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47F68">
      <w:pPr>
        <w:jc w:val="center"/>
        <w:rPr>
          <w:rFonts w:hint="default" w:ascii="Times New Roman" w:hAnsi="Times New Roman" w:eastAsia="SimSun" w:cs="Times New Roman"/>
          <w:b/>
          <w:bCs/>
          <w:i w:val="0"/>
          <w:iCs w:val="0"/>
          <w:caps w:val="0"/>
          <w:color w:val="222222"/>
          <w:spacing w:val="0"/>
          <w:sz w:val="24"/>
          <w:szCs w:val="24"/>
          <w:shd w:val="clear" w:color="auto" w:fill="auto"/>
          <w:lang w:val="en-US"/>
        </w:rPr>
      </w:pPr>
      <w:r>
        <w:rPr>
          <w:rFonts w:hint="default" w:ascii="Times New Roman" w:hAnsi="Times New Roman" w:eastAsia="SimSun" w:cs="Times New Roman"/>
          <w:b/>
          <w:bCs/>
          <w:i w:val="0"/>
          <w:iCs w:val="0"/>
          <w:caps w:val="0"/>
          <w:color w:val="222222"/>
          <w:spacing w:val="0"/>
          <w:sz w:val="24"/>
          <w:szCs w:val="24"/>
          <w:shd w:val="clear" w:color="auto" w:fill="auto"/>
          <w:lang w:val="en-US"/>
        </w:rPr>
        <w:drawing>
          <wp:inline distT="0" distB="0" distL="114300" distR="114300">
            <wp:extent cx="2238375" cy="2047875"/>
            <wp:effectExtent l="0" t="0" r="9525" b="9525"/>
            <wp:docPr id="8" name="Picture 8" descr="BRA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RACU LOGO"/>
                    <pic:cNvPicPr>
                      <a:picLocks noChangeAspect="1"/>
                    </pic:cNvPicPr>
                  </pic:nvPicPr>
                  <pic:blipFill>
                    <a:blip r:embed="rId4"/>
                    <a:stretch>
                      <a:fillRect/>
                    </a:stretch>
                  </pic:blipFill>
                  <pic:spPr>
                    <a:xfrm>
                      <a:off x="0" y="0"/>
                      <a:ext cx="2238375" cy="2047875"/>
                    </a:xfrm>
                    <a:prstGeom prst="rect">
                      <a:avLst/>
                    </a:prstGeom>
                  </pic:spPr>
                </pic:pic>
              </a:graphicData>
            </a:graphic>
          </wp:inline>
        </w:drawing>
      </w:r>
    </w:p>
    <w:p w14:paraId="29332FF8">
      <w:pPr>
        <w:jc w:val="center"/>
        <w:rPr>
          <w:rFonts w:hint="default" w:ascii="Times New Roman" w:hAnsi="Times New Roman" w:eastAsia="SimSun" w:cs="Times New Roman"/>
          <w:b/>
          <w:bCs/>
          <w:i w:val="0"/>
          <w:iCs w:val="0"/>
          <w:caps w:val="0"/>
          <w:color w:val="222222"/>
          <w:spacing w:val="0"/>
          <w:sz w:val="24"/>
          <w:szCs w:val="24"/>
          <w:shd w:val="clear" w:color="auto" w:fill="auto"/>
          <w:lang w:val="en-US"/>
        </w:rPr>
      </w:pPr>
    </w:p>
    <w:p w14:paraId="29FF0DD0">
      <w:pPr>
        <w:jc w:val="center"/>
        <w:rPr>
          <w:rFonts w:hint="default" w:ascii="Times New Roman" w:hAnsi="Times New Roman" w:eastAsia="SimSun" w:cs="Times New Roman"/>
          <w:b/>
          <w:bCs/>
          <w:i w:val="0"/>
          <w:iCs w:val="0"/>
          <w:caps w:val="0"/>
          <w:color w:val="222222"/>
          <w:spacing w:val="0"/>
          <w:sz w:val="24"/>
          <w:szCs w:val="24"/>
          <w:shd w:val="clear" w:color="auto" w:fill="auto"/>
          <w:lang w:val="en-US"/>
        </w:rPr>
      </w:pPr>
    </w:p>
    <w:p w14:paraId="564E1321">
      <w:pPr>
        <w:spacing w:line="480" w:lineRule="auto"/>
        <w:jc w:val="center"/>
        <w:rPr>
          <w:rFonts w:hint="default" w:ascii="Times New Roman" w:hAnsi="Times New Roman" w:eastAsia="SimSun" w:cs="Times New Roman"/>
          <w:b/>
          <w:bCs/>
          <w:i w:val="0"/>
          <w:iCs w:val="0"/>
          <w:caps w:val="0"/>
          <w:color w:val="222222"/>
          <w:spacing w:val="0"/>
          <w:sz w:val="32"/>
          <w:szCs w:val="32"/>
          <w:shd w:val="clear" w:color="auto" w:fill="auto"/>
          <w:lang w:val="en-US"/>
        </w:rPr>
      </w:pPr>
      <w:r>
        <w:rPr>
          <w:rFonts w:hint="default" w:ascii="Times New Roman" w:hAnsi="Times New Roman" w:eastAsia="SimSun" w:cs="Times New Roman"/>
          <w:b/>
          <w:bCs/>
          <w:i w:val="0"/>
          <w:iCs w:val="0"/>
          <w:caps w:val="0"/>
          <w:color w:val="222222"/>
          <w:spacing w:val="0"/>
          <w:sz w:val="32"/>
          <w:szCs w:val="32"/>
          <w:shd w:val="clear" w:color="auto" w:fill="auto"/>
          <w:lang w:val="en-US"/>
        </w:rPr>
        <w:t>BU201 Community Engagement and Activities</w:t>
      </w:r>
    </w:p>
    <w:p w14:paraId="333E1A91">
      <w:pPr>
        <w:spacing w:line="480" w:lineRule="auto"/>
        <w:jc w:val="center"/>
        <w:rPr>
          <w:rFonts w:hint="default" w:ascii="Times New Roman" w:hAnsi="Times New Roman" w:eastAsia="SimSun" w:cs="Times New Roman"/>
          <w:b/>
          <w:bCs/>
          <w:i w:val="0"/>
          <w:iCs w:val="0"/>
          <w:caps w:val="0"/>
          <w:color w:val="222222"/>
          <w:spacing w:val="0"/>
          <w:sz w:val="32"/>
          <w:szCs w:val="32"/>
          <w:shd w:val="clear" w:color="auto" w:fill="auto"/>
          <w:lang w:val="en-US"/>
        </w:rPr>
      </w:pPr>
    </w:p>
    <w:p w14:paraId="7D134E7B">
      <w:pPr>
        <w:spacing w:line="480" w:lineRule="auto"/>
        <w:jc w:val="center"/>
        <w:rPr>
          <w:rFonts w:hint="default" w:ascii="Times New Roman" w:hAnsi="Times New Roman" w:eastAsia="SimSun" w:cs="Times New Roman"/>
          <w:b/>
          <w:bCs/>
          <w:i w:val="0"/>
          <w:iCs w:val="0"/>
          <w:caps w:val="0"/>
          <w:color w:val="222222"/>
          <w:spacing w:val="0"/>
          <w:sz w:val="32"/>
          <w:szCs w:val="32"/>
          <w:shd w:val="clear" w:color="auto" w:fill="auto"/>
          <w:lang w:val="en-US"/>
        </w:rPr>
      </w:pPr>
      <w:r>
        <w:rPr>
          <w:rFonts w:hint="default" w:ascii="Times New Roman" w:hAnsi="Times New Roman" w:eastAsia="SimSun" w:cs="Times New Roman"/>
          <w:b/>
          <w:bCs/>
          <w:i w:val="0"/>
          <w:iCs w:val="0"/>
          <w:caps w:val="0"/>
          <w:color w:val="222222"/>
          <w:spacing w:val="0"/>
          <w:sz w:val="32"/>
          <w:szCs w:val="32"/>
          <w:shd w:val="clear" w:color="auto" w:fill="auto"/>
          <w:lang w:val="en-US"/>
        </w:rPr>
        <w:t>FINAL-TERM  FALL 24</w:t>
      </w:r>
    </w:p>
    <w:p w14:paraId="5CABEB2D">
      <w:pPr>
        <w:spacing w:line="480" w:lineRule="auto"/>
        <w:jc w:val="center"/>
        <w:rPr>
          <w:rFonts w:hint="default" w:ascii="Times New Roman" w:hAnsi="Times New Roman" w:eastAsia="SimSun" w:cs="Times New Roman"/>
          <w:b/>
          <w:bCs/>
          <w:i w:val="0"/>
          <w:iCs w:val="0"/>
          <w:caps w:val="0"/>
          <w:color w:val="222222"/>
          <w:spacing w:val="0"/>
          <w:sz w:val="32"/>
          <w:szCs w:val="32"/>
          <w:shd w:val="clear" w:color="auto" w:fill="auto"/>
          <w:lang w:val="en-US"/>
        </w:rPr>
      </w:pPr>
      <w:r>
        <w:rPr>
          <w:rFonts w:hint="default" w:ascii="Times New Roman" w:hAnsi="Times New Roman" w:eastAsia="SimSun" w:cs="Times New Roman"/>
          <w:b/>
          <w:bCs/>
          <w:i w:val="0"/>
          <w:iCs w:val="0"/>
          <w:caps w:val="0"/>
          <w:color w:val="222222"/>
          <w:spacing w:val="0"/>
          <w:sz w:val="32"/>
          <w:szCs w:val="32"/>
          <w:shd w:val="clear" w:color="auto" w:fill="auto"/>
          <w:lang w:val="en-US"/>
        </w:rPr>
        <w:t>Residential Semester</w:t>
      </w:r>
    </w:p>
    <w:p w14:paraId="6A948574">
      <w:pPr>
        <w:spacing w:line="480" w:lineRule="auto"/>
        <w:jc w:val="center"/>
        <w:rPr>
          <w:rFonts w:hint="default" w:ascii="Times New Roman" w:hAnsi="Times New Roman" w:eastAsia="SimSun" w:cs="Times New Roman"/>
          <w:b/>
          <w:bCs/>
          <w:i w:val="0"/>
          <w:iCs w:val="0"/>
          <w:caps w:val="0"/>
          <w:color w:val="222222"/>
          <w:spacing w:val="0"/>
          <w:sz w:val="32"/>
          <w:szCs w:val="32"/>
          <w:shd w:val="clear" w:color="auto" w:fill="auto"/>
          <w:lang w:val="en-US"/>
        </w:rPr>
      </w:pPr>
    </w:p>
    <w:p w14:paraId="72F3B4B3">
      <w:pPr>
        <w:spacing w:line="480" w:lineRule="auto"/>
        <w:ind w:firstLine="904" w:firstLineChars="250"/>
        <w:jc w:val="left"/>
        <w:rPr>
          <w:rFonts w:hint="default" w:ascii="Times New Roman" w:hAnsi="Times New Roman" w:eastAsia="SimSun" w:cs="Times New Roman"/>
          <w:b/>
          <w:bCs/>
          <w:i w:val="0"/>
          <w:iCs w:val="0"/>
          <w:caps w:val="0"/>
          <w:color w:val="222222"/>
          <w:spacing w:val="0"/>
          <w:sz w:val="36"/>
          <w:szCs w:val="36"/>
          <w:shd w:val="clear" w:color="auto" w:fill="auto"/>
          <w:lang w:val="en-US"/>
        </w:rPr>
      </w:pPr>
      <w:r>
        <w:rPr>
          <w:rFonts w:hint="default" w:ascii="Times New Roman" w:hAnsi="Times New Roman" w:eastAsia="SimSun" w:cs="Times New Roman"/>
          <w:b/>
          <w:bCs/>
          <w:i w:val="0"/>
          <w:iCs w:val="0"/>
          <w:caps w:val="0"/>
          <w:color w:val="222222"/>
          <w:spacing w:val="0"/>
          <w:sz w:val="36"/>
          <w:szCs w:val="36"/>
          <w:shd w:val="clear" w:color="auto" w:fill="auto"/>
          <w:lang w:val="en-US"/>
        </w:rPr>
        <w:t>Faculty:</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Miss. Fahmida Rahman</w:t>
      </w:r>
    </w:p>
    <w:p w14:paraId="3B2C9070">
      <w:pPr>
        <w:spacing w:line="480" w:lineRule="auto"/>
        <w:ind w:firstLine="904" w:firstLineChars="250"/>
        <w:jc w:val="left"/>
        <w:rPr>
          <w:rFonts w:hint="default" w:ascii="Times New Roman" w:hAnsi="Times New Roman" w:eastAsia="SimSun" w:cs="Times New Roman"/>
          <w:b/>
          <w:bCs/>
          <w:i w:val="0"/>
          <w:iCs w:val="0"/>
          <w:caps w:val="0"/>
          <w:color w:val="222222"/>
          <w:spacing w:val="0"/>
          <w:sz w:val="36"/>
          <w:szCs w:val="36"/>
          <w:shd w:val="clear" w:color="auto" w:fill="auto"/>
          <w:lang w:val="en-US"/>
        </w:rPr>
      </w:pPr>
      <w:r>
        <w:rPr>
          <w:rFonts w:hint="default" w:ascii="Times New Roman" w:hAnsi="Times New Roman" w:eastAsia="SimSun" w:cs="Times New Roman"/>
          <w:b/>
          <w:bCs/>
          <w:i w:val="0"/>
          <w:iCs w:val="0"/>
          <w:caps w:val="0"/>
          <w:color w:val="222222"/>
          <w:spacing w:val="0"/>
          <w:sz w:val="36"/>
          <w:szCs w:val="36"/>
          <w:shd w:val="clear" w:color="auto" w:fill="auto"/>
          <w:lang w:val="en-US"/>
        </w:rPr>
        <w:t>Name:</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Yaseen Ahmed</w:t>
      </w:r>
    </w:p>
    <w:p w14:paraId="6189EBC8">
      <w:pPr>
        <w:spacing w:line="480" w:lineRule="auto"/>
        <w:ind w:firstLine="904" w:firstLineChars="250"/>
        <w:jc w:val="left"/>
        <w:rPr>
          <w:rFonts w:hint="default" w:ascii="Times New Roman" w:hAnsi="Times New Roman" w:eastAsia="SimSun" w:cs="Times New Roman"/>
          <w:b/>
          <w:bCs/>
          <w:i w:val="0"/>
          <w:iCs w:val="0"/>
          <w:caps w:val="0"/>
          <w:color w:val="222222"/>
          <w:spacing w:val="0"/>
          <w:sz w:val="36"/>
          <w:szCs w:val="36"/>
          <w:shd w:val="clear" w:color="auto" w:fill="auto"/>
          <w:lang w:val="en-US"/>
        </w:rPr>
      </w:pPr>
      <w:r>
        <w:rPr>
          <w:rFonts w:hint="default" w:ascii="Times New Roman" w:hAnsi="Times New Roman" w:eastAsia="SimSun" w:cs="Times New Roman"/>
          <w:b/>
          <w:bCs/>
          <w:i w:val="0"/>
          <w:iCs w:val="0"/>
          <w:caps w:val="0"/>
          <w:color w:val="222222"/>
          <w:spacing w:val="0"/>
          <w:sz w:val="36"/>
          <w:szCs w:val="36"/>
          <w:shd w:val="clear" w:color="auto" w:fill="auto"/>
          <w:lang w:val="en-US"/>
        </w:rPr>
        <w:t>ID:</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23341103</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Section:</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50</w:t>
      </w:r>
    </w:p>
    <w:p w14:paraId="26C6D942">
      <w:pPr>
        <w:spacing w:line="480" w:lineRule="auto"/>
        <w:ind w:firstLine="904" w:firstLineChars="250"/>
        <w:jc w:val="left"/>
        <w:rPr>
          <w:rFonts w:hint="default" w:ascii="Times New Roman" w:hAnsi="Times New Roman" w:eastAsia="SimSun" w:cs="Times New Roman"/>
          <w:b/>
          <w:bCs/>
          <w:i w:val="0"/>
          <w:iCs w:val="0"/>
          <w:caps w:val="0"/>
          <w:color w:val="222222"/>
          <w:spacing w:val="0"/>
          <w:sz w:val="36"/>
          <w:szCs w:val="36"/>
          <w:shd w:val="clear" w:color="auto" w:fill="auto"/>
          <w:lang w:val="en-US"/>
        </w:rPr>
        <w:sectPr>
          <w:pgSz w:w="11906" w:h="16838"/>
          <w:pgMar w:top="1440" w:right="1800" w:bottom="1440" w:left="1800" w:header="720" w:footer="720" w:gutter="0"/>
          <w:cols w:space="0" w:num="1"/>
          <w:rtlGutter w:val="0"/>
          <w:docGrid w:linePitch="360" w:charSpace="0"/>
        </w:sectPr>
      </w:pPr>
      <w:r>
        <w:rPr>
          <w:rFonts w:hint="default" w:ascii="Times New Roman" w:hAnsi="Times New Roman" w:eastAsia="SimSun" w:cs="Times New Roman"/>
          <w:b/>
          <w:bCs/>
          <w:i w:val="0"/>
          <w:iCs w:val="0"/>
          <w:caps w:val="0"/>
          <w:color w:val="222222"/>
          <w:spacing w:val="0"/>
          <w:sz w:val="36"/>
          <w:szCs w:val="36"/>
          <w:shd w:val="clear" w:color="auto" w:fill="auto"/>
          <w:lang w:val="en-US"/>
        </w:rPr>
        <w:t>Date:</w:t>
      </w:r>
      <w:r>
        <w:rPr>
          <w:rFonts w:hint="default" w:ascii="Times New Roman" w:hAnsi="Times New Roman" w:eastAsia="SimSun" w:cs="Times New Roman"/>
          <w:b/>
          <w:bCs/>
          <w:i w:val="0"/>
          <w:iCs w:val="0"/>
          <w:caps w:val="0"/>
          <w:color w:val="222222"/>
          <w:spacing w:val="0"/>
          <w:sz w:val="36"/>
          <w:szCs w:val="36"/>
          <w:shd w:val="clear" w:color="auto" w:fill="auto"/>
          <w:lang w:val="en-US"/>
        </w:rPr>
        <w:tab/>
      </w:r>
      <w:r>
        <w:rPr>
          <w:rFonts w:hint="default" w:ascii="Times New Roman" w:hAnsi="Times New Roman" w:eastAsia="SimSun" w:cs="Times New Roman"/>
          <w:b/>
          <w:bCs/>
          <w:i w:val="0"/>
          <w:iCs w:val="0"/>
          <w:caps w:val="0"/>
          <w:color w:val="222222"/>
          <w:spacing w:val="0"/>
          <w:sz w:val="36"/>
          <w:szCs w:val="36"/>
          <w:shd w:val="clear" w:color="auto" w:fill="auto"/>
          <w:lang w:val="en-US"/>
        </w:rPr>
        <w:t>07 - 01 - 2025</w:t>
      </w:r>
    </w:p>
    <w:p w14:paraId="480E5732">
      <w:pPr>
        <w:jc w:val="both"/>
        <w:rPr>
          <w:rFonts w:hint="default" w:ascii="Times New Roman" w:hAnsi="Times New Roman" w:eastAsia="SimSun" w:cs="Times New Roman"/>
          <w:b/>
          <w:bCs/>
          <w:i w:val="0"/>
          <w:iCs w:val="0"/>
          <w:caps w:val="0"/>
          <w:color w:val="222222"/>
          <w:spacing w:val="0"/>
          <w:sz w:val="24"/>
          <w:szCs w:val="24"/>
          <w:shd w:val="clear" w:color="auto" w:fill="auto"/>
        </w:rPr>
      </w:pPr>
      <w:r>
        <w:rPr>
          <w:rFonts w:hint="default" w:ascii="Times New Roman" w:hAnsi="Times New Roman" w:eastAsia="SimSun" w:cs="Times New Roman"/>
          <w:b/>
          <w:bCs/>
          <w:i w:val="0"/>
          <w:iCs w:val="0"/>
          <w:caps w:val="0"/>
          <w:color w:val="222222"/>
          <w:spacing w:val="0"/>
          <w:sz w:val="24"/>
          <w:szCs w:val="24"/>
          <w:shd w:val="clear" w:color="auto" w:fill="auto"/>
        </w:rPr>
        <w:t xml:space="preserve">Describe your experiences of engaging with a community in Bangladesh. </w:t>
      </w:r>
    </w:p>
    <w:p w14:paraId="20D855FD">
      <w:pPr>
        <w:jc w:val="both"/>
        <w:rPr>
          <w:rFonts w:hint="default" w:ascii="Times New Roman" w:hAnsi="Times New Roman" w:eastAsia="SimSun" w:cs="Times New Roman"/>
          <w:i w:val="0"/>
          <w:iCs w:val="0"/>
          <w:caps w:val="0"/>
          <w:color w:val="222222"/>
          <w:spacing w:val="0"/>
          <w:sz w:val="24"/>
          <w:szCs w:val="24"/>
          <w:shd w:val="clear" w:color="auto" w:fill="auto"/>
          <w:lang w:val="en-US"/>
        </w:rPr>
      </w:pPr>
    </w:p>
    <w:p w14:paraId="14D93E30">
      <w:pPr>
        <w:spacing w:line="480" w:lineRule="auto"/>
        <w:ind w:firstLine="720" w:firstLineChars="0"/>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shd w:val="clear" w:color="auto" w:fill="auto"/>
        </w:rPr>
        <w:t xml:space="preserve">It was a learning experience for me to reach out a community in Bangladesh. Being a producer of the documentary, I had the major responsibility of making the final product informative and interesting such issues as </w:t>
      </w:r>
      <w:r>
        <w:rPr>
          <w:rFonts w:hint="default" w:ascii="Times New Roman" w:hAnsi="Times New Roman" w:cs="Times New Roman"/>
          <w:b/>
          <w:bCs/>
          <w:sz w:val="24"/>
          <w:szCs w:val="24"/>
          <w:shd w:val="clear" w:color="auto" w:fill="auto"/>
        </w:rPr>
        <w:t>Child Rights and Child Marriages</w:t>
      </w:r>
      <w:r>
        <w:rPr>
          <w:rFonts w:hint="default" w:ascii="Times New Roman" w:hAnsi="Times New Roman" w:cs="Times New Roman"/>
          <w:sz w:val="24"/>
          <w:szCs w:val="24"/>
          <w:shd w:val="clear" w:color="auto" w:fill="auto"/>
        </w:rPr>
        <w:t xml:space="preserve">, </w:t>
      </w:r>
      <w:r>
        <w:rPr>
          <w:rFonts w:hint="default" w:ascii="Times New Roman" w:hAnsi="Times New Roman" w:cs="Times New Roman"/>
          <w:b/>
          <w:bCs/>
          <w:sz w:val="24"/>
          <w:szCs w:val="24"/>
          <w:shd w:val="clear" w:color="auto" w:fill="auto"/>
        </w:rPr>
        <w:t>Juvenile Delinquency</w:t>
      </w:r>
      <w:r>
        <w:rPr>
          <w:rFonts w:hint="default" w:ascii="Times New Roman" w:hAnsi="Times New Roman" w:cs="Times New Roman"/>
          <w:sz w:val="24"/>
          <w:szCs w:val="24"/>
          <w:shd w:val="clear" w:color="auto" w:fill="auto"/>
        </w:rPr>
        <w:t xml:space="preserve">, and </w:t>
      </w:r>
      <w:r>
        <w:rPr>
          <w:rFonts w:hint="default" w:ascii="Times New Roman" w:hAnsi="Times New Roman" w:cs="Times New Roman"/>
          <w:b/>
          <w:bCs/>
          <w:sz w:val="24"/>
          <w:szCs w:val="24"/>
          <w:shd w:val="clear" w:color="auto" w:fill="auto"/>
        </w:rPr>
        <w:t>Youth Empowerment &amp; SRHR</w:t>
      </w:r>
      <w:r>
        <w:rPr>
          <w:rFonts w:hint="default" w:ascii="Times New Roman" w:hAnsi="Times New Roman" w:cs="Times New Roman"/>
          <w:sz w:val="24"/>
          <w:szCs w:val="24"/>
          <w:shd w:val="clear" w:color="auto" w:fill="auto"/>
        </w:rPr>
        <w:t xml:space="preserve">. </w:t>
      </w:r>
      <w:r>
        <w:rPr>
          <w:rFonts w:hint="default" w:ascii="Times New Roman" w:hAnsi="Times New Roman" w:cs="Times New Roman"/>
          <w:sz w:val="24"/>
          <w:szCs w:val="24"/>
          <w:shd w:val="clear" w:color="auto" w:fill="auto"/>
          <w:lang w:val="en-US"/>
        </w:rPr>
        <w:t xml:space="preserve">Indeed, </w:t>
      </w:r>
      <w:r>
        <w:rPr>
          <w:rFonts w:hint="default" w:ascii="Times New Roman" w:hAnsi="Times New Roman" w:cs="Times New Roman"/>
          <w:sz w:val="24"/>
          <w:szCs w:val="24"/>
          <w:shd w:val="clear" w:color="auto" w:fill="auto"/>
        </w:rPr>
        <w:t>I became aware how real</w:t>
      </w:r>
      <w:r>
        <w:rPr>
          <w:rFonts w:hint="default" w:ascii="Times New Roman" w:hAnsi="Times New Roman" w:cs="Times New Roman"/>
          <w:sz w:val="24"/>
          <w:szCs w:val="24"/>
          <w:shd w:val="clear" w:color="auto" w:fill="auto"/>
          <w:lang w:val="en-US"/>
        </w:rPr>
        <w:t xml:space="preserve"> </w:t>
      </w:r>
      <w:r>
        <w:rPr>
          <w:rFonts w:hint="default" w:ascii="Times New Roman" w:hAnsi="Times New Roman" w:cs="Times New Roman"/>
          <w:sz w:val="24"/>
          <w:szCs w:val="24"/>
          <w:shd w:val="clear" w:color="auto" w:fill="auto"/>
        </w:rPr>
        <w:t>life problems influence people, and especially children and teenagers while working with the community.</w:t>
      </w:r>
    </w:p>
    <w:p w14:paraId="1D2BF7C8">
      <w:pPr>
        <w:spacing w:line="480" w:lineRule="auto"/>
        <w:ind w:firstLine="720" w:firstLineChars="0"/>
        <w:jc w:val="both"/>
        <w:rPr>
          <w:rFonts w:hint="default" w:ascii="Times New Roman" w:hAnsi="Times New Roman"/>
          <w:sz w:val="24"/>
          <w:szCs w:val="24"/>
          <w:shd w:val="clear" w:color="auto" w:fill="auto"/>
        </w:rPr>
      </w:pPr>
      <w:r>
        <w:rPr>
          <w:rFonts w:hint="default" w:ascii="Times New Roman" w:hAnsi="Times New Roman"/>
          <w:sz w:val="24"/>
          <w:szCs w:val="24"/>
          <w:shd w:val="clear" w:color="auto" w:fill="auto"/>
        </w:rPr>
        <w:t xml:space="preserve">Significantly, what made a very </w:t>
      </w:r>
      <w:r>
        <w:rPr>
          <w:rFonts w:hint="default" w:ascii="Times New Roman" w:hAnsi="Times New Roman"/>
          <w:sz w:val="24"/>
          <w:szCs w:val="24"/>
          <w:shd w:val="clear" w:color="auto" w:fill="auto"/>
          <w:lang w:val="en-US"/>
        </w:rPr>
        <w:t>experience-able</w:t>
      </w:r>
      <w:r>
        <w:rPr>
          <w:rFonts w:hint="default" w:ascii="Times New Roman" w:hAnsi="Times New Roman"/>
          <w:sz w:val="24"/>
          <w:szCs w:val="24"/>
          <w:shd w:val="clear" w:color="auto" w:fill="auto"/>
        </w:rPr>
        <w:t xml:space="preserve"> teaching is when teaching under Class 6,7 </w:t>
      </w:r>
      <w:r>
        <w:rPr>
          <w:rFonts w:hint="default" w:ascii="Times New Roman" w:hAnsi="Times New Roman"/>
          <w:b/>
          <w:bCs/>
          <w:sz w:val="24"/>
          <w:szCs w:val="24"/>
          <w:shd w:val="clear" w:color="auto" w:fill="auto"/>
        </w:rPr>
        <w:t>Child Rights and Child Marriages</w:t>
      </w:r>
      <w:r>
        <w:rPr>
          <w:rFonts w:hint="default" w:ascii="Times New Roman" w:hAnsi="Times New Roman"/>
          <w:sz w:val="24"/>
          <w:szCs w:val="24"/>
          <w:shd w:val="clear" w:color="auto" w:fill="auto"/>
        </w:rPr>
        <w:t xml:space="preserve"> we taught on the issues of sexual </w:t>
      </w:r>
      <w:r>
        <w:rPr>
          <w:rFonts w:hint="default" w:ascii="Times New Roman" w:hAnsi="Times New Roman"/>
          <w:sz w:val="24"/>
          <w:szCs w:val="24"/>
          <w:shd w:val="clear" w:color="auto" w:fill="auto"/>
          <w:lang w:val="en-US"/>
        </w:rPr>
        <w:t>harassment</w:t>
      </w:r>
      <w:r>
        <w:rPr>
          <w:rFonts w:hint="default" w:ascii="Times New Roman" w:hAnsi="Times New Roman"/>
          <w:sz w:val="24"/>
          <w:szCs w:val="24"/>
          <w:shd w:val="clear" w:color="auto" w:fill="auto"/>
        </w:rPr>
        <w:t xml:space="preserve"> such as good and bad touch. As</w:t>
      </w:r>
      <w:r>
        <w:rPr>
          <w:rFonts w:hint="default" w:ascii="Times New Roman" w:hAnsi="Times New Roman"/>
          <w:sz w:val="24"/>
          <w:szCs w:val="24"/>
          <w:shd w:val="clear" w:color="auto" w:fill="auto"/>
          <w:lang w:val="en-US"/>
        </w:rPr>
        <w:t>,</w:t>
      </w:r>
      <w:r>
        <w:rPr>
          <w:rFonts w:hint="default" w:ascii="Times New Roman" w:hAnsi="Times New Roman"/>
          <w:sz w:val="24"/>
          <w:szCs w:val="24"/>
          <w:shd w:val="clear" w:color="auto" w:fill="auto"/>
        </w:rPr>
        <w:t xml:space="preserve"> deliver</w:t>
      </w:r>
      <w:r>
        <w:rPr>
          <w:rFonts w:hint="default" w:ascii="Times New Roman" w:hAnsi="Times New Roman"/>
          <w:sz w:val="24"/>
          <w:szCs w:val="24"/>
          <w:shd w:val="clear" w:color="auto" w:fill="auto"/>
          <w:lang w:val="en-US"/>
        </w:rPr>
        <w:t>ed</w:t>
      </w:r>
      <w:r>
        <w:rPr>
          <w:rFonts w:hint="default" w:ascii="Times New Roman" w:hAnsi="Times New Roman"/>
          <w:sz w:val="24"/>
          <w:szCs w:val="24"/>
          <w:shd w:val="clear" w:color="auto" w:fill="auto"/>
        </w:rPr>
        <w:t xml:space="preserve"> the stories those incident happened with the </w:t>
      </w:r>
      <w:r>
        <w:rPr>
          <w:rFonts w:hint="default" w:ascii="Times New Roman" w:hAnsi="Times New Roman"/>
          <w:sz w:val="24"/>
          <w:szCs w:val="24"/>
          <w:shd w:val="clear" w:color="auto" w:fill="auto"/>
          <w:lang w:val="en-US"/>
        </w:rPr>
        <w:t>child</w:t>
      </w:r>
      <w:r>
        <w:rPr>
          <w:rFonts w:hint="default" w:ascii="Times New Roman" w:hAnsi="Times New Roman"/>
          <w:sz w:val="24"/>
          <w:szCs w:val="24"/>
          <w:shd w:val="clear" w:color="auto" w:fill="auto"/>
        </w:rPr>
        <w:t>. By providing the lecture to make it as realistic as possible and to provide examples from real</w:t>
      </w:r>
      <w:r>
        <w:rPr>
          <w:rFonts w:hint="default" w:ascii="Times New Roman" w:hAnsi="Times New Roman"/>
          <w:sz w:val="24"/>
          <w:szCs w:val="24"/>
          <w:shd w:val="clear" w:color="auto" w:fill="auto"/>
          <w:lang w:val="en-US"/>
        </w:rPr>
        <w:t xml:space="preserve"> </w:t>
      </w:r>
      <w:r>
        <w:rPr>
          <w:rFonts w:hint="default" w:ascii="Times New Roman" w:hAnsi="Times New Roman"/>
          <w:sz w:val="24"/>
          <w:szCs w:val="24"/>
          <w:shd w:val="clear" w:color="auto" w:fill="auto"/>
        </w:rPr>
        <w:t xml:space="preserve">life situations, </w:t>
      </w:r>
      <w:r>
        <w:rPr>
          <w:rFonts w:hint="default" w:ascii="Times New Roman" w:hAnsi="Times New Roman"/>
          <w:sz w:val="24"/>
          <w:szCs w:val="24"/>
          <w:shd w:val="clear" w:color="auto" w:fill="auto"/>
          <w:lang w:val="en-US"/>
        </w:rPr>
        <w:t>my teammate</w:t>
      </w:r>
      <w:r>
        <w:rPr>
          <w:rFonts w:hint="default" w:ascii="Times New Roman" w:hAnsi="Times New Roman"/>
          <w:sz w:val="24"/>
          <w:szCs w:val="24"/>
          <w:shd w:val="clear" w:color="auto" w:fill="auto"/>
        </w:rPr>
        <w:t xml:space="preserve"> used real</w:t>
      </w:r>
      <w:r>
        <w:rPr>
          <w:rFonts w:hint="default" w:ascii="Times New Roman" w:hAnsi="Times New Roman"/>
          <w:sz w:val="24"/>
          <w:szCs w:val="24"/>
          <w:shd w:val="clear" w:color="auto" w:fill="auto"/>
          <w:lang w:val="en-US"/>
        </w:rPr>
        <w:t xml:space="preserve"> </w:t>
      </w:r>
      <w:r>
        <w:rPr>
          <w:rFonts w:hint="default" w:ascii="Times New Roman" w:hAnsi="Times New Roman"/>
          <w:sz w:val="24"/>
          <w:szCs w:val="24"/>
          <w:shd w:val="clear" w:color="auto" w:fill="auto"/>
        </w:rPr>
        <w:t xml:space="preserve">life cases. </w:t>
      </w:r>
      <w:r>
        <w:rPr>
          <w:rFonts w:hint="default" w:ascii="Times New Roman" w:hAnsi="Times New Roman"/>
          <w:sz w:val="24"/>
          <w:szCs w:val="24"/>
          <w:shd w:val="clear" w:color="auto" w:fill="auto"/>
          <w:lang w:val="en-US"/>
        </w:rPr>
        <w:t>Moreover, s</w:t>
      </w:r>
      <w:r>
        <w:rPr>
          <w:rFonts w:hint="default" w:ascii="Times New Roman" w:hAnsi="Times New Roman"/>
          <w:sz w:val="24"/>
          <w:szCs w:val="24"/>
          <w:shd w:val="clear" w:color="auto" w:fill="auto"/>
        </w:rPr>
        <w:t xml:space="preserve">ome of them specific to gender had to do with how the participants comprehended and reacted emotionally to the lessons. In the area of </w:t>
      </w:r>
      <w:r>
        <w:rPr>
          <w:rFonts w:hint="default" w:ascii="Times New Roman" w:hAnsi="Times New Roman"/>
          <w:b/>
          <w:bCs/>
          <w:sz w:val="24"/>
          <w:szCs w:val="24"/>
          <w:shd w:val="clear" w:color="auto" w:fill="auto"/>
        </w:rPr>
        <w:t>Youth</w:t>
      </w:r>
      <w:r>
        <w:rPr>
          <w:rFonts w:hint="default" w:ascii="Times New Roman" w:hAnsi="Times New Roman"/>
          <w:b/>
          <w:bCs/>
          <w:sz w:val="24"/>
          <w:szCs w:val="24"/>
          <w:shd w:val="clear" w:color="auto" w:fill="auto"/>
          <w:lang w:val="en-US"/>
        </w:rPr>
        <w:t xml:space="preserve"> </w:t>
      </w:r>
      <w:r>
        <w:rPr>
          <w:rFonts w:hint="default" w:ascii="Times New Roman" w:hAnsi="Times New Roman"/>
          <w:b/>
          <w:bCs/>
          <w:sz w:val="24"/>
          <w:szCs w:val="24"/>
          <w:shd w:val="clear" w:color="auto" w:fill="auto"/>
        </w:rPr>
        <w:t>Empowerment and SRH</w:t>
      </w:r>
      <w:r>
        <w:rPr>
          <w:rFonts w:hint="default" w:ascii="Times New Roman" w:hAnsi="Times New Roman"/>
          <w:sz w:val="24"/>
          <w:szCs w:val="24"/>
          <w:shd w:val="clear" w:color="auto" w:fill="auto"/>
        </w:rPr>
        <w:t xml:space="preserve">, it was my understanding of the aspects of encourage the youths and assist them in making correct decisions. </w:t>
      </w:r>
    </w:p>
    <w:p w14:paraId="782E63B2">
      <w:pPr>
        <w:spacing w:line="480" w:lineRule="auto"/>
        <w:ind w:firstLine="720" w:firstLineChars="0"/>
        <w:jc w:val="both"/>
        <w:rPr>
          <w:rFonts w:hint="default" w:ascii="Times New Roman" w:hAnsi="Times New Roman"/>
          <w:sz w:val="24"/>
          <w:szCs w:val="24"/>
          <w:shd w:val="clear" w:color="auto" w:fill="auto"/>
        </w:rPr>
      </w:pPr>
      <w:r>
        <w:rPr>
          <w:rFonts w:hint="default" w:ascii="Times New Roman" w:hAnsi="Times New Roman"/>
          <w:sz w:val="24"/>
          <w:szCs w:val="24"/>
          <w:shd w:val="clear" w:color="auto" w:fill="auto"/>
        </w:rPr>
        <w:t xml:space="preserve">Particularly, in my capacity as a mentor I supervised other facilitators of classes including </w:t>
      </w:r>
      <w:r>
        <w:rPr>
          <w:rFonts w:hint="default" w:ascii="Times New Roman" w:hAnsi="Times New Roman"/>
          <w:b/>
          <w:bCs/>
          <w:sz w:val="24"/>
          <w:szCs w:val="24"/>
          <w:shd w:val="clear" w:color="auto" w:fill="auto"/>
        </w:rPr>
        <w:t>Drug Addiction</w:t>
      </w:r>
      <w:r>
        <w:rPr>
          <w:rFonts w:hint="default" w:ascii="Times New Roman" w:hAnsi="Times New Roman"/>
          <w:sz w:val="24"/>
          <w:szCs w:val="24"/>
          <w:shd w:val="clear" w:color="auto" w:fill="auto"/>
        </w:rPr>
        <w:t xml:space="preserve"> class. Here I observed how they were teaching their public on the consequences of taking drugs on ones health and the country economy. I could hypothesize a good deal about how it is possible to effectively attend to relevant issues in a casual and warm fashion.</w:t>
      </w:r>
    </w:p>
    <w:p w14:paraId="7EDBCEA1">
      <w:pPr>
        <w:spacing w:line="480" w:lineRule="auto"/>
        <w:ind w:firstLine="720" w:firstLineChars="0"/>
        <w:jc w:val="both"/>
        <w:rPr>
          <w:rFonts w:hint="default" w:ascii="Times New Roman" w:hAnsi="Times New Roman"/>
          <w:sz w:val="24"/>
          <w:szCs w:val="24"/>
          <w:shd w:val="clear" w:color="auto" w:fill="auto"/>
        </w:rPr>
      </w:pPr>
      <w:r>
        <w:rPr>
          <w:rFonts w:hint="default" w:ascii="Times New Roman" w:hAnsi="Times New Roman"/>
          <w:sz w:val="24"/>
          <w:szCs w:val="24"/>
          <w:shd w:val="clear" w:color="auto" w:fill="auto"/>
        </w:rPr>
        <w:t>Nevertheless, this problem such as language barrier, as I am not fluent in Bengali so I could not engage more, as I had hope to get great experience, the participatory approach characterized by team work and the use of media tools such as posters, short video clips and role play facilitated effective communication with the participants and facilitators. In conclusion, I would like to say that these were great experiences that I gained, I think they will help me engage the community wherever I will be in the future.</w:t>
      </w:r>
    </w:p>
    <w:p w14:paraId="6DD738FD">
      <w:pPr>
        <w:ind w:firstLine="720" w:firstLineChars="0"/>
        <w:jc w:val="both"/>
        <w:rPr>
          <w:rFonts w:hint="default" w:ascii="Times New Roman" w:hAnsi="Times New Roman"/>
          <w:sz w:val="24"/>
          <w:szCs w:val="24"/>
          <w:shd w:val="clear" w:color="auto" w:fill="auto"/>
        </w:rPr>
      </w:pPr>
    </w:p>
    <w:p w14:paraId="7A85D8AA">
      <w:pPr>
        <w:jc w:val="both"/>
        <w:rPr>
          <w:rFonts w:hint="default" w:ascii="Times New Roman" w:hAnsi="Times New Roman"/>
          <w:sz w:val="24"/>
          <w:szCs w:val="24"/>
          <w:shd w:val="clear" w:color="auto" w:fill="auto"/>
        </w:rPr>
      </w:pPr>
    </w:p>
    <w:p w14:paraId="077EC72F">
      <w:pPr>
        <w:jc w:val="both"/>
        <w:rPr>
          <w:rFonts w:hint="default" w:ascii="Times New Roman" w:hAnsi="Times New Roman" w:eastAsia="SimSun" w:cs="Times New Roman"/>
          <w:b/>
          <w:bCs/>
          <w:i w:val="0"/>
          <w:iCs w:val="0"/>
          <w:caps w:val="0"/>
          <w:color w:val="222222"/>
          <w:spacing w:val="0"/>
          <w:sz w:val="24"/>
          <w:szCs w:val="24"/>
          <w:shd w:val="clear" w:color="auto" w:fill="auto"/>
        </w:rPr>
      </w:pPr>
      <w:r>
        <w:rPr>
          <w:rFonts w:hint="default" w:ascii="Times New Roman" w:hAnsi="Times New Roman" w:eastAsia="SimSun" w:cs="Times New Roman"/>
          <w:b/>
          <w:bCs/>
          <w:i w:val="0"/>
          <w:iCs w:val="0"/>
          <w:caps w:val="0"/>
          <w:color w:val="222222"/>
          <w:spacing w:val="0"/>
          <w:sz w:val="24"/>
          <w:szCs w:val="24"/>
          <w:shd w:val="clear" w:color="auto" w:fill="auto"/>
        </w:rPr>
        <w:t xml:space="preserve">What challenges do you believe the beneficiaries may have encountered? </w:t>
      </w:r>
    </w:p>
    <w:p w14:paraId="736D66D3">
      <w:pPr>
        <w:jc w:val="both"/>
        <w:rPr>
          <w:rFonts w:hint="default" w:ascii="Times New Roman" w:hAnsi="Times New Roman" w:eastAsia="SimSun" w:cs="Times New Roman"/>
          <w:i w:val="0"/>
          <w:iCs w:val="0"/>
          <w:caps w:val="0"/>
          <w:color w:val="222222"/>
          <w:spacing w:val="0"/>
          <w:sz w:val="24"/>
          <w:szCs w:val="24"/>
          <w:shd w:val="clear" w:color="auto" w:fill="auto"/>
          <w:lang w:val="en-US"/>
        </w:rPr>
      </w:pPr>
    </w:p>
    <w:p w14:paraId="3E8EE2C9">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The beneficiaries had the following challenges during the sessions. First of all, some of them did not seem to have any prior knowledge due to their age or even concrete knowledge on some of those issues such as sexual harassment, SRHR, drug and substance abuse. For example, during the class on </w:t>
      </w:r>
      <w:r>
        <w:rPr>
          <w:rFonts w:hint="default" w:ascii="Times New Roman" w:hAnsi="Times New Roman" w:cs="Times New Roman"/>
          <w:b/>
          <w:bCs/>
          <w:sz w:val="24"/>
          <w:szCs w:val="24"/>
          <w:shd w:val="clear" w:color="auto" w:fill="auto"/>
          <w:lang w:val="en-US"/>
        </w:rPr>
        <w:t>Child Rights and Child Marriages</w:t>
      </w:r>
      <w:r>
        <w:rPr>
          <w:rFonts w:hint="default" w:ascii="Times New Roman" w:hAnsi="Times New Roman" w:cs="Times New Roman"/>
          <w:sz w:val="24"/>
          <w:szCs w:val="24"/>
          <w:shd w:val="clear" w:color="auto" w:fill="auto"/>
          <w:lang w:val="en-US"/>
        </w:rPr>
        <w:t>, some of the participants were shy to provide information in regard to topics such as harassment or child marriage. As, this may be due to social norms or simple fear of what people will say or think.</w:t>
      </w:r>
    </w:p>
    <w:p w14:paraId="035BBCAB">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Indeed, the third challenge was one which also affected me as an international learner, this was to do with language limits. Though, we endeavored to present the sessions as engaging and uncomplicated as possible, it is possible some of the participants may not have grasped some of the contents in English at first. As, the tutors also had to clarify something or use the Bengali versions that were more basic than what was being delivered.</w:t>
      </w:r>
    </w:p>
    <w:p w14:paraId="607BEED0">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Moreover, culture and bias sometimes proved to act as barriers in the course of implementing the recommendations. </w:t>
      </w:r>
      <w:r>
        <w:rPr>
          <w:rFonts w:hint="default" w:ascii="Times New Roman" w:hAnsi="Times New Roman" w:eastAsia="__GeistSans_Fallback_3a0388" w:cs="Times New Roman"/>
          <w:i w:val="0"/>
          <w:iCs w:val="0"/>
          <w:caps w:val="0"/>
          <w:color w:val="000000"/>
          <w:spacing w:val="0"/>
          <w:sz w:val="24"/>
          <w:szCs w:val="24"/>
          <w:shd w:val="clear" w:color="auto" w:fill="auto"/>
        </w:rPr>
        <w:t>For example</w:t>
      </w:r>
      <w:r>
        <w:rPr>
          <w:rFonts w:hint="default" w:ascii="Times New Roman" w:hAnsi="Times New Roman" w:eastAsia="__GeistSans_Fallback_3a0388" w:cs="Times New Roman"/>
          <w:i w:val="0"/>
          <w:iCs w:val="0"/>
          <w:caps w:val="0"/>
          <w:color w:val="000000"/>
          <w:spacing w:val="0"/>
          <w:sz w:val="24"/>
          <w:szCs w:val="24"/>
          <w:shd w:val="clear" w:color="auto" w:fill="auto"/>
          <w:lang w:val="en-US"/>
        </w:rPr>
        <w:t>,</w:t>
      </w:r>
      <w:r>
        <w:rPr>
          <w:rFonts w:hint="default" w:ascii="Times New Roman" w:hAnsi="Times New Roman" w:eastAsia="__GeistSans_Fallback_3a0388" w:cs="Times New Roman"/>
          <w:i w:val="0"/>
          <w:iCs w:val="0"/>
          <w:caps w:val="0"/>
          <w:color w:val="000000"/>
          <w:spacing w:val="0"/>
          <w:sz w:val="24"/>
          <w:szCs w:val="24"/>
          <w:shd w:val="clear" w:color="auto" w:fill="auto"/>
        </w:rPr>
        <w:t xml:space="preserve"> in the </w:t>
      </w:r>
      <w:r>
        <w:rPr>
          <w:rFonts w:hint="default" w:ascii="Times New Roman" w:hAnsi="Times New Roman" w:eastAsia="__GeistSans_Fallback_3a0388" w:cs="Times New Roman"/>
          <w:b/>
          <w:bCs/>
          <w:i w:val="0"/>
          <w:iCs w:val="0"/>
          <w:caps w:val="0"/>
          <w:color w:val="000000"/>
          <w:spacing w:val="0"/>
          <w:sz w:val="24"/>
          <w:szCs w:val="24"/>
          <w:shd w:val="clear" w:color="auto" w:fill="auto"/>
        </w:rPr>
        <w:t>Youth Empowerment and SRHR</w:t>
      </w:r>
      <w:r>
        <w:rPr>
          <w:rFonts w:hint="default" w:ascii="Times New Roman" w:hAnsi="Times New Roman" w:eastAsia="__GeistSans_Fallback_3a0388" w:cs="Times New Roman"/>
          <w:i w:val="0"/>
          <w:iCs w:val="0"/>
          <w:caps w:val="0"/>
          <w:color w:val="000000"/>
          <w:spacing w:val="0"/>
          <w:sz w:val="24"/>
          <w:szCs w:val="24"/>
          <w:shd w:val="clear" w:color="auto" w:fill="auto"/>
        </w:rPr>
        <w:t xml:space="preserve"> discussion session, some of the youths were shy or </w:t>
      </w:r>
      <w:r>
        <w:rPr>
          <w:rFonts w:hint="default" w:ascii="Times New Roman" w:hAnsi="Times New Roman" w:eastAsia="__GeistSans_Fallback_3a0388" w:cs="Times New Roman"/>
          <w:i w:val="0"/>
          <w:iCs w:val="0"/>
          <w:caps w:val="0"/>
          <w:color w:val="000000"/>
          <w:spacing w:val="0"/>
          <w:sz w:val="24"/>
          <w:szCs w:val="24"/>
          <w:shd w:val="clear" w:color="auto" w:fill="auto"/>
          <w:lang w:val="en-US"/>
        </w:rPr>
        <w:t>unwilling</w:t>
      </w:r>
      <w:r>
        <w:rPr>
          <w:rFonts w:hint="default" w:ascii="Times New Roman" w:hAnsi="Times New Roman" w:eastAsia="__GeistSans_Fallback_3a0388" w:cs="Times New Roman"/>
          <w:i w:val="0"/>
          <w:iCs w:val="0"/>
          <w:caps w:val="0"/>
          <w:color w:val="000000"/>
          <w:spacing w:val="0"/>
          <w:sz w:val="24"/>
          <w:szCs w:val="24"/>
          <w:shd w:val="clear" w:color="auto" w:fill="auto"/>
        </w:rPr>
        <w:t xml:space="preserve"> to express their opinions during the session since issues of reproductive health and rights are unheard of in their societies.</w:t>
      </w:r>
      <w:r>
        <w:rPr>
          <w:rFonts w:hint="default" w:ascii="Times New Roman" w:hAnsi="Times New Roman" w:cs="Times New Roman"/>
          <w:sz w:val="24"/>
          <w:szCs w:val="24"/>
          <w:shd w:val="clear" w:color="auto" w:fill="auto"/>
          <w:lang w:val="en-US"/>
        </w:rPr>
        <w:t xml:space="preserve"> Likewise, in the </w:t>
      </w:r>
      <w:r>
        <w:rPr>
          <w:rFonts w:hint="default" w:ascii="Times New Roman" w:hAnsi="Times New Roman" w:cs="Times New Roman"/>
          <w:b/>
          <w:bCs/>
          <w:sz w:val="24"/>
          <w:szCs w:val="24"/>
          <w:shd w:val="clear" w:color="auto" w:fill="auto"/>
          <w:lang w:val="en-US"/>
        </w:rPr>
        <w:t>Drug Addiction</w:t>
      </w:r>
      <w:r>
        <w:rPr>
          <w:rFonts w:hint="default" w:ascii="Times New Roman" w:hAnsi="Times New Roman" w:cs="Times New Roman"/>
          <w:sz w:val="24"/>
          <w:szCs w:val="24"/>
          <w:shd w:val="clear" w:color="auto" w:fill="auto"/>
          <w:lang w:val="en-US"/>
        </w:rPr>
        <w:t xml:space="preserve"> class, some beneficiaries may have suffered severe stigma that makes it hard for them to open up about some personal or family issues that relate to drug dependence.</w:t>
      </w:r>
    </w:p>
    <w:p w14:paraId="38FF8F64">
      <w:pPr>
        <w:jc w:val="both"/>
        <w:rPr>
          <w:rFonts w:hint="default" w:ascii="Times New Roman" w:hAnsi="Times New Roman" w:cs="Times New Roman"/>
          <w:sz w:val="24"/>
          <w:szCs w:val="24"/>
          <w:shd w:val="clear" w:color="auto" w:fill="auto"/>
          <w:lang w:val="en-US"/>
        </w:rPr>
      </w:pPr>
    </w:p>
    <w:p w14:paraId="13C6E5C1">
      <w:pPr>
        <w:jc w:val="both"/>
        <w:rPr>
          <w:rFonts w:hint="default" w:ascii="Times New Roman" w:hAnsi="Times New Roman" w:cs="Times New Roman"/>
          <w:sz w:val="24"/>
          <w:szCs w:val="24"/>
          <w:shd w:val="clear" w:color="auto" w:fill="auto"/>
          <w:lang w:val="en-US"/>
        </w:rPr>
      </w:pPr>
    </w:p>
    <w:p w14:paraId="2E7853D8">
      <w:pPr>
        <w:jc w:val="both"/>
        <w:rPr>
          <w:rFonts w:hint="default" w:ascii="Times New Roman" w:hAnsi="Times New Roman" w:eastAsia="SimSun" w:cs="Times New Roman"/>
          <w:b/>
          <w:bCs/>
          <w:i w:val="0"/>
          <w:iCs w:val="0"/>
          <w:caps w:val="0"/>
          <w:color w:val="222222"/>
          <w:spacing w:val="0"/>
          <w:sz w:val="24"/>
          <w:szCs w:val="24"/>
          <w:shd w:val="clear" w:color="auto" w:fill="auto"/>
        </w:rPr>
      </w:pPr>
      <w:r>
        <w:rPr>
          <w:rFonts w:hint="default" w:ascii="Times New Roman" w:hAnsi="Times New Roman" w:eastAsia="SimSun" w:cs="Times New Roman"/>
          <w:b/>
          <w:bCs/>
          <w:i w:val="0"/>
          <w:iCs w:val="0"/>
          <w:caps w:val="0"/>
          <w:color w:val="222222"/>
          <w:spacing w:val="0"/>
          <w:sz w:val="24"/>
          <w:szCs w:val="24"/>
          <w:shd w:val="clear" w:color="auto" w:fill="auto"/>
        </w:rPr>
        <w:t>How effectively was the lesson designed by the community partner?</w:t>
      </w:r>
    </w:p>
    <w:p w14:paraId="0A737ADB">
      <w:pPr>
        <w:jc w:val="both"/>
        <w:rPr>
          <w:rFonts w:hint="default" w:ascii="Times New Roman" w:hAnsi="Times New Roman" w:eastAsia="SimSun" w:cs="Times New Roman"/>
          <w:b/>
          <w:bCs/>
          <w:i w:val="0"/>
          <w:iCs w:val="0"/>
          <w:caps w:val="0"/>
          <w:color w:val="222222"/>
          <w:spacing w:val="0"/>
          <w:sz w:val="24"/>
          <w:szCs w:val="24"/>
          <w:shd w:val="clear" w:color="auto" w:fill="auto"/>
          <w:lang w:val="en-US"/>
        </w:rPr>
      </w:pPr>
    </w:p>
    <w:p w14:paraId="34A8CF8D">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The lesson plans were well developed, well planned and did a good job of getting across the messages that were planned. Like, teams in each class employed the use of Power point, group work, videos and posters in teaching, which made the lessons colourful. Due to an approachable manner of teaching, the participants felt relaxed, especially when answering questions like </w:t>
      </w:r>
      <w:r>
        <w:rPr>
          <w:rFonts w:hint="default" w:ascii="Times New Roman" w:hAnsi="Times New Roman" w:cs="Times New Roman"/>
          <w:b/>
          <w:bCs/>
          <w:sz w:val="24"/>
          <w:szCs w:val="24"/>
          <w:shd w:val="clear" w:color="auto" w:fill="auto"/>
          <w:lang w:val="en-US"/>
        </w:rPr>
        <w:t>Menstruation</w:t>
      </w:r>
      <w:r>
        <w:rPr>
          <w:rFonts w:hint="default" w:ascii="Times New Roman" w:hAnsi="Times New Roman" w:cs="Times New Roman"/>
          <w:sz w:val="24"/>
          <w:szCs w:val="24"/>
          <w:shd w:val="clear" w:color="auto" w:fill="auto"/>
          <w:lang w:val="en-US"/>
        </w:rPr>
        <w:t xml:space="preserve"> or Sexual Harassment.</w:t>
      </w:r>
    </w:p>
    <w:p w14:paraId="715E1826">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For instance, in the </w:t>
      </w:r>
      <w:r>
        <w:rPr>
          <w:rFonts w:hint="default" w:ascii="Times New Roman" w:hAnsi="Times New Roman" w:cs="Times New Roman"/>
          <w:b/>
          <w:bCs/>
          <w:sz w:val="24"/>
          <w:szCs w:val="24"/>
          <w:shd w:val="clear" w:color="auto" w:fill="auto"/>
          <w:lang w:val="en-US"/>
        </w:rPr>
        <w:t>Child Rights and Child Marriages</w:t>
      </w:r>
      <w:r>
        <w:rPr>
          <w:rFonts w:hint="default" w:ascii="Times New Roman" w:hAnsi="Times New Roman" w:cs="Times New Roman"/>
          <w:sz w:val="24"/>
          <w:szCs w:val="24"/>
          <w:shd w:val="clear" w:color="auto" w:fill="auto"/>
          <w:lang w:val="en-US"/>
        </w:rPr>
        <w:t xml:space="preserve"> session designing the session in such a way that students exchange their real life personal experiences made the topic realistic and influential. Moreover, this approach made the participants be more involve emotionally thus achieving the objectives. Likewise, the session on the </w:t>
      </w:r>
      <w:r>
        <w:rPr>
          <w:rFonts w:hint="default" w:ascii="Times New Roman" w:hAnsi="Times New Roman" w:cs="Times New Roman"/>
          <w:b/>
          <w:bCs/>
          <w:sz w:val="24"/>
          <w:szCs w:val="24"/>
          <w:shd w:val="clear" w:color="auto" w:fill="auto"/>
          <w:lang w:val="en-US"/>
        </w:rPr>
        <w:t>Youth Empowerment and SRHR</w:t>
      </w:r>
      <w:r>
        <w:rPr>
          <w:rFonts w:hint="default" w:ascii="Times New Roman" w:hAnsi="Times New Roman" w:cs="Times New Roman"/>
          <w:sz w:val="24"/>
          <w:szCs w:val="24"/>
          <w:shd w:val="clear" w:color="auto" w:fill="auto"/>
          <w:lang w:val="en-US"/>
        </w:rPr>
        <w:t xml:space="preserve"> there was a lot of emphasis on motivation and being empowered which was embraced by the participants the youth in particular.</w:t>
      </w:r>
    </w:p>
    <w:p w14:paraId="17BB3D3C">
      <w:pPr>
        <w:spacing w:line="480" w:lineRule="auto"/>
        <w:ind w:firstLine="720" w:firstLineChars="0"/>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At the same time, it was found that there were some points which needed some enhancements. As an international student learning the culture of the Bangladesh, I also realized that it was often detailed or recorded at a very fast pace making it complicated to comprehend by new participants especially those without background knowledge. For example, in the </w:t>
      </w:r>
      <w:r>
        <w:rPr>
          <w:rFonts w:hint="default" w:ascii="Times New Roman" w:hAnsi="Times New Roman" w:cs="Times New Roman"/>
          <w:b/>
          <w:bCs/>
          <w:sz w:val="24"/>
          <w:szCs w:val="24"/>
          <w:shd w:val="clear" w:color="auto" w:fill="auto"/>
          <w:lang w:val="en-US"/>
        </w:rPr>
        <w:t>Drug Addiction</w:t>
      </w:r>
      <w:r>
        <w:rPr>
          <w:rFonts w:hint="default" w:ascii="Times New Roman" w:hAnsi="Times New Roman" w:cs="Times New Roman"/>
          <w:sz w:val="24"/>
          <w:szCs w:val="24"/>
          <w:shd w:val="clear" w:color="auto" w:fill="auto"/>
          <w:lang w:val="en-US"/>
        </w:rPr>
        <w:t xml:space="preserve"> class, the facilitators gave much information on the negative use of drugs to the participants but having an additional hour or so for opening discussions could have enabled the beneficiaries to express themselves.</w:t>
      </w:r>
    </w:p>
    <w:p w14:paraId="4DCDEF13">
      <w:pPr>
        <w:spacing w:line="480" w:lineRule="auto"/>
        <w:ind w:firstLine="720" w:firstLineChars="0"/>
        <w:jc w:val="both"/>
        <w:rPr>
          <w:rFonts w:hint="default" w:ascii="Times New Roman" w:hAnsi="Times New Roman"/>
          <w:sz w:val="24"/>
          <w:szCs w:val="24"/>
          <w:shd w:val="clear" w:color="auto" w:fill="auto"/>
          <w:lang w:val="en-US"/>
        </w:rPr>
      </w:pPr>
      <w:r>
        <w:rPr>
          <w:rFonts w:hint="default" w:ascii="Times New Roman" w:hAnsi="Times New Roman" w:cs="Times New Roman"/>
          <w:sz w:val="24"/>
          <w:szCs w:val="24"/>
          <w:shd w:val="clear" w:color="auto" w:fill="auto"/>
          <w:lang w:val="en-US"/>
        </w:rPr>
        <w:t>Nevertheless, based on those drawbacks, the community partner paid much attention to making every session interesting and educative. Thus, it was evidenced that their aim on integrating all the learners and the use of participatory and fun approaches in handling the lesson made the impact do more good for any learner in the session.</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__GeistSans_Fallback_3a0388">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gutterAtTop/>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01A27"/>
    <w:rsid w:val="033130A6"/>
    <w:rsid w:val="04D71C5B"/>
    <w:rsid w:val="0B201A27"/>
    <w:rsid w:val="126927B2"/>
    <w:rsid w:val="1C032B85"/>
    <w:rsid w:val="1EAC76E4"/>
    <w:rsid w:val="22284F8E"/>
    <w:rsid w:val="2DC154FE"/>
    <w:rsid w:val="45BB7BCE"/>
    <w:rsid w:val="47DF7493"/>
    <w:rsid w:val="4F045446"/>
    <w:rsid w:val="57553B67"/>
    <w:rsid w:val="67DD607F"/>
    <w:rsid w:val="6F69476D"/>
    <w:rsid w:val="7E955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2024-12-30T13:33:00Z</dcterms:created>
  <dc:creator>YASEEN AHMED</dc:creator>
  <cp:lastModifiedBy>YASEEN AHMED</cp:lastModifiedBy>
  <dcterms:modified xsi:type="dcterms:W3CDTF">2025-01-06T09:13:17Z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3392FD7E82604ACDA7ADF15C4EDF490D_11</vt:lpwstr>
  </property>
</Properties>
</file>