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732DF" w14:textId="77777777" w:rsidR="00274F1A" w:rsidRDefault="00274F1A" w:rsidP="00274F1A">
      <w:pPr>
        <w:spacing w:line="276" w:lineRule="auto"/>
        <w:jc w:val="center"/>
        <w:rPr>
          <w:rFonts w:ascii="Cambria" w:hAnsi="Cambria" w:cs="DecoType Naskh Variants"/>
          <w:sz w:val="40"/>
          <w:szCs w:val="40"/>
          <w:rtl/>
        </w:rPr>
      </w:pPr>
      <w:r>
        <w:rPr>
          <w:rFonts w:ascii="Cambria" w:hAnsi="Cambria" w:cs="DecoType Naskh Variants"/>
          <w:sz w:val="40"/>
          <w:szCs w:val="40"/>
        </w:rPr>
        <w:t>Palestine Polytechnic University</w:t>
      </w:r>
    </w:p>
    <w:p w14:paraId="1C277C7D" w14:textId="77777777" w:rsidR="00274F1A" w:rsidRDefault="00274F1A" w:rsidP="00274F1A">
      <w:pPr>
        <w:spacing w:line="276" w:lineRule="auto"/>
        <w:jc w:val="center"/>
        <w:rPr>
          <w:rFonts w:ascii="Cambria" w:hAnsi="Cambria" w:cs="DecoType Naskh Variants"/>
          <w:sz w:val="40"/>
          <w:szCs w:val="40"/>
          <w:rtl/>
        </w:rPr>
      </w:pPr>
      <w:r>
        <w:rPr>
          <w:noProof/>
        </w:rPr>
        <w:drawing>
          <wp:inline distT="0" distB="0" distL="0" distR="0" wp14:anchorId="6C2D5283" wp14:editId="21C35B03">
            <wp:extent cx="1905000" cy="2124075"/>
            <wp:effectExtent l="0" t="0" r="0" b="0"/>
            <wp:docPr id="1" name="صورة 1" descr="ÙØªÙØ¬Ø© Ø¨Ø­Ø« Ø§ÙØµÙØ± Ø¹Ù Ø´Ø¹Ø§Ø± Ø¬Ø§ÙØ¹Ø© Ø¨ÙÙÙØªÙÙ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ÙØªÙØ¬Ø© Ø¨Ø­Ø« Ø§ÙØµÙØ± Ø¹Ù Ø´Ø¹Ø§Ø± Ø¬Ø§ÙØ¹Ø© Ø¨ÙÙÙØªÙÙ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2124075"/>
                    </a:xfrm>
                    <a:prstGeom prst="rect">
                      <a:avLst/>
                    </a:prstGeom>
                    <a:noFill/>
                    <a:ln>
                      <a:noFill/>
                    </a:ln>
                  </pic:spPr>
                </pic:pic>
              </a:graphicData>
            </a:graphic>
          </wp:inline>
        </w:drawing>
      </w:r>
    </w:p>
    <w:p w14:paraId="31DF9B68" w14:textId="77777777" w:rsidR="00274F1A" w:rsidRDefault="00274F1A" w:rsidP="00274F1A">
      <w:pPr>
        <w:spacing w:line="276" w:lineRule="auto"/>
        <w:jc w:val="center"/>
        <w:rPr>
          <w:rFonts w:ascii="Cambria" w:hAnsi="Cambria" w:cs="DecoType Naskh Variants"/>
          <w:sz w:val="40"/>
          <w:szCs w:val="40"/>
          <w:rtl/>
        </w:rPr>
      </w:pPr>
      <w:r>
        <w:rPr>
          <w:rFonts w:ascii="Cambria" w:hAnsi="Cambria" w:cs="DecoType Naskh Variants"/>
          <w:sz w:val="40"/>
          <w:szCs w:val="40"/>
        </w:rPr>
        <w:t>College of Information Technology and Computer Engineering</w:t>
      </w:r>
    </w:p>
    <w:p w14:paraId="5D7C8DA1" w14:textId="448EBDEE" w:rsidR="00274F1A" w:rsidRDefault="00274F1A" w:rsidP="00274F1A">
      <w:pPr>
        <w:spacing w:line="276" w:lineRule="auto"/>
        <w:jc w:val="center"/>
        <w:rPr>
          <w:rFonts w:ascii="Cambria" w:hAnsi="Cambria" w:cs="DecoType Naskh Variants" w:hint="cs"/>
          <w:sz w:val="40"/>
          <w:szCs w:val="40"/>
          <w:rtl/>
          <w:lang w:bidi="ar-JO"/>
        </w:rPr>
      </w:pPr>
      <w:r>
        <w:rPr>
          <w:rFonts w:ascii="Cambria" w:hAnsi="Cambria" w:cs="DecoType Naskh Variants" w:hint="cs"/>
          <w:sz w:val="40"/>
          <w:szCs w:val="40"/>
          <w:rtl/>
          <w:lang w:bidi="ar-JO"/>
        </w:rPr>
        <w:t>الحديقة المنزلية</w:t>
      </w:r>
    </w:p>
    <w:p w14:paraId="66EBE027" w14:textId="4224F541" w:rsidR="00274F1A" w:rsidRDefault="00274F1A" w:rsidP="00274F1A">
      <w:pPr>
        <w:spacing w:line="276" w:lineRule="auto"/>
        <w:jc w:val="center"/>
        <w:rPr>
          <w:rFonts w:ascii="Cambria" w:hAnsi="Cambria" w:cs="DecoType Naskh Variants"/>
          <w:sz w:val="40"/>
          <w:szCs w:val="40"/>
          <w:rtl/>
        </w:rPr>
      </w:pPr>
      <w:r>
        <w:rPr>
          <w:rFonts w:ascii="Cambria" w:hAnsi="Cambria" w:cs="DecoType Naskh Variants" w:hint="cs"/>
          <w:sz w:val="40"/>
          <w:szCs w:val="40"/>
          <w:rtl/>
        </w:rPr>
        <w:t>مساهمة الحديقة المنزلي</w:t>
      </w:r>
      <w:r>
        <w:rPr>
          <w:rFonts w:ascii="Cambria" w:hAnsi="Cambria" w:cs="DecoType Naskh Variants" w:hint="eastAsia"/>
          <w:sz w:val="40"/>
          <w:szCs w:val="40"/>
          <w:rtl/>
        </w:rPr>
        <w:t>ة</w:t>
      </w:r>
      <w:r>
        <w:rPr>
          <w:rFonts w:ascii="Cambria" w:hAnsi="Cambria" w:cs="DecoType Naskh Variants" w:hint="cs"/>
          <w:sz w:val="40"/>
          <w:szCs w:val="40"/>
          <w:rtl/>
        </w:rPr>
        <w:t xml:space="preserve"> في التقليل من أثر كورونا </w:t>
      </w:r>
    </w:p>
    <w:p w14:paraId="14C6152B" w14:textId="331926A2" w:rsidR="00274F1A" w:rsidRDefault="00274F1A" w:rsidP="00274F1A">
      <w:pPr>
        <w:spacing w:line="276" w:lineRule="auto"/>
        <w:jc w:val="center"/>
        <w:rPr>
          <w:rFonts w:ascii="Cambria" w:hAnsi="Cambria" w:cs="DecoType Naskh Variants"/>
          <w:sz w:val="40"/>
          <w:szCs w:val="40"/>
          <w:rtl/>
        </w:rPr>
      </w:pPr>
      <w:r>
        <w:rPr>
          <w:rFonts w:ascii="Cambria" w:hAnsi="Cambria" w:cs="DecoType Naskh Variants"/>
          <w:sz w:val="40"/>
          <w:szCs w:val="40"/>
        </w:rPr>
        <w:t>I</w:t>
      </w:r>
      <w:r>
        <w:rPr>
          <w:rFonts w:ascii="Cambria" w:hAnsi="Cambria" w:cs="DecoType Naskh Variants"/>
          <w:sz w:val="40"/>
          <w:szCs w:val="40"/>
        </w:rPr>
        <w:t>nstructor name</w:t>
      </w:r>
    </w:p>
    <w:p w14:paraId="0E26DAA1" w14:textId="5EE6A381" w:rsidR="00274F1A" w:rsidRPr="00274F1A" w:rsidRDefault="00274F1A" w:rsidP="00274F1A">
      <w:pPr>
        <w:spacing w:line="276" w:lineRule="auto"/>
        <w:jc w:val="center"/>
        <w:rPr>
          <w:rFonts w:ascii="Cambria" w:hAnsi="Cambria" w:cs="DecoType Naskh Variants"/>
          <w:b/>
          <w:bCs/>
          <w:sz w:val="40"/>
          <w:szCs w:val="40"/>
          <w:rtl/>
        </w:rPr>
      </w:pPr>
      <w:r w:rsidRPr="00274F1A">
        <w:rPr>
          <w:rFonts w:ascii="Cambria" w:hAnsi="Cambria" w:cs="DecoType Naskh Variants"/>
          <w:b/>
          <w:bCs/>
          <w:sz w:val="40"/>
          <w:szCs w:val="40"/>
        </w:rPr>
        <w:t xml:space="preserve">Sharaf </w:t>
      </w:r>
      <w:proofErr w:type="spellStart"/>
      <w:r w:rsidRPr="00274F1A">
        <w:rPr>
          <w:rFonts w:ascii="Cambria" w:hAnsi="Cambria" w:cs="DecoType Naskh Variants"/>
          <w:b/>
          <w:bCs/>
          <w:sz w:val="40"/>
          <w:szCs w:val="40"/>
        </w:rPr>
        <w:t>Taradeh</w:t>
      </w:r>
      <w:proofErr w:type="spellEnd"/>
    </w:p>
    <w:p w14:paraId="039E1B53" w14:textId="77777777" w:rsidR="00274F1A" w:rsidRDefault="00274F1A" w:rsidP="00274F1A">
      <w:pPr>
        <w:jc w:val="center"/>
        <w:rPr>
          <w:rFonts w:ascii="Cambria" w:hAnsi="Cambria" w:cs="DecoType Naskh Variants"/>
          <w:sz w:val="40"/>
          <w:szCs w:val="40"/>
        </w:rPr>
      </w:pPr>
      <w:r>
        <w:rPr>
          <w:rFonts w:ascii="Cambria" w:hAnsi="Cambria" w:cs="DecoType Naskh Variants"/>
          <w:sz w:val="40"/>
          <w:szCs w:val="40"/>
        </w:rPr>
        <w:t xml:space="preserve">Student name </w:t>
      </w:r>
    </w:p>
    <w:p w14:paraId="07769B37" w14:textId="2AD86708" w:rsidR="00274F1A" w:rsidRPr="00274F1A" w:rsidRDefault="00274F1A" w:rsidP="00274F1A">
      <w:pPr>
        <w:jc w:val="center"/>
        <w:rPr>
          <w:rFonts w:ascii="Cambria" w:hAnsi="Cambria" w:cs="DecoType Naskh Variants"/>
          <w:b/>
          <w:bCs/>
          <w:sz w:val="40"/>
          <w:szCs w:val="40"/>
        </w:rPr>
      </w:pPr>
      <w:r w:rsidRPr="003D548E">
        <w:rPr>
          <w:rFonts w:ascii="Cambria" w:hAnsi="Cambria" w:cs="DecoType Naskh Variants"/>
          <w:b/>
          <w:bCs/>
          <w:sz w:val="40"/>
          <w:szCs w:val="40"/>
        </w:rPr>
        <w:t>Yaseen Job</w:t>
      </w:r>
      <w:r>
        <w:rPr>
          <w:rFonts w:ascii="Cambria" w:hAnsi="Cambria" w:cs="DecoType Naskh Variants"/>
          <w:b/>
          <w:bCs/>
          <w:sz w:val="40"/>
          <w:szCs w:val="40"/>
        </w:rPr>
        <w:t>a</w:t>
      </w:r>
    </w:p>
    <w:p w14:paraId="625DA2EA" w14:textId="77777777" w:rsidR="00274F1A" w:rsidRDefault="00274F1A" w:rsidP="00274F1A">
      <w:pPr>
        <w:bidi/>
        <w:spacing w:line="360" w:lineRule="auto"/>
        <w:jc w:val="center"/>
        <w:rPr>
          <w:rFonts w:asciiTheme="minorBidi" w:hAnsiTheme="minorBidi"/>
          <w:b/>
          <w:bCs/>
          <w:sz w:val="28"/>
          <w:szCs w:val="28"/>
          <w:u w:val="single"/>
          <w:rtl/>
        </w:rPr>
      </w:pPr>
    </w:p>
    <w:p w14:paraId="53B45BE4" w14:textId="77777777" w:rsidR="00274F1A" w:rsidRDefault="00274F1A" w:rsidP="00274F1A">
      <w:pPr>
        <w:bidi/>
        <w:spacing w:line="360" w:lineRule="auto"/>
        <w:jc w:val="center"/>
        <w:rPr>
          <w:rFonts w:asciiTheme="minorBidi" w:hAnsiTheme="minorBidi"/>
          <w:b/>
          <w:bCs/>
          <w:sz w:val="28"/>
          <w:szCs w:val="28"/>
          <w:u w:val="single"/>
          <w:rtl/>
        </w:rPr>
      </w:pPr>
    </w:p>
    <w:p w14:paraId="39C002C0" w14:textId="77777777" w:rsidR="00274F1A" w:rsidRDefault="00274F1A" w:rsidP="00274F1A">
      <w:pPr>
        <w:bidi/>
        <w:spacing w:line="360" w:lineRule="auto"/>
        <w:jc w:val="center"/>
        <w:rPr>
          <w:rFonts w:asciiTheme="minorBidi" w:hAnsiTheme="minorBidi"/>
          <w:b/>
          <w:bCs/>
          <w:sz w:val="28"/>
          <w:szCs w:val="28"/>
          <w:u w:val="single"/>
          <w:rtl/>
        </w:rPr>
      </w:pPr>
    </w:p>
    <w:p w14:paraId="7F6C8A9B" w14:textId="49360DE6" w:rsidR="003723A7" w:rsidRPr="003723A7" w:rsidRDefault="003723A7" w:rsidP="00274F1A">
      <w:pPr>
        <w:bidi/>
        <w:spacing w:line="360" w:lineRule="auto"/>
        <w:jc w:val="center"/>
        <w:rPr>
          <w:rFonts w:asciiTheme="minorBidi" w:hAnsiTheme="minorBidi"/>
          <w:b/>
          <w:bCs/>
          <w:sz w:val="28"/>
          <w:szCs w:val="28"/>
          <w:u w:val="single"/>
          <w:rtl/>
        </w:rPr>
      </w:pPr>
      <w:r w:rsidRPr="003723A7">
        <w:rPr>
          <w:rFonts w:asciiTheme="minorBidi" w:hAnsiTheme="minorBidi" w:hint="cs"/>
          <w:b/>
          <w:bCs/>
          <w:sz w:val="28"/>
          <w:szCs w:val="28"/>
          <w:u w:val="single"/>
          <w:rtl/>
        </w:rPr>
        <w:lastRenderedPageBreak/>
        <w:t>كورونا والحديقة المنزلية</w:t>
      </w:r>
    </w:p>
    <w:p w14:paraId="04A352DB" w14:textId="4F18A486" w:rsidR="00C57B2B" w:rsidRPr="00FC21E5" w:rsidRDefault="00C57B2B" w:rsidP="003723A7">
      <w:pPr>
        <w:bidi/>
        <w:spacing w:line="360" w:lineRule="auto"/>
        <w:rPr>
          <w:rFonts w:asciiTheme="minorBidi" w:hAnsiTheme="minorBidi"/>
          <w:sz w:val="28"/>
          <w:szCs w:val="28"/>
        </w:rPr>
      </w:pPr>
      <w:r w:rsidRPr="00FC21E5">
        <w:rPr>
          <w:rFonts w:asciiTheme="minorBidi" w:hAnsiTheme="minorBidi"/>
          <w:sz w:val="28"/>
          <w:szCs w:val="28"/>
          <w:rtl/>
        </w:rPr>
        <w:t>الحديقة المنزلية هي ما يحد المنزل من ارضٍ صالحة للزراعة، ونحن الان بصدد مناقشة دور هذه الارض التي هي صغيرة في العادة في التقليل من جائحة كبيرة وضخمة مثل كورونا وعليه فإن محور الحديث سيدور حول فوائد الحديقة المنزلية وربط تلك الفوائد بالآثار التي نجمت عن كورونا كالبقاء بالمنزل (الحجر المنزلي) وغيرها</w:t>
      </w:r>
      <w:r w:rsidRPr="00FC21E5">
        <w:rPr>
          <w:rFonts w:asciiTheme="minorBidi" w:hAnsiTheme="minorBidi"/>
          <w:sz w:val="28"/>
          <w:szCs w:val="28"/>
        </w:rPr>
        <w:t xml:space="preserve">. </w:t>
      </w:r>
    </w:p>
    <w:p w14:paraId="5B83CDCC" w14:textId="07442CC8" w:rsidR="00C57B2B" w:rsidRDefault="00C57B2B" w:rsidP="00DD0127">
      <w:pPr>
        <w:bidi/>
        <w:spacing w:line="360" w:lineRule="auto"/>
        <w:rPr>
          <w:rFonts w:asciiTheme="minorBidi" w:hAnsiTheme="minorBidi"/>
          <w:sz w:val="28"/>
          <w:szCs w:val="28"/>
          <w:rtl/>
        </w:rPr>
      </w:pPr>
      <w:r w:rsidRPr="00FC21E5">
        <w:rPr>
          <w:rFonts w:asciiTheme="minorBidi" w:hAnsiTheme="minorBidi"/>
          <w:sz w:val="28"/>
          <w:szCs w:val="28"/>
          <w:rtl/>
        </w:rPr>
        <w:t xml:space="preserve">كورونا ذلك الفيروس الذي منذ ان حل قد دفع الدول الى شل الاقتصاد وايقاف الايدي العاملة عن العمل مما دفع الناس الي التفكير بعمل من المنزل كالتجارة الالكترونية والتي كانت قد توقفت بالفعل وغيرها، ولكن الذي لم ولن يتوقف هو حاجة الناس للطعام، لذلك فإن الحديقة المنزلية تعتبر ملجأً لهؤلاء العمال الذين خسروا عملهم ليوفروا بذلك قوت </w:t>
      </w:r>
      <w:r w:rsidR="00DD0127" w:rsidRPr="00FC21E5">
        <w:rPr>
          <w:rFonts w:asciiTheme="minorBidi" w:hAnsiTheme="minorBidi" w:hint="cs"/>
          <w:sz w:val="28"/>
          <w:szCs w:val="28"/>
          <w:rtl/>
        </w:rPr>
        <w:t>يومهم</w:t>
      </w:r>
      <w:r w:rsidR="00DD0127">
        <w:rPr>
          <w:rFonts w:asciiTheme="minorBidi" w:hAnsiTheme="minorBidi"/>
          <w:sz w:val="28"/>
          <w:szCs w:val="28"/>
        </w:rPr>
        <w:t xml:space="preserve"> </w:t>
      </w:r>
      <w:r w:rsidR="00DD0127">
        <w:rPr>
          <w:rFonts w:asciiTheme="minorBidi" w:hAnsiTheme="minorBidi" w:hint="cs"/>
          <w:sz w:val="28"/>
          <w:szCs w:val="28"/>
          <w:rtl/>
          <w:lang w:bidi="ar-JO"/>
        </w:rPr>
        <w:t>وزيادة دخل الاسرة سواء بإنتاج مزروعات وطعام للمنزل او عبر بيع تلك المزروعات</w:t>
      </w:r>
      <w:r w:rsidRPr="00FC21E5">
        <w:rPr>
          <w:rFonts w:asciiTheme="minorBidi" w:hAnsiTheme="minorBidi"/>
          <w:sz w:val="28"/>
          <w:szCs w:val="28"/>
          <w:rtl/>
        </w:rPr>
        <w:t xml:space="preserve"> وهنا قد تجسدت الفائدة الاقتصادية للحديقة المنزلية </w:t>
      </w:r>
      <w:r w:rsidR="00DD0127">
        <w:rPr>
          <w:rFonts w:asciiTheme="minorBidi" w:hAnsiTheme="minorBidi" w:hint="cs"/>
          <w:sz w:val="28"/>
          <w:szCs w:val="28"/>
          <w:rtl/>
        </w:rPr>
        <w:t>وبشكل مباشر.</w:t>
      </w:r>
    </w:p>
    <w:p w14:paraId="212FDF75" w14:textId="1C4A707F" w:rsidR="000A4A31" w:rsidRDefault="00DD0127" w:rsidP="000A4A31">
      <w:pPr>
        <w:bidi/>
        <w:spacing w:line="360" w:lineRule="auto"/>
        <w:rPr>
          <w:rFonts w:asciiTheme="minorBidi" w:hAnsiTheme="minorBidi"/>
          <w:sz w:val="28"/>
          <w:szCs w:val="28"/>
          <w:rtl/>
        </w:rPr>
      </w:pPr>
      <w:r>
        <w:rPr>
          <w:rFonts w:asciiTheme="minorBidi" w:hAnsiTheme="minorBidi" w:hint="cs"/>
          <w:sz w:val="28"/>
          <w:szCs w:val="28"/>
          <w:rtl/>
        </w:rPr>
        <w:t xml:space="preserve">كورونا التي أبقت الناس بالمنزل ربما تكون قد أعطت الناس غنيمة وفرصة ليستغلوها فقضاء أوقات الفراغ الناجمة عن الحجر المنزلي لو استغلت في العمل بالحديقة المنزلية من بين اعتناء وزراعة </w:t>
      </w:r>
      <w:r w:rsidR="000A4A31">
        <w:rPr>
          <w:rFonts w:asciiTheme="minorBidi" w:hAnsiTheme="minorBidi" w:hint="cs"/>
          <w:sz w:val="28"/>
          <w:szCs w:val="28"/>
          <w:rtl/>
        </w:rPr>
        <w:t>وغيرها</w:t>
      </w:r>
      <w:r>
        <w:rPr>
          <w:rFonts w:asciiTheme="minorBidi" w:hAnsiTheme="minorBidi" w:hint="cs"/>
          <w:sz w:val="28"/>
          <w:szCs w:val="28"/>
          <w:rtl/>
        </w:rPr>
        <w:t xml:space="preserve"> لنجم عن ذلك زيادة في الدخل وتقليل للنفقات</w:t>
      </w:r>
      <w:r w:rsidR="000A4A31">
        <w:rPr>
          <w:rFonts w:asciiTheme="minorBidi" w:hAnsiTheme="minorBidi" w:hint="cs"/>
          <w:sz w:val="28"/>
          <w:szCs w:val="28"/>
          <w:rtl/>
        </w:rPr>
        <w:t xml:space="preserve"> و</w:t>
      </w:r>
      <w:r w:rsidR="000A4A31" w:rsidRPr="000A4A31">
        <w:rPr>
          <w:rFonts w:asciiTheme="minorBidi" w:hAnsiTheme="minorBidi" w:cs="Arial"/>
          <w:sz w:val="28"/>
          <w:szCs w:val="28"/>
          <w:rtl/>
        </w:rPr>
        <w:t xml:space="preserve">تجميل المنزل وما يحيط </w:t>
      </w:r>
      <w:r w:rsidR="00FB287A" w:rsidRPr="000A4A31">
        <w:rPr>
          <w:rFonts w:asciiTheme="minorBidi" w:hAnsiTheme="minorBidi" w:cs="Arial" w:hint="cs"/>
          <w:sz w:val="28"/>
          <w:szCs w:val="28"/>
          <w:rtl/>
        </w:rPr>
        <w:t>به</w:t>
      </w:r>
      <w:r w:rsidR="00FB287A">
        <w:rPr>
          <w:rFonts w:asciiTheme="minorBidi" w:hAnsiTheme="minorBidi" w:cs="Arial" w:hint="cs"/>
          <w:sz w:val="28"/>
          <w:szCs w:val="28"/>
          <w:rtl/>
        </w:rPr>
        <w:t xml:space="preserve"> وغيرها من الفوائد </w:t>
      </w:r>
      <w:r w:rsidR="000A4A31">
        <w:rPr>
          <w:rFonts w:asciiTheme="minorBidi" w:hAnsiTheme="minorBidi" w:hint="cs"/>
          <w:sz w:val="28"/>
          <w:szCs w:val="28"/>
          <w:rtl/>
        </w:rPr>
        <w:t>وهنا تجسد استغلال المحن لصنع المنح والفرص.</w:t>
      </w:r>
    </w:p>
    <w:p w14:paraId="745A57E4" w14:textId="7D5BA668" w:rsidR="00DD0127" w:rsidRPr="00FC21E5" w:rsidRDefault="000A4A31" w:rsidP="00A8180C">
      <w:pPr>
        <w:bidi/>
        <w:spacing w:line="360" w:lineRule="auto"/>
        <w:rPr>
          <w:rFonts w:asciiTheme="minorBidi" w:hAnsiTheme="minorBidi"/>
          <w:sz w:val="28"/>
          <w:szCs w:val="28"/>
        </w:rPr>
      </w:pPr>
      <w:r>
        <w:rPr>
          <w:rFonts w:asciiTheme="minorBidi" w:hAnsiTheme="minorBidi" w:hint="cs"/>
          <w:sz w:val="28"/>
          <w:szCs w:val="28"/>
          <w:rtl/>
        </w:rPr>
        <w:t xml:space="preserve">وانا ومن وجهة نطري الخاصة أرى في الحديقة المنزلية حماية للأطفال ولأهل المنزل من العالم الخارجي الذي </w:t>
      </w:r>
      <w:r w:rsidR="00A8180C">
        <w:rPr>
          <w:rFonts w:asciiTheme="minorBidi" w:hAnsiTheme="minorBidi" w:hint="cs"/>
          <w:sz w:val="28"/>
          <w:szCs w:val="28"/>
          <w:rtl/>
        </w:rPr>
        <w:t>أصبح</w:t>
      </w:r>
      <w:r>
        <w:rPr>
          <w:rFonts w:asciiTheme="minorBidi" w:hAnsiTheme="minorBidi" w:hint="cs"/>
          <w:sz w:val="28"/>
          <w:szCs w:val="28"/>
          <w:rtl/>
        </w:rPr>
        <w:t xml:space="preserve"> الان </w:t>
      </w:r>
      <w:r w:rsidR="00A8180C">
        <w:rPr>
          <w:rFonts w:asciiTheme="minorBidi" w:hAnsiTheme="minorBidi" w:hint="cs"/>
          <w:sz w:val="28"/>
          <w:szCs w:val="28"/>
          <w:rtl/>
        </w:rPr>
        <w:t>موبوء،</w:t>
      </w:r>
      <w:r w:rsidR="00A8180C">
        <w:rPr>
          <w:rFonts w:asciiTheme="minorBidi" w:hAnsiTheme="minorBidi"/>
          <w:sz w:val="28"/>
          <w:szCs w:val="28"/>
        </w:rPr>
        <w:t xml:space="preserve"> </w:t>
      </w:r>
      <w:r w:rsidR="00A8180C">
        <w:rPr>
          <w:rFonts w:asciiTheme="minorBidi" w:hAnsiTheme="minorBidi" w:hint="cs"/>
          <w:sz w:val="28"/>
          <w:szCs w:val="28"/>
          <w:rtl/>
        </w:rPr>
        <w:t>أبرز</w:t>
      </w:r>
      <w:r>
        <w:rPr>
          <w:rFonts w:asciiTheme="minorBidi" w:hAnsiTheme="minorBidi" w:hint="cs"/>
          <w:sz w:val="28"/>
          <w:szCs w:val="28"/>
          <w:rtl/>
        </w:rPr>
        <w:t xml:space="preserve"> ما يشكو الناس منه في الحجر المنزلية هو </w:t>
      </w:r>
      <w:r w:rsidR="00A8180C">
        <w:rPr>
          <w:rFonts w:asciiTheme="minorBidi" w:hAnsiTheme="minorBidi" w:hint="cs"/>
          <w:sz w:val="28"/>
          <w:szCs w:val="28"/>
          <w:rtl/>
        </w:rPr>
        <w:t>الملل</w:t>
      </w:r>
      <w:r w:rsidR="00A8180C">
        <w:rPr>
          <w:rFonts w:asciiTheme="minorBidi" w:hAnsiTheme="minorBidi"/>
          <w:sz w:val="28"/>
          <w:szCs w:val="28"/>
          <w:rtl/>
        </w:rPr>
        <w:t>،</w:t>
      </w:r>
      <w:r>
        <w:rPr>
          <w:rFonts w:asciiTheme="minorBidi" w:hAnsiTheme="minorBidi" w:hint="cs"/>
          <w:sz w:val="28"/>
          <w:szCs w:val="28"/>
          <w:rtl/>
        </w:rPr>
        <w:t xml:space="preserve"> لذلك ترى النفور من البيوت</w:t>
      </w:r>
      <w:r>
        <w:rPr>
          <w:rFonts w:asciiTheme="minorBidi" w:hAnsiTheme="minorBidi"/>
          <w:sz w:val="28"/>
          <w:szCs w:val="28"/>
        </w:rPr>
        <w:t xml:space="preserve"> </w:t>
      </w:r>
      <w:r>
        <w:rPr>
          <w:rFonts w:asciiTheme="minorBidi" w:hAnsiTheme="minorBidi" w:hint="cs"/>
          <w:sz w:val="28"/>
          <w:szCs w:val="28"/>
          <w:rtl/>
          <w:lang w:bidi="ar-JO"/>
        </w:rPr>
        <w:t>بشكل ملحوظ</w:t>
      </w:r>
      <w:r>
        <w:rPr>
          <w:rFonts w:asciiTheme="minorBidi" w:hAnsiTheme="minorBidi" w:hint="cs"/>
          <w:sz w:val="28"/>
          <w:szCs w:val="28"/>
          <w:rtl/>
        </w:rPr>
        <w:t xml:space="preserve"> </w:t>
      </w:r>
      <w:r w:rsidR="00A8180C">
        <w:rPr>
          <w:rFonts w:asciiTheme="minorBidi" w:hAnsiTheme="minorBidi" w:hint="cs"/>
          <w:sz w:val="28"/>
          <w:szCs w:val="28"/>
          <w:rtl/>
        </w:rPr>
        <w:t>وهنا</w:t>
      </w:r>
      <w:r>
        <w:rPr>
          <w:rFonts w:asciiTheme="minorBidi" w:hAnsiTheme="minorBidi" w:hint="cs"/>
          <w:sz w:val="28"/>
          <w:szCs w:val="28"/>
          <w:rtl/>
        </w:rPr>
        <w:t xml:space="preserve"> يمكن ان يكون للحديقة المنزلية دور مهم </w:t>
      </w:r>
      <w:r w:rsidR="00A8180C">
        <w:rPr>
          <w:rFonts w:asciiTheme="minorBidi" w:hAnsiTheme="minorBidi" w:hint="cs"/>
          <w:sz w:val="28"/>
          <w:szCs w:val="28"/>
          <w:rtl/>
        </w:rPr>
        <w:t>ب</w:t>
      </w:r>
      <w:r>
        <w:rPr>
          <w:rFonts w:asciiTheme="minorBidi" w:hAnsiTheme="minorBidi" w:hint="cs"/>
          <w:sz w:val="28"/>
          <w:szCs w:val="28"/>
          <w:rtl/>
        </w:rPr>
        <w:t>تشك</w:t>
      </w:r>
      <w:r w:rsidR="00A8180C">
        <w:rPr>
          <w:rFonts w:asciiTheme="minorBidi" w:hAnsiTheme="minorBidi" w:hint="cs"/>
          <w:sz w:val="28"/>
          <w:szCs w:val="28"/>
          <w:rtl/>
        </w:rPr>
        <w:t>ي</w:t>
      </w:r>
      <w:r>
        <w:rPr>
          <w:rFonts w:asciiTheme="minorBidi" w:hAnsiTheme="minorBidi" w:hint="cs"/>
          <w:sz w:val="28"/>
          <w:szCs w:val="28"/>
          <w:rtl/>
        </w:rPr>
        <w:t>ل</w:t>
      </w:r>
      <w:r w:rsidR="00A8180C">
        <w:rPr>
          <w:rFonts w:asciiTheme="minorBidi" w:hAnsiTheme="minorBidi" w:hint="cs"/>
          <w:sz w:val="28"/>
          <w:szCs w:val="28"/>
          <w:rtl/>
        </w:rPr>
        <w:t>ها</w:t>
      </w:r>
      <w:r>
        <w:rPr>
          <w:rFonts w:asciiTheme="minorBidi" w:hAnsiTheme="minorBidi" w:hint="cs"/>
          <w:sz w:val="28"/>
          <w:szCs w:val="28"/>
          <w:rtl/>
        </w:rPr>
        <w:t xml:space="preserve"> متنفسا لأهل المنزل عامة </w:t>
      </w:r>
      <w:r w:rsidR="00A8180C">
        <w:rPr>
          <w:rFonts w:asciiTheme="minorBidi" w:hAnsiTheme="minorBidi" w:hint="cs"/>
          <w:sz w:val="28"/>
          <w:szCs w:val="28"/>
          <w:rtl/>
        </w:rPr>
        <w:t>وللأطفال</w:t>
      </w:r>
      <w:r>
        <w:rPr>
          <w:rFonts w:asciiTheme="minorBidi" w:hAnsiTheme="minorBidi" w:hint="cs"/>
          <w:sz w:val="28"/>
          <w:szCs w:val="28"/>
          <w:rtl/>
        </w:rPr>
        <w:t xml:space="preserve"> </w:t>
      </w:r>
      <w:r w:rsidR="00A8180C">
        <w:rPr>
          <w:rFonts w:asciiTheme="minorBidi" w:hAnsiTheme="minorBidi" w:hint="cs"/>
          <w:sz w:val="28"/>
          <w:szCs w:val="28"/>
          <w:rtl/>
        </w:rPr>
        <w:t xml:space="preserve">خاصة وفي هذا </w:t>
      </w:r>
      <w:r w:rsidR="00A8180C" w:rsidRPr="00A8180C">
        <w:rPr>
          <w:rFonts w:asciiTheme="minorBidi" w:hAnsiTheme="minorBidi" w:cs="Arial"/>
          <w:sz w:val="28"/>
          <w:szCs w:val="28"/>
          <w:rtl/>
        </w:rPr>
        <w:t>شعو</w:t>
      </w:r>
      <w:r w:rsidR="00FB287A">
        <w:rPr>
          <w:rFonts w:asciiTheme="minorBidi" w:hAnsiTheme="minorBidi" w:cs="Arial" w:hint="cs"/>
          <w:sz w:val="28"/>
          <w:szCs w:val="28"/>
          <w:rtl/>
        </w:rPr>
        <w:t xml:space="preserve">ر </w:t>
      </w:r>
      <w:r w:rsidR="00A8180C" w:rsidRPr="00A8180C">
        <w:rPr>
          <w:rFonts w:asciiTheme="minorBidi" w:hAnsiTheme="minorBidi" w:cs="Arial"/>
          <w:sz w:val="28"/>
          <w:szCs w:val="28"/>
          <w:rtl/>
        </w:rPr>
        <w:t>بالر</w:t>
      </w:r>
      <w:r w:rsidR="00FB287A">
        <w:rPr>
          <w:rFonts w:asciiTheme="minorBidi" w:hAnsiTheme="minorBidi" w:cs="Arial" w:hint="cs"/>
          <w:sz w:val="28"/>
          <w:szCs w:val="28"/>
          <w:rtl/>
        </w:rPr>
        <w:t>ا</w:t>
      </w:r>
      <w:r w:rsidR="00A8180C" w:rsidRPr="00A8180C">
        <w:rPr>
          <w:rFonts w:asciiTheme="minorBidi" w:hAnsiTheme="minorBidi" w:cs="Arial"/>
          <w:sz w:val="28"/>
          <w:szCs w:val="28"/>
          <w:rtl/>
        </w:rPr>
        <w:t xml:space="preserve">حة النفسية </w:t>
      </w:r>
      <w:r w:rsidR="00A8180C" w:rsidRPr="00A8180C">
        <w:rPr>
          <w:rFonts w:asciiTheme="minorBidi" w:hAnsiTheme="minorBidi" w:cs="Arial" w:hint="cs"/>
          <w:sz w:val="28"/>
          <w:szCs w:val="28"/>
          <w:rtl/>
        </w:rPr>
        <w:t>والطمأنينة</w:t>
      </w:r>
      <w:r w:rsidR="00A8180C">
        <w:rPr>
          <w:rFonts w:asciiTheme="minorBidi" w:hAnsiTheme="minorBidi" w:cs="Arial" w:hint="cs"/>
          <w:sz w:val="28"/>
          <w:szCs w:val="28"/>
          <w:rtl/>
        </w:rPr>
        <w:t>،</w:t>
      </w:r>
      <w:r w:rsidR="00A8180C">
        <w:rPr>
          <w:rFonts w:asciiTheme="minorBidi" w:hAnsiTheme="minorBidi" w:hint="cs"/>
          <w:sz w:val="28"/>
          <w:szCs w:val="28"/>
          <w:rtl/>
        </w:rPr>
        <w:t xml:space="preserve"> كم</w:t>
      </w:r>
      <w:r w:rsidR="00A8180C">
        <w:rPr>
          <w:rFonts w:asciiTheme="minorBidi" w:hAnsiTheme="minorBidi" w:hint="eastAsia"/>
          <w:sz w:val="28"/>
          <w:szCs w:val="28"/>
          <w:rtl/>
        </w:rPr>
        <w:t>ا</w:t>
      </w:r>
      <w:r w:rsidR="00A8180C">
        <w:rPr>
          <w:rFonts w:asciiTheme="minorBidi" w:hAnsiTheme="minorBidi" w:hint="cs"/>
          <w:sz w:val="28"/>
          <w:szCs w:val="28"/>
          <w:rtl/>
        </w:rPr>
        <w:t xml:space="preserve"> انصح الاباء في ظل هذه الظروف بتوجيه الأبناء للزراعة لتنمية مواهبهم وهواياتهم وتعليمهم الزراعة التي ابعدت</w:t>
      </w:r>
      <w:r w:rsidR="00FB287A">
        <w:rPr>
          <w:rFonts w:asciiTheme="minorBidi" w:hAnsiTheme="minorBidi" w:hint="cs"/>
          <w:sz w:val="28"/>
          <w:szCs w:val="28"/>
          <w:rtl/>
        </w:rPr>
        <w:t>ها</w:t>
      </w:r>
      <w:r w:rsidR="00A8180C">
        <w:rPr>
          <w:rFonts w:asciiTheme="minorBidi" w:hAnsiTheme="minorBidi" w:hint="cs"/>
          <w:sz w:val="28"/>
          <w:szCs w:val="28"/>
          <w:rtl/>
        </w:rPr>
        <w:t xml:space="preserve"> التكنولوجيا </w:t>
      </w:r>
      <w:r w:rsidR="00FB287A">
        <w:rPr>
          <w:rFonts w:asciiTheme="minorBidi" w:hAnsiTheme="minorBidi" w:hint="cs"/>
          <w:sz w:val="28"/>
          <w:szCs w:val="28"/>
          <w:rtl/>
        </w:rPr>
        <w:t xml:space="preserve">عنهم </w:t>
      </w:r>
      <w:r w:rsidR="00A8180C">
        <w:rPr>
          <w:rFonts w:asciiTheme="minorBidi" w:hAnsiTheme="minorBidi" w:hint="cs"/>
          <w:sz w:val="28"/>
          <w:szCs w:val="28"/>
          <w:rtl/>
        </w:rPr>
        <w:t>بشكل او بأخر.</w:t>
      </w:r>
      <w:r>
        <w:rPr>
          <w:rFonts w:asciiTheme="minorBidi" w:hAnsiTheme="minorBidi" w:hint="cs"/>
          <w:sz w:val="28"/>
          <w:szCs w:val="28"/>
          <w:rtl/>
        </w:rPr>
        <w:t xml:space="preserve">  </w:t>
      </w:r>
      <w:r w:rsidR="00DD0127">
        <w:rPr>
          <w:rFonts w:asciiTheme="minorBidi" w:hAnsiTheme="minorBidi" w:hint="cs"/>
          <w:sz w:val="28"/>
          <w:szCs w:val="28"/>
          <w:rtl/>
        </w:rPr>
        <w:t xml:space="preserve">   </w:t>
      </w:r>
    </w:p>
    <w:p w14:paraId="24654390" w14:textId="127F0D38" w:rsidR="00C57B2B" w:rsidRDefault="00C57B2B" w:rsidP="00FC21E5">
      <w:pPr>
        <w:bidi/>
        <w:spacing w:line="360" w:lineRule="auto"/>
        <w:rPr>
          <w:rFonts w:asciiTheme="minorBidi" w:hAnsiTheme="minorBidi"/>
          <w:sz w:val="28"/>
          <w:szCs w:val="28"/>
          <w:rtl/>
        </w:rPr>
      </w:pPr>
      <w:r w:rsidRPr="00FC21E5">
        <w:rPr>
          <w:rFonts w:asciiTheme="minorBidi" w:hAnsiTheme="minorBidi"/>
          <w:sz w:val="28"/>
          <w:szCs w:val="28"/>
          <w:rtl/>
        </w:rPr>
        <w:t>ومن الجدير ذكره هو ان الزراعة المنزلية تقلل من نسبة انتقال المرض اليك بطريقة او بأخرى، فشراء الاطعمة كالخضراوات من المحال التجارية يزيد عدد الملامسين للطعام أولا من بين من يقطفه وينقله ويقلب فيه عند البائع ربما، كما أنك عند ذهابك وخروجك من المنزل تزيد عدد المخالطين وترفع نسبة الاصابة بالمرض</w:t>
      </w:r>
      <w:r w:rsidRPr="00FC21E5">
        <w:rPr>
          <w:rFonts w:asciiTheme="minorBidi" w:hAnsiTheme="minorBidi"/>
          <w:sz w:val="28"/>
          <w:szCs w:val="28"/>
        </w:rPr>
        <w:t xml:space="preserve">. </w:t>
      </w:r>
    </w:p>
    <w:p w14:paraId="2F2ADD69" w14:textId="77777777" w:rsidR="00A8180C" w:rsidRPr="00FC21E5" w:rsidRDefault="00A8180C" w:rsidP="00A8180C">
      <w:pPr>
        <w:bidi/>
        <w:spacing w:line="360" w:lineRule="auto"/>
        <w:rPr>
          <w:rFonts w:asciiTheme="minorBidi" w:hAnsiTheme="minorBidi"/>
          <w:sz w:val="28"/>
          <w:szCs w:val="28"/>
        </w:rPr>
      </w:pPr>
    </w:p>
    <w:p w14:paraId="5BDDA1A2" w14:textId="0FB7DB1C" w:rsidR="00C57B2B" w:rsidRPr="00FC21E5" w:rsidRDefault="00C57B2B" w:rsidP="00FC21E5">
      <w:pPr>
        <w:bidi/>
        <w:spacing w:line="360" w:lineRule="auto"/>
        <w:rPr>
          <w:rFonts w:asciiTheme="minorBidi" w:hAnsiTheme="minorBidi"/>
          <w:sz w:val="28"/>
          <w:szCs w:val="28"/>
        </w:rPr>
      </w:pPr>
      <w:r w:rsidRPr="00FC21E5">
        <w:rPr>
          <w:rFonts w:asciiTheme="minorBidi" w:hAnsiTheme="minorBidi"/>
          <w:sz w:val="28"/>
          <w:szCs w:val="28"/>
          <w:rtl/>
        </w:rPr>
        <w:lastRenderedPageBreak/>
        <w:t>نحن بحاجة لإعادة التفكير بنمطنا الزراعي وإعادة الاعتبار للحيازات الصغيرة، ففي آخر 20 عاماً، كان التركيز على الحيازات الكبيرة التي تزود العالم بــ 25% من غذائه، والباقي يأتي من الحيازات الصغيرة (الحدائق المنزلية) وهي تشكل في الأراضي الفلسطينية 83% من الملكيات، بحسب احصائية قد قرأتها، وبإمكانها أن تكون المرتكز للصمود وتوفير فرص عمل لأصحابها</w:t>
      </w:r>
      <w:r w:rsidR="00F12A17">
        <w:rPr>
          <w:rFonts w:asciiTheme="minorBidi" w:hAnsiTheme="minorBidi" w:hint="cs"/>
          <w:sz w:val="28"/>
          <w:szCs w:val="28"/>
          <w:rtl/>
        </w:rPr>
        <w:t xml:space="preserve"> خصوصا في ظل هذه الظروف</w:t>
      </w:r>
      <w:r w:rsidR="00FC21E5" w:rsidRPr="00FC21E5">
        <w:rPr>
          <w:rFonts w:asciiTheme="minorBidi" w:hAnsiTheme="minorBidi"/>
          <w:sz w:val="28"/>
          <w:szCs w:val="28"/>
          <w:rtl/>
        </w:rPr>
        <w:t>.</w:t>
      </w:r>
      <w:r w:rsidRPr="00FC21E5">
        <w:rPr>
          <w:rFonts w:asciiTheme="minorBidi" w:hAnsiTheme="minorBidi"/>
          <w:sz w:val="28"/>
          <w:szCs w:val="28"/>
        </w:rPr>
        <w:t xml:space="preserve"> </w:t>
      </w:r>
    </w:p>
    <w:p w14:paraId="4B07C9B6" w14:textId="04D225B6" w:rsidR="00F12A17" w:rsidRPr="00FC21E5" w:rsidRDefault="00C57B2B" w:rsidP="00F12A17">
      <w:pPr>
        <w:bidi/>
        <w:spacing w:line="360" w:lineRule="auto"/>
        <w:rPr>
          <w:rFonts w:asciiTheme="minorBidi" w:hAnsiTheme="minorBidi"/>
          <w:sz w:val="28"/>
          <w:szCs w:val="28"/>
        </w:rPr>
      </w:pPr>
      <w:r w:rsidRPr="00FC21E5">
        <w:rPr>
          <w:rFonts w:asciiTheme="minorBidi" w:hAnsiTheme="minorBidi"/>
          <w:sz w:val="28"/>
          <w:szCs w:val="28"/>
          <w:rtl/>
        </w:rPr>
        <w:t xml:space="preserve">كما يجب ان </w:t>
      </w:r>
      <w:r w:rsidR="00FC21E5" w:rsidRPr="00FC21E5">
        <w:rPr>
          <w:rFonts w:asciiTheme="minorBidi" w:hAnsiTheme="minorBidi"/>
          <w:sz w:val="28"/>
          <w:szCs w:val="28"/>
          <w:rtl/>
        </w:rPr>
        <w:t xml:space="preserve">ننتبه </w:t>
      </w:r>
      <w:r w:rsidR="00FC21E5" w:rsidRPr="00FC21E5">
        <w:rPr>
          <w:rFonts w:asciiTheme="minorBidi" w:hAnsiTheme="minorBidi" w:hint="cs"/>
          <w:sz w:val="28"/>
          <w:szCs w:val="28"/>
          <w:rtl/>
        </w:rPr>
        <w:t>وننوه</w:t>
      </w:r>
      <w:r w:rsidRPr="00FC21E5">
        <w:rPr>
          <w:rFonts w:asciiTheme="minorBidi" w:hAnsiTheme="minorBidi"/>
          <w:sz w:val="28"/>
          <w:szCs w:val="28"/>
          <w:rtl/>
        </w:rPr>
        <w:t xml:space="preserve"> </w:t>
      </w:r>
      <w:r w:rsidR="00FC21E5" w:rsidRPr="00FC21E5">
        <w:rPr>
          <w:rFonts w:asciiTheme="minorBidi" w:hAnsiTheme="minorBidi"/>
          <w:sz w:val="28"/>
          <w:szCs w:val="28"/>
          <w:rtl/>
        </w:rPr>
        <w:t>الى</w:t>
      </w:r>
      <w:r w:rsidRPr="00FC21E5">
        <w:rPr>
          <w:rFonts w:asciiTheme="minorBidi" w:hAnsiTheme="minorBidi"/>
          <w:sz w:val="28"/>
          <w:szCs w:val="28"/>
          <w:rtl/>
        </w:rPr>
        <w:t xml:space="preserve"> المواد العضوية التي تستخدم بوفرة وبكميات رهيبة في الخضراوات والاطعمة التي نراها في الاسواق على عكس تلك التي نقوم بزراعتها بالمن</w:t>
      </w:r>
      <w:r w:rsidR="00FC21E5">
        <w:rPr>
          <w:rFonts w:asciiTheme="minorBidi" w:hAnsiTheme="minorBidi" w:hint="cs"/>
          <w:sz w:val="28"/>
          <w:szCs w:val="28"/>
          <w:rtl/>
        </w:rPr>
        <w:t xml:space="preserve">زل </w:t>
      </w:r>
      <w:r w:rsidR="003723A7">
        <w:rPr>
          <w:rFonts w:asciiTheme="minorBidi" w:hAnsiTheme="minorBidi" w:hint="cs"/>
          <w:sz w:val="28"/>
          <w:szCs w:val="28"/>
          <w:rtl/>
        </w:rPr>
        <w:t>والتي</w:t>
      </w:r>
      <w:r w:rsidR="00FC21E5">
        <w:rPr>
          <w:rFonts w:asciiTheme="minorBidi" w:hAnsiTheme="minorBidi" w:hint="cs"/>
          <w:sz w:val="28"/>
          <w:szCs w:val="28"/>
          <w:rtl/>
        </w:rPr>
        <w:t xml:space="preserve"> نعتني بها بأنفسنا </w:t>
      </w:r>
      <w:r w:rsidR="003723A7">
        <w:rPr>
          <w:rFonts w:asciiTheme="minorBidi" w:hAnsiTheme="minorBidi" w:hint="cs"/>
          <w:sz w:val="28"/>
          <w:szCs w:val="28"/>
          <w:rtl/>
        </w:rPr>
        <w:t>وتبقى</w:t>
      </w:r>
      <w:r w:rsidR="00FC21E5">
        <w:rPr>
          <w:rFonts w:asciiTheme="minorBidi" w:hAnsiTheme="minorBidi" w:hint="cs"/>
          <w:sz w:val="28"/>
          <w:szCs w:val="28"/>
          <w:rtl/>
        </w:rPr>
        <w:t xml:space="preserve"> تحت رعايتنا </w:t>
      </w:r>
      <w:r w:rsidR="003723A7">
        <w:rPr>
          <w:rFonts w:asciiTheme="minorBidi" w:hAnsiTheme="minorBidi" w:hint="cs"/>
          <w:sz w:val="28"/>
          <w:szCs w:val="28"/>
          <w:rtl/>
        </w:rPr>
        <w:t>وبذلك نكون قد وفرنا حقا اكل امنا وصحيا للأسرة بعدين عن المواد الكيماوية</w:t>
      </w:r>
      <w:r w:rsidR="00F12A17">
        <w:rPr>
          <w:rFonts w:asciiTheme="minorBidi" w:hAnsiTheme="minorBidi" w:hint="cs"/>
          <w:sz w:val="28"/>
          <w:szCs w:val="28"/>
          <w:rtl/>
        </w:rPr>
        <w:t xml:space="preserve"> التي تقلل المناعة وتزيد الامراض الشي</w:t>
      </w:r>
      <w:r w:rsidR="00F12A17">
        <w:rPr>
          <w:rFonts w:asciiTheme="minorBidi" w:hAnsiTheme="minorBidi" w:hint="eastAsia"/>
          <w:sz w:val="28"/>
          <w:szCs w:val="28"/>
          <w:rtl/>
        </w:rPr>
        <w:t>ء</w:t>
      </w:r>
      <w:r w:rsidR="00F12A17">
        <w:rPr>
          <w:rFonts w:asciiTheme="minorBidi" w:hAnsiTheme="minorBidi" w:hint="cs"/>
          <w:sz w:val="28"/>
          <w:szCs w:val="28"/>
          <w:rtl/>
        </w:rPr>
        <w:t xml:space="preserve"> الذي نحن بغنى عنه في ظل كورونا</w:t>
      </w:r>
      <w:r w:rsidR="003723A7">
        <w:rPr>
          <w:rFonts w:asciiTheme="minorBidi" w:hAnsiTheme="minorBidi" w:hint="cs"/>
          <w:sz w:val="28"/>
          <w:szCs w:val="28"/>
          <w:rtl/>
        </w:rPr>
        <w:t>.</w:t>
      </w:r>
    </w:p>
    <w:sectPr w:rsidR="00F12A17" w:rsidRPr="00FC21E5" w:rsidSect="00FC21E5">
      <w:headerReference w:type="default" r:id="rId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8665D" w14:textId="77777777" w:rsidR="00723FC2" w:rsidRDefault="00723FC2" w:rsidP="003723A7">
      <w:pPr>
        <w:spacing w:after="0" w:line="240" w:lineRule="auto"/>
      </w:pPr>
      <w:r>
        <w:separator/>
      </w:r>
    </w:p>
  </w:endnote>
  <w:endnote w:type="continuationSeparator" w:id="0">
    <w:p w14:paraId="5E2B2E5A" w14:textId="77777777" w:rsidR="00723FC2" w:rsidRDefault="00723FC2" w:rsidP="0037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coType Naskh Variants">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0BDD9" w14:textId="77777777" w:rsidR="00723FC2" w:rsidRDefault="00723FC2" w:rsidP="003723A7">
      <w:pPr>
        <w:spacing w:after="0" w:line="240" w:lineRule="auto"/>
      </w:pPr>
      <w:r>
        <w:separator/>
      </w:r>
    </w:p>
  </w:footnote>
  <w:footnote w:type="continuationSeparator" w:id="0">
    <w:p w14:paraId="45E91EF6" w14:textId="77777777" w:rsidR="00723FC2" w:rsidRDefault="00723FC2" w:rsidP="00372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50EAC" w14:textId="64B47E37" w:rsidR="003723A7" w:rsidRPr="003723A7" w:rsidRDefault="003723A7" w:rsidP="003723A7">
    <w:pPr>
      <w:pStyle w:val="Header"/>
      <w:jc w:val="right"/>
      <w:rPr>
        <w:b/>
        <w:bCs/>
        <w:lang w:bidi="ar-J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2B"/>
    <w:rsid w:val="000A4A31"/>
    <w:rsid w:val="00274F1A"/>
    <w:rsid w:val="003723A7"/>
    <w:rsid w:val="00723FC2"/>
    <w:rsid w:val="0092339B"/>
    <w:rsid w:val="00A8180C"/>
    <w:rsid w:val="00C535F2"/>
    <w:rsid w:val="00C57B2B"/>
    <w:rsid w:val="00DD0127"/>
    <w:rsid w:val="00F12A17"/>
    <w:rsid w:val="00FB287A"/>
    <w:rsid w:val="00FC21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43E4"/>
  <w15:chartTrackingRefBased/>
  <w15:docId w15:val="{F43BD936-CAFF-4D1D-9B31-65F83195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3A7"/>
  </w:style>
  <w:style w:type="paragraph" w:styleId="Footer">
    <w:name w:val="footer"/>
    <w:basedOn w:val="Normal"/>
    <w:link w:val="FooterChar"/>
    <w:uiPriority w:val="99"/>
    <w:unhideWhenUsed/>
    <w:rsid w:val="00372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086400">
      <w:bodyDiv w:val="1"/>
      <w:marLeft w:val="0"/>
      <w:marRight w:val="0"/>
      <w:marTop w:val="0"/>
      <w:marBottom w:val="0"/>
      <w:divBdr>
        <w:top w:val="none" w:sz="0" w:space="0" w:color="auto"/>
        <w:left w:val="none" w:sz="0" w:space="0" w:color="auto"/>
        <w:bottom w:val="none" w:sz="0" w:space="0" w:color="auto"/>
        <w:right w:val="none" w:sz="0" w:space="0" w:color="auto"/>
      </w:divBdr>
      <w:divsChild>
        <w:div w:id="1245534064">
          <w:marLeft w:val="0"/>
          <w:marRight w:val="0"/>
          <w:marTop w:val="0"/>
          <w:marBottom w:val="0"/>
          <w:divBdr>
            <w:top w:val="none" w:sz="0" w:space="0" w:color="auto"/>
            <w:left w:val="none" w:sz="0" w:space="0" w:color="auto"/>
            <w:bottom w:val="none" w:sz="0" w:space="0" w:color="auto"/>
            <w:right w:val="none" w:sz="0" w:space="0" w:color="auto"/>
          </w:divBdr>
          <w:divsChild>
            <w:div w:id="1500460535">
              <w:marLeft w:val="0"/>
              <w:marRight w:val="0"/>
              <w:marTop w:val="0"/>
              <w:marBottom w:val="0"/>
              <w:divBdr>
                <w:top w:val="none" w:sz="0" w:space="0" w:color="auto"/>
                <w:left w:val="none" w:sz="0" w:space="0" w:color="auto"/>
                <w:bottom w:val="none" w:sz="0" w:space="0" w:color="auto"/>
                <w:right w:val="none" w:sz="0" w:space="0" w:color="auto"/>
              </w:divBdr>
            </w:div>
          </w:divsChild>
        </w:div>
        <w:div w:id="1205291445">
          <w:marLeft w:val="0"/>
          <w:marRight w:val="0"/>
          <w:marTop w:val="120"/>
          <w:marBottom w:val="0"/>
          <w:divBdr>
            <w:top w:val="none" w:sz="0" w:space="0" w:color="auto"/>
            <w:left w:val="none" w:sz="0" w:space="0" w:color="auto"/>
            <w:bottom w:val="none" w:sz="0" w:space="0" w:color="auto"/>
            <w:right w:val="none" w:sz="0" w:space="0" w:color="auto"/>
          </w:divBdr>
          <w:divsChild>
            <w:div w:id="324627772">
              <w:marLeft w:val="0"/>
              <w:marRight w:val="0"/>
              <w:marTop w:val="0"/>
              <w:marBottom w:val="0"/>
              <w:divBdr>
                <w:top w:val="none" w:sz="0" w:space="0" w:color="auto"/>
                <w:left w:val="none" w:sz="0" w:space="0" w:color="auto"/>
                <w:bottom w:val="none" w:sz="0" w:space="0" w:color="auto"/>
                <w:right w:val="none" w:sz="0" w:space="0" w:color="auto"/>
              </w:divBdr>
            </w:div>
          </w:divsChild>
        </w:div>
        <w:div w:id="402997240">
          <w:marLeft w:val="0"/>
          <w:marRight w:val="0"/>
          <w:marTop w:val="120"/>
          <w:marBottom w:val="0"/>
          <w:divBdr>
            <w:top w:val="none" w:sz="0" w:space="0" w:color="auto"/>
            <w:left w:val="none" w:sz="0" w:space="0" w:color="auto"/>
            <w:bottom w:val="none" w:sz="0" w:space="0" w:color="auto"/>
            <w:right w:val="none" w:sz="0" w:space="0" w:color="auto"/>
          </w:divBdr>
          <w:divsChild>
            <w:div w:id="1263538081">
              <w:marLeft w:val="0"/>
              <w:marRight w:val="0"/>
              <w:marTop w:val="0"/>
              <w:marBottom w:val="0"/>
              <w:divBdr>
                <w:top w:val="none" w:sz="0" w:space="0" w:color="auto"/>
                <w:left w:val="none" w:sz="0" w:space="0" w:color="auto"/>
                <w:bottom w:val="none" w:sz="0" w:space="0" w:color="auto"/>
                <w:right w:val="none" w:sz="0" w:space="0" w:color="auto"/>
              </w:divBdr>
            </w:div>
          </w:divsChild>
        </w:div>
        <w:div w:id="649478438">
          <w:marLeft w:val="0"/>
          <w:marRight w:val="0"/>
          <w:marTop w:val="120"/>
          <w:marBottom w:val="0"/>
          <w:divBdr>
            <w:top w:val="none" w:sz="0" w:space="0" w:color="auto"/>
            <w:left w:val="none" w:sz="0" w:space="0" w:color="auto"/>
            <w:bottom w:val="none" w:sz="0" w:space="0" w:color="auto"/>
            <w:right w:val="none" w:sz="0" w:space="0" w:color="auto"/>
          </w:divBdr>
          <w:divsChild>
            <w:div w:id="558784149">
              <w:marLeft w:val="0"/>
              <w:marRight w:val="0"/>
              <w:marTop w:val="0"/>
              <w:marBottom w:val="0"/>
              <w:divBdr>
                <w:top w:val="none" w:sz="0" w:space="0" w:color="auto"/>
                <w:left w:val="none" w:sz="0" w:space="0" w:color="auto"/>
                <w:bottom w:val="none" w:sz="0" w:space="0" w:color="auto"/>
                <w:right w:val="none" w:sz="0" w:space="0" w:color="auto"/>
              </w:divBdr>
            </w:div>
          </w:divsChild>
        </w:div>
        <w:div w:id="445151081">
          <w:marLeft w:val="0"/>
          <w:marRight w:val="0"/>
          <w:marTop w:val="120"/>
          <w:marBottom w:val="0"/>
          <w:divBdr>
            <w:top w:val="none" w:sz="0" w:space="0" w:color="auto"/>
            <w:left w:val="none" w:sz="0" w:space="0" w:color="auto"/>
            <w:bottom w:val="none" w:sz="0" w:space="0" w:color="auto"/>
            <w:right w:val="none" w:sz="0" w:space="0" w:color="auto"/>
          </w:divBdr>
          <w:divsChild>
            <w:div w:id="1719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joba</dc:creator>
  <cp:keywords/>
  <dc:description/>
  <cp:lastModifiedBy>yaseen joba</cp:lastModifiedBy>
  <cp:revision>4</cp:revision>
  <dcterms:created xsi:type="dcterms:W3CDTF">2020-06-17T15:25:00Z</dcterms:created>
  <dcterms:modified xsi:type="dcterms:W3CDTF">2020-06-18T15:46:00Z</dcterms:modified>
</cp:coreProperties>
</file>