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Project Report: Data Structure Optimizer</w:t>
      </w:r>
    </w:p>
    <w:p>
      <w:pPr>
        <w:pStyle w:val="BodyText"/>
        <w:bidi w:val="0"/>
        <w:spacing w:before="0" w:after="600"/>
        <w:ind w:hanging="0" w:start="0" w:end="0"/>
        <w:jc w:val="center"/>
        <w:rPr/>
      </w:pPr>
      <w:r>
        <w:rPr>
          <w:rStyle w:val="Strong"/>
        </w:rPr>
        <w:t>Group Members:</w:t>
      </w:r>
    </w:p>
    <w:p>
      <w:pPr>
        <w:pStyle w:val="BodyText"/>
        <w:numPr>
          <w:ilvl w:val="0"/>
          <w:numId w:val="2"/>
        </w:numPr>
        <w:tabs>
          <w:tab w:val="clear" w:pos="1134"/>
          <w:tab w:val="left" w:pos="709" w:leader="none"/>
        </w:tabs>
        <w:bidi w:val="0"/>
        <w:spacing w:before="0" w:after="600"/>
        <w:ind w:hanging="283" w:start="709" w:end="0"/>
        <w:jc w:val="center"/>
        <w:rPr>
          <w:b/>
        </w:rPr>
      </w:pPr>
      <w:r>
        <w:rPr>
          <w:b/>
        </w:rPr>
        <w:t xml:space="preserve">Yaseen Khan </w:t>
      </w:r>
    </w:p>
    <w:p>
      <w:pPr>
        <w:pStyle w:val="BodyText"/>
        <w:numPr>
          <w:ilvl w:val="0"/>
          <w:numId w:val="2"/>
        </w:numPr>
        <w:tabs>
          <w:tab w:val="clear" w:pos="1134"/>
          <w:tab w:val="left" w:pos="1309" w:leader="none"/>
        </w:tabs>
        <w:bidi w:val="0"/>
        <w:spacing w:before="0" w:after="600"/>
        <w:ind w:hanging="283" w:start="1309"/>
        <w:jc w:val="center"/>
        <w:rPr>
          <w:b/>
        </w:rPr>
      </w:pPr>
      <w:r>
        <w:rPr>
          <w:b/>
        </w:rPr>
        <w:t xml:space="preserve">Rana Abdullah </w:t>
      </w:r>
    </w:p>
    <w:p>
      <w:pPr>
        <w:pStyle w:val="BodyText"/>
        <w:numPr>
          <w:ilvl w:val="0"/>
          <w:numId w:val="2"/>
        </w:numPr>
        <w:tabs>
          <w:tab w:val="clear" w:pos="1134"/>
          <w:tab w:val="left" w:pos="1309" w:leader="none"/>
        </w:tabs>
        <w:bidi w:val="0"/>
        <w:spacing w:before="0" w:after="600"/>
        <w:ind w:hanging="283" w:start="1309"/>
        <w:jc w:val="center"/>
        <w:rPr>
          <w:b/>
        </w:rPr>
      </w:pPr>
      <w:r>
        <w:rPr>
          <w:b/>
        </w:rPr>
        <w:t xml:space="preserve">Anas Mehboob </w:t>
      </w:r>
    </w:p>
    <w:p>
      <w:pPr>
        <w:pStyle w:val="BodyText"/>
        <w:bidi w:val="0"/>
        <w:spacing w:before="0" w:after="600"/>
        <w:jc w:val="center"/>
        <w:rPr/>
      </w:pPr>
      <w:r>
        <w:rPr>
          <w:rStyle w:val="Emphasis"/>
        </w:rPr>
        <w:t>Data Structures - Semester Project</w:t>
      </w:r>
    </w:p>
    <w:p>
      <w:pPr>
        <w:pStyle w:val="Heading2"/>
        <w:numPr>
          <w:ilvl w:val="0"/>
          <w:numId w:val="0"/>
        </w:numPr>
        <w:pBdr>
          <w:bottom w:val="single" w:sz="12" w:space="1" w:color="2C3E50"/>
        </w:pBdr>
        <w:bidi w:val="0"/>
        <w:spacing w:before="450" w:after="120"/>
        <w:ind w:start="600"/>
        <w:jc w:val="start"/>
        <w:rPr/>
      </w:pPr>
      <w:r>
        <w:rPr/>
        <w:t>1. Real-World Problem Background &amp; Justification</w:t>
      </w:r>
    </w:p>
    <w:p>
      <w:pPr>
        <w:pStyle w:val="BodyText"/>
        <w:bidi w:val="0"/>
        <w:spacing w:before="0" w:after="283"/>
        <w:jc w:val="start"/>
        <w:rPr/>
      </w:pPr>
      <w:r>
        <w:rPr/>
        <w:t xml:space="preserve">In modern software development, selection of the appropriate data structure is critical for application performance. Developers often rely on intuition or limited benchmarks when choosing between common structures like HashMaps, Trees, or Heaps. However, the performance of these structures varies significantly depending on the data size, type, and operation patterns (e.g., frequency of insertions vs. searches). </w:t>
      </w:r>
    </w:p>
    <w:p>
      <w:pPr>
        <w:pStyle w:val="BodyText"/>
        <w:bidi w:val="0"/>
        <w:spacing w:before="0" w:after="283"/>
        <w:jc w:val="start"/>
        <w:rPr/>
      </w:pPr>
      <w:r>
        <w:rPr/>
        <w:t xml:space="preserve">The </w:t>
      </w:r>
      <w:r>
        <w:rPr>
          <w:rStyle w:val="Strong"/>
        </w:rPr>
        <w:t>Data Structure Optimizer</w:t>
      </w:r>
      <w:r>
        <w:rPr/>
        <w:t xml:space="preserve"> addresses this problem by providing an automated, empirical framework for analyzing dataset characteristics and benchmarking them against multiple data structures. This justification lies in the need for data-driven decisions to optimize resource utilization (CPU and Memory) in high-performance applications. </w:t>
      </w:r>
    </w:p>
    <w:p>
      <w:pPr>
        <w:pStyle w:val="Heading2"/>
        <w:numPr>
          <w:ilvl w:val="0"/>
          <w:numId w:val="0"/>
        </w:numPr>
        <w:pBdr>
          <w:bottom w:val="single" w:sz="12" w:space="1" w:color="2C3E50"/>
        </w:pBdr>
        <w:bidi w:val="0"/>
        <w:spacing w:before="450" w:after="120"/>
        <w:ind w:start="600"/>
        <w:jc w:val="start"/>
        <w:rPr/>
      </w:pPr>
      <w:r>
        <w:rPr/>
        <w:t>2. Objectives and Constraints</w:t>
      </w:r>
    </w:p>
    <w:p>
      <w:pPr>
        <w:pStyle w:val="Heading3"/>
        <w:numPr>
          <w:ilvl w:val="0"/>
          <w:numId w:val="0"/>
        </w:numPr>
        <w:bidi w:val="0"/>
        <w:spacing w:before="140" w:after="120"/>
        <w:ind w:start="600"/>
        <w:jc w:val="start"/>
        <w:rPr/>
      </w:pPr>
      <w:r>
        <w:rPr/>
        <w:t>Objectives:</w:t>
      </w:r>
    </w:p>
    <w:p>
      <w:pPr>
        <w:pStyle w:val="BodyText"/>
        <w:numPr>
          <w:ilvl w:val="0"/>
          <w:numId w:val="3"/>
        </w:numPr>
        <w:tabs>
          <w:tab w:val="clear" w:pos="1134"/>
          <w:tab w:val="left" w:pos="1309" w:leader="none"/>
        </w:tabs>
        <w:bidi w:val="0"/>
        <w:spacing w:before="0" w:after="0"/>
        <w:ind w:hanging="283" w:start="1309"/>
        <w:jc w:val="start"/>
        <w:rPr/>
      </w:pPr>
      <w:r>
        <w:rPr>
          <w:rStyle w:val="Strong"/>
        </w:rPr>
        <w:t>Intelligent Analysis:</w:t>
      </w:r>
      <w:r>
        <w:rPr/>
        <w:t xml:space="preserve"> Automatically detect data patterns, uniqueness, and sorting status. </w:t>
      </w:r>
    </w:p>
    <w:p>
      <w:pPr>
        <w:pStyle w:val="BodyText"/>
        <w:numPr>
          <w:ilvl w:val="0"/>
          <w:numId w:val="3"/>
        </w:numPr>
        <w:tabs>
          <w:tab w:val="clear" w:pos="1134"/>
          <w:tab w:val="left" w:pos="1309" w:leader="none"/>
        </w:tabs>
        <w:bidi w:val="0"/>
        <w:spacing w:before="0" w:after="0"/>
        <w:ind w:hanging="283" w:start="1309"/>
        <w:jc w:val="start"/>
        <w:rPr/>
      </w:pPr>
      <w:r>
        <w:rPr>
          <w:rStyle w:val="Strong"/>
        </w:rPr>
        <w:t>Performance Benchmarking:</w:t>
      </w:r>
      <w:r>
        <w:rPr/>
        <w:t xml:space="preserve"> Measure real-time execution speeds for standard operations (Insert, Search, Delete). </w:t>
      </w:r>
    </w:p>
    <w:p>
      <w:pPr>
        <w:pStyle w:val="BodyText"/>
        <w:numPr>
          <w:ilvl w:val="0"/>
          <w:numId w:val="3"/>
        </w:numPr>
        <w:tabs>
          <w:tab w:val="clear" w:pos="1134"/>
          <w:tab w:val="left" w:pos="1309" w:leader="none"/>
        </w:tabs>
        <w:bidi w:val="0"/>
        <w:spacing w:before="0" w:after="0"/>
        <w:ind w:hanging="283" w:start="1309"/>
        <w:jc w:val="start"/>
        <w:rPr/>
      </w:pPr>
      <w:r>
        <w:rPr>
          <w:rStyle w:val="Strong"/>
        </w:rPr>
        <w:t>Smart Recommendations:</w:t>
      </w:r>
      <w:r>
        <w:rPr/>
        <w:t xml:space="preserve"> Use a weighted scoring system to suggest the best data structure based on user-defined priorities (Speed vs. Memory). </w:t>
      </w:r>
    </w:p>
    <w:p>
      <w:pPr>
        <w:pStyle w:val="BodyText"/>
        <w:numPr>
          <w:ilvl w:val="0"/>
          <w:numId w:val="3"/>
        </w:numPr>
        <w:tabs>
          <w:tab w:val="clear" w:pos="1134"/>
          <w:tab w:val="left" w:pos="1309" w:leader="none"/>
        </w:tabs>
        <w:bidi w:val="0"/>
        <w:ind w:hanging="283" w:start="1309"/>
        <w:jc w:val="start"/>
        <w:rPr/>
      </w:pPr>
      <w:r>
        <w:rPr>
          <w:rStyle w:val="Strong"/>
        </w:rPr>
        <w:t>Visual Feedback:</w:t>
      </w:r>
      <w:r>
        <w:rPr/>
        <w:t xml:space="preserve"> Provide intuitive charts and metrics for complex data relationships. </w:t>
      </w:r>
    </w:p>
    <w:p>
      <w:pPr>
        <w:pStyle w:val="Heading3"/>
        <w:numPr>
          <w:ilvl w:val="0"/>
          <w:numId w:val="0"/>
        </w:numPr>
        <w:bidi w:val="0"/>
        <w:spacing w:before="140" w:after="120"/>
        <w:ind w:start="600"/>
        <w:jc w:val="start"/>
        <w:rPr/>
      </w:pPr>
      <w:r>
        <w:rPr/>
        <w:t>Constraints:</w:t>
      </w:r>
    </w:p>
    <w:p>
      <w:pPr>
        <w:pStyle w:val="BodyText"/>
        <w:numPr>
          <w:ilvl w:val="0"/>
          <w:numId w:val="4"/>
        </w:numPr>
        <w:tabs>
          <w:tab w:val="clear" w:pos="1134"/>
          <w:tab w:val="left" w:pos="1309" w:leader="none"/>
        </w:tabs>
        <w:bidi w:val="0"/>
        <w:spacing w:before="0" w:after="0"/>
        <w:ind w:hanging="283" w:start="1309"/>
        <w:jc w:val="start"/>
        <w:rPr/>
      </w:pPr>
      <w:r>
        <w:rPr>
          <w:rStyle w:val="Strong"/>
        </w:rPr>
        <w:t>Cross-Platform Stability:</w:t>
      </w:r>
      <w:r>
        <w:rPr/>
        <w:t xml:space="preserve"> Built using C++17 and Qt6 to ensure consistent performance across Linux and Windows. </w:t>
      </w:r>
    </w:p>
    <w:p>
      <w:pPr>
        <w:pStyle w:val="BodyText"/>
        <w:numPr>
          <w:ilvl w:val="0"/>
          <w:numId w:val="4"/>
        </w:numPr>
        <w:tabs>
          <w:tab w:val="clear" w:pos="1134"/>
          <w:tab w:val="left" w:pos="1309" w:leader="none"/>
        </w:tabs>
        <w:bidi w:val="0"/>
        <w:spacing w:before="0" w:after="0"/>
        <w:ind w:hanging="283" w:start="1309"/>
        <w:jc w:val="start"/>
        <w:rPr/>
      </w:pPr>
      <w:r>
        <w:rPr>
          <w:rStyle w:val="Strong"/>
        </w:rPr>
        <w:t>Memory Management:</w:t>
      </w:r>
      <w:r>
        <w:rPr/>
        <w:t xml:space="preserve"> Efficient handling of large datasets to prevent overhead during the analysis phase. </w:t>
      </w:r>
    </w:p>
    <w:p>
      <w:pPr>
        <w:pStyle w:val="BodyText"/>
        <w:numPr>
          <w:ilvl w:val="0"/>
          <w:numId w:val="4"/>
        </w:numPr>
        <w:tabs>
          <w:tab w:val="clear" w:pos="1134"/>
          <w:tab w:val="left" w:pos="1309" w:leader="none"/>
        </w:tabs>
        <w:bidi w:val="0"/>
        <w:ind w:hanging="283" w:start="1309"/>
        <w:jc w:val="start"/>
        <w:rPr/>
      </w:pPr>
      <w:r>
        <w:rPr>
          <w:rStyle w:val="Strong"/>
        </w:rPr>
        <w:t>Simulated Workload:</w:t>
      </w:r>
      <w:r>
        <w:rPr/>
        <w:t xml:space="preserve"> Designing benchmarks that accurately reflect real-world usage patterns. </w:t>
      </w:r>
    </w:p>
    <w:p>
      <w:pPr>
        <w:pStyle w:val="Heading2"/>
        <w:numPr>
          <w:ilvl w:val="0"/>
          <w:numId w:val="0"/>
        </w:numPr>
        <w:pBdr>
          <w:bottom w:val="single" w:sz="12" w:space="1" w:color="2C3E50"/>
        </w:pBdr>
        <w:bidi w:val="0"/>
        <w:spacing w:before="450" w:after="120"/>
        <w:ind w:start="600"/>
        <w:jc w:val="start"/>
        <w:rPr/>
      </w:pPr>
      <w:r>
        <w:rPr/>
        <w:t>3. Flowchart / Architecture Diagram</w:t>
      </w:r>
    </w:p>
    <w:p>
      <w:pPr>
        <w:pStyle w:val="BodyText"/>
        <w:bidi w:val="0"/>
        <w:spacing w:before="300" w:after="300"/>
        <w:ind w:hanging="0" w:start="300" w:end="300"/>
        <w:jc w:val="center"/>
        <w:rPr/>
      </w:pPr>
      <w:r>
        <w:rPr>
          <w:rStyle w:val="Strong"/>
          <w:shd w:fill="F9F9F9" w:val="clear"/>
        </w:rPr>
        <w:t>[ System Architecture Overview ]</w:t>
      </w:r>
    </w:p>
    <w:p>
      <w:pPr>
        <w:pStyle w:val="BodyText"/>
        <w:bidi w:val="0"/>
        <w:spacing w:before="300" w:after="300"/>
        <w:ind w:hanging="0" w:start="300" w:end="300"/>
        <w:jc w:val="center"/>
        <w:rPr/>
      </w:pPr>
      <w:r>
        <w:rPr>
          <w:shd w:fill="F9F9F9" w:val="clear"/>
        </w:rPr>
        <w:t xml:space="preserve">User Input (Dataset Configuration) </w:t>
        <w:br/>
        <w:t xml:space="preserve">↓ </w:t>
        <w:br/>
      </w:r>
      <w:r>
        <w:rPr>
          <w:rStyle w:val="Strong"/>
          <w:shd w:fill="F9F9F9" w:val="clear"/>
        </w:rPr>
        <w:t>Data Analyzer</w:t>
      </w:r>
      <w:r>
        <w:rPr>
          <w:shd w:fill="F9F9F9" w:val="clear"/>
        </w:rPr>
        <w:t xml:space="preserve"> (Profiles characteristics like Sortedness, Data Type, Patterns) </w:t>
        <w:br/>
        <w:t xml:space="preserve">↓ </w:t>
        <w:br/>
      </w:r>
      <w:r>
        <w:rPr>
          <w:rStyle w:val="Strong"/>
          <w:shd w:fill="F9F9F9" w:val="clear"/>
        </w:rPr>
        <w:t>Benchmark Engine</w:t>
      </w:r>
      <w:r>
        <w:rPr>
          <w:shd w:fill="F9F9F9" w:val="clear"/>
        </w:rPr>
        <w:t xml:space="preserve"> (Executes parallel operations on all implemented structures) </w:t>
        <w:br/>
        <w:t xml:space="preserve">↓ </w:t>
        <w:br/>
      </w:r>
      <w:r>
        <w:rPr>
          <w:rStyle w:val="Strong"/>
          <w:shd w:fill="F9F9F9" w:val="clear"/>
        </w:rPr>
        <w:t>Recommendation Engine</w:t>
      </w:r>
      <w:r>
        <w:rPr>
          <w:shd w:fill="F9F9F9" w:val="clear"/>
        </w:rPr>
        <w:t xml:space="preserve"> (Calculates Suitability, Time, and Space Scores) </w:t>
        <w:br/>
        <w:t xml:space="preserve">↓ </w:t>
        <w:br/>
      </w:r>
      <w:r>
        <w:rPr>
          <w:rStyle w:val="Strong"/>
          <w:shd w:fill="F9F9F9" w:val="clear"/>
        </w:rPr>
        <w:t>Qt GUI</w:t>
      </w:r>
      <w:r>
        <w:rPr>
          <w:shd w:fill="F9F9F9" w:val="clear"/>
        </w:rPr>
        <w:t xml:space="preserve"> (Displays Rankings, Charts, and Detailed Rationale) </w:t>
      </w:r>
    </w:p>
    <w:p>
      <w:pPr>
        <w:pStyle w:val="Heading2"/>
        <w:bidi w:val="0"/>
        <w:ind w:hanging="0"/>
        <w:jc w:val="start"/>
        <w:rPr/>
      </w:pPr>
      <w:r>
        <w:rPr/>
        <w:t>4. Data Structures Used + Why Chosen</w:t>
      </w:r>
    </w:p>
    <w:p>
      <w:pPr>
        <w:pStyle w:val="BodyTextds-title"/>
        <w:bidi w:val="0"/>
        <w:spacing w:before="0" w:after="300"/>
        <w:ind w:hanging="0" w:start="0" w:end="0"/>
        <w:jc w:val="start"/>
        <w:rPr/>
      </w:pPr>
      <w:r>
        <w:rPr/>
        <w:t>HashMap</w:t>
      </w:r>
    </w:p>
    <w:p>
      <w:pPr>
        <w:pStyle w:val="BodyText"/>
        <w:bidi w:val="0"/>
        <w:spacing w:before="0" w:after="300"/>
        <w:jc w:val="start"/>
        <w:rPr/>
      </w:pPr>
      <w:r>
        <w:rPr/>
        <w:t>Chosen for its O(1) average-case time complexity for search, insertion, and deletion. It is ideal for large datasets where fast key-value lookups are the primary requirement and data order is not significant.</w:t>
      </w:r>
    </w:p>
    <w:p>
      <w:pPr>
        <w:pStyle w:val="BodyTextds-title"/>
        <w:bidi w:val="0"/>
        <w:spacing w:before="0" w:after="300"/>
        <w:ind w:hanging="0" w:start="0" w:end="0"/>
        <w:jc w:val="start"/>
        <w:rPr/>
      </w:pPr>
      <w:r>
        <w:rPr/>
        <w:t>Binary Search Tree (BST)</w:t>
      </w:r>
    </w:p>
    <w:p>
      <w:pPr>
        <w:pStyle w:val="BodyText"/>
        <w:bidi w:val="0"/>
        <w:spacing w:before="0" w:after="300"/>
        <w:jc w:val="start"/>
        <w:rPr/>
      </w:pPr>
      <w:r>
        <w:rPr/>
        <w:t>Implemented to handle sorted data requirements. It provides O(log n) efficiency for many operations and is chosen specifically for its ability to perform range queries and maintain an ordered sequence of elements.</w:t>
      </w:r>
    </w:p>
    <w:p>
      <w:pPr>
        <w:pStyle w:val="BodyTextds-title"/>
        <w:bidi w:val="0"/>
        <w:spacing w:before="0" w:after="300"/>
        <w:ind w:hanging="0" w:start="0" w:end="0"/>
        <w:jc w:val="start"/>
        <w:rPr/>
      </w:pPr>
      <w:r>
        <w:rPr/>
        <w:t>Heap (Min/Max)</w:t>
      </w:r>
    </w:p>
    <w:p>
      <w:pPr>
        <w:pStyle w:val="BodyText"/>
        <w:bidi w:val="0"/>
        <w:spacing w:before="0" w:after="300"/>
        <w:jc w:val="start"/>
        <w:rPr/>
      </w:pPr>
      <w:r>
        <w:rPr/>
        <w:t>Selected for priority-based workloads. It provides efficient O(log n) insertion and O(1) access to the highest/lowest priority element, making it the optimal choice for scheduling and prioritization tasks.</w:t>
      </w:r>
    </w:p>
    <w:p>
      <w:pPr>
        <w:pStyle w:val="BodyTextds-title"/>
        <w:bidi w:val="0"/>
        <w:spacing w:before="0" w:after="300"/>
        <w:ind w:hanging="0" w:start="0" w:end="0"/>
        <w:jc w:val="start"/>
        <w:rPr/>
      </w:pPr>
      <w:r>
        <w:rPr/>
        <w:t>Trie (Prefix Tree)</w:t>
      </w:r>
    </w:p>
    <w:p>
      <w:pPr>
        <w:pStyle w:val="BodyText"/>
        <w:bidi w:val="0"/>
        <w:spacing w:before="0" w:after="300"/>
        <w:jc w:val="start"/>
        <w:rPr/>
      </w:pPr>
      <w:r>
        <w:rPr/>
        <w:t>Specifically chosen for string-based datasets. It excels at prefix matching and autocomplete scenarios by optimizing storage and search paths for common string prefixes, offering performance correlated with string length rather than dataset size.</w:t>
      </w:r>
    </w:p>
    <w:p>
      <w:pPr>
        <w:pStyle w:val="BodyTextds-title"/>
        <w:bidi w:val="0"/>
        <w:spacing w:before="0" w:after="300"/>
        <w:ind w:hanging="0" w:start="0" w:end="0"/>
        <w:jc w:val="start"/>
        <w:rPr/>
      </w:pPr>
      <w:r>
        <w:rPr/>
        <w:t>Graph</w:t>
      </w:r>
    </w:p>
    <w:p>
      <w:pPr>
        <w:pStyle w:val="BodyText"/>
        <w:bidi w:val="0"/>
        <w:spacing w:before="0" w:after="300"/>
        <w:jc w:val="start"/>
        <w:rPr/>
      </w:pPr>
      <w:r>
        <w:rPr/>
        <w:t>Chosen to model complex relationships and network connectivity. It allows the system to analyze datasets with inter-dependencies, supporting algorithms like BFS/DFS for pathfinding and connectivity analysis.</w:t>
      </w:r>
    </w:p>
    <w:p>
      <w:pPr>
        <w:pStyle w:val="BodyTextds-title"/>
        <w:bidi w:val="0"/>
        <w:spacing w:before="0" w:after="300"/>
        <w:ind w:hanging="0" w:start="0" w:end="0"/>
        <w:jc w:val="start"/>
        <w:rPr/>
      </w:pPr>
      <w:r>
        <w:rPr/>
        <w:t>Queue</w:t>
      </w:r>
    </w:p>
    <w:p>
      <w:pPr>
        <w:pStyle w:val="BodyText"/>
        <w:bidi w:val="0"/>
        <w:spacing w:before="0" w:after="300"/>
        <w:jc w:val="start"/>
        <w:rPr/>
      </w:pPr>
      <w:r>
        <w:rPr/>
        <w:t>Used as a foundational structure for BFS traversals and managing First-In-First-Out (FIFO) processing logic within the system internals.</w:t>
      </w:r>
    </w:p>
    <w:p>
      <w:pPr>
        <w:pStyle w:val="Heading2"/>
        <w:numPr>
          <w:ilvl w:val="0"/>
          <w:numId w:val="0"/>
        </w:numPr>
        <w:pBdr>
          <w:bottom w:val="single" w:sz="12" w:space="1" w:color="2C3E50"/>
        </w:pBdr>
        <w:bidi w:val="0"/>
        <w:spacing w:before="450" w:after="120"/>
        <w:ind w:start="600"/>
        <w:jc w:val="start"/>
        <w:rPr/>
      </w:pPr>
      <w:r>
        <w:rPr/>
        <w:t>5. Screenshots + Sample Output</w:t>
      </w:r>
    </w:p>
    <w:p>
      <w:pPr>
        <w:pStyle w:val="BodyText"/>
        <w:bidi w:val="0"/>
        <w:spacing w:before="0" w:after="283"/>
        <w:jc w:val="start"/>
        <w:rPr/>
      </w:pPr>
      <w:r>
        <w:rPr>
          <w:rStyle w:val="Emphasis"/>
        </w:rPr>
        <w:t>(Screenshots and sample output to be uploaded by the user)</w:t>
      </w:r>
    </w:p>
    <w:p>
      <w:pPr>
        <w:pStyle w:val="BodyText"/>
        <w:bidi w:val="0"/>
        <w:spacing w:lineRule="atLeast" w:line="6000"/>
        <w:ind w:hanging="0" w:start="0" w:end="0"/>
        <w:jc w:val="center"/>
        <w:rPr>
          <w:color w:val="999999"/>
          <w:bdr w:val="dashed" w:sz="2" w:space="1" w:color="CCCCCC"/>
        </w:rPr>
      </w:pPr>
      <w:r>
        <w:rPr>
          <w:color w:val="999999"/>
          <w:bdr w:val="dashed" w:sz="2" w:space="1" w:color="CCCCCC"/>
        </w:rPr>
        <w:t xml:space="preserve">[ SPACE RESERVED FOR SCREENSHOTS ] </w:t>
      </w:r>
    </w:p>
    <w:p>
      <w:pPr>
        <w:pStyle w:val="Heading2"/>
        <w:numPr>
          <w:ilvl w:val="0"/>
          <w:numId w:val="0"/>
        </w:numPr>
        <w:pBdr>
          <w:bottom w:val="single" w:sz="12" w:space="1" w:color="2C3E50"/>
        </w:pBdr>
        <w:bidi w:val="0"/>
        <w:spacing w:before="450" w:after="120"/>
        <w:ind w:start="600"/>
        <w:jc w:val="start"/>
        <w:rPr/>
      </w:pPr>
      <w:r>
        <w:rPr/>
        <w:t>6. Conclusion + Future Improvements</w:t>
      </w:r>
    </w:p>
    <w:p>
      <w:pPr>
        <w:pStyle w:val="BodyText"/>
        <w:bidi w:val="0"/>
        <w:spacing w:before="0" w:after="283"/>
        <w:jc w:val="start"/>
        <w:rPr/>
      </w:pPr>
      <w:r>
        <w:rPr/>
        <w:t xml:space="preserve">The Data Structure Optimizer successfully bridges the gap between theoretical complexity analysis and practical performance. By providing a benchmarking suite and a recommendation engine, it empowers developers to make informed architectural decisions that directly impact software efficiency. </w:t>
      </w:r>
    </w:p>
    <w:p>
      <w:pPr>
        <w:pStyle w:val="Heading3"/>
        <w:numPr>
          <w:ilvl w:val="0"/>
          <w:numId w:val="0"/>
        </w:numPr>
        <w:bidi w:val="0"/>
        <w:spacing w:before="140" w:after="120"/>
        <w:ind w:start="600"/>
        <w:jc w:val="start"/>
        <w:rPr/>
      </w:pPr>
      <w:r>
        <w:rPr/>
        <w:t>Future Improvements:</w:t>
      </w:r>
    </w:p>
    <w:p>
      <w:pPr>
        <w:pStyle w:val="BodyText"/>
        <w:numPr>
          <w:ilvl w:val="0"/>
          <w:numId w:val="5"/>
        </w:numPr>
        <w:tabs>
          <w:tab w:val="clear" w:pos="1134"/>
          <w:tab w:val="left" w:pos="1309" w:leader="none"/>
        </w:tabs>
        <w:bidi w:val="0"/>
        <w:spacing w:before="0" w:after="0"/>
        <w:ind w:hanging="283" w:start="1309"/>
        <w:jc w:val="start"/>
        <w:rPr/>
      </w:pPr>
      <w:r>
        <w:rPr>
          <w:rStyle w:val="Strong"/>
        </w:rPr>
        <w:t>Advanced Multi-threading:</w:t>
      </w:r>
      <w:r>
        <w:rPr/>
        <w:t xml:space="preserve"> Parallelizing benchmark execution to handle even larger datasets faster. </w:t>
      </w:r>
    </w:p>
    <w:p>
      <w:pPr>
        <w:pStyle w:val="BodyText"/>
        <w:numPr>
          <w:ilvl w:val="0"/>
          <w:numId w:val="5"/>
        </w:numPr>
        <w:tabs>
          <w:tab w:val="clear" w:pos="1134"/>
          <w:tab w:val="left" w:pos="1309" w:leader="none"/>
        </w:tabs>
        <w:bidi w:val="0"/>
        <w:spacing w:before="0" w:after="0"/>
        <w:ind w:hanging="283" w:start="1309"/>
        <w:jc w:val="start"/>
        <w:rPr/>
      </w:pPr>
      <w:r>
        <w:rPr>
          <w:rStyle w:val="Strong"/>
        </w:rPr>
        <w:t>Dynamic DS Injection:</w:t>
      </w:r>
      <w:r>
        <w:rPr/>
        <w:t xml:space="preserve"> Allowing users to upload their own C++ implementations for comparative analysis. </w:t>
      </w:r>
    </w:p>
    <w:p>
      <w:pPr>
        <w:pStyle w:val="BodyText"/>
        <w:numPr>
          <w:ilvl w:val="0"/>
          <w:numId w:val="5"/>
        </w:numPr>
        <w:tabs>
          <w:tab w:val="clear" w:pos="1134"/>
          <w:tab w:val="left" w:pos="1309" w:leader="none"/>
        </w:tabs>
        <w:bidi w:val="0"/>
        <w:spacing w:before="0" w:after="0"/>
        <w:ind w:hanging="283" w:start="1309"/>
        <w:jc w:val="start"/>
        <w:rPr/>
      </w:pPr>
      <w:r>
        <w:rPr>
          <w:rStyle w:val="Strong"/>
        </w:rPr>
        <w:t>Broader Structure Library:</w:t>
      </w:r>
      <w:r>
        <w:rPr/>
        <w:t xml:space="preserve"> Integrating AVL Trees, Red-Black Trees, and B+ Trees for database-specific optimization. </w:t>
      </w:r>
    </w:p>
    <w:p>
      <w:pPr>
        <w:pStyle w:val="BodyText"/>
        <w:numPr>
          <w:ilvl w:val="0"/>
          <w:numId w:val="5"/>
        </w:numPr>
        <w:tabs>
          <w:tab w:val="clear" w:pos="1134"/>
          <w:tab w:val="left" w:pos="1309" w:leader="none"/>
        </w:tabs>
        <w:bidi w:val="0"/>
        <w:ind w:hanging="283" w:start="1309"/>
        <w:jc w:val="start"/>
        <w:rPr/>
      </w:pPr>
      <w:r>
        <w:rPr>
          <w:rStyle w:val="Strong"/>
        </w:rPr>
        <w:t>AI Optimization:</w:t>
      </w:r>
      <w:r>
        <w:rPr/>
        <w:t xml:space="preserve"> Utilizing machine learning models to predict optimal structures based on historical runtime data. </w:t>
      </w:r>
    </w:p>
    <w:p>
      <w:pPr>
        <w:pStyle w:val="BodyText"/>
        <w:bidi w:val="0"/>
        <w:spacing w:before="750" w:after="283"/>
        <w:ind w:hanging="0" w:start="0" w:end="0"/>
        <w:jc w:val="center"/>
        <w:rPr>
          <w:i/>
        </w:rPr>
      </w:pPr>
      <w:r>
        <w:rPr>
          <w:i/>
        </w:rPr>
        <w:t xml:space="preserve">© 2025 Data Structure Optimizer Project Team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6"/>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start="600" w:end="600"/>
    </w:pPr>
    <w:rPr>
      <w:rFonts w:ascii="Times New Roman;Times;serif" w:hAnsi="Times New Roman;Times;serif" w:eastAsia="Times New Roman;Times;serif" w:cs="Times New Roman;Times;serif"/>
      <w:color w:val="auto"/>
      <w:sz w:val="24"/>
      <w:szCs w:val="24"/>
      <w:lang w:val="en-US" w:eastAsia="zh-CN" w:bidi="hi-IN"/>
    </w:rPr>
  </w:style>
  <w:style w:type="paragraph" w:styleId="Heading1">
    <w:name w:val="heading 1"/>
    <w:basedOn w:val="Heading"/>
    <w:next w:val="BodyText"/>
    <w:qFormat/>
    <w:pPr>
      <w:jc w:val="center"/>
    </w:pPr>
    <w:rPr>
      <w:b/>
      <w:bCs/>
      <w:color w:val="2C3E50"/>
      <w:sz w:val="48"/>
      <w:szCs w:val="48"/>
    </w:rPr>
  </w:style>
  <w:style w:type="paragraph" w:styleId="Heading2">
    <w:name w:val="heading 2"/>
    <w:basedOn w:val="Heading"/>
    <w:next w:val="BodyText"/>
    <w:qFormat/>
    <w:pPr>
      <w:numPr>
        <w:ilvl w:val="0"/>
        <w:numId w:val="0"/>
      </w:numPr>
      <w:pBdr>
        <w:bottom w:val="single" w:sz="12" w:space="1" w:color="2C3E50"/>
      </w:pBdr>
      <w:spacing w:before="450" w:after="120"/>
      <w:ind w:start="600"/>
      <w:outlineLvl w:val="1"/>
    </w:pPr>
    <w:rPr>
      <w:rFonts w:ascii="Liberation Serif" w:hAnsi="Liberation Serif" w:eastAsia="Noto Serif CJK SC" w:cs="Noto Sans Devanagari"/>
      <w:b/>
      <w:bCs/>
      <w:color w:val="2C3E50"/>
      <w:sz w:val="36"/>
      <w:szCs w:val="36"/>
    </w:rPr>
  </w:style>
  <w:style w:type="paragraph" w:styleId="Heading3">
    <w:name w:val="heading 3"/>
    <w:basedOn w:val="Heading"/>
    <w:next w:val="BodyText"/>
    <w:qFormat/>
    <w:pPr>
      <w:numPr>
        <w:ilvl w:val="0"/>
        <w:numId w:val="0"/>
      </w:numPr>
      <w:spacing w:before="140" w:after="120"/>
      <w:ind w:start="600"/>
      <w:outlineLvl w:val="2"/>
    </w:pPr>
    <w:rPr>
      <w:rFonts w:ascii="Liberation Serif" w:hAnsi="Liberation Serif" w:eastAsia="Noto Serif CJK SC" w:cs="Noto Sans Devanagari"/>
      <w:b/>
      <w:bCs/>
      <w:color w:val="34495E"/>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ds-title">
    <w:name w:val="Body Text.ds-title"/>
    <w:basedOn w:val="BodyText"/>
    <w:qFormat/>
    <w:pPr/>
    <w:rPr>
      <w:b/>
      <w:bCs/>
      <w:color w:val="2980B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1</Pages>
  <Words>601</Words>
  <Characters>3838</Characters>
  <CharactersWithSpaces>4407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Data Structure Optimizer Report</dc:title>
</cp:coreProperties>
</file>

<file path=docProps/custom.xml><?xml version="1.0" encoding="utf-8"?>
<Properties xmlns="http://schemas.openxmlformats.org/officeDocument/2006/custom-properties" xmlns:vt="http://schemas.openxmlformats.org/officeDocument/2006/docPropsVTypes"/>
</file>