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0"/>
        </w:rPr>
        <w:t>测试文档</w:t>
      </w:r>
      <w:r>
        <w:drawing>
          <wp:inline xmlns:a="http://schemas.openxmlformats.org/drawingml/2006/main" xmlns:pic="http://schemas.openxmlformats.org/drawingml/2006/picture">
            <wp:extent cx="749300" cy="66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320" w:val="left"/>
          <w:tab w:pos="5494" w:val="left"/>
        </w:tabs>
        <w:autoSpaceDE w:val="0"/>
        <w:widowControl/>
        <w:spacing w:line="240" w:lineRule="auto" w:before="834" w:after="0"/>
        <w:ind w:left="226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0"/>
        </w:rPr>
        <w:t>第</w:t>
      </w:r>
      <w:r>
        <w:tab/>
      </w:r>
      <w:r>
        <w:drawing>
          <wp:inline xmlns:a="http://schemas.openxmlformats.org/drawingml/2006/main" xmlns:pic="http://schemas.openxmlformats.org/drawingml/2006/picture">
            <wp:extent cx="444500" cy="673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73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160"/>
        </w:rPr>
        <w:t>页</w:t>
      </w:r>
    </w:p>
    <w:p>
      <w:pPr>
        <w:sectPr>
          <w:pgSz w:w="12240" w:h="15840"/>
          <w:pgMar w:top="846" w:right="1440" w:bottom="144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0"/>
        </w:rPr>
        <w:t>测试文档</w:t>
      </w:r>
      <w:r>
        <w:drawing>
          <wp:inline xmlns:a="http://schemas.openxmlformats.org/drawingml/2006/main" xmlns:pic="http://schemas.openxmlformats.org/drawingml/2006/picture">
            <wp:extent cx="749300" cy="660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400" w:val="left"/>
          <w:tab w:pos="5494" w:val="left"/>
        </w:tabs>
        <w:autoSpaceDE w:val="0"/>
        <w:widowControl/>
        <w:spacing w:line="240" w:lineRule="auto" w:before="834" w:after="0"/>
        <w:ind w:left="226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0"/>
        </w:rPr>
        <w:t>第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0" cy="66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604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160"/>
        </w:rPr>
        <w:t>页</w:t>
      </w:r>
    </w:p>
    <w:p>
      <w:pPr>
        <w:sectPr>
          <w:pgSz w:w="12240" w:h="15840"/>
          <w:pgMar w:top="846" w:right="1440" w:bottom="1440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0"/>
        </w:rPr>
        <w:t>测试文档</w:t>
      </w:r>
      <w:r>
        <w:drawing>
          <wp:inline xmlns:a="http://schemas.openxmlformats.org/drawingml/2006/main" xmlns:pic="http://schemas.openxmlformats.org/drawingml/2006/picture">
            <wp:extent cx="749300" cy="66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340" w:val="left"/>
          <w:tab w:pos="5494" w:val="left"/>
        </w:tabs>
        <w:autoSpaceDE w:val="0"/>
        <w:widowControl/>
        <w:spacing w:line="240" w:lineRule="auto" w:before="834" w:after="0"/>
        <w:ind w:left="226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0"/>
        </w:rPr>
        <w:t>第</w:t>
      </w:r>
      <w:r>
        <w:tab/>
      </w:r>
      <w:r>
        <w:drawing>
          <wp:inline xmlns:a="http://schemas.openxmlformats.org/drawingml/2006/main" xmlns:pic="http://schemas.openxmlformats.org/drawingml/2006/picture">
            <wp:extent cx="419100" cy="673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73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160"/>
        </w:rPr>
        <w:t>页</w:t>
      </w:r>
    </w:p>
    <w:p>
      <w:pPr>
        <w:sectPr>
          <w:pgSz w:w="12240" w:h="15840"/>
          <w:pgMar w:top="84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0"/>
        </w:rPr>
        <w:t>测试文档</w:t>
      </w:r>
      <w:r>
        <w:drawing>
          <wp:inline xmlns:a="http://schemas.openxmlformats.org/drawingml/2006/main" xmlns:pic="http://schemas.openxmlformats.org/drawingml/2006/picture">
            <wp:extent cx="749300" cy="660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340" w:val="left"/>
          <w:tab w:pos="5494" w:val="left"/>
        </w:tabs>
        <w:autoSpaceDE w:val="0"/>
        <w:widowControl/>
        <w:spacing w:line="240" w:lineRule="auto" w:before="834" w:after="0"/>
        <w:ind w:left="226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0"/>
        </w:rPr>
        <w:t>第</w:t>
      </w:r>
      <w:r>
        <w:tab/>
      </w:r>
      <w:r>
        <w:drawing>
          <wp:inline xmlns:a="http://schemas.openxmlformats.org/drawingml/2006/main" xmlns:pic="http://schemas.openxmlformats.org/drawingml/2006/picture">
            <wp:extent cx="406400" cy="673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73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160"/>
        </w:rPr>
        <w:t>页</w:t>
      </w:r>
    </w:p>
    <w:p>
      <w:pPr>
        <w:sectPr>
          <w:pgSz w:w="12240" w:h="15840"/>
          <w:pgMar w:top="84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0"/>
        </w:rPr>
        <w:t>测试文档</w:t>
      </w:r>
      <w:r>
        <w:drawing>
          <wp:inline xmlns:a="http://schemas.openxmlformats.org/drawingml/2006/main" xmlns:pic="http://schemas.openxmlformats.org/drawingml/2006/picture">
            <wp:extent cx="749300" cy="660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300" w:val="left"/>
          <w:tab w:pos="5494" w:val="left"/>
        </w:tabs>
        <w:autoSpaceDE w:val="0"/>
        <w:widowControl/>
        <w:spacing w:line="240" w:lineRule="auto" w:before="834" w:after="0"/>
        <w:ind w:left="2266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0"/>
        </w:rPr>
        <w:t>第</w:t>
      </w:r>
      <w:r>
        <w:tab/>
      </w:r>
      <w:r>
        <w:drawing>
          <wp:inline xmlns:a="http://schemas.openxmlformats.org/drawingml/2006/main" xmlns:pic="http://schemas.openxmlformats.org/drawingml/2006/picture">
            <wp:extent cx="469900" cy="660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6604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160"/>
        </w:rPr>
        <w:t>页</w:t>
      </w:r>
    </w:p>
    <w:sectPr w:rsidR="00FC693F" w:rsidRPr="0006063C" w:rsidSect="00034616">
      <w:pgSz w:w="12240" w:h="15840"/>
      <w:pgMar w:top="846" w:right="1440" w:bottom="1440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