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Exo" w:cs="Exo" w:eastAsia="Exo" w:hAnsi="Exo"/>
          <w:color w:val="212f3c"/>
          <w:sz w:val="46"/>
          <w:szCs w:val="46"/>
        </w:rPr>
      </w:pPr>
      <w:bookmarkStart w:colFirst="0" w:colLast="0" w:name="_p1t7lpdu5g6q" w:id="0"/>
      <w:bookmarkEnd w:id="0"/>
      <w:r w:rsidDel="00000000" w:rsidR="00000000" w:rsidRPr="00000000">
        <w:rPr>
          <w:rFonts w:ascii="Exo" w:cs="Exo" w:eastAsia="Exo" w:hAnsi="Exo"/>
          <w:color w:val="212f3c"/>
          <w:sz w:val="46"/>
          <w:szCs w:val="46"/>
          <w:rtl w:val="0"/>
        </w:rPr>
        <w:t xml:space="preserve">Pneumothorax Detection and Classification in Chest X-rays</w:t>
      </w:r>
    </w:p>
    <w:p w:rsidR="00000000" w:rsidDel="00000000" w:rsidP="00000000" w:rsidRDefault="00000000" w:rsidRPr="00000000" w14:paraId="00000002">
      <w:pPr>
        <w:pStyle w:val="Subtitle"/>
        <w:rPr>
          <w:rFonts w:ascii="Exo" w:cs="Exo" w:eastAsia="Exo" w:hAnsi="Exo"/>
          <w:sz w:val="28"/>
          <w:szCs w:val="28"/>
        </w:rPr>
      </w:pPr>
      <w:bookmarkStart w:colFirst="0" w:colLast="0" w:name="_cee2uovy1796" w:id="1"/>
      <w:bookmarkEnd w:id="1"/>
      <w:r w:rsidDel="00000000" w:rsidR="00000000" w:rsidRPr="00000000">
        <w:rPr>
          <w:rFonts w:ascii="Exo" w:cs="Exo" w:eastAsia="Exo" w:hAnsi="Exo"/>
          <w:sz w:val="28"/>
          <w:szCs w:val="28"/>
          <w:rtl w:val="0"/>
        </w:rPr>
        <w:t xml:space="preserve">Rachis Systems</w:t>
      </w:r>
    </w:p>
    <w:p w:rsidR="00000000" w:rsidDel="00000000" w:rsidP="00000000" w:rsidRDefault="00000000" w:rsidRPr="00000000" w14:paraId="00000003">
      <w:pPr>
        <w:pStyle w:val="Heading1"/>
        <w:rPr>
          <w:rFonts w:ascii="Exo" w:cs="Exo" w:eastAsia="Exo" w:hAnsi="Exo"/>
          <w:color w:val="212f3c"/>
          <w:sz w:val="38"/>
          <w:szCs w:val="38"/>
        </w:rPr>
      </w:pPr>
      <w:bookmarkStart w:colFirst="0" w:colLast="0" w:name="_9zs7dw1v28r0" w:id="2"/>
      <w:bookmarkEnd w:id="2"/>
      <w:r w:rsidDel="00000000" w:rsidR="00000000" w:rsidRPr="00000000">
        <w:rPr>
          <w:rFonts w:ascii="Exo" w:cs="Exo" w:eastAsia="Exo" w:hAnsi="Exo"/>
          <w:color w:val="212f3c"/>
          <w:sz w:val="38"/>
          <w:szCs w:val="38"/>
          <w:rtl w:val="0"/>
        </w:rPr>
        <w:t xml:space="preserve">Mr.Yaser Zaidan</w:t>
      </w:r>
    </w:p>
    <w:p w:rsidR="00000000" w:rsidDel="00000000" w:rsidP="00000000" w:rsidRDefault="00000000" w:rsidRPr="00000000" w14:paraId="00000004">
      <w:pPr>
        <w:pStyle w:val="Subtitle"/>
        <w:rPr>
          <w:rFonts w:ascii="Exo" w:cs="Exo" w:eastAsia="Exo" w:hAnsi="Exo"/>
          <w:sz w:val="28"/>
          <w:szCs w:val="28"/>
        </w:rPr>
      </w:pPr>
      <w:bookmarkStart w:colFirst="0" w:colLast="0" w:name="_v1g8iuvymfeb" w:id="3"/>
      <w:bookmarkEnd w:id="3"/>
      <w:r w:rsidDel="00000000" w:rsidR="00000000" w:rsidRPr="00000000">
        <w:rPr>
          <w:rFonts w:ascii="Exo" w:cs="Exo" w:eastAsia="Exo" w:hAnsi="Exo"/>
          <w:sz w:val="28"/>
          <w:szCs w:val="28"/>
          <w:rtl w:val="0"/>
        </w:rPr>
        <w:t xml:space="preserve">25 / 9 / 2024</w:t>
      </w:r>
    </w:p>
    <w:p w:rsidR="00000000" w:rsidDel="00000000" w:rsidP="00000000" w:rsidRDefault="00000000" w:rsidRPr="00000000" w14:paraId="00000005">
      <w:pPr>
        <w:jc w:val="center"/>
        <w:rPr/>
      </w:pPr>
      <w:r w:rsidDel="00000000" w:rsidR="00000000" w:rsidRPr="00000000">
        <w:rPr/>
        <w:drawing>
          <wp:inline distB="114300" distT="114300" distL="114300" distR="114300">
            <wp:extent cx="5095875" cy="5095875"/>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958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rPr/>
      </w:pPr>
      <w:bookmarkStart w:colFirst="0" w:colLast="0" w:name="_qeuzbq21m66p" w:id="4"/>
      <w:bookmarkEnd w:id="4"/>
      <w:r w:rsidDel="00000000" w:rsidR="00000000" w:rsidRPr="00000000">
        <w:rPr>
          <w:rtl w:val="0"/>
        </w:rPr>
        <w:t xml:space="preserve">Technical Report.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6poptih5bzu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ez4mfia6ds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Problem statement &amp; Objective</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iz6qiz9f7g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Problem statement</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rbfz0ifj0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Objective</w:t>
            </w:r>
          </w:hyperlink>
          <w:r w:rsidDel="00000000" w:rsidR="00000000" w:rsidRPr="00000000">
            <w:rPr>
              <w:rtl w:val="0"/>
            </w:rPr>
          </w:r>
        </w:p>
        <w:p w:rsidR="00000000" w:rsidDel="00000000" w:rsidP="00000000" w:rsidRDefault="00000000" w:rsidRPr="00000000" w14:paraId="0000000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b2xn6233s4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tt03dbbl7w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Data Preprocessing and Augmentation</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dgdvjo0a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CNN Implementation</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qr441bpq1r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Model Architecture</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assxpv5fy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Loss Function</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ojexceint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Optimizer and Scheduler</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rjyaiejh2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Training the Model:</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qr3qy7meun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Training Loop</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ih88bhwbwm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Early Stopping</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m84hryfnwp6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Metrics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ptguv9l19oi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Accuracy</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a03vts8srbm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Intersection over Union (IoU)</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l5ebpno6k3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Train Configuration</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aqa9sd68e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CNN Enhancement</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158bkhanw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Classification</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6uqsvv38nl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Experimental Results for Segmentation</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372tazh75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Unet with Resnet34</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3rlr5euhuj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curves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l6hlc548i3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predictions</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ujjll3x7c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Unet with VGG16</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k3mhs20p6l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curves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1rapum8fde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predictions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fvjov8j7l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Unet with InceptionResnetV2</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j0j2yii0e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curve</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5ky5mxjsre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predictions</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iu6zg1c745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Unet with Xception</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hyu3alcik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curve</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a1ykxmpzdj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predictions</w:t>
            </w:r>
          </w:hyperlink>
          <w:r w:rsidDel="00000000" w:rsidR="00000000" w:rsidRPr="00000000">
            <w:rPr>
              <w:rtl w:val="0"/>
            </w:rPr>
          </w:r>
        </w:p>
        <w:p w:rsidR="00000000" w:rsidDel="00000000" w:rsidP="00000000" w:rsidRDefault="00000000" w:rsidRPr="00000000" w14:paraId="0000002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q7ov0wben2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Comparison</w:t>
            </w:r>
          </w:hyperlink>
          <w:r w:rsidDel="00000000" w:rsidR="00000000" w:rsidRPr="00000000">
            <w:rPr>
              <w:rtl w:val="0"/>
            </w:rPr>
          </w:r>
        </w:p>
        <w:p w:rsidR="00000000" w:rsidDel="00000000" w:rsidP="00000000" w:rsidRDefault="00000000" w:rsidRPr="00000000" w14:paraId="0000002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mstp72rp7r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Final Thoughts on Segmentation Phase.</w:t>
            </w:r>
          </w:hyperlink>
          <w:r w:rsidDel="00000000" w:rsidR="00000000" w:rsidRPr="00000000">
            <w:rPr>
              <w:rtl w:val="0"/>
            </w:rPr>
          </w:r>
        </w:p>
        <w:p w:rsidR="00000000" w:rsidDel="00000000" w:rsidP="00000000" w:rsidRDefault="00000000" w:rsidRPr="00000000" w14:paraId="0000002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x4vvaojzfy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Experimental Results for Classification</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d9ucwpa48f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Before hyperparameter tuning</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pou8m9y3i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After hyperparameter tuning</w:t>
            </w:r>
          </w:hyperlink>
          <w:r w:rsidDel="00000000" w:rsidR="00000000" w:rsidRPr="00000000">
            <w:rPr>
              <w:rtl w:val="0"/>
            </w:rPr>
          </w:r>
        </w:p>
        <w:p w:rsidR="00000000" w:rsidDel="00000000" w:rsidP="00000000" w:rsidRDefault="00000000" w:rsidRPr="00000000" w14:paraId="0000002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sdpdi3wxw1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Final Thoughts on Classification Phase.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color w:val="212f3c"/>
        </w:rPr>
      </w:pPr>
      <w:bookmarkStart w:colFirst="0" w:colLast="0" w:name="_6poptih5bzu9" w:id="5"/>
      <w:bookmarkEnd w:id="5"/>
      <w:r w:rsidDel="00000000" w:rsidR="00000000" w:rsidRPr="00000000">
        <w:rPr>
          <w:color w:val="212f3c"/>
          <w:rtl w:val="0"/>
        </w:rPr>
        <w:t xml:space="preserve">Introduction</w:t>
      </w:r>
    </w:p>
    <w:p w:rsidR="00000000" w:rsidDel="00000000" w:rsidP="00000000" w:rsidRDefault="00000000" w:rsidRPr="00000000" w14:paraId="00000031">
      <w:pPr>
        <w:rPr/>
      </w:pPr>
      <w:r w:rsidDel="00000000" w:rsidR="00000000" w:rsidRPr="00000000">
        <w:rPr>
          <w:rtl w:val="0"/>
        </w:rPr>
        <w:t xml:space="preserve">Pneumothorax is a critical condition that requires timely detection and immediate action. It occurs when air collects in the pleural space between the lung and the chest wall, potentially leading to lung collapse. Early detection is crucial to prevent significant morbidity or patient death, </w:t>
      </w:r>
    </w:p>
    <w:p w:rsidR="00000000" w:rsidDel="00000000" w:rsidP="00000000" w:rsidRDefault="00000000" w:rsidRPr="00000000" w14:paraId="00000032">
      <w:pPr>
        <w:rPr/>
      </w:pPr>
      <w:r w:rsidDel="00000000" w:rsidR="00000000" w:rsidRPr="00000000">
        <w:rPr>
          <w:rtl w:val="0"/>
        </w:rPr>
        <w:t xml:space="preserve">Chest X-ray (CXR) imaging is the primary diagnostic imaging technique for the diagnosis of pneumothorax. </w:t>
      </w:r>
    </w:p>
    <w:p w:rsidR="00000000" w:rsidDel="00000000" w:rsidP="00000000" w:rsidRDefault="00000000" w:rsidRPr="00000000" w14:paraId="00000033">
      <w:pPr>
        <w:rPr/>
      </w:pPr>
      <w:r w:rsidDel="00000000" w:rsidR="00000000" w:rsidRPr="00000000">
        <w:rPr>
          <w:rtl w:val="0"/>
        </w:rPr>
        <w:t xml:space="preserve">A computerized diagnosis system can detect pneumothorax in chest radiographic images, which provide substantial benefits in disease diagnosis. In the present work, a deep learning neural network model is proposed to detect the regions of pneumothoraces in the chest X-ray images.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color w:val="212f3c"/>
        </w:rPr>
      </w:pPr>
      <w:bookmarkStart w:colFirst="0" w:colLast="0" w:name="_3ez4mfia6dsq" w:id="6"/>
      <w:bookmarkEnd w:id="6"/>
      <w:r w:rsidDel="00000000" w:rsidR="00000000" w:rsidRPr="00000000">
        <w:rPr>
          <w:color w:val="212f3c"/>
          <w:rtl w:val="0"/>
        </w:rPr>
        <w:t xml:space="preserve">Problem statement &amp; Objective</w:t>
      </w:r>
    </w:p>
    <w:p w:rsidR="00000000" w:rsidDel="00000000" w:rsidP="00000000" w:rsidRDefault="00000000" w:rsidRPr="00000000" w14:paraId="00000036">
      <w:pPr>
        <w:pStyle w:val="Heading2"/>
        <w:numPr>
          <w:ilvl w:val="0"/>
          <w:numId w:val="4"/>
        </w:numPr>
        <w:ind w:left="720" w:hanging="360"/>
        <w:rPr>
          <w:color w:val="737fc2"/>
        </w:rPr>
      </w:pPr>
      <w:bookmarkStart w:colFirst="0" w:colLast="0" w:name="_eiz6qiz9f7gk" w:id="7"/>
      <w:bookmarkEnd w:id="7"/>
      <w:r w:rsidDel="00000000" w:rsidR="00000000" w:rsidRPr="00000000">
        <w:rPr>
          <w:color w:val="737fc2"/>
          <w:rtl w:val="0"/>
        </w:rPr>
        <w:t xml:space="preserve">Problem statement</w:t>
      </w:r>
    </w:p>
    <w:p w:rsidR="00000000" w:rsidDel="00000000" w:rsidP="00000000" w:rsidRDefault="00000000" w:rsidRPr="00000000" w14:paraId="00000037">
      <w:pPr>
        <w:ind w:left="720" w:firstLine="0"/>
        <w:rPr/>
      </w:pPr>
      <w:r w:rsidDel="00000000" w:rsidR="00000000" w:rsidRPr="00000000">
        <w:rPr>
          <w:rtl w:val="0"/>
        </w:rPr>
        <w:t xml:space="preserve">As we’ve mentioned, early detection is crucial for preventing severe complications or death. Traditional methods of detecting pneumothorax through chest X-rays require expert radiologists, which can be resource-intensive and slow, particularly in emergency scenarios. With the advent of deep learning technologies, automating the detection of pneumothorax in chest X-rays presents a promising solution to alleviate this challenge. However, developing an accurate and efficient model to detect this condition in medical images remains a complex task due to the variability in X-ray images and the imbalanced nature of medical data.</w:t>
      </w:r>
    </w:p>
    <w:p w:rsidR="00000000" w:rsidDel="00000000" w:rsidP="00000000" w:rsidRDefault="00000000" w:rsidRPr="00000000" w14:paraId="00000038">
      <w:pPr>
        <w:pStyle w:val="Heading2"/>
        <w:numPr>
          <w:ilvl w:val="0"/>
          <w:numId w:val="4"/>
        </w:numPr>
        <w:ind w:left="720" w:hanging="360"/>
        <w:rPr>
          <w:color w:val="737fc2"/>
        </w:rPr>
      </w:pPr>
      <w:bookmarkStart w:colFirst="0" w:colLast="0" w:name="_srbfz0ifj0ot" w:id="8"/>
      <w:bookmarkEnd w:id="8"/>
      <w:r w:rsidDel="00000000" w:rsidR="00000000" w:rsidRPr="00000000">
        <w:rPr>
          <w:color w:val="737fc2"/>
          <w:rtl w:val="0"/>
        </w:rPr>
        <w:t xml:space="preserve">Objective</w:t>
      </w:r>
    </w:p>
    <w:p w:rsidR="00000000" w:rsidDel="00000000" w:rsidP="00000000" w:rsidRDefault="00000000" w:rsidRPr="00000000" w14:paraId="00000039">
      <w:pPr>
        <w:ind w:left="720" w:firstLine="0"/>
        <w:rPr/>
      </w:pPr>
      <w:r w:rsidDel="00000000" w:rsidR="00000000" w:rsidRPr="00000000">
        <w:rPr>
          <w:rtl w:val="0"/>
        </w:rPr>
        <w:t xml:space="preserve">The objective of this project is to design and implement a deep learning-based convolutional neural network (CNN) to automatically detect pneumothorax in chest X-ray images. This model will take X-ray images as input and classify whether the condition is present or absent. The primary goal is to achieve high accuracy while maintaining clinical relevance by optimizing model performance in terms of sensitivity, precision, and other key metrics. This project will involve data preprocessing, augmentation, CNN implementation, and enhancements to improve the model’s generalizability and robustness in detecting pneumothorax from diverse image data.</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pStyle w:val="Heading1"/>
        <w:rPr>
          <w:color w:val="212f3c"/>
        </w:rPr>
      </w:pPr>
      <w:bookmarkStart w:colFirst="0" w:colLast="0" w:name="_sb2xn6233s45" w:id="9"/>
      <w:bookmarkEnd w:id="9"/>
      <w:r w:rsidDel="00000000" w:rsidR="00000000" w:rsidRPr="00000000">
        <w:rPr>
          <w:color w:val="212f3c"/>
          <w:rtl w:val="0"/>
        </w:rPr>
        <w:t xml:space="preserve">Methods</w:t>
      </w:r>
    </w:p>
    <w:p w:rsidR="00000000" w:rsidDel="00000000" w:rsidP="00000000" w:rsidRDefault="00000000" w:rsidRPr="00000000" w14:paraId="0000003C">
      <w:pPr>
        <w:pStyle w:val="Heading2"/>
        <w:numPr>
          <w:ilvl w:val="0"/>
          <w:numId w:val="13"/>
        </w:numPr>
        <w:ind w:left="720" w:hanging="360"/>
        <w:rPr>
          <w:color w:val="737fc2"/>
        </w:rPr>
      </w:pPr>
      <w:bookmarkStart w:colFirst="0" w:colLast="0" w:name="_ttt03dbbl7wu" w:id="10"/>
      <w:bookmarkEnd w:id="10"/>
      <w:r w:rsidDel="00000000" w:rsidR="00000000" w:rsidRPr="00000000">
        <w:rPr>
          <w:color w:val="737fc2"/>
          <w:rtl w:val="0"/>
        </w:rPr>
        <w:t xml:space="preserve">Data Preprocessing and Augmentation</w:t>
      </w:r>
    </w:p>
    <w:p w:rsidR="00000000" w:rsidDel="00000000" w:rsidP="00000000" w:rsidRDefault="00000000" w:rsidRPr="00000000" w14:paraId="0000003D">
      <w:pPr>
        <w:ind w:left="720" w:firstLine="0"/>
        <w:rPr/>
      </w:pPr>
      <w:r w:rsidDel="00000000" w:rsidR="00000000" w:rsidRPr="00000000">
        <w:rPr>
          <w:rtl w:val="0"/>
        </w:rPr>
        <w:t xml:space="preserve">A custom PyTorch Dataset class, </w:t>
      </w:r>
      <w:r w:rsidDel="00000000" w:rsidR="00000000" w:rsidRPr="00000000">
        <w:rPr>
          <w:color w:val="212f3c"/>
          <w:shd w:fill="8d9ced" w:val="clear"/>
          <w:rtl w:val="0"/>
        </w:rPr>
        <w:t xml:space="preserve">PneumothoraxDataset</w:t>
      </w:r>
      <w:r w:rsidDel="00000000" w:rsidR="00000000" w:rsidRPr="00000000">
        <w:rPr>
          <w:rtl w:val="0"/>
        </w:rPr>
        <w:t xml:space="preserve">, is implemented to read images and corresponding masks. The </w:t>
      </w:r>
      <w:r w:rsidDel="00000000" w:rsidR="00000000" w:rsidRPr="00000000">
        <w:rPr>
          <w:color w:val="212f3c"/>
          <w:shd w:fill="8d9ced" w:val="clear"/>
          <w:rtl w:val="0"/>
        </w:rPr>
        <w:t xml:space="preserve">__getitem__</w:t>
      </w:r>
      <w:r w:rsidDel="00000000" w:rsidR="00000000" w:rsidRPr="00000000">
        <w:rPr>
          <w:rtl w:val="0"/>
        </w:rPr>
        <w:t xml:space="preserve"> method loads an image and its corresponding mask by file name, converting them to PyTorch tensors.</w:t>
      </w:r>
    </w:p>
    <w:p w:rsidR="00000000" w:rsidDel="00000000" w:rsidP="00000000" w:rsidRDefault="00000000" w:rsidRPr="00000000" w14:paraId="0000003E">
      <w:pPr>
        <w:numPr>
          <w:ilvl w:val="0"/>
          <w:numId w:val="3"/>
        </w:numPr>
        <w:ind w:left="1440" w:hanging="360"/>
        <w:rPr>
          <w:u w:val="none"/>
        </w:rPr>
      </w:pPr>
      <w:r w:rsidDel="00000000" w:rsidR="00000000" w:rsidRPr="00000000">
        <w:rPr>
          <w:rtl w:val="0"/>
        </w:rPr>
        <w:t xml:space="preserve">Splitting</w:t>
      </w:r>
    </w:p>
    <w:p w:rsidR="00000000" w:rsidDel="00000000" w:rsidP="00000000" w:rsidRDefault="00000000" w:rsidRPr="00000000" w14:paraId="0000003F">
      <w:pPr>
        <w:ind w:left="1440" w:firstLine="0"/>
        <w:rPr/>
      </w:pPr>
      <w:r w:rsidDel="00000000" w:rsidR="00000000" w:rsidRPr="00000000">
        <w:rPr>
          <w:rtl w:val="0"/>
        </w:rPr>
        <w:t xml:space="preserve">The dataset is split into training, validation, and test sets using a 70/15/15 split. The split ensures that images from the same patient remain in the same subset to avoid data leakage.</w:t>
      </w:r>
    </w:p>
    <w:p w:rsidR="00000000" w:rsidDel="00000000" w:rsidP="00000000" w:rsidRDefault="00000000" w:rsidRPr="00000000" w14:paraId="00000040">
      <w:pPr>
        <w:numPr>
          <w:ilvl w:val="0"/>
          <w:numId w:val="3"/>
        </w:numPr>
        <w:ind w:left="1440" w:hanging="360"/>
        <w:rPr>
          <w:u w:val="none"/>
        </w:rPr>
      </w:pPr>
      <w:r w:rsidDel="00000000" w:rsidR="00000000" w:rsidRPr="00000000">
        <w:rPr>
          <w:rtl w:val="0"/>
        </w:rPr>
        <w:t xml:space="preserve">Loading</w:t>
      </w:r>
    </w:p>
    <w:p w:rsidR="00000000" w:rsidDel="00000000" w:rsidP="00000000" w:rsidRDefault="00000000" w:rsidRPr="00000000" w14:paraId="00000041">
      <w:pPr>
        <w:ind w:left="1440" w:firstLine="0"/>
        <w:rPr/>
      </w:pPr>
      <w:r w:rsidDel="00000000" w:rsidR="00000000" w:rsidRPr="00000000">
        <w:rPr>
          <w:rtl w:val="0"/>
        </w:rPr>
        <w:t xml:space="preserve">A Pytorch </w:t>
      </w:r>
      <w:r w:rsidDel="00000000" w:rsidR="00000000" w:rsidRPr="00000000">
        <w:rPr>
          <w:color w:val="212f3c"/>
          <w:shd w:fill="8d9ced" w:val="clear"/>
          <w:rtl w:val="0"/>
        </w:rPr>
        <w:t xml:space="preserve">DataLoader</w:t>
      </w:r>
      <w:r w:rsidDel="00000000" w:rsidR="00000000" w:rsidRPr="00000000">
        <w:rPr>
          <w:rtl w:val="0"/>
        </w:rPr>
        <w:t xml:space="preserve"> is implemented for each dataset to load the data batch by batch when training to reduce memory usage</w:t>
      </w:r>
    </w:p>
    <w:p w:rsidR="00000000" w:rsidDel="00000000" w:rsidP="00000000" w:rsidRDefault="00000000" w:rsidRPr="00000000" w14:paraId="00000042">
      <w:pPr>
        <w:numPr>
          <w:ilvl w:val="0"/>
          <w:numId w:val="3"/>
        </w:numPr>
        <w:ind w:left="1440" w:hanging="360"/>
        <w:rPr>
          <w:u w:val="none"/>
        </w:rPr>
      </w:pPr>
      <w:r w:rsidDel="00000000" w:rsidR="00000000" w:rsidRPr="00000000">
        <w:rPr>
          <w:rtl w:val="0"/>
        </w:rPr>
        <w:t xml:space="preserve">Augmentation</w:t>
      </w:r>
    </w:p>
    <w:p w:rsidR="00000000" w:rsidDel="00000000" w:rsidP="00000000" w:rsidRDefault="00000000" w:rsidRPr="00000000" w14:paraId="00000043">
      <w:pPr>
        <w:numPr>
          <w:ilvl w:val="0"/>
          <w:numId w:val="6"/>
        </w:numPr>
        <w:ind w:left="2160" w:hanging="360"/>
        <w:rPr>
          <w:u w:val="none"/>
        </w:rPr>
      </w:pPr>
      <w:r w:rsidDel="00000000" w:rsidR="00000000" w:rsidRPr="00000000">
        <w:rPr>
          <w:rtl w:val="0"/>
        </w:rPr>
        <w:t xml:space="preserve">Images are resized to a consistent size of 512x512 pixels.</w:t>
      </w:r>
    </w:p>
    <w:p w:rsidR="00000000" w:rsidDel="00000000" w:rsidP="00000000" w:rsidRDefault="00000000" w:rsidRPr="00000000" w14:paraId="00000044">
      <w:pPr>
        <w:numPr>
          <w:ilvl w:val="0"/>
          <w:numId w:val="6"/>
        </w:numPr>
        <w:ind w:left="2160" w:hanging="360"/>
        <w:rPr>
          <w:u w:val="none"/>
        </w:rPr>
      </w:pPr>
      <w:r w:rsidDel="00000000" w:rsidR="00000000" w:rsidRPr="00000000">
        <w:rPr>
          <w:rtl w:val="0"/>
        </w:rPr>
        <w:t xml:space="preserve">Augmentations such as random rotation (±15°), random horizontal flipping, and brightness/contrast adjustments are applied to enhance model generalization.</w:t>
      </w:r>
    </w:p>
    <w:p w:rsidR="00000000" w:rsidDel="00000000" w:rsidP="00000000" w:rsidRDefault="00000000" w:rsidRPr="00000000" w14:paraId="00000045">
      <w:pPr>
        <w:numPr>
          <w:ilvl w:val="0"/>
          <w:numId w:val="6"/>
        </w:numPr>
        <w:ind w:left="2160" w:hanging="360"/>
        <w:rPr>
          <w:u w:val="none"/>
        </w:rPr>
      </w:pPr>
      <w:r w:rsidDel="00000000" w:rsidR="00000000" w:rsidRPr="00000000">
        <w:rPr>
          <w:rtl w:val="0"/>
        </w:rPr>
        <w:t xml:space="preserve">The data is also normalized using a mean of 0.5 and a standard deviation of 0.5.</w:t>
      </w:r>
    </w:p>
    <w:p w:rsidR="00000000" w:rsidDel="00000000" w:rsidP="00000000" w:rsidRDefault="00000000" w:rsidRPr="00000000" w14:paraId="00000046">
      <w:pPr>
        <w:numPr>
          <w:ilvl w:val="0"/>
          <w:numId w:val="6"/>
        </w:numPr>
        <w:spacing w:after="0" w:afterAutospacing="0"/>
        <w:ind w:left="2160" w:hanging="360"/>
        <w:rPr>
          <w:u w:val="none"/>
        </w:rPr>
      </w:pPr>
      <w:r w:rsidDel="00000000" w:rsidR="00000000" w:rsidRPr="00000000">
        <w:rPr>
          <w:rtl w:val="0"/>
        </w:rPr>
        <w:t xml:space="preserve">Input images are converted to 3 channels as required by the ResNet CNN pretrained model</w:t>
      </w:r>
    </w:p>
    <w:p w:rsidR="00000000" w:rsidDel="00000000" w:rsidP="00000000" w:rsidRDefault="00000000" w:rsidRPr="00000000" w14:paraId="00000047">
      <w:pPr>
        <w:pStyle w:val="Heading2"/>
        <w:numPr>
          <w:ilvl w:val="0"/>
          <w:numId w:val="13"/>
        </w:numPr>
        <w:spacing w:after="0" w:afterAutospacing="0" w:before="0" w:beforeAutospacing="0"/>
        <w:ind w:left="720" w:hanging="360"/>
        <w:rPr>
          <w:color w:val="737fc2"/>
        </w:rPr>
      </w:pPr>
      <w:bookmarkStart w:colFirst="0" w:colLast="0" w:name="_iddgdvjo0a0b" w:id="11"/>
      <w:bookmarkEnd w:id="11"/>
      <w:r w:rsidDel="00000000" w:rsidR="00000000" w:rsidRPr="00000000">
        <w:rPr>
          <w:color w:val="737fc2"/>
          <w:rtl w:val="0"/>
        </w:rPr>
        <w:t xml:space="preserve">CNN Implementation</w:t>
      </w:r>
    </w:p>
    <w:p w:rsidR="00000000" w:rsidDel="00000000" w:rsidP="00000000" w:rsidRDefault="00000000" w:rsidRPr="00000000" w14:paraId="00000048">
      <w:pPr>
        <w:pStyle w:val="Heading3"/>
        <w:numPr>
          <w:ilvl w:val="0"/>
          <w:numId w:val="2"/>
        </w:numPr>
        <w:spacing w:before="0" w:beforeAutospacing="0"/>
        <w:ind w:left="1440" w:hanging="360"/>
        <w:rPr/>
      </w:pPr>
      <w:bookmarkStart w:colFirst="0" w:colLast="0" w:name="_8qr441bpq1rp" w:id="12"/>
      <w:bookmarkEnd w:id="12"/>
      <w:r w:rsidDel="00000000" w:rsidR="00000000" w:rsidRPr="00000000">
        <w:rPr>
          <w:rtl w:val="0"/>
        </w:rPr>
        <w:t xml:space="preserve">Model Architecture</w:t>
      </w:r>
    </w:p>
    <w:p w:rsidR="00000000" w:rsidDel="00000000" w:rsidP="00000000" w:rsidRDefault="00000000" w:rsidRPr="00000000" w14:paraId="00000049">
      <w:pPr>
        <w:ind w:left="1440" w:firstLine="0"/>
        <w:rPr/>
      </w:pPr>
      <w:r w:rsidDel="00000000" w:rsidR="00000000" w:rsidRPr="00000000">
        <w:rPr>
          <w:rtl w:val="0"/>
        </w:rPr>
        <w:t xml:space="preserve">A U-Net architecture is created using the </w:t>
      </w:r>
      <w:r w:rsidDel="00000000" w:rsidR="00000000" w:rsidRPr="00000000">
        <w:rPr>
          <w:color w:val="212f3c"/>
          <w:shd w:fill="8d9ced" w:val="clear"/>
          <w:rtl w:val="0"/>
        </w:rPr>
        <w:t xml:space="preserve">segmentation_models_pytorch</w:t>
      </w:r>
      <w:r w:rsidDel="00000000" w:rsidR="00000000" w:rsidRPr="00000000">
        <w:rPr>
          <w:rtl w:val="0"/>
        </w:rPr>
        <w:t xml:space="preserve"> library with a pre-trained encoder. In this case, ResNet-34 is used as the backbone (with pre-trained ImageNet weights), making it suitable for medical image segmentation.</w:t>
      </w:r>
    </w:p>
    <w:p w:rsidR="00000000" w:rsidDel="00000000" w:rsidP="00000000" w:rsidRDefault="00000000" w:rsidRPr="00000000" w14:paraId="0000004A">
      <w:pPr>
        <w:pStyle w:val="Heading3"/>
        <w:numPr>
          <w:ilvl w:val="0"/>
          <w:numId w:val="10"/>
        </w:numPr>
        <w:ind w:left="1440" w:hanging="360"/>
        <w:rPr/>
      </w:pPr>
      <w:bookmarkStart w:colFirst="0" w:colLast="0" w:name="_5assxpv5fytn" w:id="13"/>
      <w:bookmarkEnd w:id="13"/>
      <w:r w:rsidDel="00000000" w:rsidR="00000000" w:rsidRPr="00000000">
        <w:rPr>
          <w:rtl w:val="0"/>
        </w:rPr>
        <w:t xml:space="preserve">Loss Function</w:t>
      </w:r>
    </w:p>
    <w:p w:rsidR="00000000" w:rsidDel="00000000" w:rsidP="00000000" w:rsidRDefault="00000000" w:rsidRPr="00000000" w14:paraId="0000004B">
      <w:pPr>
        <w:ind w:left="1440" w:firstLine="0"/>
        <w:rPr/>
      </w:pPr>
      <w:r w:rsidDel="00000000" w:rsidR="00000000" w:rsidRPr="00000000">
        <w:rPr>
          <w:rtl w:val="0"/>
        </w:rPr>
        <w:t xml:space="preserve">A custom combined loss function is defined that integrates:</w:t>
      </w:r>
    </w:p>
    <w:p w:rsidR="00000000" w:rsidDel="00000000" w:rsidP="00000000" w:rsidRDefault="00000000" w:rsidRPr="00000000" w14:paraId="0000004C">
      <w:pPr>
        <w:numPr>
          <w:ilvl w:val="1"/>
          <w:numId w:val="5"/>
        </w:numPr>
        <w:ind w:left="2160" w:hanging="360"/>
        <w:rPr>
          <w:u w:val="none"/>
        </w:rPr>
      </w:pPr>
      <w:r w:rsidDel="00000000" w:rsidR="00000000" w:rsidRPr="00000000">
        <w:rPr>
          <w:rtl w:val="0"/>
        </w:rPr>
        <w:t xml:space="preserve">Binary Cross Entropy (BCE) loss.</w:t>
      </w:r>
    </w:p>
    <w:p w:rsidR="00000000" w:rsidDel="00000000" w:rsidP="00000000" w:rsidRDefault="00000000" w:rsidRPr="00000000" w14:paraId="0000004D">
      <w:pPr>
        <w:numPr>
          <w:ilvl w:val="1"/>
          <w:numId w:val="5"/>
        </w:numPr>
        <w:ind w:left="2160" w:hanging="360"/>
        <w:rPr>
          <w:u w:val="none"/>
        </w:rPr>
      </w:pPr>
      <w:r w:rsidDel="00000000" w:rsidR="00000000" w:rsidRPr="00000000">
        <w:rPr>
          <w:rtl w:val="0"/>
        </w:rPr>
        <w:t xml:space="preserve">Dice loss, which is useful for dealing with segmentation tasks.</w:t>
      </w:r>
    </w:p>
    <w:p w:rsidR="00000000" w:rsidDel="00000000" w:rsidP="00000000" w:rsidRDefault="00000000" w:rsidRPr="00000000" w14:paraId="0000004E">
      <w:pPr>
        <w:numPr>
          <w:ilvl w:val="1"/>
          <w:numId w:val="5"/>
        </w:numPr>
        <w:spacing w:after="0" w:afterAutospacing="0"/>
        <w:ind w:left="2160" w:hanging="360"/>
        <w:rPr>
          <w:u w:val="none"/>
        </w:rPr>
      </w:pPr>
      <w:r w:rsidDel="00000000" w:rsidR="00000000" w:rsidRPr="00000000">
        <w:rPr>
          <w:rtl w:val="0"/>
        </w:rPr>
        <w:t xml:space="preserve">Focal loss, which helps in addressing the class imbalance problem.</w:t>
      </w:r>
    </w:p>
    <w:p w:rsidR="00000000" w:rsidDel="00000000" w:rsidP="00000000" w:rsidRDefault="00000000" w:rsidRPr="00000000" w14:paraId="0000004F">
      <w:pPr>
        <w:pStyle w:val="Heading3"/>
        <w:numPr>
          <w:ilvl w:val="0"/>
          <w:numId w:val="5"/>
        </w:numPr>
        <w:spacing w:before="0" w:beforeAutospacing="0"/>
        <w:ind w:left="1440" w:hanging="360"/>
        <w:rPr/>
      </w:pPr>
      <w:bookmarkStart w:colFirst="0" w:colLast="0" w:name="_tojexceintdi" w:id="14"/>
      <w:bookmarkEnd w:id="14"/>
      <w:r w:rsidDel="00000000" w:rsidR="00000000" w:rsidRPr="00000000">
        <w:rPr>
          <w:rtl w:val="0"/>
        </w:rPr>
        <w:t xml:space="preserve">Optimizer and Scheduler </w:t>
      </w:r>
    </w:p>
    <w:p w:rsidR="00000000" w:rsidDel="00000000" w:rsidP="00000000" w:rsidRDefault="00000000" w:rsidRPr="00000000" w14:paraId="00000050">
      <w:pPr>
        <w:ind w:left="1440" w:firstLine="0"/>
        <w:rPr/>
      </w:pPr>
      <w:r w:rsidDel="00000000" w:rsidR="00000000" w:rsidRPr="00000000">
        <w:rPr>
          <w:rtl w:val="0"/>
        </w:rPr>
        <w:t xml:space="preserve">The Adam optimizer is used with a learning rate of 0.001, and a learning rate scheduler (ReduceLROnPlateau) reduces the learning rate if validation performance plateaus.</w:t>
      </w:r>
    </w:p>
    <w:p w:rsidR="00000000" w:rsidDel="00000000" w:rsidP="00000000" w:rsidRDefault="00000000" w:rsidRPr="00000000" w14:paraId="00000051">
      <w:pPr>
        <w:pStyle w:val="Heading3"/>
        <w:numPr>
          <w:ilvl w:val="0"/>
          <w:numId w:val="9"/>
        </w:numPr>
        <w:spacing w:after="0" w:afterAutospacing="0"/>
        <w:ind w:left="1440" w:hanging="360"/>
      </w:pPr>
      <w:bookmarkStart w:colFirst="0" w:colLast="0" w:name="_prjyaiejh2h4" w:id="15"/>
      <w:bookmarkEnd w:id="15"/>
      <w:r w:rsidDel="00000000" w:rsidR="00000000" w:rsidRPr="00000000">
        <w:rPr>
          <w:rtl w:val="0"/>
        </w:rPr>
        <w:t xml:space="preserve">Training the Model:</w:t>
      </w:r>
    </w:p>
    <w:p w:rsidR="00000000" w:rsidDel="00000000" w:rsidP="00000000" w:rsidRDefault="00000000" w:rsidRPr="00000000" w14:paraId="00000052">
      <w:pPr>
        <w:pStyle w:val="Heading4"/>
        <w:numPr>
          <w:ilvl w:val="0"/>
          <w:numId w:val="14"/>
        </w:numPr>
        <w:spacing w:before="0" w:beforeAutospacing="0"/>
        <w:ind w:left="2160" w:hanging="360"/>
        <w:rPr>
          <w:color w:val="8d9ced"/>
        </w:rPr>
      </w:pPr>
      <w:bookmarkStart w:colFirst="0" w:colLast="0" w:name="_tqr3qy7meuni" w:id="16"/>
      <w:bookmarkEnd w:id="16"/>
      <w:r w:rsidDel="00000000" w:rsidR="00000000" w:rsidRPr="00000000">
        <w:rPr>
          <w:color w:val="8d9ced"/>
          <w:rtl w:val="0"/>
        </w:rPr>
        <w:t xml:space="preserve">Training Loop</w:t>
      </w:r>
    </w:p>
    <w:p w:rsidR="00000000" w:rsidDel="00000000" w:rsidP="00000000" w:rsidRDefault="00000000" w:rsidRPr="00000000" w14:paraId="00000053">
      <w:pPr>
        <w:ind w:left="2160" w:firstLine="0"/>
        <w:rPr/>
      </w:pPr>
      <w:r w:rsidDel="00000000" w:rsidR="00000000" w:rsidRPr="00000000">
        <w:rPr>
          <w:rtl w:val="0"/>
        </w:rPr>
        <w:t xml:space="preserve">The model is trained for a defined number of epochs, iterating over the training data. In each epoch:</w:t>
      </w:r>
    </w:p>
    <w:p w:rsidR="00000000" w:rsidDel="00000000" w:rsidP="00000000" w:rsidRDefault="00000000" w:rsidRPr="00000000" w14:paraId="00000054">
      <w:pPr>
        <w:numPr>
          <w:ilvl w:val="0"/>
          <w:numId w:val="11"/>
        </w:numPr>
        <w:ind w:left="2880" w:hanging="360"/>
        <w:rPr>
          <w:u w:val="none"/>
        </w:rPr>
      </w:pPr>
      <w:r w:rsidDel="00000000" w:rsidR="00000000" w:rsidRPr="00000000">
        <w:rPr>
          <w:rtl w:val="0"/>
        </w:rPr>
        <w:t xml:space="preserve">Images and masks are passed through the model.</w:t>
      </w:r>
    </w:p>
    <w:p w:rsidR="00000000" w:rsidDel="00000000" w:rsidP="00000000" w:rsidRDefault="00000000" w:rsidRPr="00000000" w14:paraId="00000055">
      <w:pPr>
        <w:numPr>
          <w:ilvl w:val="0"/>
          <w:numId w:val="11"/>
        </w:numPr>
        <w:ind w:left="2880" w:hanging="360"/>
        <w:rPr>
          <w:u w:val="none"/>
        </w:rPr>
      </w:pPr>
      <w:r w:rsidDel="00000000" w:rsidR="00000000" w:rsidRPr="00000000">
        <w:rPr>
          <w:rtl w:val="0"/>
        </w:rPr>
        <w:t xml:space="preserve">The combined loss is calculated and backpropagated to update the model’s weights.</w:t>
      </w:r>
    </w:p>
    <w:p w:rsidR="00000000" w:rsidDel="00000000" w:rsidP="00000000" w:rsidRDefault="00000000" w:rsidRPr="00000000" w14:paraId="00000056">
      <w:pPr>
        <w:numPr>
          <w:ilvl w:val="0"/>
          <w:numId w:val="11"/>
        </w:numPr>
        <w:spacing w:after="0" w:afterAutospacing="0"/>
        <w:ind w:left="2880" w:hanging="360"/>
        <w:rPr>
          <w:u w:val="none"/>
        </w:rPr>
      </w:pPr>
      <w:r w:rsidDel="00000000" w:rsidR="00000000" w:rsidRPr="00000000">
        <w:rPr>
          <w:rtl w:val="0"/>
        </w:rPr>
        <w:t xml:space="preserve">After each epoch, the model is validated on the validation set.</w:t>
      </w:r>
    </w:p>
    <w:p w:rsidR="00000000" w:rsidDel="00000000" w:rsidP="00000000" w:rsidRDefault="00000000" w:rsidRPr="00000000" w14:paraId="00000057">
      <w:pPr>
        <w:pStyle w:val="Heading4"/>
        <w:numPr>
          <w:ilvl w:val="0"/>
          <w:numId w:val="12"/>
        </w:numPr>
        <w:spacing w:before="0" w:beforeAutospacing="0"/>
        <w:ind w:left="2160" w:hanging="360"/>
        <w:rPr>
          <w:color w:val="8d9ced"/>
        </w:rPr>
      </w:pPr>
      <w:bookmarkStart w:colFirst="0" w:colLast="0" w:name="_aih88bhwbwmx" w:id="17"/>
      <w:bookmarkEnd w:id="17"/>
      <w:r w:rsidDel="00000000" w:rsidR="00000000" w:rsidRPr="00000000">
        <w:rPr>
          <w:color w:val="8d9ced"/>
          <w:rtl w:val="0"/>
        </w:rPr>
        <w:t xml:space="preserve">Early Stopping</w:t>
      </w:r>
    </w:p>
    <w:p w:rsidR="00000000" w:rsidDel="00000000" w:rsidP="00000000" w:rsidRDefault="00000000" w:rsidRPr="00000000" w14:paraId="00000058">
      <w:pPr>
        <w:ind w:left="2160" w:firstLine="0"/>
        <w:rPr/>
      </w:pPr>
      <w:r w:rsidDel="00000000" w:rsidR="00000000" w:rsidRPr="00000000">
        <w:rPr>
          <w:rtl w:val="0"/>
        </w:rPr>
        <w:t xml:space="preserve">If validation performance stops improving, early stopping is triggered to avoid overfitting.</w:t>
      </w:r>
    </w:p>
    <w:p w:rsidR="00000000" w:rsidDel="00000000" w:rsidP="00000000" w:rsidRDefault="00000000" w:rsidRPr="00000000" w14:paraId="00000059">
      <w:pPr>
        <w:pStyle w:val="Heading4"/>
        <w:numPr>
          <w:ilvl w:val="0"/>
          <w:numId w:val="7"/>
        </w:numPr>
        <w:ind w:left="2160" w:hanging="360"/>
        <w:rPr>
          <w:color w:val="8d9ced"/>
        </w:rPr>
      </w:pPr>
      <w:bookmarkStart w:colFirst="0" w:colLast="0" w:name="_m84hryfnwp6r" w:id="18"/>
      <w:bookmarkEnd w:id="18"/>
      <w:r w:rsidDel="00000000" w:rsidR="00000000" w:rsidRPr="00000000">
        <w:rPr>
          <w:color w:val="8d9ced"/>
          <w:rtl w:val="0"/>
        </w:rPr>
        <w:t xml:space="preserve">Metrics</w:t>
      </w:r>
    </w:p>
    <w:p w:rsidR="00000000" w:rsidDel="00000000" w:rsidP="00000000" w:rsidRDefault="00000000" w:rsidRPr="00000000" w14:paraId="0000005A">
      <w:pPr>
        <w:ind w:left="2160" w:firstLine="0"/>
        <w:rPr/>
      </w:pPr>
      <w:r w:rsidDel="00000000" w:rsidR="00000000" w:rsidRPr="00000000">
        <w:rPr>
          <w:rtl w:val="0"/>
        </w:rPr>
        <w:t xml:space="preserve">During training, performance is evaluated based on:</w:t>
      </w:r>
    </w:p>
    <w:p w:rsidR="00000000" w:rsidDel="00000000" w:rsidP="00000000" w:rsidRDefault="00000000" w:rsidRPr="00000000" w14:paraId="0000005B">
      <w:pPr>
        <w:pStyle w:val="Heading5"/>
        <w:numPr>
          <w:ilvl w:val="1"/>
          <w:numId w:val="7"/>
        </w:numPr>
        <w:ind w:left="2880" w:hanging="360"/>
        <w:rPr/>
      </w:pPr>
      <w:bookmarkStart w:colFirst="0" w:colLast="0" w:name="_ptguv9l19oi4" w:id="19"/>
      <w:bookmarkEnd w:id="19"/>
      <w:r w:rsidDel="00000000" w:rsidR="00000000" w:rsidRPr="00000000">
        <w:rPr>
          <w:rtl w:val="0"/>
        </w:rPr>
        <w:t xml:space="preserve">Accuracy</w:t>
      </w:r>
    </w:p>
    <w:p w:rsidR="00000000" w:rsidDel="00000000" w:rsidP="00000000" w:rsidRDefault="00000000" w:rsidRPr="00000000" w14:paraId="0000005C">
      <w:pPr>
        <w:ind w:left="2880" w:firstLine="0"/>
        <w:rPr/>
      </w:pPr>
      <w:r w:rsidDel="00000000" w:rsidR="00000000" w:rsidRPr="00000000">
        <w:rPr>
          <w:rtl w:val="0"/>
        </w:rPr>
        <w:t xml:space="preserve">Proportion of correct predictions.</w:t>
      </w:r>
    </w:p>
    <w:p w:rsidR="00000000" w:rsidDel="00000000" w:rsidP="00000000" w:rsidRDefault="00000000" w:rsidRPr="00000000" w14:paraId="0000005D">
      <w:pPr>
        <w:pStyle w:val="Heading5"/>
        <w:numPr>
          <w:ilvl w:val="1"/>
          <w:numId w:val="7"/>
        </w:numPr>
        <w:ind w:left="2880" w:hanging="360"/>
        <w:rPr/>
      </w:pPr>
      <w:bookmarkStart w:colFirst="0" w:colLast="0" w:name="_a03vts8srbmy" w:id="20"/>
      <w:bookmarkEnd w:id="20"/>
      <w:r w:rsidDel="00000000" w:rsidR="00000000" w:rsidRPr="00000000">
        <w:rPr>
          <w:rtl w:val="0"/>
        </w:rPr>
        <w:t xml:space="preserve">Intersection over Union (IoU)</w:t>
      </w:r>
    </w:p>
    <w:p w:rsidR="00000000" w:rsidDel="00000000" w:rsidP="00000000" w:rsidRDefault="00000000" w:rsidRPr="00000000" w14:paraId="0000005E">
      <w:pPr>
        <w:ind w:left="2880" w:firstLine="0"/>
        <w:rPr/>
      </w:pPr>
      <w:r w:rsidDel="00000000" w:rsidR="00000000" w:rsidRPr="00000000">
        <w:rPr>
          <w:rtl w:val="0"/>
        </w:rPr>
        <w:t xml:space="preserve">Measures the overlap between predicted and actual masks.</w:t>
      </w:r>
    </w:p>
    <w:p w:rsidR="00000000" w:rsidDel="00000000" w:rsidP="00000000" w:rsidRDefault="00000000" w:rsidRPr="00000000" w14:paraId="0000005F">
      <w:pPr>
        <w:pStyle w:val="Heading3"/>
        <w:numPr>
          <w:ilvl w:val="0"/>
          <w:numId w:val="9"/>
        </w:numPr>
        <w:ind w:left="1440" w:hanging="360"/>
        <w:rPr/>
      </w:pPr>
      <w:bookmarkStart w:colFirst="0" w:colLast="0" w:name="_8l5ebpno6k3a" w:id="21"/>
      <w:bookmarkEnd w:id="21"/>
      <w:r w:rsidDel="00000000" w:rsidR="00000000" w:rsidRPr="00000000">
        <w:rPr>
          <w:rtl w:val="0"/>
        </w:rPr>
        <w:t xml:space="preserve">Train Configuration</w:t>
      </w:r>
    </w:p>
    <w:p w:rsidR="00000000" w:rsidDel="00000000" w:rsidP="00000000" w:rsidRDefault="00000000" w:rsidRPr="00000000" w14:paraId="00000060">
      <w:pPr>
        <w:ind w:left="1440" w:firstLine="0"/>
        <w:rPr/>
      </w:pPr>
      <w:r w:rsidDel="00000000" w:rsidR="00000000" w:rsidRPr="00000000">
        <w:rPr>
          <w:rtl w:val="0"/>
        </w:rPr>
      </w:r>
    </w:p>
    <w:tbl>
      <w:tblPr>
        <w:tblStyle w:val="Table1"/>
        <w:tblW w:w="7920.0" w:type="dxa"/>
        <w:jc w:val="left"/>
        <w:tblInd w:w="1440.0" w:type="dxa"/>
        <w:tblBorders>
          <w:top w:color="737fc2" w:space="0" w:sz="8" w:val="single"/>
          <w:left w:color="737fc2" w:space="0" w:sz="8" w:val="single"/>
          <w:bottom w:color="737fc2" w:space="0" w:sz="8" w:val="single"/>
          <w:right w:color="737fc2" w:space="0" w:sz="8" w:val="single"/>
          <w:insideH w:color="737fc2" w:space="0" w:sz="8" w:val="single"/>
          <w:insideV w:color="737fc2"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rHeight w:val="420" w:hRule="atLeast"/>
          <w:tblHeader w:val="0"/>
        </w:trPr>
        <w:tc>
          <w:tcPr>
            <w:gridSpan w:val="2"/>
            <w:shd w:fill="eaeeef"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Image Dimensions</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512 x 512</w:t>
            </w:r>
          </w:p>
        </w:tc>
      </w:tr>
      <w:tr>
        <w:trPr>
          <w:cantSplit w:val="0"/>
          <w:trHeight w:val="420" w:hRule="atLeast"/>
          <w:tblHeader w:val="0"/>
        </w:trPr>
        <w:tc>
          <w:tcPr>
            <w:gridSpan w:val="2"/>
            <w:shd w:fill="eaeeef"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Image Channels</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420" w:hRule="atLeast"/>
          <w:tblHeader w:val="0"/>
        </w:trPr>
        <w:tc>
          <w:tcPr>
            <w:gridSpan w:val="2"/>
            <w:shd w:fill="eaeeef"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Mask Channels</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420" w:hRule="atLeast"/>
          <w:tblHeader w:val="0"/>
        </w:trPr>
        <w:tc>
          <w:tcPr>
            <w:gridSpan w:val="2"/>
            <w:shd w:fill="eaeeef"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Batch Size</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r>
      <w:tr>
        <w:trPr>
          <w:cantSplit w:val="0"/>
          <w:trHeight w:val="432.978515625" w:hRule="atLeast"/>
          <w:tblHeader w:val="0"/>
        </w:trPr>
        <w:tc>
          <w:tcPr>
            <w:gridSpan w:val="2"/>
            <w:shd w:fill="eaeeef"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Learning Rate    </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1e-3</w:t>
            </w:r>
          </w:p>
        </w:tc>
      </w:tr>
      <w:tr>
        <w:trPr>
          <w:cantSplit w:val="0"/>
          <w:trHeight w:val="420" w:hRule="atLeast"/>
          <w:tblHeader w:val="0"/>
        </w:trPr>
        <w:tc>
          <w:tcPr>
            <w:gridSpan w:val="2"/>
            <w:shd w:fill="eaeeef"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Device</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cuda</w:t>
            </w:r>
          </w:p>
        </w:tc>
      </w:tr>
      <w:tr>
        <w:trPr>
          <w:cantSplit w:val="0"/>
          <w:trHeight w:val="420" w:hRule="atLeast"/>
          <w:tblHeader w:val="0"/>
        </w:trPr>
        <w:tc>
          <w:tcPr>
            <w:gridSpan w:val="2"/>
            <w:shd w:fill="eaeeef"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Epochs</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rHeight w:val="420" w:hRule="atLeast"/>
          <w:tblHeader w:val="0"/>
        </w:trPr>
        <w:tc>
          <w:tcPr>
            <w:vMerge w:val="restart"/>
            <w:shd w:fill="eaeeef"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Normalization</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STD</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0.5</w:t>
            </w:r>
          </w:p>
        </w:tc>
      </w:tr>
      <w:tr>
        <w:trPr>
          <w:cantSplit w:val="0"/>
          <w:trHeight w:val="420" w:hRule="atLeast"/>
          <w:tblHeader w:val="0"/>
        </w:trPr>
        <w:tc>
          <w:tcPr>
            <w:vMerge w:val="continue"/>
            <w:shd w:fill="eaeeef"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after="0" w:before="0" w:line="240" w:lineRule="auto"/>
              <w:ind w:left="0" w:firstLine="0"/>
              <w:rPr/>
            </w:pPr>
            <w:r w:rsidDel="00000000" w:rsidR="00000000" w:rsidRPr="00000000">
              <w:rPr>
                <w:rtl w:val="0"/>
              </w:rPr>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Mean</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0.5</w:t>
            </w:r>
          </w:p>
        </w:tc>
      </w:tr>
      <w:tr>
        <w:trPr>
          <w:cantSplit w:val="0"/>
          <w:trHeight w:val="420" w:hRule="atLeast"/>
          <w:tblHeader w:val="0"/>
        </w:trPr>
        <w:tc>
          <w:tcPr>
            <w:vMerge w:val="restart"/>
            <w:shd w:fill="eaeeef"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after="0" w:before="0" w:line="240" w:lineRule="auto"/>
              <w:ind w:left="0" w:firstLine="0"/>
              <w:jc w:val="center"/>
              <w:rPr/>
            </w:pPr>
            <w:r w:rsidDel="00000000" w:rsidR="00000000" w:rsidRPr="00000000">
              <w:rPr>
                <w:rtl w:val="0"/>
              </w:rPr>
              <w:t xml:space="preserve">Focal Loss</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alpha</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0.8</w:t>
            </w:r>
          </w:p>
        </w:tc>
      </w:tr>
      <w:tr>
        <w:trPr>
          <w:cantSplit w:val="0"/>
          <w:trHeight w:val="420" w:hRule="atLeast"/>
          <w:tblHeader w:val="0"/>
        </w:trPr>
        <w:tc>
          <w:tcPr>
            <w:vMerge w:val="continue"/>
            <w:shd w:fill="eaeeef"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after="0" w:before="0" w:line="240" w:lineRule="auto"/>
              <w:ind w:left="0" w:firstLine="0"/>
              <w:rPr/>
            </w:pPr>
            <w:r w:rsidDel="00000000" w:rsidR="00000000" w:rsidRPr="00000000">
              <w:rPr>
                <w:rtl w:val="0"/>
              </w:rPr>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gamma</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2</w:t>
            </w:r>
          </w:p>
        </w:tc>
      </w:tr>
      <w:tr>
        <w:trPr>
          <w:cantSplit w:val="0"/>
          <w:trHeight w:val="420" w:hRule="atLeast"/>
          <w:tblHeader w:val="0"/>
        </w:trPr>
        <w:tc>
          <w:tcPr>
            <w:shd w:fill="eaeeef"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after="0" w:before="0" w:line="240" w:lineRule="auto"/>
              <w:ind w:left="0" w:firstLine="0"/>
              <w:jc w:val="center"/>
              <w:rPr/>
            </w:pPr>
            <w:r w:rsidDel="00000000" w:rsidR="00000000" w:rsidRPr="00000000">
              <w:rPr>
                <w:rtl w:val="0"/>
              </w:rPr>
              <w:t xml:space="preserve">Dice Loss</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smooth</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1e-5</w:t>
            </w:r>
          </w:p>
        </w:tc>
      </w:tr>
      <w:tr>
        <w:trPr>
          <w:cantSplit w:val="0"/>
          <w:trHeight w:val="420" w:hRule="atLeast"/>
          <w:tblHeader w:val="0"/>
        </w:trPr>
        <w:tc>
          <w:tcPr>
            <w:vMerge w:val="restart"/>
            <w:shd w:fill="eaeeef"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after="0" w:before="0" w:line="240" w:lineRule="auto"/>
              <w:ind w:left="0" w:firstLine="0"/>
              <w:jc w:val="center"/>
              <w:rPr/>
            </w:pPr>
            <w:r w:rsidDel="00000000" w:rsidR="00000000" w:rsidRPr="00000000">
              <w:rPr>
                <w:rtl w:val="0"/>
              </w:rPr>
              <w:t xml:space="preserve">Combined Loss</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alpha</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0.5</w:t>
            </w:r>
          </w:p>
        </w:tc>
      </w:tr>
      <w:tr>
        <w:trPr>
          <w:cantSplit w:val="0"/>
          <w:trHeight w:val="420" w:hRule="atLeast"/>
          <w:tblHeader w:val="0"/>
        </w:trPr>
        <w:tc>
          <w:tcPr>
            <w:vMerge w:val="continue"/>
            <w:shd w:fill="eaeeef"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after="0" w:before="0" w:line="240" w:lineRule="auto"/>
              <w:ind w:left="0" w:firstLine="0"/>
              <w:rPr/>
            </w:pPr>
            <w:r w:rsidDel="00000000" w:rsidR="00000000" w:rsidRPr="00000000">
              <w:rPr>
                <w:rtl w:val="0"/>
              </w:rPr>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beta</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0.3</w:t>
            </w:r>
          </w:p>
        </w:tc>
      </w:tr>
      <w:tr>
        <w:trPr>
          <w:cantSplit w:val="0"/>
          <w:trHeight w:val="420" w:hRule="atLeast"/>
          <w:tblHeader w:val="0"/>
        </w:trPr>
        <w:tc>
          <w:tcPr>
            <w:vMerge w:val="continue"/>
            <w:shd w:fill="eaeeef"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after="0" w:before="0" w:line="240" w:lineRule="auto"/>
              <w:ind w:left="0" w:firstLine="0"/>
              <w:rPr/>
            </w:pPr>
            <w:r w:rsidDel="00000000" w:rsidR="00000000" w:rsidRPr="00000000">
              <w:rPr>
                <w:rtl w:val="0"/>
              </w:rPr>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gamma</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0.2</w:t>
            </w:r>
          </w:p>
        </w:tc>
      </w:tr>
      <w:tr>
        <w:trPr>
          <w:cantSplit w:val="0"/>
          <w:trHeight w:val="420" w:hRule="atLeast"/>
          <w:tblHeader w:val="0"/>
        </w:trPr>
        <w:tc>
          <w:tcPr>
            <w:vMerge w:val="restart"/>
            <w:shd w:fill="eaeeef"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before="0" w:line="240" w:lineRule="auto"/>
              <w:ind w:left="0" w:firstLine="0"/>
              <w:jc w:val="center"/>
              <w:rPr/>
            </w:pPr>
            <w:r w:rsidDel="00000000" w:rsidR="00000000" w:rsidRPr="00000000">
              <w:rPr>
                <w:rtl w:val="0"/>
              </w:rPr>
              <w:t xml:space="preserve">IOU metric</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threshold</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0.5</w:t>
            </w:r>
          </w:p>
        </w:tc>
      </w:tr>
      <w:tr>
        <w:trPr>
          <w:cantSplit w:val="0"/>
          <w:trHeight w:val="420" w:hRule="atLeast"/>
          <w:tblHeader w:val="0"/>
        </w:trPr>
        <w:tc>
          <w:tcPr>
            <w:vMerge w:val="continue"/>
            <w:shd w:fill="eaeeef"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after="0" w:before="0" w:line="240" w:lineRule="auto"/>
              <w:ind w:left="0" w:firstLine="0"/>
              <w:rPr/>
            </w:pPr>
            <w:r w:rsidDel="00000000" w:rsidR="00000000" w:rsidRPr="00000000">
              <w:rPr>
                <w:rtl w:val="0"/>
              </w:rPr>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smooth</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1e-5</w:t>
            </w:r>
          </w:p>
        </w:tc>
      </w:tr>
      <w:tr>
        <w:trPr>
          <w:cantSplit w:val="0"/>
          <w:trHeight w:val="420" w:hRule="atLeast"/>
          <w:tblHeader w:val="0"/>
        </w:trPr>
        <w:tc>
          <w:tcPr>
            <w:shd w:fill="eaeeef"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after="0" w:before="0" w:line="240" w:lineRule="auto"/>
              <w:ind w:left="0" w:firstLine="0"/>
              <w:jc w:val="center"/>
              <w:rPr/>
            </w:pPr>
            <w:r w:rsidDel="00000000" w:rsidR="00000000" w:rsidRPr="00000000">
              <w:rPr>
                <w:rtl w:val="0"/>
              </w:rPr>
              <w:t xml:space="preserve">Early Stopping</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patience</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5</w:t>
            </w:r>
          </w:p>
        </w:tc>
      </w:tr>
      <w:tr>
        <w:trPr>
          <w:cantSplit w:val="0"/>
          <w:trHeight w:val="420" w:hRule="atLeast"/>
          <w:tblHeader w:val="0"/>
        </w:trPr>
        <w:tc>
          <w:tcPr>
            <w:vMerge w:val="restart"/>
            <w:shd w:fill="eaeeef"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after="0" w:before="0" w:line="240" w:lineRule="auto"/>
              <w:ind w:left="0" w:firstLine="0"/>
              <w:jc w:val="center"/>
              <w:rPr/>
            </w:pPr>
            <w:r w:rsidDel="00000000" w:rsidR="00000000" w:rsidRPr="00000000">
              <w:rPr>
                <w:rtl w:val="0"/>
              </w:rPr>
              <w:t xml:space="preserve">Reduce On Plateau</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factor</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0.5</w:t>
            </w:r>
          </w:p>
        </w:tc>
      </w:tr>
      <w:tr>
        <w:trPr>
          <w:cantSplit w:val="0"/>
          <w:trHeight w:val="420" w:hRule="atLeast"/>
          <w:tblHeader w:val="0"/>
        </w:trPr>
        <w:tc>
          <w:tcPr>
            <w:vMerge w:val="continue"/>
            <w:shd w:fill="eaeeef"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after="0" w:before="0" w:line="240" w:lineRule="auto"/>
              <w:ind w:left="0" w:firstLine="0"/>
              <w:rPr/>
            </w:pPr>
            <w:r w:rsidDel="00000000" w:rsidR="00000000" w:rsidRPr="00000000">
              <w:rPr>
                <w:rtl w:val="0"/>
              </w:rPr>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patience</w:t>
            </w:r>
          </w:p>
        </w:tc>
        <w:tc>
          <w:tcPr>
            <w:shd w:fill="eaeeef"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3</w:t>
            </w:r>
          </w:p>
        </w:tc>
      </w:tr>
    </w:tbl>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pStyle w:val="Heading2"/>
        <w:numPr>
          <w:ilvl w:val="0"/>
          <w:numId w:val="13"/>
        </w:numPr>
        <w:ind w:left="720" w:hanging="360"/>
        <w:rPr>
          <w:color w:val="737fc2"/>
        </w:rPr>
      </w:pPr>
      <w:bookmarkStart w:colFirst="0" w:colLast="0" w:name="_yoaqa9sd68es" w:id="22"/>
      <w:bookmarkEnd w:id="22"/>
      <w:r w:rsidDel="00000000" w:rsidR="00000000" w:rsidRPr="00000000">
        <w:rPr>
          <w:color w:val="737fc2"/>
          <w:rtl w:val="0"/>
        </w:rPr>
        <w:t xml:space="preserve">CNN Enhancement</w:t>
      </w:r>
    </w:p>
    <w:p w:rsidR="00000000" w:rsidDel="00000000" w:rsidP="00000000" w:rsidRDefault="00000000" w:rsidRPr="00000000" w14:paraId="000000A0">
      <w:pPr>
        <w:ind w:left="720" w:firstLine="0"/>
        <w:rPr/>
      </w:pPr>
      <w:r w:rsidDel="00000000" w:rsidR="00000000" w:rsidRPr="00000000">
        <w:rPr>
          <w:rtl w:val="0"/>
        </w:rPr>
        <w:t xml:space="preserve">The model is enhanced by experimenting with different encoders such as InceptionResNetV2, Xception, and Vgg16. also implementing a combined loss function, These experiments aim to improve performance by leveraging different architectures pre-trained on ImageNet.</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pStyle w:val="Heading2"/>
        <w:numPr>
          <w:ilvl w:val="0"/>
          <w:numId w:val="8"/>
        </w:numPr>
        <w:rPr>
          <w:u w:val="none"/>
        </w:rPr>
      </w:pPr>
      <w:bookmarkStart w:colFirst="0" w:colLast="0" w:name="_jo158bkhanwu" w:id="23"/>
      <w:bookmarkEnd w:id="23"/>
      <w:r w:rsidDel="00000000" w:rsidR="00000000" w:rsidRPr="00000000">
        <w:rPr>
          <w:rtl w:val="0"/>
        </w:rPr>
        <w:t xml:space="preserve">Classification</w:t>
      </w:r>
    </w:p>
    <w:p w:rsidR="00000000" w:rsidDel="00000000" w:rsidP="00000000" w:rsidRDefault="00000000" w:rsidRPr="00000000" w14:paraId="000000A3">
      <w:pPr>
        <w:ind w:left="720" w:firstLine="0"/>
        <w:rPr/>
      </w:pPr>
      <w:r w:rsidDel="00000000" w:rsidR="00000000" w:rsidRPr="00000000">
        <w:rPr>
          <w:rtl w:val="0"/>
        </w:rPr>
        <w:t xml:space="preserve">After segmentation the images and their predicted masks are combined together and passed to a pretrained densenet</w:t>
      </w:r>
      <w:r w:rsidDel="00000000" w:rsidR="00000000" w:rsidRPr="00000000">
        <w:rPr>
          <w:rtl w:val="0"/>
        </w:rPr>
        <w:t xml:space="preserve"> model to extract features and then passed to XGBoost classifier along with the labels to do the final classification then the classifier is enhanced by implementing hyperparameter tuning using random search method.</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pStyle w:val="Heading1"/>
        <w:rPr>
          <w:color w:val="212f3c"/>
        </w:rPr>
      </w:pPr>
      <w:bookmarkStart w:colFirst="0" w:colLast="0" w:name="_6uqsvv38nl6o" w:id="24"/>
      <w:bookmarkEnd w:id="24"/>
      <w:r w:rsidDel="00000000" w:rsidR="00000000" w:rsidRPr="00000000">
        <w:rPr>
          <w:color w:val="212f3c"/>
          <w:rtl w:val="0"/>
        </w:rPr>
        <w:t xml:space="preserve">Experimental Results for Segmentation</w:t>
      </w:r>
    </w:p>
    <w:p w:rsidR="00000000" w:rsidDel="00000000" w:rsidP="00000000" w:rsidRDefault="00000000" w:rsidRPr="00000000" w14:paraId="000000A6">
      <w:pPr>
        <w:pStyle w:val="Heading2"/>
        <w:numPr>
          <w:ilvl w:val="0"/>
          <w:numId w:val="1"/>
        </w:numPr>
        <w:rPr>
          <w:u w:val="none"/>
        </w:rPr>
      </w:pPr>
      <w:bookmarkStart w:colFirst="0" w:colLast="0" w:name="_w372tazh75i" w:id="25"/>
      <w:bookmarkEnd w:id="25"/>
      <w:r w:rsidDel="00000000" w:rsidR="00000000" w:rsidRPr="00000000">
        <w:rPr>
          <w:rtl w:val="0"/>
        </w:rPr>
        <w:t xml:space="preserve">Unet with Resnet34</w:t>
      </w:r>
    </w:p>
    <w:p w:rsidR="00000000" w:rsidDel="00000000" w:rsidP="00000000" w:rsidRDefault="00000000" w:rsidRPr="00000000" w14:paraId="000000A7">
      <w:pPr>
        <w:pStyle w:val="Heading3"/>
        <w:ind w:left="720" w:firstLine="0"/>
        <w:rPr/>
      </w:pPr>
      <w:bookmarkStart w:colFirst="0" w:colLast="0" w:name="_z3rlr5euhujt" w:id="26"/>
      <w:bookmarkEnd w:id="26"/>
      <w:r w:rsidDel="00000000" w:rsidR="00000000" w:rsidRPr="00000000">
        <w:rPr>
          <w:rtl w:val="0"/>
        </w:rPr>
        <w:t xml:space="preserve">Learning curves</w:t>
      </w:r>
    </w:p>
    <w:p w:rsidR="00000000" w:rsidDel="00000000" w:rsidP="00000000" w:rsidRDefault="00000000" w:rsidRPr="00000000" w14:paraId="000000A8">
      <w:pPr>
        <w:jc w:val="center"/>
        <w:rPr/>
      </w:pPr>
      <w:r w:rsidDel="00000000" w:rsidR="00000000" w:rsidRPr="00000000">
        <w:rPr/>
        <w:drawing>
          <wp:inline distB="114300" distT="114300" distL="114300" distR="114300">
            <wp:extent cx="5610225" cy="2157051"/>
            <wp:effectExtent b="0" l="0" r="0" t="0"/>
            <wp:docPr id="10" name="image7.png"/>
            <a:graphic>
              <a:graphicData uri="http://schemas.openxmlformats.org/drawingml/2006/picture">
                <pic:pic>
                  <pic:nvPicPr>
                    <pic:cNvPr id="0" name="image7.png"/>
                    <pic:cNvPicPr preferRelativeResize="0"/>
                  </pic:nvPicPr>
                  <pic:blipFill>
                    <a:blip r:embed="rId7"/>
                    <a:srcRect b="0" l="6250" r="7532" t="0"/>
                    <a:stretch>
                      <a:fillRect/>
                    </a:stretch>
                  </pic:blipFill>
                  <pic:spPr>
                    <a:xfrm>
                      <a:off x="0" y="0"/>
                      <a:ext cx="5610225" cy="215705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ind w:left="0" w:firstLine="0"/>
        <w:rPr/>
      </w:pPr>
      <w:bookmarkStart w:colFirst="0" w:colLast="0" w:name="_ql6hlc548i33" w:id="27"/>
      <w:bookmarkEnd w:id="27"/>
      <w:r w:rsidDel="00000000" w:rsidR="00000000" w:rsidRPr="00000000">
        <w:rPr>
          <w:rtl w:val="0"/>
        </w:rPr>
        <w:tab/>
        <w:t xml:space="preserve">Example predictions</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4140375" cy="4140375"/>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140375" cy="4140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numPr>
          <w:ilvl w:val="0"/>
          <w:numId w:val="1"/>
        </w:numPr>
        <w:ind w:left="720" w:hanging="360"/>
      </w:pPr>
      <w:bookmarkStart w:colFirst="0" w:colLast="0" w:name="_lujjll3x7c43" w:id="28"/>
      <w:bookmarkEnd w:id="28"/>
      <w:r w:rsidDel="00000000" w:rsidR="00000000" w:rsidRPr="00000000">
        <w:rPr>
          <w:rtl w:val="0"/>
        </w:rPr>
        <w:t xml:space="preserve">Unet with VGG16</w:t>
      </w:r>
    </w:p>
    <w:p w:rsidR="00000000" w:rsidDel="00000000" w:rsidP="00000000" w:rsidRDefault="00000000" w:rsidRPr="00000000" w14:paraId="000000AC">
      <w:pPr>
        <w:pStyle w:val="Heading3"/>
        <w:ind w:left="720" w:firstLine="0"/>
        <w:rPr/>
      </w:pPr>
      <w:bookmarkStart w:colFirst="0" w:colLast="0" w:name="_5k3mhs20p6lb" w:id="29"/>
      <w:bookmarkEnd w:id="29"/>
      <w:r w:rsidDel="00000000" w:rsidR="00000000" w:rsidRPr="00000000">
        <w:rPr>
          <w:rtl w:val="0"/>
        </w:rPr>
        <w:t xml:space="preserve">Learning curves</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5614416" cy="1874351"/>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4416" cy="187435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ind w:left="0" w:firstLine="0"/>
        <w:rPr/>
      </w:pPr>
      <w:bookmarkStart w:colFirst="0" w:colLast="0" w:name="_d1rapum8fdeu" w:id="30"/>
      <w:bookmarkEnd w:id="30"/>
      <w:r w:rsidDel="00000000" w:rsidR="00000000" w:rsidRPr="00000000">
        <w:rPr>
          <w:rtl w:val="0"/>
        </w:rPr>
        <w:tab/>
        <w:t xml:space="preserve">Example predictions</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4142232" cy="4142232"/>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42232" cy="414223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numPr>
          <w:ilvl w:val="0"/>
          <w:numId w:val="1"/>
        </w:numPr>
        <w:ind w:left="720" w:hanging="360"/>
      </w:pPr>
      <w:bookmarkStart w:colFirst="0" w:colLast="0" w:name="_tfvjov8j7lq2" w:id="31"/>
      <w:bookmarkEnd w:id="31"/>
      <w:r w:rsidDel="00000000" w:rsidR="00000000" w:rsidRPr="00000000">
        <w:rPr>
          <w:rtl w:val="0"/>
        </w:rPr>
        <w:t xml:space="preserve">Unet with InceptionResnetV2</w:t>
      </w:r>
    </w:p>
    <w:p w:rsidR="00000000" w:rsidDel="00000000" w:rsidP="00000000" w:rsidRDefault="00000000" w:rsidRPr="00000000" w14:paraId="000000B1">
      <w:pPr>
        <w:pStyle w:val="Heading3"/>
        <w:ind w:left="720" w:firstLine="0"/>
        <w:rPr/>
      </w:pPr>
      <w:bookmarkStart w:colFirst="0" w:colLast="0" w:name="_qj0j2yii0ery" w:id="32"/>
      <w:bookmarkEnd w:id="32"/>
      <w:r w:rsidDel="00000000" w:rsidR="00000000" w:rsidRPr="00000000">
        <w:rPr>
          <w:rtl w:val="0"/>
        </w:rPr>
        <w:t xml:space="preserve">Learning curve</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6435678" cy="2152058"/>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435678" cy="215205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ind w:left="0" w:firstLine="0"/>
        <w:rPr/>
      </w:pPr>
      <w:bookmarkStart w:colFirst="0" w:colLast="0" w:name="_j5ky5mxjsre0" w:id="33"/>
      <w:bookmarkEnd w:id="33"/>
      <w:r w:rsidDel="00000000" w:rsidR="00000000" w:rsidRPr="00000000">
        <w:rPr>
          <w:rtl w:val="0"/>
        </w:rPr>
        <w:tab/>
        <w:t xml:space="preserve">Example predictions</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4257187" cy="4257187"/>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257187" cy="425718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numPr>
          <w:ilvl w:val="0"/>
          <w:numId w:val="1"/>
        </w:numPr>
        <w:ind w:left="720" w:hanging="360"/>
      </w:pPr>
      <w:bookmarkStart w:colFirst="0" w:colLast="0" w:name="_qiu6zg1c7459" w:id="34"/>
      <w:bookmarkEnd w:id="34"/>
      <w:r w:rsidDel="00000000" w:rsidR="00000000" w:rsidRPr="00000000">
        <w:rPr>
          <w:rtl w:val="0"/>
        </w:rPr>
        <w:t xml:space="preserve">Unet with Xception</w:t>
      </w:r>
    </w:p>
    <w:p w:rsidR="00000000" w:rsidDel="00000000" w:rsidP="00000000" w:rsidRDefault="00000000" w:rsidRPr="00000000" w14:paraId="000000B6">
      <w:pPr>
        <w:pStyle w:val="Heading3"/>
        <w:ind w:left="720" w:firstLine="0"/>
        <w:rPr/>
      </w:pPr>
      <w:bookmarkStart w:colFirst="0" w:colLast="0" w:name="_2hyu3alciklp" w:id="35"/>
      <w:bookmarkEnd w:id="35"/>
      <w:r w:rsidDel="00000000" w:rsidR="00000000" w:rsidRPr="00000000">
        <w:rPr>
          <w:rtl w:val="0"/>
        </w:rPr>
        <w:t xml:space="preserve">Learning curve</w:t>
      </w:r>
    </w:p>
    <w:p w:rsidR="00000000" w:rsidDel="00000000" w:rsidP="00000000" w:rsidRDefault="00000000" w:rsidRPr="00000000" w14:paraId="000000B7">
      <w:pPr>
        <w:rPr/>
      </w:pPr>
      <w:r w:rsidDel="00000000" w:rsidR="00000000" w:rsidRPr="00000000">
        <w:rPr/>
        <w:drawing>
          <wp:inline distB="114300" distT="114300" distL="114300" distR="114300">
            <wp:extent cx="5614416" cy="1874351"/>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14416" cy="187435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ind w:left="0" w:firstLine="720"/>
        <w:rPr/>
      </w:pPr>
      <w:bookmarkStart w:colFirst="0" w:colLast="0" w:name="_5a1ykxmpzdjh" w:id="36"/>
      <w:bookmarkEnd w:id="36"/>
      <w:r w:rsidDel="00000000" w:rsidR="00000000" w:rsidRPr="00000000">
        <w:rPr>
          <w:rtl w:val="0"/>
        </w:rPr>
        <w:t xml:space="preserve">Example predictions</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4142232" cy="4142232"/>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42232" cy="4142232"/>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pPr>
      <w:bookmarkStart w:colFirst="0" w:colLast="0" w:name="_gq7ov0wben2x" w:id="37"/>
      <w:bookmarkEnd w:id="37"/>
      <w:r w:rsidDel="00000000" w:rsidR="00000000" w:rsidRPr="00000000">
        <w:rPr>
          <w:rtl w:val="0"/>
        </w:rPr>
        <w:t xml:space="preserve">Comparison</w:t>
      </w:r>
    </w:p>
    <w:p w:rsidR="00000000" w:rsidDel="00000000" w:rsidP="00000000" w:rsidRDefault="00000000" w:rsidRPr="00000000" w14:paraId="000000BB">
      <w:pPr>
        <w:rPr>
          <w:sz w:val="16"/>
          <w:szCs w:val="16"/>
        </w:rPr>
      </w:pPr>
      <w:r w:rsidDel="00000000" w:rsidR="00000000" w:rsidRPr="00000000">
        <w:rPr>
          <w:rtl w:val="0"/>
        </w:rPr>
      </w:r>
    </w:p>
    <w:tbl>
      <w:tblPr>
        <w:tblStyle w:val="Table2"/>
        <w:tblW w:w="9394.5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8.64"/>
        <w:gridCol w:w="2348.64"/>
        <w:gridCol w:w="2348.64"/>
        <w:gridCol w:w="2348.64"/>
        <w:tblGridChange w:id="0">
          <w:tblGrid>
            <w:gridCol w:w="2348.64"/>
            <w:gridCol w:w="2348.64"/>
            <w:gridCol w:w="2348.64"/>
            <w:gridCol w:w="2348.64"/>
          </w:tblGrid>
        </w:tblGridChange>
      </w:tblGrid>
      <w:tr>
        <w:trPr>
          <w:cantSplit w:val="0"/>
          <w:tblHeader w:val="0"/>
        </w:trPr>
        <w:tc>
          <w:tcPr>
            <w:tcBorders>
              <w:top w:color="ffffff" w:space="0" w:sz="8" w:val="single"/>
              <w:left w:color="ffffff" w:space="0" w:sz="8" w:val="single"/>
              <w:bottom w:color="737fc2" w:space="0" w:sz="8" w:val="single"/>
              <w:right w:color="737fc2"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16"/>
                <w:szCs w:val="16"/>
              </w:rPr>
            </w:pPr>
            <w:r w:rsidDel="00000000" w:rsidR="00000000" w:rsidRPr="00000000">
              <w:rPr>
                <w:color w:val="ffffff"/>
                <w:sz w:val="16"/>
                <w:szCs w:val="16"/>
                <w:rtl w:val="0"/>
              </w:rPr>
              <w:t xml:space="preserve">Loss</w:t>
            </w:r>
          </w:p>
        </w:tc>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color w:val="ffffff"/>
                <w:sz w:val="16"/>
                <w:szCs w:val="16"/>
              </w:rPr>
            </w:pPr>
            <w:r w:rsidDel="00000000" w:rsidR="00000000" w:rsidRPr="00000000">
              <w:rPr>
                <w:color w:val="ffffff"/>
                <w:sz w:val="16"/>
                <w:szCs w:val="16"/>
                <w:rtl w:val="0"/>
              </w:rPr>
              <w:t xml:space="preserve">IOU</w:t>
            </w:r>
          </w:p>
        </w:tc>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16"/>
                <w:szCs w:val="16"/>
              </w:rPr>
            </w:pPr>
            <w:r w:rsidDel="00000000" w:rsidR="00000000" w:rsidRPr="00000000">
              <w:rPr>
                <w:color w:val="ffffff"/>
                <w:sz w:val="16"/>
                <w:szCs w:val="16"/>
                <w:rtl w:val="0"/>
              </w:rPr>
              <w:t xml:space="preserve">Accuracy</w:t>
            </w:r>
          </w:p>
        </w:tc>
      </w:tr>
      <w:tr>
        <w:trPr>
          <w:cantSplit w:val="0"/>
          <w:tblHeader w:val="0"/>
        </w:trPr>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color w:val="ffffff"/>
                <w:sz w:val="16"/>
                <w:szCs w:val="16"/>
              </w:rPr>
            </w:pPr>
            <w:r w:rsidDel="00000000" w:rsidR="00000000" w:rsidRPr="00000000">
              <w:rPr>
                <w:color w:val="ffffff"/>
                <w:sz w:val="16"/>
                <w:szCs w:val="16"/>
                <w:rtl w:val="0"/>
              </w:rPr>
              <w:t xml:space="preserve">ResNet34</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0.2761</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sz w:val="16"/>
                <w:szCs w:val="16"/>
              </w:rPr>
            </w:pPr>
            <w:r w:rsidDel="00000000" w:rsidR="00000000" w:rsidRPr="00000000">
              <w:rPr>
                <w:sz w:val="16"/>
                <w:szCs w:val="16"/>
                <w:rtl w:val="0"/>
              </w:rPr>
              <w:t xml:space="preserve">0.4733</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center"/>
              <w:rPr>
                <w:sz w:val="16"/>
                <w:szCs w:val="16"/>
              </w:rPr>
            </w:pPr>
            <w:r w:rsidDel="00000000" w:rsidR="00000000" w:rsidRPr="00000000">
              <w:rPr>
                <w:sz w:val="16"/>
                <w:szCs w:val="16"/>
                <w:rtl w:val="0"/>
              </w:rPr>
              <w:t xml:space="preserve">0.9885</w:t>
            </w:r>
          </w:p>
        </w:tc>
      </w:tr>
      <w:tr>
        <w:trPr>
          <w:cantSplit w:val="0"/>
          <w:tblHeader w:val="0"/>
        </w:trPr>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16"/>
                <w:szCs w:val="16"/>
              </w:rPr>
            </w:pPr>
            <w:r w:rsidDel="00000000" w:rsidR="00000000" w:rsidRPr="00000000">
              <w:rPr>
                <w:color w:val="ffffff"/>
                <w:sz w:val="16"/>
                <w:szCs w:val="16"/>
                <w:rtl w:val="0"/>
              </w:rPr>
              <w:t xml:space="preserve">VGG16</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0.2811</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0.5504</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0.9928</w:t>
            </w:r>
          </w:p>
        </w:tc>
      </w:tr>
      <w:tr>
        <w:trPr>
          <w:cantSplit w:val="0"/>
          <w:tblHeader w:val="0"/>
        </w:trPr>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color w:val="ffffff"/>
                <w:sz w:val="16"/>
                <w:szCs w:val="16"/>
              </w:rPr>
            </w:pPr>
            <w:r w:rsidDel="00000000" w:rsidR="00000000" w:rsidRPr="00000000">
              <w:rPr>
                <w:color w:val="ffffff"/>
                <w:sz w:val="16"/>
                <w:szCs w:val="16"/>
                <w:rtl w:val="0"/>
              </w:rPr>
              <w:t xml:space="preserve">InceptionResNetv2</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0.2718</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0.2238</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0.9943</w:t>
            </w:r>
          </w:p>
        </w:tc>
      </w:tr>
      <w:tr>
        <w:trPr>
          <w:cantSplit w:val="0"/>
          <w:tblHeader w:val="0"/>
        </w:trPr>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color w:val="ffffff"/>
                <w:sz w:val="16"/>
                <w:szCs w:val="16"/>
              </w:rPr>
            </w:pPr>
            <w:r w:rsidDel="00000000" w:rsidR="00000000" w:rsidRPr="00000000">
              <w:rPr>
                <w:color w:val="ffffff"/>
                <w:sz w:val="16"/>
                <w:szCs w:val="16"/>
                <w:rtl w:val="0"/>
              </w:rPr>
              <w:t xml:space="preserve">Xception</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0.2674</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0.6085</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0.9920</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jmstp72rp7re" w:id="38"/>
      <w:bookmarkEnd w:id="38"/>
      <w:r w:rsidDel="00000000" w:rsidR="00000000" w:rsidRPr="00000000">
        <w:rPr>
          <w:rtl w:val="0"/>
        </w:rPr>
        <w:t xml:space="preserve">Final Thoughts on Segmentation Phase.</w:t>
      </w:r>
    </w:p>
    <w:p w:rsidR="00000000" w:rsidDel="00000000" w:rsidP="00000000" w:rsidRDefault="00000000" w:rsidRPr="00000000" w14:paraId="000000D2">
      <w:pPr>
        <w:rPr/>
      </w:pPr>
      <w:r w:rsidDel="00000000" w:rsidR="00000000" w:rsidRPr="00000000">
        <w:rPr>
          <w:rtl w:val="0"/>
        </w:rPr>
        <w:t xml:space="preserve">Based on the results, while the </w:t>
      </w:r>
      <w:r w:rsidDel="00000000" w:rsidR="00000000" w:rsidRPr="00000000">
        <w:rPr>
          <w:b w:val="1"/>
          <w:rtl w:val="0"/>
        </w:rPr>
        <w:t xml:space="preserve">InceptionResNetV2</w:t>
      </w:r>
      <w:r w:rsidDel="00000000" w:rsidR="00000000" w:rsidRPr="00000000">
        <w:rPr>
          <w:rtl w:val="0"/>
        </w:rPr>
        <w:t xml:space="preserve"> model achieved the highest accuracy, the </w:t>
      </w:r>
      <w:r w:rsidDel="00000000" w:rsidR="00000000" w:rsidRPr="00000000">
        <w:rPr>
          <w:b w:val="1"/>
          <w:rtl w:val="0"/>
        </w:rPr>
        <w:t xml:space="preserve">Xception</w:t>
      </w:r>
      <w:r w:rsidDel="00000000" w:rsidR="00000000" w:rsidRPr="00000000">
        <w:rPr>
          <w:rtl w:val="0"/>
        </w:rPr>
        <w:t xml:space="preserve"> model stands out as the preferred choice for this medical segmentation task. This is due to its lower loss compared to the other models and its superior performance in mask prediction, as demonstrated in the visualizations. Furthermore, Xception was the fastest in terms of prediction time, making it both efficient and reliable for this application.</w:t>
      </w:r>
    </w:p>
    <w:p w:rsidR="00000000" w:rsidDel="00000000" w:rsidP="00000000" w:rsidRDefault="00000000" w:rsidRPr="00000000" w14:paraId="000000D3">
      <w:pPr>
        <w:pStyle w:val="Heading1"/>
        <w:rPr/>
      </w:pPr>
      <w:bookmarkStart w:colFirst="0" w:colLast="0" w:name="_tc0fhxsnhfiu" w:id="39"/>
      <w:bookmarkEnd w:id="39"/>
      <w:r w:rsidDel="00000000" w:rsidR="00000000" w:rsidRPr="00000000">
        <w:rPr>
          <w:rtl w:val="0"/>
        </w:rPr>
      </w:r>
    </w:p>
    <w:p w:rsidR="00000000" w:rsidDel="00000000" w:rsidP="00000000" w:rsidRDefault="00000000" w:rsidRPr="00000000" w14:paraId="000000D4">
      <w:pPr>
        <w:pStyle w:val="Heading1"/>
        <w:rPr/>
      </w:pPr>
      <w:bookmarkStart w:colFirst="0" w:colLast="0" w:name="_7x4vvaojzfyz" w:id="40"/>
      <w:bookmarkEnd w:id="40"/>
      <w:r w:rsidDel="00000000" w:rsidR="00000000" w:rsidRPr="00000000">
        <w:rPr>
          <w:rtl w:val="0"/>
        </w:rPr>
        <w:t xml:space="preserve">Experimental Results for Classification</w:t>
      </w:r>
    </w:p>
    <w:p w:rsidR="00000000" w:rsidDel="00000000" w:rsidP="00000000" w:rsidRDefault="00000000" w:rsidRPr="00000000" w14:paraId="000000D5">
      <w:pPr>
        <w:rPr/>
      </w:pPr>
      <w:r w:rsidDel="00000000" w:rsidR="00000000" w:rsidRPr="00000000">
        <w:rPr>
          <w:rtl w:val="0"/>
        </w:rPr>
        <w:t xml:space="preserve">For this step the Xception model is used to predict the masks due to it’s superior performance compared to the other models</w:t>
      </w:r>
    </w:p>
    <w:p w:rsidR="00000000" w:rsidDel="00000000" w:rsidP="00000000" w:rsidRDefault="00000000" w:rsidRPr="00000000" w14:paraId="000000D6">
      <w:pPr>
        <w:pStyle w:val="Heading2"/>
        <w:rPr/>
      </w:pPr>
      <w:bookmarkStart w:colFirst="0" w:colLast="0" w:name="_ad9ucwpa48fs" w:id="41"/>
      <w:bookmarkEnd w:id="41"/>
      <w:r w:rsidDel="00000000" w:rsidR="00000000" w:rsidRPr="00000000">
        <w:rPr>
          <w:rtl w:val="0"/>
        </w:rPr>
        <w:t xml:space="preserve">Before hyperparameter tuning</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3106721" cy="2349252"/>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106721" cy="234925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5120640" cy="2529596"/>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120640" cy="252959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pPr>
      <w:bookmarkStart w:colFirst="0" w:colLast="0" w:name="_upou8m9y3idv" w:id="42"/>
      <w:bookmarkEnd w:id="42"/>
      <w:r w:rsidDel="00000000" w:rsidR="00000000" w:rsidRPr="00000000">
        <w:rPr>
          <w:rtl w:val="0"/>
        </w:rPr>
        <w:t xml:space="preserve">After hyperparameter tuning</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3108960" cy="2360135"/>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08960" cy="236013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5120640" cy="2529596"/>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20640" cy="252959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rPr/>
      </w:pPr>
      <w:bookmarkStart w:colFirst="0" w:colLast="0" w:name="_5stb5u785xsg" w:id="43"/>
      <w:bookmarkEnd w:id="43"/>
      <w:r w:rsidDel="00000000" w:rsidR="00000000" w:rsidRPr="00000000">
        <w:rPr>
          <w:rtl w:val="0"/>
        </w:rPr>
        <w:t xml:space="preserve">Comparison</w:t>
      </w:r>
    </w:p>
    <w:p w:rsidR="00000000" w:rsidDel="00000000" w:rsidP="00000000" w:rsidRDefault="00000000" w:rsidRPr="00000000" w14:paraId="000000DD">
      <w:pPr>
        <w:rPr>
          <w:sz w:val="16"/>
          <w:szCs w:val="16"/>
        </w:rPr>
      </w:pPr>
      <w:r w:rsidDel="00000000" w:rsidR="00000000" w:rsidRPr="00000000">
        <w:rPr>
          <w:rtl w:val="0"/>
        </w:rPr>
      </w:r>
    </w:p>
    <w:tbl>
      <w:tblPr>
        <w:tblStyle w:val="Table3"/>
        <w:tblW w:w="9394.56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8.9120000000003"/>
        <w:gridCol w:w="1878.9120000000003"/>
        <w:gridCol w:w="1878.9120000000003"/>
        <w:gridCol w:w="1878.9120000000003"/>
        <w:gridCol w:w="1878.9120000000003"/>
        <w:tblGridChange w:id="0">
          <w:tblGrid>
            <w:gridCol w:w="1878.9120000000003"/>
            <w:gridCol w:w="1878.9120000000003"/>
            <w:gridCol w:w="1878.9120000000003"/>
            <w:gridCol w:w="1878.9120000000003"/>
            <w:gridCol w:w="1878.9120000000003"/>
          </w:tblGrid>
        </w:tblGridChange>
      </w:tblGrid>
      <w:tr>
        <w:trPr>
          <w:cantSplit w:val="0"/>
          <w:tblHeader w:val="0"/>
        </w:trPr>
        <w:tc>
          <w:tcPr>
            <w:tcBorders>
              <w:top w:color="ffffff" w:space="0" w:sz="8" w:val="single"/>
              <w:left w:color="ffffff" w:space="0" w:sz="8" w:val="single"/>
              <w:bottom w:color="737fc2" w:space="0" w:sz="8" w:val="single"/>
              <w:right w:color="737fc2"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sz w:val="16"/>
                <w:szCs w:val="16"/>
              </w:rPr>
            </w:pPr>
            <w:r w:rsidDel="00000000" w:rsidR="00000000" w:rsidRPr="00000000">
              <w:rPr>
                <w:rtl w:val="0"/>
              </w:rPr>
            </w:r>
          </w:p>
        </w:tc>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color w:val="ffffff"/>
                <w:sz w:val="16"/>
                <w:szCs w:val="16"/>
              </w:rPr>
            </w:pPr>
            <w:r w:rsidDel="00000000" w:rsidR="00000000" w:rsidRPr="00000000">
              <w:rPr>
                <w:color w:val="ffffff"/>
                <w:sz w:val="16"/>
                <w:szCs w:val="16"/>
                <w:rtl w:val="0"/>
              </w:rPr>
              <w:t xml:space="preserve">Class</w:t>
            </w:r>
          </w:p>
        </w:tc>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color w:val="ffffff"/>
                <w:sz w:val="16"/>
                <w:szCs w:val="16"/>
              </w:rPr>
            </w:pPr>
            <w:r w:rsidDel="00000000" w:rsidR="00000000" w:rsidRPr="00000000">
              <w:rPr>
                <w:color w:val="ffffff"/>
                <w:sz w:val="16"/>
                <w:szCs w:val="16"/>
                <w:rtl w:val="0"/>
              </w:rPr>
              <w:t xml:space="preserve">Precision</w:t>
            </w:r>
          </w:p>
        </w:tc>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color w:val="ffffff"/>
                <w:sz w:val="16"/>
                <w:szCs w:val="16"/>
              </w:rPr>
            </w:pPr>
            <w:r w:rsidDel="00000000" w:rsidR="00000000" w:rsidRPr="00000000">
              <w:rPr>
                <w:color w:val="ffffff"/>
                <w:sz w:val="16"/>
                <w:szCs w:val="16"/>
                <w:rtl w:val="0"/>
              </w:rPr>
              <w:t xml:space="preserve">Recall</w:t>
            </w:r>
          </w:p>
        </w:tc>
        <w:tc>
          <w:tcPr>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color w:val="ffffff"/>
                <w:sz w:val="16"/>
                <w:szCs w:val="16"/>
              </w:rPr>
            </w:pPr>
            <w:r w:rsidDel="00000000" w:rsidR="00000000" w:rsidRPr="00000000">
              <w:rPr>
                <w:color w:val="ffffff"/>
                <w:sz w:val="16"/>
                <w:szCs w:val="16"/>
                <w:rtl w:val="0"/>
              </w:rPr>
              <w:t xml:space="preserve">F1 Score</w:t>
            </w:r>
          </w:p>
        </w:tc>
      </w:tr>
      <w:tr>
        <w:trPr>
          <w:cantSplit w:val="0"/>
          <w:trHeight w:val="360" w:hRule="atLeast"/>
          <w:tblHeader w:val="0"/>
        </w:trPr>
        <w:tc>
          <w:tcPr>
            <w:vMerge w:val="restart"/>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color w:val="ffffff"/>
                <w:sz w:val="16"/>
                <w:szCs w:val="16"/>
              </w:rPr>
            </w:pPr>
            <w:r w:rsidDel="00000000" w:rsidR="00000000" w:rsidRPr="00000000">
              <w:rPr>
                <w:rtl w:val="0"/>
              </w:rPr>
            </w:r>
          </w:p>
          <w:p w:rsidR="00000000" w:rsidDel="00000000" w:rsidP="00000000" w:rsidRDefault="00000000" w:rsidRPr="00000000" w14:paraId="000000E4">
            <w:pPr>
              <w:widowControl w:val="0"/>
              <w:spacing w:line="240" w:lineRule="auto"/>
              <w:jc w:val="center"/>
              <w:rPr>
                <w:color w:val="ffffff"/>
                <w:sz w:val="16"/>
                <w:szCs w:val="16"/>
              </w:rPr>
            </w:pPr>
            <w:r w:rsidDel="00000000" w:rsidR="00000000" w:rsidRPr="00000000">
              <w:rPr>
                <w:color w:val="ffffff"/>
                <w:sz w:val="16"/>
                <w:szCs w:val="16"/>
                <w:rtl w:val="0"/>
              </w:rPr>
              <w:t xml:space="preserve">Before Random Search</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sz w:val="16"/>
                <w:szCs w:val="16"/>
              </w:rPr>
            </w:pPr>
            <w:r w:rsidDel="00000000" w:rsidR="00000000" w:rsidRPr="00000000">
              <w:rPr>
                <w:sz w:val="16"/>
                <w:szCs w:val="16"/>
                <w:rtl w:val="0"/>
              </w:rPr>
              <w:t xml:space="preserve">0</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sz w:val="16"/>
                <w:szCs w:val="16"/>
              </w:rPr>
            </w:pPr>
            <w:r w:rsidDel="00000000" w:rsidR="00000000" w:rsidRPr="00000000">
              <w:rPr>
                <w:sz w:val="16"/>
                <w:szCs w:val="16"/>
                <w:rtl w:val="0"/>
              </w:rPr>
              <w:t xml:space="preserve">0.90</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sz w:val="16"/>
                <w:szCs w:val="16"/>
              </w:rPr>
            </w:pPr>
            <w:r w:rsidDel="00000000" w:rsidR="00000000" w:rsidRPr="00000000">
              <w:rPr>
                <w:sz w:val="16"/>
                <w:szCs w:val="16"/>
                <w:rtl w:val="0"/>
              </w:rPr>
              <w:t xml:space="preserve">0.97</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sz w:val="16"/>
                <w:szCs w:val="16"/>
              </w:rPr>
            </w:pPr>
            <w:r w:rsidDel="00000000" w:rsidR="00000000" w:rsidRPr="00000000">
              <w:rPr>
                <w:sz w:val="16"/>
                <w:szCs w:val="16"/>
                <w:rtl w:val="0"/>
              </w:rPr>
              <w:t xml:space="preserve">0.93</w:t>
            </w:r>
          </w:p>
        </w:tc>
      </w:tr>
      <w:tr>
        <w:trPr>
          <w:cantSplit w:val="0"/>
          <w:trHeight w:val="360" w:hRule="atLeast"/>
          <w:tblHeader w:val="0"/>
        </w:trPr>
        <w:tc>
          <w:tcPr>
            <w:vMerge w:val="continue"/>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before="0" w:line="240" w:lineRule="auto"/>
              <w:ind w:left="0" w:firstLine="0"/>
              <w:jc w:val="center"/>
              <w:rPr>
                <w:color w:val="ffffff"/>
                <w:sz w:val="16"/>
                <w:szCs w:val="16"/>
              </w:rPr>
            </w:pPr>
            <w:r w:rsidDel="00000000" w:rsidR="00000000" w:rsidRPr="00000000">
              <w:rPr>
                <w:rtl w:val="0"/>
              </w:rPr>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sz w:val="16"/>
                <w:szCs w:val="16"/>
              </w:rPr>
            </w:pPr>
            <w:r w:rsidDel="00000000" w:rsidR="00000000" w:rsidRPr="00000000">
              <w:rPr>
                <w:sz w:val="16"/>
                <w:szCs w:val="16"/>
                <w:rtl w:val="0"/>
              </w:rPr>
              <w:t xml:space="preserve">1</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sz w:val="16"/>
                <w:szCs w:val="16"/>
              </w:rPr>
            </w:pPr>
            <w:r w:rsidDel="00000000" w:rsidR="00000000" w:rsidRPr="00000000">
              <w:rPr>
                <w:sz w:val="16"/>
                <w:szCs w:val="16"/>
                <w:rtl w:val="0"/>
              </w:rPr>
              <w:t xml:space="preserve">0.85</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sz w:val="16"/>
                <w:szCs w:val="16"/>
              </w:rPr>
            </w:pPr>
            <w:r w:rsidDel="00000000" w:rsidR="00000000" w:rsidRPr="00000000">
              <w:rPr>
                <w:sz w:val="16"/>
                <w:szCs w:val="16"/>
                <w:rtl w:val="0"/>
              </w:rPr>
              <w:t xml:space="preserve">0.64</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sz w:val="16"/>
                <w:szCs w:val="16"/>
              </w:rPr>
            </w:pPr>
            <w:r w:rsidDel="00000000" w:rsidR="00000000" w:rsidRPr="00000000">
              <w:rPr>
                <w:sz w:val="16"/>
                <w:szCs w:val="16"/>
                <w:rtl w:val="0"/>
              </w:rPr>
              <w:t xml:space="preserve">0.73</w:t>
            </w:r>
          </w:p>
        </w:tc>
      </w:tr>
      <w:tr>
        <w:trPr>
          <w:cantSplit w:val="0"/>
          <w:trHeight w:val="360" w:hRule="atLeast"/>
          <w:tblHeader w:val="0"/>
        </w:trPr>
        <w:tc>
          <w:tcPr>
            <w:vMerge w:val="restart"/>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color w:val="ffffff"/>
                <w:sz w:val="16"/>
                <w:szCs w:val="16"/>
              </w:rPr>
            </w:pPr>
            <w:r w:rsidDel="00000000" w:rsidR="00000000" w:rsidRPr="00000000">
              <w:rPr>
                <w:color w:val="ffffff"/>
                <w:sz w:val="16"/>
                <w:szCs w:val="16"/>
                <w:rtl w:val="0"/>
              </w:rPr>
              <w:t xml:space="preserve">After Random Search</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sz w:val="16"/>
                <w:szCs w:val="16"/>
              </w:rPr>
            </w:pPr>
            <w:r w:rsidDel="00000000" w:rsidR="00000000" w:rsidRPr="00000000">
              <w:rPr>
                <w:sz w:val="16"/>
                <w:szCs w:val="16"/>
                <w:rtl w:val="0"/>
              </w:rPr>
              <w:t xml:space="preserve">0</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sz w:val="16"/>
                <w:szCs w:val="16"/>
              </w:rPr>
            </w:pPr>
            <w:r w:rsidDel="00000000" w:rsidR="00000000" w:rsidRPr="00000000">
              <w:rPr>
                <w:sz w:val="16"/>
                <w:szCs w:val="16"/>
                <w:rtl w:val="0"/>
              </w:rPr>
              <w:t xml:space="preserve">0.93</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sz w:val="16"/>
                <w:szCs w:val="16"/>
              </w:rPr>
            </w:pPr>
            <w:r w:rsidDel="00000000" w:rsidR="00000000" w:rsidRPr="00000000">
              <w:rPr>
                <w:sz w:val="16"/>
                <w:szCs w:val="16"/>
                <w:rtl w:val="0"/>
              </w:rPr>
              <w:t xml:space="preserve">0.95</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sz w:val="16"/>
                <w:szCs w:val="16"/>
              </w:rPr>
            </w:pPr>
            <w:r w:rsidDel="00000000" w:rsidR="00000000" w:rsidRPr="00000000">
              <w:rPr>
                <w:sz w:val="16"/>
                <w:szCs w:val="16"/>
                <w:rtl w:val="0"/>
              </w:rPr>
              <w:t xml:space="preserve">0.94</w:t>
            </w:r>
          </w:p>
        </w:tc>
      </w:tr>
      <w:tr>
        <w:trPr>
          <w:cantSplit w:val="0"/>
          <w:trHeight w:val="360" w:hRule="atLeast"/>
          <w:tblHeader w:val="0"/>
        </w:trPr>
        <w:tc>
          <w:tcPr>
            <w:vMerge w:val="continue"/>
            <w:tcBorders>
              <w:top w:color="737fc2" w:space="0" w:sz="8" w:val="single"/>
              <w:left w:color="737fc2" w:space="0" w:sz="8" w:val="single"/>
              <w:bottom w:color="737fc2" w:space="0" w:sz="8" w:val="single"/>
              <w:right w:color="737fc2" w:space="0" w:sz="8" w:val="single"/>
            </w:tcBorders>
            <w:shd w:fill="8d9ced"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before="0" w:line="240" w:lineRule="auto"/>
              <w:ind w:left="0" w:firstLine="0"/>
              <w:jc w:val="center"/>
              <w:rPr>
                <w:color w:val="ffffff"/>
                <w:sz w:val="16"/>
                <w:szCs w:val="16"/>
              </w:rPr>
            </w:pPr>
            <w:r w:rsidDel="00000000" w:rsidR="00000000" w:rsidRPr="00000000">
              <w:rPr>
                <w:rtl w:val="0"/>
              </w:rPr>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jc w:val="center"/>
              <w:rPr>
                <w:sz w:val="16"/>
                <w:szCs w:val="16"/>
              </w:rPr>
            </w:pPr>
            <w:r w:rsidDel="00000000" w:rsidR="00000000" w:rsidRPr="00000000">
              <w:rPr>
                <w:sz w:val="16"/>
                <w:szCs w:val="16"/>
                <w:rtl w:val="0"/>
              </w:rPr>
              <w:t xml:space="preserve">1</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sz w:val="16"/>
                <w:szCs w:val="16"/>
              </w:rPr>
            </w:pPr>
            <w:r w:rsidDel="00000000" w:rsidR="00000000" w:rsidRPr="00000000">
              <w:rPr>
                <w:sz w:val="16"/>
                <w:szCs w:val="16"/>
                <w:rtl w:val="0"/>
              </w:rPr>
              <w:t xml:space="preserve">0.81</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sz w:val="16"/>
                <w:szCs w:val="16"/>
              </w:rPr>
            </w:pPr>
            <w:r w:rsidDel="00000000" w:rsidR="00000000" w:rsidRPr="00000000">
              <w:rPr>
                <w:sz w:val="16"/>
                <w:szCs w:val="16"/>
                <w:rtl w:val="0"/>
              </w:rPr>
              <w:t xml:space="preserve">0.76</w:t>
            </w:r>
          </w:p>
        </w:tc>
        <w:tc>
          <w:tcPr>
            <w:tcBorders>
              <w:top w:color="737fc2" w:space="0" w:sz="8" w:val="single"/>
              <w:left w:color="737fc2" w:space="0" w:sz="8" w:val="single"/>
              <w:bottom w:color="737fc2" w:space="0" w:sz="8" w:val="single"/>
              <w:right w:color="737fc2" w:space="0" w:sz="8" w:val="single"/>
            </w:tcBorders>
            <w:shd w:fill="eaeeef"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sz w:val="16"/>
                <w:szCs w:val="16"/>
              </w:rPr>
            </w:pPr>
            <w:r w:rsidDel="00000000" w:rsidR="00000000" w:rsidRPr="00000000">
              <w:rPr>
                <w:sz w:val="16"/>
                <w:szCs w:val="16"/>
                <w:rtl w:val="0"/>
              </w:rPr>
              <w:t xml:space="preserve">0.78</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pPr>
      <w:bookmarkStart w:colFirst="0" w:colLast="0" w:name="_esdpdi3wxw1t" w:id="44"/>
      <w:bookmarkEnd w:id="44"/>
      <w:r w:rsidDel="00000000" w:rsidR="00000000" w:rsidRPr="00000000">
        <w:rPr>
          <w:rtl w:val="0"/>
        </w:rPr>
        <w:t xml:space="preserve">Final Thoughts on Classification Phase.</w:t>
      </w:r>
    </w:p>
    <w:p w:rsidR="00000000" w:rsidDel="00000000" w:rsidP="00000000" w:rsidRDefault="00000000" w:rsidRPr="00000000" w14:paraId="000000FA">
      <w:pPr>
        <w:rPr/>
      </w:pPr>
      <w:r w:rsidDel="00000000" w:rsidR="00000000" w:rsidRPr="00000000">
        <w:rPr>
          <w:rtl w:val="0"/>
        </w:rPr>
        <w:t xml:space="preserve">After conducting a random search with the XGBoost classifier, the model demonstrated a strong recall for detecting pneumothorax, particularly in identifying positive cases. However, the learning curve indicates noticeable overfitting, which suggests that while the model performs well on the training data, its generalization to new, unseen data is limited. Given this, exploring a deep learning-based classifier may offer a more robust solution, potentially improving both recall and overall performance while mitigating overfitting issues.</w:t>
      </w:r>
    </w:p>
    <w:p w:rsidR="00000000" w:rsidDel="00000000" w:rsidP="00000000" w:rsidRDefault="00000000" w:rsidRPr="00000000" w14:paraId="000000F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x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212f3c"/>
      <w:sz w:val="40"/>
      <w:szCs w:val="40"/>
    </w:rPr>
  </w:style>
  <w:style w:type="paragraph" w:styleId="Heading2">
    <w:name w:val="heading 2"/>
    <w:basedOn w:val="Normal"/>
    <w:next w:val="Normal"/>
    <w:pPr>
      <w:keepNext w:val="1"/>
      <w:keepLines w:val="1"/>
      <w:spacing w:after="120" w:before="360" w:lineRule="auto"/>
      <w:ind w:left="720" w:hanging="360"/>
    </w:pPr>
    <w:rPr>
      <w:color w:val="737fc2"/>
      <w:sz w:val="32"/>
      <w:szCs w:val="32"/>
    </w:rPr>
  </w:style>
  <w:style w:type="paragraph" w:styleId="Heading3">
    <w:name w:val="heading 3"/>
    <w:basedOn w:val="Normal"/>
    <w:next w:val="Normal"/>
    <w:pPr>
      <w:keepNext w:val="1"/>
      <w:keepLines w:val="1"/>
      <w:spacing w:after="80" w:before="320" w:lineRule="auto"/>
      <w:ind w:left="1440" w:hanging="360"/>
    </w:pPr>
    <w:rPr>
      <w:color w:val="434343"/>
      <w:sz w:val="28"/>
      <w:szCs w:val="28"/>
    </w:rPr>
  </w:style>
  <w:style w:type="paragraph" w:styleId="Heading4">
    <w:name w:val="heading 4"/>
    <w:basedOn w:val="Normal"/>
    <w:next w:val="Normal"/>
    <w:pPr>
      <w:keepNext w:val="1"/>
      <w:keepLines w:val="1"/>
      <w:spacing w:after="80" w:before="280" w:lineRule="auto"/>
      <w:ind w:left="2160" w:hanging="360"/>
    </w:pPr>
    <w:rPr>
      <w:color w:val="8d9ced"/>
      <w:sz w:val="24"/>
      <w:szCs w:val="24"/>
    </w:rPr>
  </w:style>
  <w:style w:type="paragraph" w:styleId="Heading5">
    <w:name w:val="heading 5"/>
    <w:basedOn w:val="Normal"/>
    <w:next w:val="Normal"/>
    <w:pPr>
      <w:keepNext w:val="1"/>
      <w:keepLines w:val="1"/>
      <w:spacing w:after="80" w:before="240" w:lineRule="auto"/>
      <w:ind w:left="2880" w:hanging="360"/>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xo-regular.ttf"/><Relationship Id="rId2" Type="http://schemas.openxmlformats.org/officeDocument/2006/relationships/font" Target="fonts/Exo-bold.ttf"/><Relationship Id="rId3" Type="http://schemas.openxmlformats.org/officeDocument/2006/relationships/font" Target="fonts/Exo-italic.ttf"/><Relationship Id="rId4" Type="http://schemas.openxmlformats.org/officeDocument/2006/relationships/font" Target="fonts/Ex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