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0EAA" w14:textId="1B956DDD" w:rsidR="00D9236B" w:rsidRPr="00D9236B" w:rsidRDefault="00D9236B" w:rsidP="00D923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2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Mikheil</w:t>
      </w:r>
    </w:p>
    <w:p w14:paraId="432132BA" w14:textId="01C10B4C" w:rsidR="00FF2DCB" w:rsidRDefault="00FF2DCB" w:rsidP="00FF2DCB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Doctor </w:t>
      </w:r>
    </w:p>
    <w:p w14:paraId="03564E2A" w14:textId="013F82EB" w:rsidR="00FF2DCB" w:rsidRPr="00FF2DCB" w:rsidRDefault="00FF2DCB" w:rsidP="00FF2D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Doctor table will consist of five attributes. </w:t>
      </w:r>
      <w:r w:rsidR="00D92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ID, which is a unique number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related to each entry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also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primary key</w:t>
      </w:r>
      <w:r w:rsidR="00D92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 are two attributes which stores doctor’s first and last name, followed with the specialty attribute which stores doctor’s specialty, </w:t>
      </w:r>
      <w:r w:rsidR="00D923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finally operation room that is a foreign key. </w:t>
      </w:r>
    </w:p>
    <w:p w14:paraId="167D7AE8" w14:textId="641635F7" w:rsidR="00041529" w:rsidRDefault="00FF2DCB" w:rsidP="00FF2DCB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F2DC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Operation Room</w:t>
      </w:r>
    </w:p>
    <w:p w14:paraId="4EF564A2" w14:textId="78EF2619" w:rsidR="00FF2DCB" w:rsidRDefault="00FF2DCB" w:rsidP="00FF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 Room table will consist of just three attributes: ID which is a unique number related to each entry and is also a primary key, Patient’s name and Doctor’s name which simply stores names. </w:t>
      </w:r>
    </w:p>
    <w:p w14:paraId="23FA606F" w14:textId="71A7D724" w:rsidR="00FF2DCB" w:rsidRPr="00FF2DCB" w:rsidRDefault="00FF2DCB" w:rsidP="00FF2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2DCB" w:rsidRPr="00FF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B"/>
    <w:rsid w:val="00041529"/>
    <w:rsid w:val="00D9236B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DCCA"/>
  <w15:chartTrackingRefBased/>
  <w15:docId w15:val="{0DBFE0C7-2F2C-4B48-8158-57B5424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Mikheil Uglava</dc:creator>
  <cp:keywords/>
  <dc:description/>
  <cp:lastModifiedBy>Mikheil Uglava</cp:lastModifiedBy>
  <cp:revision>1</cp:revision>
  <dcterms:created xsi:type="dcterms:W3CDTF">2021-10-29T01:27:00Z</dcterms:created>
  <dcterms:modified xsi:type="dcterms:W3CDTF">2021-10-29T02:05:00Z</dcterms:modified>
</cp:coreProperties>
</file>