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70E3" w14:textId="77777777" w:rsidR="002B5584" w:rsidRDefault="002B5584" w:rsidP="002B5584">
      <w:pPr>
        <w:jc w:val="center"/>
        <w:rPr>
          <w:sz w:val="36"/>
          <w:szCs w:val="36"/>
        </w:rPr>
      </w:pPr>
      <w:r>
        <w:rPr>
          <w:sz w:val="36"/>
          <w:szCs w:val="36"/>
        </w:rPr>
        <w:t>NYIT</w:t>
      </w:r>
    </w:p>
    <w:p w14:paraId="41EA981F" w14:textId="77777777" w:rsidR="002B5584" w:rsidRDefault="002B5584" w:rsidP="002B558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Fall 2021</w:t>
      </w:r>
    </w:p>
    <w:p w14:paraId="5FDAA711" w14:textId="77777777" w:rsidR="002B5584" w:rsidRDefault="002B5584" w:rsidP="002B5584">
      <w:pPr>
        <w:pStyle w:val="Heading1"/>
        <w:jc w:val="center"/>
      </w:pPr>
    </w:p>
    <w:p w14:paraId="62480DCB" w14:textId="77777777" w:rsidR="002B5584" w:rsidRDefault="002B5584" w:rsidP="002B5584">
      <w:pPr>
        <w:pStyle w:val="Heading1"/>
        <w:jc w:val="center"/>
      </w:pPr>
    </w:p>
    <w:p w14:paraId="0145FDB1" w14:textId="5457557F" w:rsidR="002B5584" w:rsidRDefault="002B5584" w:rsidP="002B558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Homework No:  </w:t>
      </w:r>
      <w:r>
        <w:rPr>
          <w:sz w:val="32"/>
          <w:szCs w:val="32"/>
        </w:rPr>
        <w:t>11</w:t>
      </w:r>
    </w:p>
    <w:p w14:paraId="752213B7" w14:textId="574E89BD" w:rsidR="002B5584" w:rsidRDefault="002B5584" w:rsidP="002B558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Title: </w:t>
      </w:r>
      <w:r w:rsidR="00AE04BC">
        <w:rPr>
          <w:sz w:val="32"/>
          <w:szCs w:val="32"/>
        </w:rPr>
        <w:t>Web Servers</w:t>
      </w:r>
    </w:p>
    <w:p w14:paraId="375B37F6" w14:textId="77777777" w:rsidR="002B5584" w:rsidRDefault="002B5584" w:rsidP="002B5584">
      <w:pPr>
        <w:jc w:val="center"/>
      </w:pPr>
    </w:p>
    <w:p w14:paraId="417EADB6" w14:textId="77777777" w:rsidR="002B5584" w:rsidRDefault="002B5584" w:rsidP="002B5584">
      <w:pPr>
        <w:jc w:val="center"/>
      </w:pPr>
    </w:p>
    <w:p w14:paraId="33DAF4B0" w14:textId="77777777" w:rsidR="002B5584" w:rsidRDefault="002B5584" w:rsidP="002B5584">
      <w:pPr>
        <w:jc w:val="center"/>
      </w:pPr>
    </w:p>
    <w:p w14:paraId="71E9C80B" w14:textId="77777777" w:rsidR="002B5584" w:rsidRDefault="002B5584" w:rsidP="002B5584">
      <w:pPr>
        <w:jc w:val="center"/>
      </w:pPr>
    </w:p>
    <w:p w14:paraId="30AC5278" w14:textId="77777777" w:rsidR="002B5584" w:rsidRDefault="002B5584" w:rsidP="002B5584"/>
    <w:p w14:paraId="5DE4A4D3" w14:textId="77777777" w:rsidR="002B5584" w:rsidRDefault="002B5584" w:rsidP="002B5584"/>
    <w:p w14:paraId="27942DB0" w14:textId="77777777" w:rsidR="002B5584" w:rsidRDefault="002B5584" w:rsidP="002B5584"/>
    <w:p w14:paraId="7AA97627" w14:textId="77777777" w:rsidR="002B5584" w:rsidRDefault="002B5584" w:rsidP="002B5584"/>
    <w:p w14:paraId="52269F5E" w14:textId="77777777" w:rsidR="002B5584" w:rsidRDefault="002B5584" w:rsidP="002B5584"/>
    <w:p w14:paraId="2EBCB3E3" w14:textId="77777777" w:rsidR="002B5584" w:rsidRDefault="002B5584" w:rsidP="002B5584"/>
    <w:p w14:paraId="184DE408" w14:textId="77777777" w:rsidR="002B5584" w:rsidRDefault="002B5584" w:rsidP="002B5584"/>
    <w:p w14:paraId="7F31D534" w14:textId="77777777" w:rsidR="002B5584" w:rsidRDefault="002B5584" w:rsidP="002B5584"/>
    <w:p w14:paraId="35CD24FA" w14:textId="77777777" w:rsidR="002B5584" w:rsidRDefault="002B5584" w:rsidP="002B5584"/>
    <w:p w14:paraId="1A1052AE" w14:textId="77777777" w:rsidR="002B5584" w:rsidRDefault="002B5584" w:rsidP="002B5584">
      <w:pPr>
        <w:rPr>
          <w:sz w:val="28"/>
          <w:szCs w:val="28"/>
        </w:rPr>
      </w:pPr>
    </w:p>
    <w:p w14:paraId="7F40981A" w14:textId="77777777" w:rsidR="002B5584" w:rsidRDefault="002B5584" w:rsidP="002B558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Patade, Yash Arun</w:t>
      </w:r>
    </w:p>
    <w:p w14:paraId="6C1814CE" w14:textId="77777777" w:rsidR="002B5584" w:rsidRDefault="002B5584" w:rsidP="002B5584">
      <w:pPr>
        <w:rPr>
          <w:sz w:val="28"/>
          <w:szCs w:val="28"/>
        </w:rPr>
      </w:pPr>
      <w:r w:rsidRPr="00037AB8">
        <w:rPr>
          <w:b/>
          <w:bCs/>
          <w:sz w:val="28"/>
          <w:szCs w:val="28"/>
        </w:rPr>
        <w:t>Class ID#:</w:t>
      </w:r>
      <w:r w:rsidRPr="00037AB8"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  <w:t xml:space="preserve">11 </w:t>
      </w:r>
    </w:p>
    <w:p w14:paraId="72E30A4F" w14:textId="77777777" w:rsidR="002B5584" w:rsidRDefault="002B5584" w:rsidP="002B5584">
      <w:pPr>
        <w:rPr>
          <w:color w:val="002060"/>
          <w:sz w:val="28"/>
          <w:szCs w:val="28"/>
        </w:rPr>
      </w:pPr>
      <w:r>
        <w:rPr>
          <w:b/>
          <w:bCs/>
          <w:sz w:val="28"/>
          <w:szCs w:val="28"/>
        </w:rPr>
        <w:t>School ID#: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1284979</w:t>
      </w:r>
    </w:p>
    <w:p w14:paraId="0B0F7310" w14:textId="77777777" w:rsidR="002B5584" w:rsidRDefault="002B5584" w:rsidP="002B5584">
      <w:pPr>
        <w:rPr>
          <w:color w:val="002060"/>
          <w:sz w:val="28"/>
          <w:szCs w:val="28"/>
        </w:rPr>
      </w:pPr>
      <w:r>
        <w:rPr>
          <w:b/>
          <w:bCs/>
          <w:sz w:val="28"/>
          <w:szCs w:val="28"/>
        </w:rPr>
        <w:t>Course: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 Networking</w:t>
      </w:r>
    </w:p>
    <w:p w14:paraId="6ABDD1C0" w14:textId="77777777" w:rsidR="002B5584" w:rsidRDefault="002B5584" w:rsidP="002B558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Course ID: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CSCI 725</w:t>
      </w:r>
    </w:p>
    <w:p w14:paraId="0F24A1A6" w14:textId="2308BFA3" w:rsidR="002B5584" w:rsidRDefault="002B5584" w:rsidP="002B558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Date: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11</w:t>
      </w:r>
      <w:r>
        <w:rPr>
          <w:sz w:val="28"/>
          <w:szCs w:val="28"/>
        </w:rPr>
        <w:t>/</w:t>
      </w:r>
      <w:r>
        <w:rPr>
          <w:sz w:val="28"/>
          <w:szCs w:val="28"/>
        </w:rPr>
        <w:t>28</w:t>
      </w:r>
      <w:r>
        <w:rPr>
          <w:sz w:val="28"/>
          <w:szCs w:val="28"/>
        </w:rPr>
        <w:t>/2021</w:t>
      </w:r>
    </w:p>
    <w:sdt>
      <w:sdtPr>
        <w:id w:val="131599353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000000" w:themeColor="text1"/>
          <w:sz w:val="24"/>
          <w:szCs w:val="24"/>
        </w:rPr>
      </w:sdtEndPr>
      <w:sdtContent>
        <w:p w14:paraId="0610125C" w14:textId="439E747B" w:rsidR="00806F95" w:rsidRDefault="00971BC8">
          <w:pPr>
            <w:pStyle w:val="TOCHeading"/>
          </w:pPr>
          <w:r>
            <w:t xml:space="preserve">Assignment </w:t>
          </w:r>
          <w:r w:rsidR="00806F95">
            <w:t>Contents</w:t>
          </w:r>
        </w:p>
        <w:p w14:paraId="41D1FE2C" w14:textId="77777777" w:rsidR="00971BC8" w:rsidRPr="00971BC8" w:rsidRDefault="00971BC8" w:rsidP="00971BC8"/>
        <w:p w14:paraId="47EFF1CE" w14:textId="0AD7FFEB" w:rsidR="00971BC8" w:rsidRDefault="00806F9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770905" w:history="1">
            <w:r w:rsidR="00971BC8" w:rsidRPr="00C20F2B">
              <w:rPr>
                <w:rStyle w:val="Hyperlink"/>
                <w:noProof/>
              </w:rPr>
              <w:t>1) MIME.</w:t>
            </w:r>
            <w:r w:rsidR="00971BC8">
              <w:rPr>
                <w:noProof/>
                <w:webHidden/>
              </w:rPr>
              <w:tab/>
            </w:r>
            <w:r w:rsidR="00971BC8">
              <w:rPr>
                <w:noProof/>
                <w:webHidden/>
              </w:rPr>
              <w:fldChar w:fldCharType="begin"/>
            </w:r>
            <w:r w:rsidR="00971BC8">
              <w:rPr>
                <w:noProof/>
                <w:webHidden/>
              </w:rPr>
              <w:instrText xml:space="preserve"> PAGEREF _Toc90770905 \h </w:instrText>
            </w:r>
            <w:r w:rsidR="00971BC8">
              <w:rPr>
                <w:noProof/>
                <w:webHidden/>
              </w:rPr>
            </w:r>
            <w:r w:rsidR="00971BC8">
              <w:rPr>
                <w:noProof/>
                <w:webHidden/>
              </w:rPr>
              <w:fldChar w:fldCharType="separate"/>
            </w:r>
            <w:r w:rsidR="00971BC8">
              <w:rPr>
                <w:noProof/>
                <w:webHidden/>
              </w:rPr>
              <w:t>3</w:t>
            </w:r>
            <w:r w:rsidR="00971BC8">
              <w:rPr>
                <w:noProof/>
                <w:webHidden/>
              </w:rPr>
              <w:fldChar w:fldCharType="end"/>
            </w:r>
          </w:hyperlink>
        </w:p>
        <w:p w14:paraId="5B1C570F" w14:textId="64F47D0C" w:rsidR="00971BC8" w:rsidRDefault="00971BC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70906" w:history="1">
            <w:r w:rsidRPr="00C20F2B">
              <w:rPr>
                <w:rStyle w:val="Hyperlink"/>
                <w:noProof/>
              </w:rPr>
              <w:t>2) Format of MIME Messages.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B184" w14:textId="4EE05541" w:rsidR="00971BC8" w:rsidRDefault="00971BC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70907" w:history="1">
            <w:r w:rsidRPr="00C20F2B">
              <w:rPr>
                <w:rStyle w:val="Hyperlink"/>
                <w:noProof/>
              </w:rPr>
              <w:t>3) HTTP Protocol Status Messages.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AF158" w14:textId="43CF422F" w:rsidR="00971BC8" w:rsidRDefault="00971BC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70908" w:history="1">
            <w:r w:rsidRPr="00C20F2B">
              <w:rPr>
                <w:rStyle w:val="Hyperlink"/>
                <w:noProof/>
              </w:rPr>
              <w:t>4) TTP/1.1 Improvements.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96F06" w14:textId="21FF7B97" w:rsidR="00971BC8" w:rsidRDefault="00971BC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70909" w:history="1">
            <w:r w:rsidRPr="00C20F2B">
              <w:rPr>
                <w:rStyle w:val="Hyperlink"/>
                <w:noProof/>
              </w:rPr>
              <w:t>5) HTTP/1.1 Connection Management.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4F98B" w14:textId="43B3D1A3" w:rsidR="00971BC8" w:rsidRDefault="00971BC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70910" w:history="1">
            <w:r w:rsidRPr="00C20F2B">
              <w:rPr>
                <w:rStyle w:val="Hyperlink"/>
                <w:noProof/>
              </w:rPr>
              <w:t>6) HTTP/1.1 Virtual Host.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62475" w14:textId="69410A2D" w:rsidR="00971BC8" w:rsidRDefault="00971BC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70911" w:history="1">
            <w:r w:rsidRPr="00C20F2B">
              <w:rPr>
                <w:rStyle w:val="Hyperlink"/>
                <w:noProof/>
              </w:rPr>
              <w:t>7) What HTML tag is used to access directly HTTP?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189FA" w14:textId="1F0BDD8A" w:rsidR="00971BC8" w:rsidRDefault="00971BC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70912" w:history="1">
            <w:r w:rsidRPr="00C20F2B">
              <w:rPr>
                <w:rStyle w:val="Hyperlink"/>
                <w:noProof/>
              </w:rPr>
              <w:t>8) CGI Script Output.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6FDC2" w14:textId="05360F50" w:rsidR="00971BC8" w:rsidRDefault="00971BC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70913" w:history="1">
            <w:r w:rsidRPr="00C20F2B">
              <w:rPr>
                <w:rStyle w:val="Hyperlink"/>
                <w:noProof/>
              </w:rPr>
              <w:t>9) What is “CGI”?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1CF52" w14:textId="60F8FC82" w:rsidR="00971BC8" w:rsidRDefault="00971BC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70914" w:history="1">
            <w:r w:rsidRPr="00C20F2B">
              <w:rPr>
                <w:rStyle w:val="Hyperlink"/>
                <w:noProof/>
              </w:rPr>
              <w:t>10) Web Script.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B6072" w14:textId="041B5BB8" w:rsidR="00971BC8" w:rsidRDefault="00971BC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70915" w:history="1">
            <w:r w:rsidRPr="00C20F2B">
              <w:rPr>
                <w:rStyle w:val="Hyperlink"/>
                <w:noProof/>
              </w:rPr>
              <w:t>11) CGI Programs &amp; Locations.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FBF38" w14:textId="70DC4669" w:rsidR="00971BC8" w:rsidRDefault="00971BC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70916" w:history="1">
            <w:r w:rsidRPr="00C20F2B">
              <w:rPr>
                <w:rStyle w:val="Hyperlink"/>
                <w:noProof/>
              </w:rPr>
              <w:t>12) CGI Programs &amp; Security.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79DF7" w14:textId="2E750D97" w:rsidR="00971BC8" w:rsidRDefault="00971BC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70917" w:history="1">
            <w:r w:rsidRPr="00C20F2B">
              <w:rPr>
                <w:rStyle w:val="Hyperlink"/>
                <w:noProof/>
              </w:rPr>
              <w:t>13) What is script output below?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3BF4E" w14:textId="53B0BA15" w:rsidR="00971BC8" w:rsidRDefault="00971BC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70918" w:history="1">
            <w:r w:rsidRPr="00C20F2B">
              <w:rPr>
                <w:rStyle w:val="Hyperlink"/>
                <w:noProof/>
              </w:rPr>
              <w:t>14) CGI - Common Gateway Interface.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F047A" w14:textId="1E6F7F0D" w:rsidR="00971BC8" w:rsidRDefault="00971BC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70919" w:history="1">
            <w:r w:rsidRPr="00C20F2B">
              <w:rPr>
                <w:rStyle w:val="Hyperlink"/>
                <w:noProof/>
              </w:rPr>
              <w:t>15) CGI.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BA0F2" w14:textId="3389F2AE" w:rsidR="00971BC8" w:rsidRDefault="00971BC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70920" w:history="1">
            <w:r w:rsidRPr="00C20F2B">
              <w:rPr>
                <w:rStyle w:val="Hyperlink"/>
                <w:noProof/>
              </w:rPr>
              <w:t>16) CGI Four Basic Steps.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A6205" w14:textId="3C95C1D3" w:rsidR="00971BC8" w:rsidRDefault="00971BC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70921" w:history="1">
            <w:r w:rsidRPr="00C20F2B">
              <w:rPr>
                <w:rStyle w:val="Hyperlink"/>
                <w:noProof/>
              </w:rPr>
              <w:t>17) CGI Enabled Sever – Data Input.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F2844" w14:textId="76B9AF16" w:rsidR="00971BC8" w:rsidRDefault="00971BC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70922" w:history="1">
            <w:r w:rsidRPr="00C20F2B">
              <w:rPr>
                <w:rStyle w:val="Hyperlink"/>
                <w:noProof/>
              </w:rPr>
              <w:t>18) Is our HTTP client a simple Web browser program?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8995D" w14:textId="031291B5" w:rsidR="00971BC8" w:rsidRDefault="00971BC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70923" w:history="1">
            <w:r w:rsidRPr="00C20F2B">
              <w:rPr>
                <w:rStyle w:val="Hyperlink"/>
                <w:noProof/>
              </w:rPr>
              <w:t>References.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_Toc90770923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D131D" w14:textId="78304465" w:rsidR="00806F95" w:rsidRDefault="00806F95">
          <w:r>
            <w:rPr>
              <w:b/>
              <w:bCs/>
              <w:noProof/>
            </w:rPr>
            <w:fldChar w:fldCharType="end"/>
          </w:r>
        </w:p>
      </w:sdtContent>
    </w:sdt>
    <w:p w14:paraId="620EF269" w14:textId="72999E6A" w:rsidR="00DD4BBD" w:rsidRDefault="00DD4BBD"/>
    <w:p w14:paraId="0A5F38E7" w14:textId="77777777" w:rsidR="00DD4BBD" w:rsidRDefault="00DD4BBD">
      <w:pPr>
        <w:spacing w:line="259" w:lineRule="auto"/>
      </w:pPr>
      <w:r>
        <w:br w:type="page"/>
      </w:r>
    </w:p>
    <w:p w14:paraId="24CE39CD" w14:textId="11B5FBF3" w:rsidR="00806F95" w:rsidRDefault="00806F95" w:rsidP="00806F95">
      <w:pPr>
        <w:pStyle w:val="Heading1"/>
      </w:pPr>
      <w:bookmarkStart w:id="0" w:name="_Toc90770905"/>
      <w:r>
        <w:lastRenderedPageBreak/>
        <w:t xml:space="preserve">1) </w:t>
      </w:r>
      <w:r>
        <w:t>MIME</w:t>
      </w:r>
      <w:r>
        <w:t>.</w:t>
      </w:r>
      <w:bookmarkEnd w:id="0"/>
    </w:p>
    <w:p w14:paraId="1AE4046A" w14:textId="77777777" w:rsidR="00806F95" w:rsidRDefault="00806F95"/>
    <w:p w14:paraId="2531BD40" w14:textId="77777777" w:rsidR="00806F95" w:rsidRDefault="00806F95">
      <w:r>
        <w:t xml:space="preserve">• MIME (Multi-Purpose Internet Mail Extensions) protocol. </w:t>
      </w:r>
    </w:p>
    <w:p w14:paraId="36267AF1" w14:textId="77777777" w:rsidR="00806F95" w:rsidRDefault="00806F95">
      <w:r>
        <w:t xml:space="preserve">• An extension of the original Internet e-mail protocol that helps HTTP exchange different types of data messages: </w:t>
      </w:r>
    </w:p>
    <w:p w14:paraId="333EDCBB" w14:textId="77777777" w:rsidR="00806F95" w:rsidRDefault="00806F95">
      <w:r>
        <w:t xml:space="preserve">– Text (ASCII and other codes) </w:t>
      </w:r>
    </w:p>
    <w:p w14:paraId="52E43C9A" w14:textId="77777777" w:rsidR="00806F95" w:rsidRDefault="00806F95">
      <w:r>
        <w:t xml:space="preserve">– Audio, </w:t>
      </w:r>
    </w:p>
    <w:p w14:paraId="25D3E678" w14:textId="77777777" w:rsidR="00806F95" w:rsidRDefault="00806F95">
      <w:r>
        <w:t xml:space="preserve">– Video, </w:t>
      </w:r>
    </w:p>
    <w:p w14:paraId="4500034F" w14:textId="77777777" w:rsidR="00806F95" w:rsidRDefault="00806F95">
      <w:r>
        <w:t xml:space="preserve">– Images, </w:t>
      </w:r>
    </w:p>
    <w:p w14:paraId="0A80FEA7" w14:textId="77777777" w:rsidR="00806F95" w:rsidRDefault="00806F95">
      <w:r>
        <w:t xml:space="preserve">– Application programs, </w:t>
      </w:r>
    </w:p>
    <w:p w14:paraId="0EC9E66D" w14:textId="2C8BCE95" w:rsidR="00DD4BBD" w:rsidRDefault="00806F95">
      <w:r>
        <w:t>– and other kinds.</w:t>
      </w:r>
    </w:p>
    <w:p w14:paraId="01BBD418" w14:textId="1DC45D9C" w:rsidR="00806F95" w:rsidRDefault="00806F95"/>
    <w:p w14:paraId="54EA8F7E" w14:textId="4A1FA504" w:rsidR="00806F95" w:rsidRDefault="00806F95" w:rsidP="00806F95">
      <w:pPr>
        <w:pStyle w:val="Heading1"/>
      </w:pPr>
      <w:bookmarkStart w:id="1" w:name="_Toc90770906"/>
      <w:r>
        <w:t xml:space="preserve">2) </w:t>
      </w:r>
      <w:r>
        <w:t>Format of MIME Messages</w:t>
      </w:r>
      <w:r>
        <w:t>.</w:t>
      </w:r>
      <w:bookmarkEnd w:id="1"/>
    </w:p>
    <w:p w14:paraId="366694F9" w14:textId="77777777" w:rsidR="00806F95" w:rsidRDefault="00806F95"/>
    <w:p w14:paraId="324B5EFC" w14:textId="1087AEEF" w:rsidR="00806F95" w:rsidRDefault="00806F95">
      <w:r>
        <w:t xml:space="preserve">• A MIME message consists of a set of headers and one or more body parts. </w:t>
      </w:r>
    </w:p>
    <w:p w14:paraId="1147E8B1" w14:textId="356D0451" w:rsidR="00806F95" w:rsidRDefault="00806F95">
      <w:r>
        <w:t>• If there are multiple parts, one of the introductory headers consists of a string that will be used ark boundaries between parts.</w:t>
      </w:r>
    </w:p>
    <w:p w14:paraId="49625505" w14:textId="5C648119" w:rsidR="00806F95" w:rsidRDefault="00806F95"/>
    <w:p w14:paraId="3EF2420C" w14:textId="2D440EBF" w:rsidR="00806F95" w:rsidRDefault="00806F95" w:rsidP="00806F95">
      <w:pPr>
        <w:pStyle w:val="Heading1"/>
      </w:pPr>
      <w:bookmarkStart w:id="2" w:name="_Toc90770907"/>
      <w:r>
        <w:t xml:space="preserve">3) </w:t>
      </w:r>
      <w:r>
        <w:t>HTTP Protocol Status Messages</w:t>
      </w:r>
      <w:r>
        <w:t>.</w:t>
      </w:r>
      <w:bookmarkEnd w:id="2"/>
    </w:p>
    <w:p w14:paraId="1E3D35C2" w14:textId="77777777" w:rsidR="00806F95" w:rsidRDefault="00806F95"/>
    <w:p w14:paraId="16B98595" w14:textId="6EDC8DEA" w:rsidR="00806F95" w:rsidRDefault="00806F95">
      <w:r>
        <w:t xml:space="preserve">• HTTP protocol specifies </w:t>
      </w:r>
      <w:proofErr w:type="gramStart"/>
      <w:r>
        <w:t>a number of</w:t>
      </w:r>
      <w:proofErr w:type="gramEnd"/>
      <w:r>
        <w:t xml:space="preserve"> HTTP response codes.</w:t>
      </w:r>
    </w:p>
    <w:p w14:paraId="08FF5C7E" w14:textId="26F682DD" w:rsidR="00806F95" w:rsidRDefault="00806F95"/>
    <w:p w14:paraId="5A072B14" w14:textId="153DAB43" w:rsidR="00806F95" w:rsidRDefault="00806F95" w:rsidP="00806F95">
      <w:pPr>
        <w:jc w:val="center"/>
      </w:pPr>
      <w:r w:rsidRPr="00806F95">
        <w:drawing>
          <wp:inline distT="0" distB="0" distL="0" distR="0" wp14:anchorId="79DFE98D" wp14:editId="1E0FB99D">
            <wp:extent cx="3947502" cy="1813717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2C92" w14:textId="7C56DAB1" w:rsidR="00806F95" w:rsidRDefault="00806F95"/>
    <w:p w14:paraId="06432A20" w14:textId="77777777" w:rsidR="00806F95" w:rsidRDefault="00806F95" w:rsidP="00806F95">
      <w:pPr>
        <w:pStyle w:val="Heading1"/>
      </w:pPr>
      <w:bookmarkStart w:id="3" w:name="_Toc90770908"/>
      <w:r>
        <w:lastRenderedPageBreak/>
        <w:t xml:space="preserve">4) </w:t>
      </w:r>
      <w:r>
        <w:t>TTP/1.1 Improvements</w:t>
      </w:r>
      <w:r>
        <w:t>.</w:t>
      </w:r>
      <w:bookmarkEnd w:id="3"/>
    </w:p>
    <w:p w14:paraId="5FE155AB" w14:textId="77777777" w:rsidR="00806F95" w:rsidRDefault="00806F95"/>
    <w:p w14:paraId="3E668EAD" w14:textId="77777777" w:rsidR="00806F95" w:rsidRDefault="00806F95">
      <w:r>
        <w:t xml:space="preserve">• Persistent Connections - reuses TCP/IP connection for several consecutive sessions. </w:t>
      </w:r>
    </w:p>
    <w:p w14:paraId="5F75AF32" w14:textId="77777777" w:rsidR="00806F95" w:rsidRDefault="00806F95">
      <w:r>
        <w:t xml:space="preserve">• Request pipelining - reduces latency between requests and responses and delivers better perceived performance. </w:t>
      </w:r>
    </w:p>
    <w:p w14:paraId="608FAF33" w14:textId="77777777" w:rsidR="00806F95" w:rsidRDefault="00806F95">
      <w:r>
        <w:t xml:space="preserve">• Cache control. One of the biggest missing features in HTTP/1.0 is the absence of an explicit cache control mechanism. HTTP/ 1.1 introduces a variety of directives that can be used to control caching on proxies and in clients. </w:t>
      </w:r>
    </w:p>
    <w:p w14:paraId="2B10A998" w14:textId="40CF0215" w:rsidR="00806F95" w:rsidRDefault="00806F95">
      <w:r>
        <w:t>• Virtual Hosting - enables server identification by name via header directive.</w:t>
      </w:r>
    </w:p>
    <w:p w14:paraId="44CF6CA9" w14:textId="64885DEB" w:rsidR="00806F95" w:rsidRDefault="00806F95"/>
    <w:p w14:paraId="5E87E7FF" w14:textId="1EDC037F" w:rsidR="00806F95" w:rsidRDefault="00806F95"/>
    <w:p w14:paraId="11B6449A" w14:textId="77777777" w:rsidR="00806F95" w:rsidRDefault="00806F95" w:rsidP="00806F95">
      <w:pPr>
        <w:pStyle w:val="Heading1"/>
      </w:pPr>
      <w:bookmarkStart w:id="4" w:name="_Toc90770909"/>
      <w:r>
        <w:t xml:space="preserve">5) </w:t>
      </w:r>
      <w:r>
        <w:t>HTTP/1.1 Connection Management</w:t>
      </w:r>
      <w:r>
        <w:t>.</w:t>
      </w:r>
      <w:bookmarkEnd w:id="4"/>
    </w:p>
    <w:p w14:paraId="7B434C69" w14:textId="77777777" w:rsidR="00806F95" w:rsidRDefault="00806F95"/>
    <w:p w14:paraId="63E67A2F" w14:textId="77777777" w:rsidR="00806F95" w:rsidRDefault="00806F95">
      <w:r>
        <w:t xml:space="preserve">• HTTP is a simple request-response protocol. In basic HTTP/1.0, each request is made over a new TCP/IP connection. After the data transfer is complete, the connection is torn down, and a new one is established to get another resource from the same server. </w:t>
      </w:r>
    </w:p>
    <w:p w14:paraId="797EDB27" w14:textId="5FD75BB8" w:rsidR="00806F95" w:rsidRDefault="00806F95">
      <w:r>
        <w:t>• The keep-alive (persistent connection) feature allows the same connection to remain open for multiple requests from the same client.</w:t>
      </w:r>
    </w:p>
    <w:p w14:paraId="255B53F1" w14:textId="7485BFE2" w:rsidR="00806F95" w:rsidRDefault="00806F95"/>
    <w:p w14:paraId="4A1F493F" w14:textId="3F3A5F19" w:rsidR="00941C11" w:rsidRDefault="00941C11" w:rsidP="00941C11">
      <w:pPr>
        <w:jc w:val="center"/>
      </w:pPr>
      <w:r w:rsidRPr="00941C11">
        <w:drawing>
          <wp:inline distT="0" distB="0" distL="0" distR="0" wp14:anchorId="13A2C6B2" wp14:editId="66AD4AD7">
            <wp:extent cx="3840813" cy="1329805"/>
            <wp:effectExtent l="0" t="0" r="762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3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1434" w14:textId="77777777" w:rsidR="00941C11" w:rsidRDefault="00941C11" w:rsidP="00941C11">
      <w:pPr>
        <w:jc w:val="center"/>
      </w:pPr>
    </w:p>
    <w:p w14:paraId="5CEE9D22" w14:textId="77777777" w:rsidR="00941C11" w:rsidRDefault="00941C11" w:rsidP="00941C11">
      <w:r>
        <w:t xml:space="preserve">• In HTTP/1.1, the persistent connection feature became the default. </w:t>
      </w:r>
    </w:p>
    <w:p w14:paraId="735947F3" w14:textId="4C2D3320" w:rsidR="00941C11" w:rsidRDefault="00941C11" w:rsidP="00941C11">
      <w:r>
        <w:t>• The client and server must now explicitly specify if they do not want persistent connections by sending the header</w:t>
      </w:r>
      <w:r>
        <w:t>.</w:t>
      </w:r>
    </w:p>
    <w:p w14:paraId="7D0F3261" w14:textId="4B0CB8AF" w:rsidR="00941C11" w:rsidRDefault="00941C11" w:rsidP="00941C11"/>
    <w:p w14:paraId="4215FEBF" w14:textId="6B3C2F9C" w:rsidR="00941C11" w:rsidRDefault="00941C11" w:rsidP="00941C11"/>
    <w:p w14:paraId="7EFB5DB1" w14:textId="77777777" w:rsidR="00941C11" w:rsidRDefault="00941C11" w:rsidP="00941C11"/>
    <w:p w14:paraId="6B23BB2F" w14:textId="54D0E885" w:rsidR="00806F95" w:rsidRDefault="00806F95"/>
    <w:p w14:paraId="32BD88F2" w14:textId="77777777" w:rsidR="00941C11" w:rsidRDefault="00806F95" w:rsidP="00941C11">
      <w:pPr>
        <w:pStyle w:val="Heading1"/>
      </w:pPr>
      <w:bookmarkStart w:id="5" w:name="_Toc90770910"/>
      <w:r>
        <w:t>6)</w:t>
      </w:r>
      <w:r w:rsidR="00941C11">
        <w:t xml:space="preserve"> </w:t>
      </w:r>
      <w:r w:rsidR="00941C11">
        <w:t>HTTP/1.1 Virtual Host</w:t>
      </w:r>
      <w:r w:rsidR="00941C11">
        <w:t>.</w:t>
      </w:r>
      <w:bookmarkEnd w:id="5"/>
    </w:p>
    <w:p w14:paraId="7E511F47" w14:textId="77777777" w:rsidR="00941C11" w:rsidRDefault="00941C11"/>
    <w:p w14:paraId="6D750643" w14:textId="09781965" w:rsidR="00806F95" w:rsidRDefault="00941C11">
      <w:r>
        <w:t>• The Host: request header was added to the HTTP protocol as an extension to HTTP/1.0. This header carries the hostname used to yield the IP address.</w:t>
      </w:r>
    </w:p>
    <w:p w14:paraId="5F72FF3F" w14:textId="77777777" w:rsidR="00941C11" w:rsidRDefault="00941C11"/>
    <w:p w14:paraId="61045E6D" w14:textId="0929F16A" w:rsidR="00806F95" w:rsidRDefault="00806F95"/>
    <w:p w14:paraId="291F247C" w14:textId="59B6FFA2" w:rsidR="00941C11" w:rsidRDefault="00941C11" w:rsidP="00941C11">
      <w:pPr>
        <w:jc w:val="center"/>
      </w:pPr>
      <w:r w:rsidRPr="00941C11">
        <w:drawing>
          <wp:inline distT="0" distB="0" distL="0" distR="0" wp14:anchorId="6618033B" wp14:editId="7A0769F0">
            <wp:extent cx="4077730" cy="1768385"/>
            <wp:effectExtent l="0" t="0" r="0" b="381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1377" cy="17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CB55" w14:textId="77777777" w:rsidR="00941C11" w:rsidRDefault="00941C11" w:rsidP="00941C11"/>
    <w:p w14:paraId="54BB965F" w14:textId="3B849E8B" w:rsidR="00806F95" w:rsidRDefault="00806F95"/>
    <w:p w14:paraId="0168F0F4" w14:textId="77777777" w:rsidR="00941C11" w:rsidRDefault="00806F95" w:rsidP="00941C11">
      <w:pPr>
        <w:pStyle w:val="Heading1"/>
      </w:pPr>
      <w:bookmarkStart w:id="6" w:name="_Toc90770911"/>
      <w:r>
        <w:t>7)</w:t>
      </w:r>
      <w:r w:rsidR="00941C11">
        <w:t xml:space="preserve"> </w:t>
      </w:r>
      <w:r w:rsidR="00941C11">
        <w:t xml:space="preserve">What HTML tag is used to </w:t>
      </w:r>
      <w:proofErr w:type="gramStart"/>
      <w:r w:rsidR="00941C11">
        <w:t>access directly</w:t>
      </w:r>
      <w:proofErr w:type="gramEnd"/>
      <w:r w:rsidR="00941C11">
        <w:t xml:space="preserve"> HTTP?</w:t>
      </w:r>
      <w:bookmarkEnd w:id="6"/>
    </w:p>
    <w:p w14:paraId="6DCF1529" w14:textId="4FBDAD59" w:rsidR="00941C11" w:rsidRDefault="00941C11"/>
    <w:p w14:paraId="3AAFFCF5" w14:textId="77777777" w:rsidR="00941C11" w:rsidRDefault="00941C11"/>
    <w:p w14:paraId="09EB395A" w14:textId="300B1505" w:rsidR="00941C11" w:rsidRDefault="00941C11">
      <w:r>
        <w:t>Answer)</w:t>
      </w:r>
    </w:p>
    <w:p w14:paraId="0665AC2E" w14:textId="343AD301" w:rsidR="00941C11" w:rsidRDefault="00941C11">
      <w:r>
        <w:t>• Anchor tag</w:t>
      </w:r>
      <w:r>
        <w:t xml:space="preserve"> &lt;A&gt;</w:t>
      </w:r>
    </w:p>
    <w:p w14:paraId="69C300C7" w14:textId="34323D47" w:rsidR="00806F95" w:rsidRDefault="00941C11">
      <w:r>
        <w:t xml:space="preserve">• Example: To enable user of the original rendered/displayed HTML page pageOld.html to just click and activate HTTP session with the HTTP server and download new resource pageNew.html on the Web server www in the DNS domain </w:t>
      </w:r>
      <w:proofErr w:type="spellStart"/>
      <w:r>
        <w:t>compX.xom</w:t>
      </w:r>
      <w:proofErr w:type="spellEnd"/>
      <w:r>
        <w:t xml:space="preserve"> it is enough to use in pageOld.html HTML code text:</w:t>
      </w:r>
    </w:p>
    <w:p w14:paraId="798AEF99" w14:textId="0C8823BD" w:rsidR="00806F95" w:rsidRDefault="00806F95"/>
    <w:p w14:paraId="5DCFD03E" w14:textId="709614E7" w:rsidR="00941C11" w:rsidRDefault="00941C11" w:rsidP="00941C11">
      <w:pPr>
        <w:jc w:val="center"/>
      </w:pPr>
      <w:r w:rsidRPr="00941C11">
        <w:drawing>
          <wp:inline distT="0" distB="0" distL="0" distR="0" wp14:anchorId="48ACDB74" wp14:editId="7FBC05EC">
            <wp:extent cx="4382530" cy="766119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4033" cy="76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FC68" w14:textId="243EF567" w:rsidR="00806F95" w:rsidRDefault="00806F95"/>
    <w:p w14:paraId="127FBFF0" w14:textId="77777777" w:rsidR="00941C11" w:rsidRDefault="00806F95" w:rsidP="00941C11">
      <w:pPr>
        <w:pStyle w:val="Heading1"/>
      </w:pPr>
      <w:bookmarkStart w:id="7" w:name="_Toc90770912"/>
      <w:r>
        <w:lastRenderedPageBreak/>
        <w:t>8)</w:t>
      </w:r>
      <w:r w:rsidR="00941C11">
        <w:t xml:space="preserve"> </w:t>
      </w:r>
      <w:r w:rsidR="00941C11">
        <w:t>CGI Script Output</w:t>
      </w:r>
      <w:r w:rsidR="00941C11">
        <w:t>.</w:t>
      </w:r>
      <w:bookmarkEnd w:id="7"/>
    </w:p>
    <w:p w14:paraId="0D099CCE" w14:textId="77777777" w:rsidR="00941C11" w:rsidRDefault="00941C11"/>
    <w:p w14:paraId="7485DEDD" w14:textId="77777777" w:rsidR="00941C11" w:rsidRDefault="00941C11">
      <w:r>
        <w:t>• Just as CGI scripts take ‘input’ from the user via a web browser, it returns output back to the user via the web browser as well</w:t>
      </w:r>
      <w:r>
        <w:t>.</w:t>
      </w:r>
    </w:p>
    <w:p w14:paraId="0D5F10BC" w14:textId="77777777" w:rsidR="00941C11" w:rsidRDefault="00941C11">
      <w:r>
        <w:t>• Anything printed to STDOUT is sent back to the web browser that contacted the script</w:t>
      </w:r>
      <w:r>
        <w:t>.</w:t>
      </w:r>
      <w:r>
        <w:t xml:space="preserve"> </w:t>
      </w:r>
    </w:p>
    <w:p w14:paraId="1E593F2C" w14:textId="76F0C268" w:rsidR="00806F95" w:rsidRDefault="00941C11">
      <w:r>
        <w:t xml:space="preserve">• This means you don’t have to learn any new output functions. </w:t>
      </w:r>
      <w:proofErr w:type="gramStart"/>
      <w:r>
        <w:t>print(</w:t>
      </w:r>
      <w:proofErr w:type="gramEnd"/>
      <w:r>
        <w:t>) will now throw data to the web browser</w:t>
      </w:r>
      <w:r>
        <w:t>.</w:t>
      </w:r>
    </w:p>
    <w:p w14:paraId="185DF9F9" w14:textId="684B7DF3" w:rsidR="00806F95" w:rsidRDefault="00806F95"/>
    <w:p w14:paraId="332BD1D5" w14:textId="331DAA34" w:rsidR="00806F95" w:rsidRDefault="00806F95"/>
    <w:p w14:paraId="5BC76D3A" w14:textId="77777777" w:rsidR="00941C11" w:rsidRDefault="00806F95" w:rsidP="00941C11">
      <w:pPr>
        <w:pStyle w:val="Heading1"/>
      </w:pPr>
      <w:bookmarkStart w:id="8" w:name="_Toc90770913"/>
      <w:r>
        <w:t>9)</w:t>
      </w:r>
      <w:r w:rsidR="00941C11">
        <w:t xml:space="preserve"> </w:t>
      </w:r>
      <w:r w:rsidR="00941C11">
        <w:t>What is “CGI”?</w:t>
      </w:r>
      <w:bookmarkEnd w:id="8"/>
    </w:p>
    <w:p w14:paraId="463E28C5" w14:textId="77777777" w:rsidR="00941C11" w:rsidRDefault="00941C11"/>
    <w:p w14:paraId="23E809DD" w14:textId="77777777" w:rsidR="00941C11" w:rsidRDefault="00941C11">
      <w:r>
        <w:t xml:space="preserve">• Common Gateway Interface (Not Computer Graphics Imaging!) </w:t>
      </w:r>
    </w:p>
    <w:p w14:paraId="01244BEF" w14:textId="77777777" w:rsidR="00941C11" w:rsidRDefault="00941C11">
      <w:r>
        <w:t xml:space="preserve">• A means of running an executable remote program using the Web </w:t>
      </w:r>
    </w:p>
    <w:p w14:paraId="569B4238" w14:textId="77777777" w:rsidR="00941C11" w:rsidRDefault="00941C11" w:rsidP="00941C11">
      <w:pPr>
        <w:ind w:firstLine="720"/>
      </w:pPr>
      <w:r>
        <w:t xml:space="preserve">– Typically used to generate a dynamic webpage </w:t>
      </w:r>
    </w:p>
    <w:p w14:paraId="7A54CA11" w14:textId="77777777" w:rsidR="00941C11" w:rsidRDefault="00941C11">
      <w:r>
        <w:t xml:space="preserve">• Almost any language can be used to develop CGI programs </w:t>
      </w:r>
    </w:p>
    <w:p w14:paraId="14174DDB" w14:textId="1D4850E9" w:rsidR="00806F95" w:rsidRDefault="00941C11">
      <w:r>
        <w:t>• Unix shell language is the easiest to use and Perl is the most productive (text string processing oriented)</w:t>
      </w:r>
    </w:p>
    <w:p w14:paraId="160D1BDD" w14:textId="0FF29F31" w:rsidR="00806F95" w:rsidRDefault="00806F95"/>
    <w:p w14:paraId="69D1CD3A" w14:textId="30BB0D47" w:rsidR="00806F95" w:rsidRDefault="00806F95"/>
    <w:p w14:paraId="0B396D3B" w14:textId="142DA0DC" w:rsidR="00996C44" w:rsidRDefault="00806F95" w:rsidP="00996C44">
      <w:pPr>
        <w:pStyle w:val="Heading1"/>
      </w:pPr>
      <w:bookmarkStart w:id="9" w:name="_Toc90770914"/>
      <w:r>
        <w:t>10)</w:t>
      </w:r>
      <w:r w:rsidR="00941C11">
        <w:t xml:space="preserve"> </w:t>
      </w:r>
      <w:r w:rsidR="00941C11">
        <w:t>Web Script</w:t>
      </w:r>
      <w:r w:rsidR="00996C44">
        <w:t>.</w:t>
      </w:r>
      <w:bookmarkEnd w:id="9"/>
    </w:p>
    <w:p w14:paraId="2F6A1829" w14:textId="77777777" w:rsidR="00996C44" w:rsidRDefault="00996C44"/>
    <w:p w14:paraId="44367A6F" w14:textId="77777777" w:rsidR="00996C44" w:rsidRDefault="00941C11">
      <w:r>
        <w:t xml:space="preserve">• Script: Interpreted Source Language Program that is executed by the interpreter instruction-by-instruction. </w:t>
      </w:r>
    </w:p>
    <w:p w14:paraId="24C37381" w14:textId="77777777" w:rsidR="00996C44" w:rsidRDefault="00941C11">
      <w:r>
        <w:t xml:space="preserve">• Web Client script: Program embedded in HTML or XML document that adds (programmatic 3GL code) dynamism to a displayed page. </w:t>
      </w:r>
    </w:p>
    <w:p w14:paraId="32621391" w14:textId="77777777" w:rsidR="00996C44" w:rsidRDefault="00941C11">
      <w:r>
        <w:t xml:space="preserve">• Web Server script: External source language program that server runs via interpreter in response to client’s request. Output produced by server scripts is returned to the Web client. </w:t>
      </w:r>
    </w:p>
    <w:p w14:paraId="12F92327" w14:textId="77955D8A" w:rsidR="00806F95" w:rsidRDefault="00941C11" w:rsidP="00996C44">
      <w:pPr>
        <w:ind w:left="720"/>
      </w:pPr>
      <w:r>
        <w:t>– Equivalent to enabling client to provide I/O and run a program on the remote server host, (Remote program execution.</w:t>
      </w:r>
    </w:p>
    <w:p w14:paraId="4B2C33D0" w14:textId="79CC91A5" w:rsidR="00996C44" w:rsidRDefault="00996C44" w:rsidP="00996C44"/>
    <w:p w14:paraId="37FC540A" w14:textId="6630C917" w:rsidR="00996C44" w:rsidRDefault="00996C44" w:rsidP="00996C44"/>
    <w:p w14:paraId="5DF5BDED" w14:textId="378419D2" w:rsidR="00806F95" w:rsidRDefault="00806F95"/>
    <w:p w14:paraId="62B8ABEA" w14:textId="77777777" w:rsidR="00996C44" w:rsidRDefault="00806F95" w:rsidP="00996C44">
      <w:pPr>
        <w:pStyle w:val="Heading1"/>
      </w:pPr>
      <w:bookmarkStart w:id="10" w:name="_Toc90770915"/>
      <w:r>
        <w:t>11)</w:t>
      </w:r>
      <w:r w:rsidR="00996C44">
        <w:t xml:space="preserve"> </w:t>
      </w:r>
      <w:r w:rsidR="00996C44">
        <w:t>CGI Programs &amp; Locations</w:t>
      </w:r>
      <w:r w:rsidR="00996C44">
        <w:t>.</w:t>
      </w:r>
      <w:bookmarkEnd w:id="10"/>
    </w:p>
    <w:p w14:paraId="06DF17E3" w14:textId="0C7C60A9" w:rsidR="00996C44" w:rsidRDefault="00996C44"/>
    <w:p w14:paraId="1A94E453" w14:textId="77777777" w:rsidR="00996C44" w:rsidRDefault="00996C44"/>
    <w:p w14:paraId="2C5ABA84" w14:textId="77777777" w:rsidR="00996C44" w:rsidRDefault="00996C44">
      <w:r>
        <w:t xml:space="preserve">• To use a CGI program simply place it in a configured directory in web directory structure and have URL point to it. </w:t>
      </w:r>
    </w:p>
    <w:p w14:paraId="62D5C047" w14:textId="77777777" w:rsidR="00996C44" w:rsidRDefault="00996C44" w:rsidP="00996C44">
      <w:pPr>
        <w:ind w:left="720"/>
      </w:pPr>
      <w:r>
        <w:t xml:space="preserve">– CGI program may be written in any language that is allowed to be executed on the system. </w:t>
      </w:r>
    </w:p>
    <w:p w14:paraId="1AF9DD0E" w14:textId="77777777" w:rsidR="00996C44" w:rsidRDefault="00996C44" w:rsidP="00996C44">
      <w:pPr>
        <w:ind w:left="720"/>
      </w:pPr>
      <w:r>
        <w:t xml:space="preserve">– CGI programs written in C/C++ will execute faster than scripts, and CGI programs that are very large and complex may be written in Java. </w:t>
      </w:r>
    </w:p>
    <w:p w14:paraId="2F2158F2" w14:textId="5CFA608B" w:rsidR="00996C44" w:rsidRDefault="00996C44" w:rsidP="00996C44">
      <w:pPr>
        <w:ind w:left="720"/>
      </w:pPr>
      <w:r>
        <w:t xml:space="preserve">– CGI programs that are small and simple may be written as scripts in one of the scripting languages, e.g., UNIX-shell, </w:t>
      </w:r>
      <w:proofErr w:type="gramStart"/>
      <w:r>
        <w:t>Perl</w:t>
      </w:r>
      <w:proofErr w:type="gramEnd"/>
      <w:r>
        <w:t xml:space="preserve"> or TCL.</w:t>
      </w:r>
    </w:p>
    <w:p w14:paraId="0C56A6EA" w14:textId="77777777" w:rsidR="00996C44" w:rsidRDefault="00996C44" w:rsidP="00996C44"/>
    <w:p w14:paraId="0C056F58" w14:textId="77777777" w:rsidR="00996C44" w:rsidRDefault="00996C44">
      <w:r>
        <w:t xml:space="preserve">• When using a scripting language such as PERL or TCL: </w:t>
      </w:r>
    </w:p>
    <w:p w14:paraId="0DED566B" w14:textId="77777777" w:rsidR="00996C44" w:rsidRDefault="00996C44" w:rsidP="00996C44">
      <w:pPr>
        <w:ind w:firstLine="720"/>
      </w:pPr>
      <w:r>
        <w:t xml:space="preserve">– The script program itself must reside in the configured CGI directory. </w:t>
      </w:r>
    </w:p>
    <w:p w14:paraId="61DF5644" w14:textId="65190908" w:rsidR="00806F95" w:rsidRDefault="00996C44" w:rsidP="00996C44">
      <w:pPr>
        <w:ind w:firstLine="720"/>
      </w:pPr>
      <w:r>
        <w:t>– Interpreter program must reside in one of the directories of the system PATH</w:t>
      </w:r>
      <w:r>
        <w:t>.</w:t>
      </w:r>
    </w:p>
    <w:p w14:paraId="6077DCC1" w14:textId="715CC774" w:rsidR="00806F95" w:rsidRDefault="00806F95"/>
    <w:p w14:paraId="0F5CAA33" w14:textId="70FA2025" w:rsidR="00806F95" w:rsidRDefault="00806F95"/>
    <w:p w14:paraId="525C5409" w14:textId="77777777" w:rsidR="00996C44" w:rsidRDefault="00806F95" w:rsidP="00996C44">
      <w:pPr>
        <w:pStyle w:val="Heading1"/>
      </w:pPr>
      <w:bookmarkStart w:id="11" w:name="_Toc90770916"/>
      <w:r>
        <w:t>12)</w:t>
      </w:r>
      <w:r w:rsidR="00996C44">
        <w:t xml:space="preserve"> </w:t>
      </w:r>
      <w:r w:rsidR="00996C44">
        <w:t>CGI Programs &amp; Security</w:t>
      </w:r>
      <w:r w:rsidR="00996C44">
        <w:t>.</w:t>
      </w:r>
      <w:bookmarkEnd w:id="11"/>
    </w:p>
    <w:p w14:paraId="09DD8F67" w14:textId="77777777" w:rsidR="00996C44" w:rsidRDefault="00996C44" w:rsidP="00996C44">
      <w:pPr>
        <w:tabs>
          <w:tab w:val="left" w:pos="1526"/>
        </w:tabs>
      </w:pPr>
    </w:p>
    <w:p w14:paraId="227A9532" w14:textId="77777777" w:rsidR="00996C44" w:rsidRDefault="00996C44" w:rsidP="00996C44">
      <w:pPr>
        <w:tabs>
          <w:tab w:val="left" w:pos="1526"/>
        </w:tabs>
      </w:pPr>
      <w:r>
        <w:t xml:space="preserve">• CGI program must know (expect, have pre-programmed) parameter names beforehand. </w:t>
      </w:r>
    </w:p>
    <w:p w14:paraId="303495E7" w14:textId="77777777" w:rsidR="00996C44" w:rsidRDefault="00996C44" w:rsidP="00996C44">
      <w:pPr>
        <w:tabs>
          <w:tab w:val="left" w:pos="1526"/>
        </w:tabs>
      </w:pPr>
      <w:r>
        <w:t xml:space="preserve">• There is a tight-dependence/tight-coupling between the client form program and </w:t>
      </w:r>
      <w:proofErr w:type="gramStart"/>
      <w:r>
        <w:t>server side</w:t>
      </w:r>
      <w:proofErr w:type="gramEnd"/>
      <w:r>
        <w:t xml:space="preserve"> CGI script program. </w:t>
      </w:r>
    </w:p>
    <w:p w14:paraId="46B01F6E" w14:textId="53BA6153" w:rsidR="00806F95" w:rsidRDefault="00996C44" w:rsidP="00996C44">
      <w:pPr>
        <w:tabs>
          <w:tab w:val="left" w:pos="1526"/>
        </w:tabs>
      </w:pPr>
      <w:r>
        <w:t>• Great security feature: Arbitrary queries are not allowed. – Only the pre-programmed form-defined requests are allowed.</w:t>
      </w:r>
    </w:p>
    <w:p w14:paraId="011AA2BD" w14:textId="75E1EC59" w:rsidR="00806F95" w:rsidRDefault="00806F95"/>
    <w:p w14:paraId="7734FB4E" w14:textId="4699D725" w:rsidR="00806F95" w:rsidRDefault="00806F95"/>
    <w:p w14:paraId="16DF915E" w14:textId="77777777" w:rsidR="00806F95" w:rsidRDefault="00806F95"/>
    <w:p w14:paraId="798E796D" w14:textId="77777777" w:rsidR="00DD4BBD" w:rsidRDefault="00DD4BBD">
      <w:pPr>
        <w:spacing w:line="259" w:lineRule="auto"/>
      </w:pPr>
      <w:r>
        <w:br w:type="page"/>
      </w:r>
    </w:p>
    <w:p w14:paraId="3D13BAD8" w14:textId="584D64A3" w:rsidR="00DD4BBD" w:rsidRDefault="00996C44" w:rsidP="00996C44">
      <w:pPr>
        <w:pStyle w:val="Heading1"/>
      </w:pPr>
      <w:bookmarkStart w:id="12" w:name="_Toc90770917"/>
      <w:r>
        <w:lastRenderedPageBreak/>
        <w:t>13) What is script output below?</w:t>
      </w:r>
      <w:bookmarkEnd w:id="12"/>
    </w:p>
    <w:p w14:paraId="2C1A97D5" w14:textId="77777777" w:rsidR="00996C44" w:rsidRPr="00996C44" w:rsidRDefault="00996C44" w:rsidP="00996C44"/>
    <w:p w14:paraId="56B3D792" w14:textId="4C61E025" w:rsidR="00996C44" w:rsidRDefault="00996C44"/>
    <w:p w14:paraId="61E0B8B1" w14:textId="4E556071" w:rsidR="00996C44" w:rsidRDefault="00996C44" w:rsidP="00996C44">
      <w:pPr>
        <w:jc w:val="center"/>
      </w:pPr>
      <w:r w:rsidRPr="00996C44">
        <w:drawing>
          <wp:inline distT="0" distB="0" distL="0" distR="0" wp14:anchorId="3C61A2E5" wp14:editId="08B30EDA">
            <wp:extent cx="3810330" cy="1143099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1CC6" w14:textId="29F4B3F1" w:rsidR="00996C44" w:rsidRDefault="00996C44"/>
    <w:p w14:paraId="0ACFD792" w14:textId="77777777" w:rsidR="00996C44" w:rsidRDefault="00996C44">
      <w:r>
        <w:t xml:space="preserve">Answer) </w:t>
      </w:r>
    </w:p>
    <w:p w14:paraId="2BA8007D" w14:textId="133F9F52" w:rsidR="00996C44" w:rsidRDefault="00996C44">
      <w:r>
        <w:t>S</w:t>
      </w:r>
      <w:r>
        <w:t>tring of text produced by the echo command, that could be a web page.</w:t>
      </w:r>
    </w:p>
    <w:p w14:paraId="2E1FE939" w14:textId="27E9DDE0" w:rsidR="00996C44" w:rsidRDefault="00996C44"/>
    <w:p w14:paraId="51F1AF6B" w14:textId="77777777" w:rsidR="00996C44" w:rsidRDefault="00996C44"/>
    <w:p w14:paraId="63F6B322" w14:textId="77777777" w:rsidR="00996C44" w:rsidRDefault="00996C44" w:rsidP="00996C44">
      <w:pPr>
        <w:pStyle w:val="Heading1"/>
      </w:pPr>
      <w:bookmarkStart w:id="13" w:name="_Toc90770918"/>
      <w:r>
        <w:t xml:space="preserve">14) </w:t>
      </w:r>
      <w:r>
        <w:t>CGI - Common Gateway Interface</w:t>
      </w:r>
      <w:r>
        <w:t>.</w:t>
      </w:r>
      <w:bookmarkEnd w:id="13"/>
    </w:p>
    <w:p w14:paraId="4A32D25F" w14:textId="77777777" w:rsidR="00996C44" w:rsidRDefault="00996C44">
      <w:pPr>
        <w:spacing w:line="259" w:lineRule="auto"/>
      </w:pPr>
    </w:p>
    <w:p w14:paraId="703436B3" w14:textId="77777777" w:rsidR="00996C44" w:rsidRDefault="00996C44">
      <w:pPr>
        <w:spacing w:line="259" w:lineRule="auto"/>
      </w:pPr>
      <w:r>
        <w:t xml:space="preserve">• CGI is a standard/common mechanism/technology for: </w:t>
      </w:r>
    </w:p>
    <w:p w14:paraId="4CE1C277" w14:textId="77777777" w:rsidR="00996C44" w:rsidRDefault="00996C44">
      <w:pPr>
        <w:spacing w:line="259" w:lineRule="auto"/>
      </w:pPr>
      <w:r>
        <w:t xml:space="preserve">– Associating URLs with programs that can be run by a web server. </w:t>
      </w:r>
    </w:p>
    <w:p w14:paraId="49B61434" w14:textId="77777777" w:rsidR="00996C44" w:rsidRDefault="00996C44">
      <w:pPr>
        <w:spacing w:line="259" w:lineRule="auto"/>
      </w:pPr>
      <w:r>
        <w:t xml:space="preserve">• CGI is a protocol (set of rules) specifying: </w:t>
      </w:r>
    </w:p>
    <w:p w14:paraId="3B6977B8" w14:textId="77777777" w:rsidR="00996C44" w:rsidRDefault="00996C44">
      <w:pPr>
        <w:spacing w:line="259" w:lineRule="auto"/>
      </w:pPr>
      <w:r>
        <w:t xml:space="preserve">– How the request is used to initiate execution of the external program behind the Web server, </w:t>
      </w:r>
    </w:p>
    <w:p w14:paraId="4148FB9F" w14:textId="77777777" w:rsidR="00996C44" w:rsidRDefault="00996C44">
      <w:pPr>
        <w:spacing w:line="259" w:lineRule="auto"/>
      </w:pPr>
      <w:r>
        <w:t xml:space="preserve">– How the request parameters are passed from the HTTP server to the external program, and </w:t>
      </w:r>
    </w:p>
    <w:p w14:paraId="15162E0F" w14:textId="77777777" w:rsidR="00996C44" w:rsidRDefault="00996C44">
      <w:pPr>
        <w:spacing w:line="259" w:lineRule="auto"/>
      </w:pPr>
      <w:r>
        <w:t>– How the external program sends the response to the HTTP server.</w:t>
      </w:r>
    </w:p>
    <w:p w14:paraId="6854B8FB" w14:textId="77777777" w:rsidR="00996C44" w:rsidRDefault="00996C44">
      <w:pPr>
        <w:spacing w:line="259" w:lineRule="auto"/>
      </w:pPr>
    </w:p>
    <w:p w14:paraId="5F562641" w14:textId="28FF9CA9" w:rsidR="00996C44" w:rsidRDefault="00996C44" w:rsidP="00996C44">
      <w:pPr>
        <w:pStyle w:val="Heading1"/>
      </w:pPr>
      <w:bookmarkStart w:id="14" w:name="_Toc90770919"/>
      <w:r>
        <w:t xml:space="preserve">15) </w:t>
      </w:r>
      <w:r>
        <w:t>CGI</w:t>
      </w:r>
      <w:r>
        <w:t>.</w:t>
      </w:r>
      <w:bookmarkEnd w:id="14"/>
    </w:p>
    <w:p w14:paraId="7129CC0B" w14:textId="77777777" w:rsidR="00996C44" w:rsidRDefault="00996C44">
      <w:pPr>
        <w:spacing w:line="259" w:lineRule="auto"/>
      </w:pPr>
    </w:p>
    <w:p w14:paraId="1D1851AD" w14:textId="77777777" w:rsidR="00996C44" w:rsidRDefault="00996C44">
      <w:pPr>
        <w:spacing w:line="259" w:lineRule="auto"/>
      </w:pPr>
      <w:r>
        <w:t xml:space="preserve">• Standard for interfacing Web application server program with the HTTP server. </w:t>
      </w:r>
    </w:p>
    <w:p w14:paraId="6F4A34DF" w14:textId="77777777" w:rsidR="00996C44" w:rsidRDefault="00996C44">
      <w:pPr>
        <w:spacing w:line="259" w:lineRule="auto"/>
      </w:pPr>
      <w:r>
        <w:t xml:space="preserve">• CGI script can be written in any language that can: </w:t>
      </w:r>
    </w:p>
    <w:p w14:paraId="54BFBF9F" w14:textId="77777777" w:rsidR="00996C44" w:rsidRDefault="00996C44">
      <w:pPr>
        <w:spacing w:line="259" w:lineRule="auto"/>
      </w:pPr>
      <w:r>
        <w:t xml:space="preserve">– read STDIN “file”, </w:t>
      </w:r>
    </w:p>
    <w:p w14:paraId="081BAE6F" w14:textId="77777777" w:rsidR="00996C44" w:rsidRDefault="00996C44">
      <w:pPr>
        <w:spacing w:line="259" w:lineRule="auto"/>
      </w:pPr>
      <w:r>
        <w:t xml:space="preserve">– write to STDOUT “file”, and </w:t>
      </w:r>
    </w:p>
    <w:p w14:paraId="046C9C61" w14:textId="77777777" w:rsidR="00996C44" w:rsidRDefault="00996C44">
      <w:pPr>
        <w:spacing w:line="259" w:lineRule="auto"/>
      </w:pPr>
      <w:r>
        <w:t>– read environment variables (echo $VARX)</w:t>
      </w:r>
    </w:p>
    <w:p w14:paraId="3F9051C7" w14:textId="5DEDCA0A" w:rsidR="00EC1C5B" w:rsidRDefault="00EC1C5B" w:rsidP="00EC1C5B">
      <w:pPr>
        <w:pStyle w:val="Heading1"/>
      </w:pPr>
      <w:bookmarkStart w:id="15" w:name="_Toc90770920"/>
      <w:r>
        <w:lastRenderedPageBreak/>
        <w:t xml:space="preserve">16) </w:t>
      </w:r>
      <w:r>
        <w:t>CGI Four Basic Steps</w:t>
      </w:r>
      <w:r>
        <w:t>.</w:t>
      </w:r>
      <w:bookmarkEnd w:id="15"/>
    </w:p>
    <w:p w14:paraId="30D56EEF" w14:textId="77777777" w:rsidR="00EC1C5B" w:rsidRDefault="00EC1C5B">
      <w:pPr>
        <w:spacing w:line="259" w:lineRule="auto"/>
      </w:pPr>
    </w:p>
    <w:p w14:paraId="2C41C053" w14:textId="77777777" w:rsidR="00EC1C5B" w:rsidRDefault="00EC1C5B">
      <w:pPr>
        <w:spacing w:line="259" w:lineRule="auto"/>
      </w:pPr>
      <w:r>
        <w:t xml:space="preserve">1. Read the user’s form input. Data can be sent by GET or POST </w:t>
      </w:r>
    </w:p>
    <w:p w14:paraId="2EAF128C" w14:textId="77777777" w:rsidR="00EC1C5B" w:rsidRDefault="00EC1C5B">
      <w:pPr>
        <w:spacing w:line="259" w:lineRule="auto"/>
      </w:pPr>
      <w:r>
        <w:t xml:space="preserve">–GET: stores data in QUERY_STRING environment variable </w:t>
      </w:r>
    </w:p>
    <w:p w14:paraId="519D4B37" w14:textId="77777777" w:rsidR="00EC1C5B" w:rsidRDefault="00EC1C5B">
      <w:pPr>
        <w:spacing w:line="259" w:lineRule="auto"/>
      </w:pPr>
      <w:r>
        <w:t xml:space="preserve">–POST: client sends Content-Length heading HTTP variable, blank line and then data. </w:t>
      </w:r>
    </w:p>
    <w:p w14:paraId="3F85AC49" w14:textId="77777777" w:rsidR="00EC1C5B" w:rsidRDefault="00EC1C5B">
      <w:pPr>
        <w:spacing w:line="259" w:lineRule="auto"/>
      </w:pPr>
      <w:r>
        <w:t xml:space="preserve">• data read from STDIN and is more general-purpose </w:t>
      </w:r>
    </w:p>
    <w:p w14:paraId="5EAB0918" w14:textId="77777777" w:rsidR="00EC1C5B" w:rsidRDefault="00EC1C5B">
      <w:pPr>
        <w:spacing w:line="259" w:lineRule="auto"/>
      </w:pPr>
    </w:p>
    <w:p w14:paraId="31E57B66" w14:textId="77777777" w:rsidR="00EC1C5B" w:rsidRDefault="00EC1C5B">
      <w:pPr>
        <w:spacing w:line="259" w:lineRule="auto"/>
      </w:pPr>
      <w:r>
        <w:t xml:space="preserve">2. Output HTTP headers. </w:t>
      </w:r>
    </w:p>
    <w:p w14:paraId="7D53A82C" w14:textId="77777777" w:rsidR="00EC1C5B" w:rsidRDefault="00EC1C5B">
      <w:pPr>
        <w:spacing w:line="259" w:lineRule="auto"/>
      </w:pPr>
      <w:r>
        <w:t xml:space="preserve">– CGI program mimics HTTP server </w:t>
      </w:r>
    </w:p>
    <w:p w14:paraId="5C875707" w14:textId="77777777" w:rsidR="00EC1C5B" w:rsidRDefault="00EC1C5B">
      <w:pPr>
        <w:spacing w:line="259" w:lineRule="auto"/>
      </w:pPr>
      <w:r>
        <w:t xml:space="preserve">– </w:t>
      </w:r>
      <w:proofErr w:type="gramStart"/>
      <w:r>
        <w:t>Usually</w:t>
      </w:r>
      <w:proofErr w:type="gramEnd"/>
      <w:r>
        <w:t xml:space="preserve"> CGI program generates an incomplete set of HTTP headers and lets server fill in the rest </w:t>
      </w:r>
    </w:p>
    <w:p w14:paraId="7A34B97C" w14:textId="77777777" w:rsidR="00EC1C5B" w:rsidRDefault="00EC1C5B">
      <w:pPr>
        <w:spacing w:line="259" w:lineRule="auto"/>
      </w:pPr>
      <w:r>
        <w:t xml:space="preserve">– CGI program must generate Content-Type </w:t>
      </w:r>
    </w:p>
    <w:p w14:paraId="0CBBEA2B" w14:textId="77777777" w:rsidR="00EC1C5B" w:rsidRDefault="00EC1C5B">
      <w:pPr>
        <w:spacing w:line="259" w:lineRule="auto"/>
      </w:pPr>
      <w:r>
        <w:t xml:space="preserve">–* May also generate Date, Content-Length, Server, etc. </w:t>
      </w:r>
    </w:p>
    <w:p w14:paraId="1D42340E" w14:textId="77777777" w:rsidR="00EC1C5B" w:rsidRDefault="00EC1C5B">
      <w:pPr>
        <w:spacing w:line="259" w:lineRule="auto"/>
      </w:pPr>
    </w:p>
    <w:p w14:paraId="4737B556" w14:textId="3355991B" w:rsidR="00EC1C5B" w:rsidRDefault="00EC1C5B">
      <w:pPr>
        <w:spacing w:line="259" w:lineRule="auto"/>
      </w:pPr>
      <w:r>
        <w:t xml:space="preserve">3. Send a blank line. </w:t>
      </w:r>
    </w:p>
    <w:p w14:paraId="75DF78D9" w14:textId="77777777" w:rsidR="00EC1C5B" w:rsidRDefault="00EC1C5B">
      <w:pPr>
        <w:spacing w:line="259" w:lineRule="auto"/>
      </w:pPr>
    </w:p>
    <w:p w14:paraId="5E6DBF6D" w14:textId="77777777" w:rsidR="00EC1C5B" w:rsidRDefault="00EC1C5B">
      <w:pPr>
        <w:spacing w:line="259" w:lineRule="auto"/>
      </w:pPr>
      <w:r>
        <w:t xml:space="preserve">4. Generate a document. </w:t>
      </w:r>
    </w:p>
    <w:p w14:paraId="0D616F65" w14:textId="491879FC" w:rsidR="00996C44" w:rsidRDefault="00EC1C5B">
      <w:pPr>
        <w:spacing w:line="259" w:lineRule="auto"/>
      </w:pPr>
      <w:r>
        <w:t>– Frequently HTML</w:t>
      </w:r>
      <w:r>
        <w:t>.</w:t>
      </w:r>
    </w:p>
    <w:p w14:paraId="17D63ACD" w14:textId="21708561" w:rsidR="00EC1C5B" w:rsidRDefault="00EC1C5B">
      <w:pPr>
        <w:spacing w:line="259" w:lineRule="auto"/>
      </w:pPr>
    </w:p>
    <w:p w14:paraId="74B99175" w14:textId="77777777" w:rsidR="00EC1C5B" w:rsidRDefault="00EC1C5B">
      <w:pPr>
        <w:spacing w:line="259" w:lineRule="auto"/>
      </w:pPr>
    </w:p>
    <w:p w14:paraId="3620D658" w14:textId="40063E09" w:rsidR="00EC1C5B" w:rsidRDefault="00EC1C5B" w:rsidP="00EC1C5B">
      <w:pPr>
        <w:pStyle w:val="Heading1"/>
      </w:pPr>
      <w:bookmarkStart w:id="16" w:name="_Toc90770921"/>
      <w:r>
        <w:t xml:space="preserve">17) </w:t>
      </w:r>
      <w:r>
        <w:t>CGI Enabled Sever – Data Input</w:t>
      </w:r>
      <w:r>
        <w:t>.</w:t>
      </w:r>
      <w:bookmarkEnd w:id="16"/>
    </w:p>
    <w:p w14:paraId="34F74D53" w14:textId="77777777" w:rsidR="00EC1C5B" w:rsidRDefault="00EC1C5B">
      <w:pPr>
        <w:spacing w:line="259" w:lineRule="auto"/>
      </w:pPr>
    </w:p>
    <w:p w14:paraId="51B59683" w14:textId="77777777" w:rsidR="00EC1C5B" w:rsidRDefault="00EC1C5B">
      <w:pPr>
        <w:spacing w:line="259" w:lineRule="auto"/>
      </w:pPr>
      <w:r>
        <w:t xml:space="preserve">• CGI enabled server has built in CGI software module that can perform the following tasks: </w:t>
      </w:r>
    </w:p>
    <w:p w14:paraId="6C3A2313" w14:textId="77777777" w:rsidR="00EC1C5B" w:rsidRDefault="00EC1C5B">
      <w:pPr>
        <w:spacing w:line="259" w:lineRule="auto"/>
      </w:pPr>
      <w:r>
        <w:t xml:space="preserve">– It can read (parse) HTTP data and Client generated URL text string and extract text elements equivalent to the input parameter values of the named CGI program. </w:t>
      </w:r>
    </w:p>
    <w:p w14:paraId="4B3D7C4C" w14:textId="77777777" w:rsidR="00EC1C5B" w:rsidRDefault="00EC1C5B">
      <w:pPr>
        <w:spacing w:line="259" w:lineRule="auto"/>
      </w:pPr>
      <w:r>
        <w:t xml:space="preserve">– CGI web server module can present HTTP client sent data as: </w:t>
      </w:r>
    </w:p>
    <w:p w14:paraId="2DEE138B" w14:textId="77777777" w:rsidR="00EC1C5B" w:rsidRDefault="00EC1C5B">
      <w:pPr>
        <w:spacing w:line="259" w:lineRule="auto"/>
      </w:pPr>
      <w:r>
        <w:t xml:space="preserve">• Shell or environment variables to the CGI program, or </w:t>
      </w:r>
    </w:p>
    <w:p w14:paraId="0A30D6E8" w14:textId="4A86BC2E" w:rsidR="00EC1C5B" w:rsidRDefault="00EC1C5B">
      <w:pPr>
        <w:spacing w:line="259" w:lineRule="auto"/>
      </w:pPr>
      <w:r>
        <w:t xml:space="preserve">• Keyboard typed input, i.e., stdin file content. </w:t>
      </w:r>
    </w:p>
    <w:p w14:paraId="2179D5BE" w14:textId="77777777" w:rsidR="00EC1C5B" w:rsidRDefault="00EC1C5B">
      <w:pPr>
        <w:spacing w:line="259" w:lineRule="auto"/>
      </w:pPr>
      <w:r>
        <w:t>– CGI module starts execution of the CGI program</w:t>
      </w:r>
    </w:p>
    <w:p w14:paraId="6A85AF4D" w14:textId="77777777" w:rsidR="00EC1C5B" w:rsidRDefault="00EC1C5B">
      <w:pPr>
        <w:spacing w:line="259" w:lineRule="auto"/>
      </w:pPr>
      <w:r>
        <w:lastRenderedPageBreak/>
        <w:t xml:space="preserve">• CGI enabled server has built in CGI software module that can perform the following output tasks: </w:t>
      </w:r>
    </w:p>
    <w:p w14:paraId="0F144167" w14:textId="171DBA6D" w:rsidR="00EC1C5B" w:rsidRDefault="00EC1C5B">
      <w:pPr>
        <w:spacing w:line="259" w:lineRule="auto"/>
      </w:pPr>
      <w:r>
        <w:t xml:space="preserve">– It can accept CGI program standard output and pass it to the HTTP server for Response message formatting and delivery </w:t>
      </w:r>
    </w:p>
    <w:p w14:paraId="7B15B1B7" w14:textId="77777777" w:rsidR="00EC1C5B" w:rsidRDefault="00EC1C5B">
      <w:pPr>
        <w:spacing w:line="259" w:lineRule="auto"/>
      </w:pPr>
      <w:r>
        <w:t xml:space="preserve">– Anything written by the CGI program to </w:t>
      </w:r>
      <w:proofErr w:type="spellStart"/>
      <w:r>
        <w:t>stdout</w:t>
      </w:r>
      <w:proofErr w:type="spellEnd"/>
      <w:r>
        <w:t xml:space="preserve"> device file is forwarded by the web server to the client.</w:t>
      </w:r>
    </w:p>
    <w:p w14:paraId="2EB8CA27" w14:textId="77777777" w:rsidR="00EC1C5B" w:rsidRDefault="00EC1C5B">
      <w:pPr>
        <w:spacing w:line="259" w:lineRule="auto"/>
      </w:pPr>
    </w:p>
    <w:p w14:paraId="05A82E81" w14:textId="77777777" w:rsidR="00EC1C5B" w:rsidRDefault="00EC1C5B">
      <w:pPr>
        <w:spacing w:line="259" w:lineRule="auto"/>
      </w:pPr>
    </w:p>
    <w:p w14:paraId="69F6864D" w14:textId="77777777" w:rsidR="00EC1C5B" w:rsidRDefault="00EC1C5B" w:rsidP="00EC1C5B">
      <w:pPr>
        <w:pStyle w:val="Heading1"/>
      </w:pPr>
      <w:bookmarkStart w:id="17" w:name="_Toc90770922"/>
      <w:r>
        <w:t xml:space="preserve">18) </w:t>
      </w:r>
      <w:r>
        <w:t>Is our HTTP client a simple Web browser program?</w:t>
      </w:r>
      <w:bookmarkEnd w:id="17"/>
    </w:p>
    <w:p w14:paraId="44FCA7C3" w14:textId="2BBCB4FD" w:rsidR="00EC1C5B" w:rsidRDefault="00EC1C5B">
      <w:pPr>
        <w:spacing w:line="259" w:lineRule="auto"/>
      </w:pPr>
    </w:p>
    <w:p w14:paraId="01781CE4" w14:textId="25F04D22" w:rsidR="00EC1C5B" w:rsidRDefault="00EC1C5B">
      <w:pPr>
        <w:spacing w:line="259" w:lineRule="auto"/>
      </w:pPr>
      <w:r>
        <w:t>Answer)</w:t>
      </w:r>
    </w:p>
    <w:p w14:paraId="5032BFF6" w14:textId="77777777" w:rsidR="00EC1C5B" w:rsidRDefault="00EC1C5B">
      <w:pPr>
        <w:spacing w:line="259" w:lineRule="auto"/>
      </w:pPr>
      <w:r>
        <w:t>• No</w:t>
      </w:r>
    </w:p>
    <w:p w14:paraId="4F487C7C" w14:textId="77777777" w:rsidR="00EC1C5B" w:rsidRDefault="00EC1C5B" w:rsidP="00EC1C5B">
      <w:pPr>
        <w:spacing w:line="259" w:lineRule="auto"/>
        <w:ind w:firstLine="720"/>
      </w:pPr>
      <w:r>
        <w:t xml:space="preserve">– It is too simple (trivial) </w:t>
      </w:r>
    </w:p>
    <w:p w14:paraId="65945CF5" w14:textId="77777777" w:rsidR="00EC1C5B" w:rsidRDefault="00EC1C5B" w:rsidP="00EC1C5B">
      <w:pPr>
        <w:spacing w:line="259" w:lineRule="auto"/>
        <w:ind w:firstLine="720"/>
      </w:pPr>
      <w:r>
        <w:t xml:space="preserve">– It can download only one page per test-run. </w:t>
      </w:r>
    </w:p>
    <w:p w14:paraId="57DFE2DC" w14:textId="2ADC6ED3" w:rsidR="00996C44" w:rsidRDefault="00EC1C5B" w:rsidP="00EC1C5B">
      <w:pPr>
        <w:spacing w:line="259" w:lineRule="auto"/>
        <w:ind w:firstLine="720"/>
      </w:pPr>
      <w:r>
        <w:t>– It cannot replace current page with the new pointed-at page.</w:t>
      </w:r>
      <w:r w:rsidR="00996C44">
        <w:br w:type="page"/>
      </w:r>
    </w:p>
    <w:p w14:paraId="35199E03" w14:textId="4CD6C8E7" w:rsidR="00FC067D" w:rsidRDefault="00DD4BBD" w:rsidP="00971BC8">
      <w:pPr>
        <w:pStyle w:val="Heading1"/>
      </w:pPr>
      <w:bookmarkStart w:id="18" w:name="_Toc90770923"/>
      <w:r>
        <w:lastRenderedPageBreak/>
        <w:t>References.</w:t>
      </w:r>
      <w:bookmarkEnd w:id="18"/>
    </w:p>
    <w:p w14:paraId="66E6303D" w14:textId="27D58AB3" w:rsidR="00DD4BBD" w:rsidRDefault="00DD4BBD"/>
    <w:p w14:paraId="4636B624" w14:textId="0FB724F8" w:rsidR="00DD4BBD" w:rsidRDefault="00DD4BBD" w:rsidP="00806F95">
      <w:pPr>
        <w:tabs>
          <w:tab w:val="left" w:pos="2327"/>
        </w:tabs>
      </w:pPr>
      <w:r>
        <w:t>[1]</w:t>
      </w:r>
      <w:r w:rsidR="00806F95">
        <w:t xml:space="preserve"> </w:t>
      </w:r>
      <w:hyperlink r:id="rId10" w:history="1">
        <w:r w:rsidR="00806F95">
          <w:rPr>
            <w:rStyle w:val="Hyperlink"/>
          </w:rPr>
          <w:t>Index of /02_725/11_Web_Server (tfbor.com)</w:t>
        </w:r>
      </w:hyperlink>
    </w:p>
    <w:p w14:paraId="001201FC" w14:textId="3E7E849D" w:rsidR="00806F95" w:rsidRDefault="00806F95" w:rsidP="00806F95">
      <w:pPr>
        <w:tabs>
          <w:tab w:val="left" w:pos="2327"/>
        </w:tabs>
      </w:pPr>
      <w:r>
        <w:t xml:space="preserve">[2] </w:t>
      </w:r>
      <w:hyperlink r:id="rId11" w:history="1">
        <w:r>
          <w:rPr>
            <w:rStyle w:val="Hyperlink"/>
          </w:rPr>
          <w:t>Microsoft PowerPoint - 725_10_Lecture_01_GetWebPage_.pptx (tfbor.com)</w:t>
        </w:r>
      </w:hyperlink>
    </w:p>
    <w:p w14:paraId="16B25939" w14:textId="531E83C9" w:rsidR="00EC1C5B" w:rsidRDefault="00EC1C5B" w:rsidP="00806F95">
      <w:pPr>
        <w:tabs>
          <w:tab w:val="left" w:pos="2327"/>
        </w:tabs>
      </w:pPr>
      <w:r>
        <w:t xml:space="preserve">[3] </w:t>
      </w:r>
      <w:hyperlink r:id="rId12" w:history="1">
        <w:r>
          <w:rPr>
            <w:rStyle w:val="Hyperlink"/>
          </w:rPr>
          <w:t>Microsoft PowerPoint - _725_10_Lecture_03_WebAppScrpt_.pptx (tfbor.com)</w:t>
        </w:r>
      </w:hyperlink>
    </w:p>
    <w:sectPr w:rsidR="00EC1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84"/>
    <w:rsid w:val="00114BE1"/>
    <w:rsid w:val="002B5584"/>
    <w:rsid w:val="00806F95"/>
    <w:rsid w:val="00941C11"/>
    <w:rsid w:val="00971BC8"/>
    <w:rsid w:val="00996C44"/>
    <w:rsid w:val="00AE04BC"/>
    <w:rsid w:val="00B052EC"/>
    <w:rsid w:val="00DA051F"/>
    <w:rsid w:val="00DD4BBD"/>
    <w:rsid w:val="00EC1C5B"/>
    <w:rsid w:val="00FC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6EA6"/>
  <w15:chartTrackingRefBased/>
  <w15:docId w15:val="{C019B426-AD0F-4203-AC0E-267CBEAA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584"/>
    <w:pPr>
      <w:spacing w:line="256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584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  <w:u w:val="thick" w:color="2E74B5" w:themeColor="accent5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584"/>
    <w:rPr>
      <w:rFonts w:ascii="Times New Roman" w:eastAsiaTheme="majorEastAsia" w:hAnsi="Times New Roman" w:cstheme="majorBidi"/>
      <w:color w:val="000000" w:themeColor="text1"/>
      <w:sz w:val="28"/>
      <w:szCs w:val="32"/>
      <w:u w:val="thick" w:color="2E74B5" w:themeColor="accent5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806F95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u w:val="none"/>
    </w:rPr>
  </w:style>
  <w:style w:type="character" w:styleId="Hyperlink">
    <w:name w:val="Hyperlink"/>
    <w:basedOn w:val="DefaultParagraphFont"/>
    <w:uiPriority w:val="99"/>
    <w:unhideWhenUsed/>
    <w:rsid w:val="00806F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06F9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71BC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tfbor.com/02_725/11_Web_Server/725_11_Lecture_03_WebAppScrpt_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tfbor.com/02_725/11_Web_Server/725_11_Lecture_01_GetWebPage__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tfbor.com/02_725/11_Web_Serv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112EE-9A25-47C7-8F20-034BE0B4E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1437</Words>
  <Characters>8195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Patade</dc:creator>
  <cp:keywords/>
  <dc:description/>
  <cp:lastModifiedBy>Yash Patade</cp:lastModifiedBy>
  <cp:revision>8</cp:revision>
  <dcterms:created xsi:type="dcterms:W3CDTF">2021-12-19T06:27:00Z</dcterms:created>
  <dcterms:modified xsi:type="dcterms:W3CDTF">2021-12-19T06:48:00Z</dcterms:modified>
</cp:coreProperties>
</file>