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59D253C8" w:rsidR="00707BA3" w:rsidRPr="00707BA3" w:rsidRDefault="00A56222" w:rsidP="001E7403">
      <w:pPr>
        <w:pStyle w:val="Heading2"/>
      </w:pPr>
      <w:bookmarkStart w:id="0" w:name="_Hlk77806771"/>
      <w:r>
        <w:t>GitHub.Search.ReadSearch</w:t>
      </w:r>
    </w:p>
    <w:p w14:paraId="3B1807D0" w14:textId="69C4B0CA" w:rsidR="00CD606D" w:rsidRDefault="001D1533" w:rsidP="00255AD8">
      <w:r>
        <w:t>Reads the search results page of a GitHub search.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E534A8" w14:paraId="3C014441" w14:textId="77777777" w:rsidTr="00E534A8">
        <w:tc>
          <w:tcPr>
            <w:tcW w:w="1666" w:type="pct"/>
          </w:tcPr>
          <w:p w14:paraId="47DFBD51" w14:textId="64070B67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6D6E9481" w14:textId="4427EAF2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46440F06" w14:textId="5F8E8A16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E534A8" w14:paraId="687777A6" w14:textId="77777777" w:rsidTr="00E534A8">
        <w:tc>
          <w:tcPr>
            <w:tcW w:w="1666" w:type="pct"/>
          </w:tcPr>
          <w:p w14:paraId="17A43ABF" w14:textId="62B7D66E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126E6FA8" w14:textId="532EE426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31BE3156" w14:textId="675271D4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E534A8" w14:paraId="690B8811" w14:textId="77777777" w:rsidTr="00E534A8">
        <w:tc>
          <w:tcPr>
            <w:tcW w:w="1666" w:type="pct"/>
          </w:tcPr>
          <w:p w14:paraId="4A35F91D" w14:textId="7324A9A3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47A7A3A3" w14:textId="77777777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24F6DB4B" w14:textId="77777777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2BE1A389" w14:textId="77777777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13A2B743" w14:textId="0A4B8162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645D4421" w14:textId="6B40700A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E534A8" w14:paraId="20C5613D" w14:textId="77777777" w:rsidTr="00E534A8">
        <w:tc>
          <w:tcPr>
            <w:tcW w:w="1666" w:type="pct"/>
          </w:tcPr>
          <w:p w14:paraId="7A6FEB75" w14:textId="3D549272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32A8EE4D" w14:textId="6E3E2680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15CAD11F" w14:textId="7A7F1621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  <w:tr w:rsidR="00E534A8" w14:paraId="0F26096C" w14:textId="77777777" w:rsidTr="00E534A8">
        <w:tc>
          <w:tcPr>
            <w:tcW w:w="1666" w:type="pct"/>
          </w:tcPr>
          <w:p w14:paraId="4F3025DE" w14:textId="128BD160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out_SearchResults</w:t>
            </w:r>
          </w:p>
        </w:tc>
        <w:tc>
          <w:tcPr>
            <w:tcW w:w="1666" w:type="pct"/>
          </w:tcPr>
          <w:p w14:paraId="0529A525" w14:textId="5B67D154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A DataTable of results with columns: </w:t>
            </w:r>
          </w:p>
        </w:tc>
        <w:tc>
          <w:tcPr>
            <w:tcW w:w="1667" w:type="pct"/>
          </w:tcPr>
          <w:p w14:paraId="29B13AB5" w14:textId="6D9D0DAF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OutArgument(sd:DataTable)</w:t>
            </w:r>
          </w:p>
        </w:tc>
      </w:tr>
      <w:tr w:rsidR="00E534A8" w14:paraId="0BD5882B" w14:textId="77777777" w:rsidTr="00E534A8">
        <w:tc>
          <w:tcPr>
            <w:tcW w:w="1666" w:type="pct"/>
          </w:tcPr>
          <w:p w14:paraId="41443BA4" w14:textId="06F0CBCA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in_MaximumCandidates</w:t>
            </w:r>
          </w:p>
        </w:tc>
        <w:tc>
          <w:tcPr>
            <w:tcW w:w="1666" w:type="pct"/>
          </w:tcPr>
          <w:p w14:paraId="71B0E063" w14:textId="64137752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maximum number of candidates to grab.</w:t>
            </w:r>
          </w:p>
        </w:tc>
        <w:tc>
          <w:tcPr>
            <w:tcW w:w="1667" w:type="pct"/>
          </w:tcPr>
          <w:p w14:paraId="299D1FB1" w14:textId="2212AFB2" w:rsidR="00E534A8" w:rsidRDefault="00E534A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</w:tr>
    </w:tbl>
    <w:p w14:paraId="676CAB7E" w14:textId="0F6FD400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067555" w14:paraId="642DF3F2" w14:textId="77777777" w:rsidTr="00067555">
        <w:tc>
          <w:tcPr>
            <w:tcW w:w="1250" w:type="pct"/>
          </w:tcPr>
          <w:bookmarkEnd w:id="0"/>
          <w:p w14:paraId="4B42745D" w14:textId="570ECC9B" w:rsidR="00067555" w:rsidRDefault="00067555" w:rsidP="00BA1089">
            <w:r>
              <w:t>ID</w:t>
            </w:r>
          </w:p>
        </w:tc>
        <w:tc>
          <w:tcPr>
            <w:tcW w:w="1250" w:type="pct"/>
          </w:tcPr>
          <w:p w14:paraId="4F76E35C" w14:textId="282169D6" w:rsidR="00067555" w:rsidRDefault="00067555" w:rsidP="00BA1089">
            <w:r>
              <w:t>Description</w:t>
            </w:r>
          </w:p>
        </w:tc>
        <w:tc>
          <w:tcPr>
            <w:tcW w:w="1250" w:type="pct"/>
          </w:tcPr>
          <w:p w14:paraId="1EFD1684" w14:textId="460DAEC7" w:rsidR="00067555" w:rsidRDefault="00067555" w:rsidP="00BA1089">
            <w:r>
              <w:t>Preconditions</w:t>
            </w:r>
          </w:p>
        </w:tc>
        <w:tc>
          <w:tcPr>
            <w:tcW w:w="1250" w:type="pct"/>
          </w:tcPr>
          <w:p w14:paraId="6E55947A" w14:textId="160024F5" w:rsidR="00067555" w:rsidRDefault="00067555" w:rsidP="00BA1089">
            <w:r>
              <w:t>Postconditions</w:t>
            </w:r>
          </w:p>
        </w:tc>
      </w:tr>
      <w:tr w:rsidR="00067555" w14:paraId="39DF131E" w14:textId="77777777" w:rsidTr="00067555">
        <w:tc>
          <w:tcPr>
            <w:tcW w:w="1250" w:type="pct"/>
          </w:tcPr>
          <w:p w14:paraId="51F46CD8" w14:textId="02B273A0" w:rsidR="00067555" w:rsidRDefault="00067555" w:rsidP="00BA1089">
            <w:r>
              <w:t>SearchRead</w:t>
            </w:r>
          </w:p>
        </w:tc>
        <w:tc>
          <w:tcPr>
            <w:tcW w:w="1250" w:type="pct"/>
          </w:tcPr>
          <w:p w14:paraId="290083D2" w14:textId="7FF73BA1" w:rsidR="00067555" w:rsidRDefault="00067555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13CDD19B" w14:textId="2BDAAEDE" w:rsidR="00067555" w:rsidRDefault="00067555" w:rsidP="00BA1089">
            <w:r>
              <w:t>1) Application is closed</w:t>
            </w:r>
          </w:p>
        </w:tc>
        <w:tc>
          <w:tcPr>
            <w:tcW w:w="1250" w:type="pct"/>
          </w:tcPr>
          <w:p w14:paraId="59EED144" w14:textId="473656A6" w:rsidR="00067555" w:rsidRDefault="00067555" w:rsidP="00BA1089">
            <w:r>
              <w:t>2) Application is running</w:t>
            </w:r>
          </w:p>
        </w:tc>
      </w:tr>
    </w:tbl>
    <w:p w14:paraId="286AD151" w14:textId="4B0E9013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928D" w14:textId="77777777" w:rsidR="00BA1270" w:rsidRDefault="00BA1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686BFE93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067555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06755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5B1F" w14:textId="77777777" w:rsidR="00BA1270" w:rsidRDefault="00BA1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67555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D1533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D4326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6BE3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72BB6"/>
    <w:rsid w:val="007848E9"/>
    <w:rsid w:val="007914B5"/>
    <w:rsid w:val="00791D26"/>
    <w:rsid w:val="007C2EE1"/>
    <w:rsid w:val="007C7AA3"/>
    <w:rsid w:val="007D08C1"/>
    <w:rsid w:val="007E0859"/>
    <w:rsid w:val="007E6BFB"/>
    <w:rsid w:val="008003A9"/>
    <w:rsid w:val="0081664F"/>
    <w:rsid w:val="00822AC8"/>
    <w:rsid w:val="00824DC5"/>
    <w:rsid w:val="00825061"/>
    <w:rsid w:val="00843509"/>
    <w:rsid w:val="00844860"/>
    <w:rsid w:val="00854C77"/>
    <w:rsid w:val="0087102D"/>
    <w:rsid w:val="00871F55"/>
    <w:rsid w:val="00881F98"/>
    <w:rsid w:val="00884DFC"/>
    <w:rsid w:val="00892CFB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56222"/>
    <w:rsid w:val="00A81E23"/>
    <w:rsid w:val="00A86108"/>
    <w:rsid w:val="00A9202A"/>
    <w:rsid w:val="00A95D21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A1270"/>
    <w:rsid w:val="00BE01E3"/>
    <w:rsid w:val="00BF2465"/>
    <w:rsid w:val="00C10D75"/>
    <w:rsid w:val="00C115AB"/>
    <w:rsid w:val="00C16626"/>
    <w:rsid w:val="00C24C54"/>
    <w:rsid w:val="00C26F7E"/>
    <w:rsid w:val="00C3343B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075"/>
    <w:rsid w:val="00D902E1"/>
    <w:rsid w:val="00D9213A"/>
    <w:rsid w:val="00D933CB"/>
    <w:rsid w:val="00DA7CD6"/>
    <w:rsid w:val="00DC2303"/>
    <w:rsid w:val="00DD4EC4"/>
    <w:rsid w:val="00DE0777"/>
    <w:rsid w:val="00DF7204"/>
    <w:rsid w:val="00E01D52"/>
    <w:rsid w:val="00E06D1E"/>
    <w:rsid w:val="00E248FD"/>
    <w:rsid w:val="00E363A5"/>
    <w:rsid w:val="00E534A8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3D0E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