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Obrive Industries | Content Marketing Services | AI Era</w:t>
      </w:r>
    </w:p>
    <w:p>
      <w:pPr>
        <w:pStyle w:val="Heading1"/>
      </w:pPr>
      <w:r>
        <w:t>Content Marketing Services Across Industries — For the AI Era</w:t>
      </w:r>
    </w:p>
    <w:p/>
    <w:p>
      <w:pPr>
        <w:pStyle w:val="Heading2"/>
      </w:pPr>
      <w:r>
        <w:t>Overview</w:t>
      </w:r>
    </w:p>
    <w:p>
      <w:r>
        <w:t>Obrive's Content Marketing Services combine strategy, audience research, editorial planning, SEO, AEO, GEO, brand storytelling, creative production, analytics and AI-assisted workflows to build content systems that attract the right audiences and support measurable business outcomes. In the AI era, content marketing is no longer simply about publishing more articles. It is about creating authoritative, useful and connected information that can educate people, strengthen brand trust, support search and answer discovery, and become valuable source material for AI-assisted research.</w:t>
      </w:r>
    </w:p>
    <w:p>
      <w:pPr>
        <w:pStyle w:val="Heading2"/>
      </w:pPr>
      <w:r>
        <w:t>Scroll Content</w:t>
      </w:r>
    </w:p>
    <w:p/>
    <w:p>
      <w:pPr>
        <w:pStyle w:val="Heading3"/>
      </w:pPr>
      <w:r>
        <w:t>Turn Content Into a Business Growth System</w:t>
      </w:r>
    </w:p>
    <w:p>
      <w:r>
        <w:t>Content should do more than fill a blog. Obrive builds content ecosystems that help businesses explain what they do, answer customer questions, demonstrate expertise, support decision-making and create meaningful journeys from discovery to action.</w:t>
      </w:r>
    </w:p>
    <w:p>
      <w:pPr>
        <w:pStyle w:val="Heading3"/>
      </w:pPr>
      <w:r>
        <w:t>Business-First Content Strategy</w:t>
      </w:r>
    </w:p>
    <w:p>
      <w:r>
        <w:t>We begin with business objectives, audiences, offerings, market priorities, customer journeys and existing content before defining what to publish. Every content program is designed around purpose, audience value and measurable outcomes.</w:t>
      </w:r>
    </w:p>
    <w:p>
      <w:pPr>
        <w:pStyle w:val="Heading3"/>
      </w:pPr>
      <w:r>
        <w:t>Human-Centered Storytelling</w:t>
      </w:r>
    </w:p>
    <w:p>
      <w:r>
        <w:t>AI can accelerate production, but people connect with clarity, relevance, expertise and authentic stories. We create content that respects the reader's context, needs, attention and decision stage.</w:t>
      </w:r>
    </w:p>
    <w:p>
      <w:pPr>
        <w:pStyle w:val="Heading3"/>
      </w:pPr>
      <w:r>
        <w:t>Search, Answer &amp; Generative Discovery</w:t>
      </w:r>
    </w:p>
    <w:p>
      <w:r>
        <w:t>Content is structured to work across modern discovery: SEO for organic search, AEO for direct answers and GEO for generative discovery. We build content relationships rather than isolated keyword pages.</w:t>
      </w:r>
    </w:p>
    <w:p>
      <w:pPr>
        <w:pStyle w:val="Heading3"/>
      </w:pPr>
      <w:r>
        <w:t>Authority, Expertise &amp; Trust</w:t>
      </w:r>
    </w:p>
    <w:p>
      <w:r>
        <w:t>We help organizations turn expertise into useful guides, research, case studies, explainers, comparisons, documentation and thought leadership that strengthen topical authority and brand credibility.</w:t>
      </w:r>
    </w:p>
    <w:p>
      <w:pPr>
        <w:pStyle w:val="Heading3"/>
      </w:pPr>
      <w:r>
        <w:t>AI-Assisted Content Operations</w:t>
      </w:r>
    </w:p>
    <w:p>
      <w:r>
        <w:t>AI can support research, clustering, briefs, outlines, repurposing, summarization and workflow automation. Human review remains central to accuracy, originality, brand voice, quality and governance.</w:t>
      </w:r>
    </w:p>
    <w:p>
      <w:pPr>
        <w:pStyle w:val="Heading2"/>
      </w:pPr>
      <w:r>
        <w:t>Content Marketing Services</w:t>
      </w:r>
    </w:p>
    <w:p/>
    <w:p>
      <w:pPr>
        <w:pStyle w:val="Heading3"/>
      </w:pPr>
      <w:r>
        <w:t>Content Marketing Strategy</w:t>
      </w:r>
    </w:p>
    <w:p>
      <w:r>
        <w:t>Build an integrated content roadmap around business objectives, audiences, customer journeys, channels, topics, formats, distribution and measurement.</w:t>
      </w:r>
    </w:p>
    <w:p>
      <w:pPr>
        <w:pStyle w:val="Heading3"/>
      </w:pPr>
      <w:r>
        <w:t>Audience &amp; Content Research</w:t>
      </w:r>
    </w:p>
    <w:p>
      <w:r>
        <w:t>Research audience needs, questions, pain points, search behavior, decision stages and information gaps to identify high-value content opportunities.</w:t>
      </w:r>
    </w:p>
    <w:p>
      <w:pPr>
        <w:pStyle w:val="Heading3"/>
      </w:pPr>
      <w:r>
        <w:t>Content Strategy &amp; Editorial Planning</w:t>
      </w:r>
    </w:p>
    <w:p>
      <w:r>
        <w:t>Create editorial calendars, topic clusters, content pillars, campaign themes and publishing priorities across the customer journey.</w:t>
      </w:r>
    </w:p>
    <w:p>
      <w:pPr>
        <w:pStyle w:val="Heading3"/>
      </w:pPr>
      <w:r>
        <w:t>SEO Content Marketing</w:t>
      </w:r>
    </w:p>
    <w:p>
      <w:r>
        <w:t>Develop search-informed content that aligns useful information with intent, technical foundations, internal linking and topical depth.</w:t>
      </w:r>
    </w:p>
    <w:p>
      <w:pPr>
        <w:pStyle w:val="Heading3"/>
      </w:pPr>
      <w:r>
        <w:t>AEO Content Optimization</w:t>
      </w:r>
    </w:p>
    <w:p>
      <w:r>
        <w:t>Structure content around real questions, direct answers and contextual follow-up information for answer-oriented discovery.</w:t>
      </w:r>
    </w:p>
    <w:p>
      <w:pPr>
        <w:pStyle w:val="Heading3"/>
      </w:pPr>
      <w:r>
        <w:t>GEO &amp; AI-Era Content Marketing</w:t>
      </w:r>
    </w:p>
    <w:p>
      <w:r>
        <w:t>Build authoritative, connected and evidence-rich content designed for generative discovery while avoiding repetitive AI-focused publishing.</w:t>
      </w:r>
    </w:p>
    <w:p>
      <w:pPr>
        <w:pStyle w:val="Heading3"/>
      </w:pPr>
      <w:r>
        <w:t>Thought Leadership Content</w:t>
      </w:r>
    </w:p>
    <w:p>
      <w:r>
        <w:t>Turn organizational expertise into executive articles, expert perspectives, research-led insights, industry commentary and strategic narratives.</w:t>
      </w:r>
    </w:p>
    <w:p>
      <w:pPr>
        <w:pStyle w:val="Heading3"/>
      </w:pPr>
      <w:r>
        <w:t>Long-Form Guides &amp; Pillar Content</w:t>
      </w:r>
    </w:p>
    <w:p>
      <w:r>
        <w:t>Create comprehensive guides, resource hubs, explainers and pillar pages that establish depth around strategically important subjects.</w:t>
      </w:r>
    </w:p>
    <w:p>
      <w:pPr>
        <w:pStyle w:val="Heading3"/>
      </w:pPr>
      <w:r>
        <w:t>Case Studies &amp; Customer Stories</w:t>
      </w:r>
    </w:p>
    <w:p>
      <w:r>
        <w:t>Translate real outcomes, processes, challenges and solutions into credible stories that support trust and commercial decision-making.</w:t>
      </w:r>
    </w:p>
    <w:p>
      <w:pPr>
        <w:pStyle w:val="Heading3"/>
      </w:pPr>
      <w:r>
        <w:t>eCommerce Content Marketing</w:t>
      </w:r>
    </w:p>
    <w:p>
      <w:r>
        <w:t>Create product education, buying guides, comparisons, category content, use-case stories and editorial commerce experiences.</w:t>
      </w:r>
    </w:p>
    <w:p>
      <w:pPr>
        <w:pStyle w:val="Heading3"/>
      </w:pPr>
      <w:r>
        <w:t>B2B &amp; Enterprise Content Marketing</w:t>
      </w:r>
    </w:p>
    <w:p>
      <w:r>
        <w:t>Support complex buying cycles with technical content, solution explainers, industry insights, decision resources and stakeholder-specific content.</w:t>
      </w:r>
    </w:p>
    <w:p>
      <w:pPr>
        <w:pStyle w:val="Heading3"/>
      </w:pPr>
      <w:r>
        <w:t>Social &amp; Content Distribution</w:t>
      </w:r>
    </w:p>
    <w:p>
      <w:r>
        <w:t>Adapt core content into social posts, newsletters, campaigns, short-form formats and channel-specific assets without losing the original message.</w:t>
      </w:r>
    </w:p>
    <w:p>
      <w:pPr>
        <w:pStyle w:val="Heading3"/>
      </w:pPr>
      <w:r>
        <w:t>Content Repurposing &amp; Content Systems</w:t>
      </w:r>
    </w:p>
    <w:p>
      <w:r>
        <w:t>Turn authoritative source material into multiple useful formats across web, social, email, knowledge bases, sales enablement and digital products.</w:t>
      </w:r>
    </w:p>
    <w:p>
      <w:pPr>
        <w:pStyle w:val="Heading3"/>
      </w:pPr>
      <w:r>
        <w:t>Content Performance &amp; Analytics</w:t>
      </w:r>
    </w:p>
    <w:p>
      <w:r>
        <w:t>Measure content engagement, discovery, query coverage, leads, conversions, assisted journeys and business outcomes to guide continuous improvement.</w:t>
      </w:r>
    </w:p>
    <w:p>
      <w:pPr>
        <w:pStyle w:val="Heading2"/>
      </w:pPr>
      <w:r>
        <w:t>Content Marketing Across Industries</w:t>
      </w:r>
    </w:p>
    <w:p/>
    <w:p>
      <w:pPr>
        <w:pStyle w:val="Heading3"/>
      </w:pPr>
      <w:r>
        <w:t>Automotive &amp; Mobility</w:t>
      </w:r>
    </w:p>
    <w:p>
      <w:r>
        <w:t>Content strategies adapted to Automotive &amp; Mobility audiences, terminology, customer journeys, products or services, expertise, regulatory context and market priorities.</w:t>
      </w:r>
    </w:p>
    <w:p>
      <w:pPr>
        <w:pStyle w:val="Heading3"/>
      </w:pPr>
      <w:r>
        <w:t>Manufacturing &amp; Industrial Engineering</w:t>
      </w:r>
    </w:p>
    <w:p>
      <w:r>
        <w:t>Content strategies adapted to Manufacturing &amp; Industrial Engineering audiences, terminology, customer journeys, products or services, expertise, regulatory context and market priorities.</w:t>
      </w:r>
    </w:p>
    <w:p>
      <w:pPr>
        <w:pStyle w:val="Heading3"/>
      </w:pPr>
      <w:r>
        <w:t>Healthcare &amp; Medical</w:t>
      </w:r>
    </w:p>
    <w:p>
      <w:r>
        <w:t>Content strategies adapted to Healthcare &amp; Medical audiences, terminology, customer journeys, products or services, expertise, regulatory context and market priorities.</w:t>
      </w:r>
    </w:p>
    <w:p>
      <w:pPr>
        <w:pStyle w:val="Heading3"/>
      </w:pPr>
      <w:r>
        <w:t>Pharmaceuticals &amp; Life Sciences</w:t>
      </w:r>
    </w:p>
    <w:p>
      <w:r>
        <w:t>Content strategies adapted to Pharmaceuticals &amp; Life Sciences audiences, terminology, customer journeys, products or services, expertise, regulatory context and market priorities.</w:t>
      </w:r>
    </w:p>
    <w:p>
      <w:pPr>
        <w:pStyle w:val="Heading3"/>
      </w:pPr>
      <w:r>
        <w:t>Retail &amp; eCommerce</w:t>
      </w:r>
    </w:p>
    <w:p>
      <w:r>
        <w:t>Content strategies adapted to Retail &amp; eCommerce audiences, terminology, customer journeys, products or services, expertise, regulatory context and market priorities.</w:t>
      </w:r>
    </w:p>
    <w:p>
      <w:pPr>
        <w:pStyle w:val="Heading3"/>
      </w:pPr>
      <w:r>
        <w:t>Consumer Goods &amp; Brands</w:t>
      </w:r>
    </w:p>
    <w:p>
      <w:r>
        <w:t>Content strategies adapted to Consumer Goods &amp; Brands audiences, terminology, customer journeys, products or services, expertise, regulatory context and market priorities.</w:t>
      </w:r>
    </w:p>
    <w:p>
      <w:pPr>
        <w:pStyle w:val="Heading3"/>
      </w:pPr>
      <w:r>
        <w:t>Real Estate &amp; Property</w:t>
      </w:r>
    </w:p>
    <w:p>
      <w:r>
        <w:t>Content strategies adapted to Real Estate &amp; Property audiences, terminology, customer journeys, products or services, expertise, regulatory context and market priorities.</w:t>
      </w:r>
    </w:p>
    <w:p>
      <w:pPr>
        <w:pStyle w:val="Heading3"/>
      </w:pPr>
      <w:r>
        <w:t>Architecture, Engineering &amp; Construction</w:t>
      </w:r>
    </w:p>
    <w:p>
      <w:r>
        <w:t>Content strategies adapted to Architecture, Engineering &amp; Construction audiences, terminology, customer journeys, products or services, expertise, regulatory context and market priorities.</w:t>
      </w:r>
    </w:p>
    <w:p>
      <w:pPr>
        <w:pStyle w:val="Heading3"/>
      </w:pPr>
      <w:r>
        <w:t>Education &amp; EdTech</w:t>
      </w:r>
    </w:p>
    <w:p>
      <w:r>
        <w:t>Content strategies adapted to Education &amp; EdTech audiences, terminology, customer journeys, products or services, expertise, regulatory context and market priorities.</w:t>
      </w:r>
    </w:p>
    <w:p>
      <w:pPr>
        <w:pStyle w:val="Heading3"/>
      </w:pPr>
      <w:r>
        <w:t>Energy, Utilities &amp; Infrastructure</w:t>
      </w:r>
    </w:p>
    <w:p>
      <w:r>
        <w:t>Content strategies adapted to Energy, Utilities &amp; Infrastructure audiences, terminology, customer journeys, products or services, expertise, regulatory context and market priorities.</w:t>
      </w:r>
    </w:p>
    <w:p>
      <w:pPr>
        <w:pStyle w:val="Heading3"/>
      </w:pPr>
      <w:r>
        <w:t>Oil &amp; Gas</w:t>
      </w:r>
    </w:p>
    <w:p>
      <w:r>
        <w:t>Content strategies adapted to Oil &amp; Gas audiences, terminology, customer journeys, products or services, expertise, regulatory context and market priorities.</w:t>
      </w:r>
    </w:p>
    <w:p>
      <w:pPr>
        <w:pStyle w:val="Heading3"/>
      </w:pPr>
      <w:r>
        <w:t>Mining &amp; Natural Resources</w:t>
      </w:r>
    </w:p>
    <w:p>
      <w:r>
        <w:t>Content strategies adapted to Mining &amp; Natural Resources audiences, terminology, customer journeys, products or services, expertise, regulatory context and market priorities.</w:t>
      </w:r>
    </w:p>
    <w:p>
      <w:pPr>
        <w:pStyle w:val="Heading3"/>
      </w:pPr>
      <w:r>
        <w:t>Aerospace &amp; Aviation</w:t>
      </w:r>
    </w:p>
    <w:p>
      <w:r>
        <w:t>Content strategies adapted to Aerospace &amp; Aviation audiences, terminology, customer journeys, products or services, expertise, regulatory context and market priorities.</w:t>
      </w:r>
    </w:p>
    <w:p>
      <w:pPr>
        <w:pStyle w:val="Heading3"/>
      </w:pPr>
      <w:r>
        <w:t>Logistics, Warehousing &amp; Supply Chain</w:t>
      </w:r>
    </w:p>
    <w:p>
      <w:r>
        <w:t>Content strategies adapted to Logistics, Warehousing &amp; Supply Chain audiences, terminology, customer journeys, products or services, expertise, regulatory context and market priorities.</w:t>
      </w:r>
    </w:p>
    <w:p>
      <w:pPr>
        <w:pStyle w:val="Heading3"/>
      </w:pPr>
      <w:r>
        <w:t>Travel, Tourism &amp; Hospitality</w:t>
      </w:r>
    </w:p>
    <w:p>
      <w:r>
        <w:t>Content strategies adapted to Travel, Tourism &amp; Hospitality audiences, terminology, customer journeys, products or services, expertise, regulatory context and market priorities.</w:t>
      </w:r>
    </w:p>
    <w:p>
      <w:pPr>
        <w:pStyle w:val="Heading3"/>
      </w:pPr>
      <w:r>
        <w:t>Media, Entertainment &amp; Gaming</w:t>
      </w:r>
    </w:p>
    <w:p>
      <w:r>
        <w:t>Content strategies adapted to Media, Entertainment &amp; Gaming audiences, terminology, customer journeys, products or services, expertise, regulatory context and market priorities.</w:t>
      </w:r>
    </w:p>
    <w:p>
      <w:pPr>
        <w:pStyle w:val="Heading3"/>
      </w:pPr>
      <w:r>
        <w:t>Sports &amp; Fitness</w:t>
      </w:r>
    </w:p>
    <w:p>
      <w:r>
        <w:t>Content strategies adapted to Sports &amp; Fitness audiences, terminology, customer journeys, products or services, expertise, regulatory context and market priorities.</w:t>
      </w:r>
    </w:p>
    <w:p>
      <w:pPr>
        <w:pStyle w:val="Heading3"/>
      </w:pPr>
      <w:r>
        <w:t>Banking, Financial Services &amp; Insurance</w:t>
      </w:r>
    </w:p>
    <w:p>
      <w:r>
        <w:t>Content strategies adapted to Banking, Financial Services &amp; Insurance audiences, terminology, customer journeys, products or services, expertise, regulatory context and market priorities.</w:t>
      </w:r>
    </w:p>
    <w:p>
      <w:pPr>
        <w:pStyle w:val="Heading3"/>
      </w:pPr>
      <w:r>
        <w:t>Telecommunications</w:t>
      </w:r>
    </w:p>
    <w:p>
      <w:r>
        <w:t>Content strategies adapted to Telecommunications audiences, terminology, customer journeys, products or services, expertise, regulatory context and market priorities.</w:t>
      </w:r>
    </w:p>
    <w:p>
      <w:pPr>
        <w:pStyle w:val="Heading3"/>
      </w:pPr>
      <w:r>
        <w:t>Agriculture &amp; AgriTech</w:t>
      </w:r>
    </w:p>
    <w:p>
      <w:r>
        <w:t>Content strategies adapted to Agriculture &amp; AgriTech audiences, terminology, customer journeys, products or services, expertise, regulatory context and market priorities.</w:t>
      </w:r>
    </w:p>
    <w:p>
      <w:pPr>
        <w:pStyle w:val="Heading3"/>
      </w:pPr>
      <w:r>
        <w:t>Government &amp; Public Sector</w:t>
      </w:r>
    </w:p>
    <w:p>
      <w:r>
        <w:t>Content strategies adapted to Government &amp; Public Sector audiences, terminology, customer journeys, products or services, expertise, regulatory context and market priorities.</w:t>
      </w:r>
    </w:p>
    <w:p>
      <w:pPr>
        <w:pStyle w:val="Heading3"/>
      </w:pPr>
      <w:r>
        <w:t>Corporate Learning &amp; Professional Services</w:t>
      </w:r>
    </w:p>
    <w:p>
      <w:r>
        <w:t>Content strategies adapted to Corporate Learning &amp; Professional Services audiences, terminology, customer journeys, products or services, expertise, regulatory context and market priorities.</w:t>
      </w:r>
    </w:p>
    <w:p>
      <w:pPr>
        <w:pStyle w:val="Heading2"/>
      </w:pPr>
      <w:r>
        <w:t>AI-Powered Content Marketing Capabilities</w:t>
      </w:r>
    </w:p>
    <w:p>
      <w:pPr>
        <w:pStyle w:val="ListBullet"/>
      </w:pPr>
      <w:r>
        <w:t>AI-assisted audience and question clustering</w:t>
      </w:r>
    </w:p>
    <w:p>
      <w:pPr>
        <w:pStyle w:val="ListBullet"/>
      </w:pPr>
      <w:r>
        <w:t>Content gap and topical-depth analysis</w:t>
      </w:r>
    </w:p>
    <w:p>
      <w:pPr>
        <w:pStyle w:val="ListBullet"/>
      </w:pPr>
      <w:r>
        <w:t>Semantic topic and intent mapping</w:t>
      </w:r>
    </w:p>
    <w:p>
      <w:pPr>
        <w:pStyle w:val="ListBullet"/>
      </w:pPr>
      <w:r>
        <w:t>AI-assisted research and content briefs</w:t>
      </w:r>
    </w:p>
    <w:p>
      <w:pPr>
        <w:pStyle w:val="ListBullet"/>
      </w:pPr>
      <w:r>
        <w:t>Content summarization and extraction</w:t>
      </w:r>
    </w:p>
    <w:p>
      <w:pPr>
        <w:pStyle w:val="ListBullet"/>
      </w:pPr>
      <w:r>
        <w:t>Repurposing and format transformation</w:t>
      </w:r>
    </w:p>
    <w:p>
      <w:pPr>
        <w:pStyle w:val="ListBullet"/>
      </w:pPr>
      <w:r>
        <w:t>Personalization opportunities where appropriate</w:t>
      </w:r>
    </w:p>
    <w:p>
      <w:pPr>
        <w:pStyle w:val="ListBullet"/>
      </w:pPr>
      <w:r>
        <w:t>Content workflow and editorial automation</w:t>
      </w:r>
    </w:p>
    <w:p>
      <w:pPr>
        <w:pStyle w:val="ListBullet"/>
      </w:pPr>
      <w:r>
        <w:t>Knowledge-base and documentation discovery</w:t>
      </w:r>
    </w:p>
    <w:p>
      <w:pPr>
        <w:pStyle w:val="ListBullet"/>
      </w:pPr>
      <w:r>
        <w:t>Generative-search journey analysis</w:t>
      </w:r>
    </w:p>
    <w:p>
      <w:pPr>
        <w:pStyle w:val="ListBullet"/>
      </w:pPr>
      <w:r>
        <w:t>Content performance analysis and prioritization</w:t>
      </w:r>
    </w:p>
    <w:p>
      <w:pPr>
        <w:pStyle w:val="ListBullet"/>
      </w:pPr>
      <w:r>
        <w:t>Human editorial review, fact checking and brand governance</w:t>
      </w:r>
    </w:p>
    <w:p>
      <w:pPr>
        <w:pStyle w:val="ListBullet"/>
      </w:pPr>
      <w:r>
        <w:t>Privacy-aware AI workflows</w:t>
      </w:r>
    </w:p>
    <w:p>
      <w:pPr>
        <w:pStyle w:val="Heading2"/>
      </w:pPr>
      <w:r>
        <w:t>Global Content Marketing Delivery</w:t>
      </w:r>
    </w:p>
    <w:p>
      <w:r>
        <w:t>Obrive supports local, national and international content programs, including multilingual content environments, regional audiences, distributed teams, multiple business units and scalable editorial governance. Content can be adapted for Bangalore, India and global markets based on genuine audience relevance rather than repetitive location targeting.</w:t>
      </w:r>
    </w:p>
    <w:p>
      <w:pPr>
        <w:pStyle w:val="Heading2"/>
      </w:pPr>
      <w:r>
        <w:t>Technology &amp; Platform Capabilities</w:t>
      </w:r>
    </w:p>
    <w:p>
      <w:pPr>
        <w:pStyle w:val="ListBullet"/>
      </w:pPr>
      <w:r>
        <w:t>Websites, portals and web applications</w:t>
      </w:r>
    </w:p>
    <w:p>
      <w:pPr>
        <w:pStyle w:val="ListBullet"/>
      </w:pPr>
      <w:r>
        <w:t>CMS and headless CMS</w:t>
      </w:r>
    </w:p>
    <w:p>
      <w:pPr>
        <w:pStyle w:val="ListBullet"/>
      </w:pPr>
      <w:r>
        <w:t>eCommerce platforms</w:t>
      </w:r>
    </w:p>
    <w:p>
      <w:pPr>
        <w:pStyle w:val="ListBullet"/>
      </w:pPr>
      <w:r>
        <w:t>Knowledge bases and documentation</w:t>
      </w:r>
    </w:p>
    <w:p>
      <w:pPr>
        <w:pStyle w:val="ListBullet"/>
      </w:pPr>
      <w:r>
        <w:t>SEO and analytics platforms</w:t>
      </w:r>
    </w:p>
    <w:p>
      <w:pPr>
        <w:pStyle w:val="ListBullet"/>
      </w:pPr>
      <w:r>
        <w:t>Marketing automation and CRM integrations</w:t>
      </w:r>
    </w:p>
    <w:p>
      <w:pPr>
        <w:pStyle w:val="ListBullet"/>
      </w:pPr>
      <w:r>
        <w:t>Content management workflows</w:t>
      </w:r>
    </w:p>
    <w:p>
      <w:pPr>
        <w:pStyle w:val="ListBullet"/>
      </w:pPr>
      <w:r>
        <w:t>AI-assisted content systems</w:t>
      </w:r>
    </w:p>
    <w:p>
      <w:pPr>
        <w:pStyle w:val="ListBullet"/>
      </w:pPr>
      <w:r>
        <w:t>APIs and integrations</w:t>
      </w:r>
    </w:p>
    <w:p>
      <w:pPr>
        <w:pStyle w:val="ListBullet"/>
      </w:pPr>
      <w:r>
        <w:t>Performance and accessibility</w:t>
      </w:r>
    </w:p>
    <w:p>
      <w:pPr>
        <w:pStyle w:val="ListBullet"/>
      </w:pPr>
      <w:r>
        <w:t>Testing and QA</w:t>
      </w:r>
    </w:p>
    <w:p>
      <w:pPr>
        <w:pStyle w:val="ListBullet"/>
      </w:pPr>
      <w:r>
        <w:t>Content governance and monitoring</w:t>
      </w:r>
    </w:p>
    <w:p>
      <w:pPr>
        <w:pStyle w:val="Heading2"/>
      </w:pPr>
      <w:r>
        <w:t>Our Content Marketing Process</w:t>
      </w:r>
    </w:p>
    <w:p>
      <w:r>
        <w:t>From Business Objective to Scalable Content Growth System</w:t>
      </w:r>
    </w:p>
    <w:p>
      <w:pPr>
        <w:pStyle w:val="Heading3"/>
      </w:pPr>
      <w:r>
        <w:t>Discover</w:t>
      </w:r>
    </w:p>
    <w:p>
      <w:r>
        <w:t>Understand the business, audience, offerings, markets, content ecosystem, competitors and goals.</w:t>
      </w:r>
    </w:p>
    <w:p>
      <w:pPr>
        <w:pStyle w:val="Heading3"/>
      </w:pPr>
      <w:r>
        <w:t>Audit</w:t>
      </w:r>
    </w:p>
    <w:p>
      <w:r>
        <w:t>Review existing content, technical foundations, search visibility, authority, gaps, performance and distribution.</w:t>
      </w:r>
    </w:p>
    <w:p>
      <w:pPr>
        <w:pStyle w:val="Heading3"/>
      </w:pPr>
      <w:r>
        <w:t>Research</w:t>
      </w:r>
    </w:p>
    <w:p>
      <w:r>
        <w:t>Map audience questions, intent, topics, competitors, formats and information gaps.</w:t>
      </w:r>
    </w:p>
    <w:p>
      <w:pPr>
        <w:pStyle w:val="Heading3"/>
      </w:pPr>
      <w:r>
        <w:t>Define</w:t>
      </w:r>
    </w:p>
    <w:p>
      <w:r>
        <w:t>Prioritize content pillars, audiences, journeys, formats, channels and measurable outcomes.</w:t>
      </w:r>
    </w:p>
    <w:p>
      <w:pPr>
        <w:pStyle w:val="Heading3"/>
      </w:pPr>
      <w:r>
        <w:t>Plan</w:t>
      </w:r>
    </w:p>
    <w:p>
      <w:r>
        <w:t>Build the editorial roadmap, topic clusters, content calendar, briefs, distribution plan and governance.</w:t>
      </w:r>
    </w:p>
    <w:p>
      <w:pPr>
        <w:pStyle w:val="Heading3"/>
      </w:pPr>
      <w:r>
        <w:t>Create</w:t>
      </w:r>
    </w:p>
    <w:p>
      <w:r>
        <w:t>Produce authoritative, useful, original and brand-aligned content.</w:t>
      </w:r>
    </w:p>
    <w:p>
      <w:pPr>
        <w:pStyle w:val="Heading3"/>
      </w:pPr>
      <w:r>
        <w:t>Optimize</w:t>
      </w:r>
    </w:p>
    <w:p>
      <w:r>
        <w:t>Apply SEO, AEO, GEO, internal linking, semantic structure and conversion principles where relevant.</w:t>
      </w:r>
    </w:p>
    <w:p>
      <w:pPr>
        <w:pStyle w:val="Heading3"/>
      </w:pPr>
      <w:r>
        <w:t>Distribute</w:t>
      </w:r>
    </w:p>
    <w:p>
      <w:r>
        <w:t>Adapt and publish content across appropriate owned, earned and selected paid channels.</w:t>
      </w:r>
    </w:p>
    <w:p>
      <w:pPr>
        <w:pStyle w:val="Heading3"/>
      </w:pPr>
      <w:r>
        <w:t>Measure</w:t>
      </w:r>
    </w:p>
    <w:p>
      <w:r>
        <w:t>Track discovery, engagement, leads, conversions, assisted journeys and content effectiveness.</w:t>
      </w:r>
    </w:p>
    <w:p>
      <w:pPr>
        <w:pStyle w:val="Heading3"/>
      </w:pPr>
      <w:r>
        <w:t>Improve</w:t>
      </w:r>
    </w:p>
    <w:p>
      <w:r>
        <w:t>Continuously refine the content system using audience feedback, analytics, market changes and evolving AI-assisted discovery.</w:t>
      </w:r>
    </w:p>
    <w:p>
      <w:pPr>
        <w:pStyle w:val="Heading2"/>
      </w:pPr>
      <w:r>
        <w:t>What Makes a Content Marketing Program Successful?</w:t>
      </w:r>
    </w:p>
    <w:p>
      <w:pPr>
        <w:pStyle w:val="ListBullet"/>
      </w:pPr>
      <w:r>
        <w:t>Clear business objectives</w:t>
      </w:r>
    </w:p>
    <w:p>
      <w:pPr>
        <w:pStyle w:val="ListBullet"/>
      </w:pPr>
      <w:r>
        <w:t>Real audience needs and questions</w:t>
      </w:r>
    </w:p>
    <w:p>
      <w:pPr>
        <w:pStyle w:val="ListBullet"/>
      </w:pPr>
      <w:r>
        <w:t>Strong first-party expertise and source material</w:t>
      </w:r>
    </w:p>
    <w:p>
      <w:pPr>
        <w:pStyle w:val="ListBullet"/>
      </w:pPr>
      <w:r>
        <w:t>Consistent brand voice</w:t>
      </w:r>
    </w:p>
    <w:p>
      <w:pPr>
        <w:pStyle w:val="ListBullet"/>
      </w:pPr>
      <w:r>
        <w:t>Original and useful content</w:t>
      </w:r>
    </w:p>
    <w:p>
      <w:pPr>
        <w:pStyle w:val="ListBullet"/>
      </w:pPr>
      <w:r>
        <w:t>Topical depth and connected information</w:t>
      </w:r>
    </w:p>
    <w:p>
      <w:pPr>
        <w:pStyle w:val="ListBullet"/>
      </w:pPr>
      <w:r>
        <w:t>SEO, AEO and GEO alignment</w:t>
      </w:r>
    </w:p>
    <w:p>
      <w:pPr>
        <w:pStyle w:val="ListBullet"/>
      </w:pPr>
      <w:r>
        <w:t>Effective distribution</w:t>
      </w:r>
    </w:p>
    <w:p>
      <w:pPr>
        <w:pStyle w:val="ListBullet"/>
      </w:pPr>
      <w:r>
        <w:t>Human editorial review</w:t>
      </w:r>
    </w:p>
    <w:p>
      <w:pPr>
        <w:pStyle w:val="ListBullet"/>
      </w:pPr>
      <w:r>
        <w:t>Reliable analytics and attribution</w:t>
      </w:r>
    </w:p>
    <w:p>
      <w:pPr>
        <w:pStyle w:val="ListBullet"/>
      </w:pPr>
      <w:r>
        <w:t>Content governance and update processes</w:t>
      </w:r>
    </w:p>
    <w:p>
      <w:pPr>
        <w:pStyle w:val="ListBullet"/>
      </w:pPr>
      <w:r>
        <w:t>Continuous optimization</w:t>
      </w:r>
    </w:p>
    <w:p>
      <w:pPr>
        <w:pStyle w:val="Heading2"/>
      </w:pPr>
      <w:r>
        <w:t>Why Choose Obrive for Content Marketing?</w:t>
      </w:r>
    </w:p>
    <w:p>
      <w:pPr>
        <w:pStyle w:val="ListBullet"/>
      </w:pPr>
      <w:r>
        <w:t>Content connected with SEO, AEO and GEO</w:t>
      </w:r>
    </w:p>
    <w:p>
      <w:pPr>
        <w:pStyle w:val="ListBullet"/>
      </w:pPr>
      <w:r>
        <w:t>Business-first strategy rather than publishing volume</w:t>
      </w:r>
    </w:p>
    <w:p>
      <w:pPr>
        <w:pStyle w:val="ListBullet"/>
      </w:pPr>
      <w:r>
        <w:t>AI-era content architecture</w:t>
      </w:r>
    </w:p>
    <w:p>
      <w:pPr>
        <w:pStyle w:val="ListBullet"/>
      </w:pPr>
      <w:r>
        <w:t>Human-centered storytelling</w:t>
      </w:r>
    </w:p>
    <w:p>
      <w:pPr>
        <w:pStyle w:val="ListBullet"/>
      </w:pPr>
      <w:r>
        <w:t>Technical and semantic content expertise</w:t>
      </w:r>
    </w:p>
    <w:p>
      <w:pPr>
        <w:pStyle w:val="ListBullet"/>
      </w:pPr>
      <w:r>
        <w:t>Thought leadership and authority building</w:t>
      </w:r>
    </w:p>
    <w:p>
      <w:pPr>
        <w:pStyle w:val="ListBullet"/>
      </w:pPr>
      <w:r>
        <w:t>eCommerce, B2B and enterprise content</w:t>
      </w:r>
    </w:p>
    <w:p>
      <w:pPr>
        <w:pStyle w:val="ListBullet"/>
      </w:pPr>
      <w:r>
        <w:t>AI-assisted workflows with human oversight</w:t>
      </w:r>
    </w:p>
    <w:p>
      <w:pPr>
        <w:pStyle w:val="ListBullet"/>
      </w:pPr>
      <w:r>
        <w:t>Website and digital product expertise</w:t>
      </w:r>
    </w:p>
    <w:p>
      <w:pPr>
        <w:pStyle w:val="ListBullet"/>
      </w:pPr>
      <w:r>
        <w:t>Global and India-focused delivery</w:t>
      </w:r>
    </w:p>
    <w:p>
      <w:pPr>
        <w:pStyle w:val="ListBullet"/>
      </w:pPr>
      <w:r>
        <w:t>Analytics-led optimization</w:t>
      </w:r>
    </w:p>
    <w:p>
      <w:pPr>
        <w:pStyle w:val="ListBullet"/>
      </w:pPr>
      <w:r>
        <w:t>Ability to connect content with websites, SaaS, AI and digital products</w:t>
      </w:r>
    </w:p>
    <w:p>
      <w:pPr>
        <w:pStyle w:val="Heading2"/>
      </w:pPr>
      <w:r>
        <w:t>Business Outcomes Content Marketing Can Support</w:t>
      </w:r>
    </w:p>
    <w:p>
      <w:pPr>
        <w:pStyle w:val="ListBullet"/>
      </w:pPr>
      <w:r>
        <w:t>Stronger brand awareness and authority</w:t>
      </w:r>
    </w:p>
    <w:p>
      <w:pPr>
        <w:pStyle w:val="ListBullet"/>
      </w:pPr>
      <w:r>
        <w:t>More useful audience education</w:t>
      </w:r>
    </w:p>
    <w:p>
      <w:pPr>
        <w:pStyle w:val="ListBullet"/>
      </w:pPr>
      <w:r>
        <w:t>Improved organic discovery</w:t>
      </w:r>
    </w:p>
    <w:p>
      <w:pPr>
        <w:pStyle w:val="ListBullet"/>
      </w:pPr>
      <w:r>
        <w:t>Better coverage of customer questions</w:t>
      </w:r>
    </w:p>
    <w:p>
      <w:pPr>
        <w:pStyle w:val="ListBullet"/>
      </w:pPr>
      <w:r>
        <w:t>Higher-quality engagement</w:t>
      </w:r>
    </w:p>
    <w:p>
      <w:pPr>
        <w:pStyle w:val="ListBullet"/>
      </w:pPr>
      <w:r>
        <w:t>Stronger consideration and decision journeys</w:t>
      </w:r>
    </w:p>
    <w:p>
      <w:pPr>
        <w:pStyle w:val="ListBullet"/>
      </w:pPr>
      <w:r>
        <w:t>Lead generation and demand support</w:t>
      </w:r>
    </w:p>
    <w:p>
      <w:pPr>
        <w:pStyle w:val="ListBullet"/>
      </w:pPr>
      <w:r>
        <w:t>Better product and service understanding</w:t>
      </w:r>
    </w:p>
    <w:p>
      <w:pPr>
        <w:pStyle w:val="ListBullet"/>
      </w:pPr>
      <w:r>
        <w:t>Reusable content assets across channels</w:t>
      </w:r>
    </w:p>
    <w:p>
      <w:pPr>
        <w:pStyle w:val="ListBullet"/>
      </w:pPr>
      <w:r>
        <w:t>Improved knowledge accessibility</w:t>
      </w:r>
    </w:p>
    <w:p>
      <w:pPr>
        <w:pStyle w:val="ListBullet"/>
      </w:pPr>
      <w:r>
        <w:t>Stronger AI-era discovery readiness</w:t>
      </w:r>
    </w:p>
    <w:p>
      <w:pPr>
        <w:pStyle w:val="Heading2"/>
      </w:pPr>
      <w:r>
        <w:t>From Content Publishing to Content Intelligence</w:t>
      </w:r>
    </w:p>
    <w:p>
      <w:r>
        <w:t>AI-era marketing rewards organizations that understand what their audiences need to know and can consistently provide useful, authoritative information. Obrive helps turn content into a connected business asset—supporting discovery, education, trust, conversion and ongoing customer relationships.</w:t>
      </w:r>
    </w:p>
    <w:p>
      <w:pPr>
        <w:pStyle w:val="Heading2"/>
      </w:pPr>
      <w:r>
        <w:t>Ready to Build Your AI-Era Content Engine?</w:t>
      </w:r>
    </w:p>
    <w:p>
      <w:r>
        <w:t>Whether you need a content strategy, editorial roadmap, SEO content program, thought leadership, eCommerce content, AEO/GEO optimization, content production or an enterprise content system, Obrive can define the right scope.</w:t>
      </w:r>
    </w:p>
    <w:p>
      <w:pPr>
        <w:pStyle w:val="Heading2"/>
      </w:pPr>
      <w:r>
        <w:t>SEO &amp; Publishing Metadata</w:t>
      </w:r>
    </w:p>
    <w:p>
      <w:r>
        <w:t>SEO Title: Content Marketing Services for the AI Era | Strategy, SEO, AEO &amp; GEO | Obrive</w:t>
        <w:br/>
        <w:t>Meta Description: Obrive provides AI-era Content Marketing Services combining strategy, storytelling, SEO, AEO, GEO, thought leadership, content production and analytics.</w:t>
        <w:br/>
        <w:t>Primary Keyword: Content Marketing Services</w:t>
        <w:br/>
        <w:t>Secondary Keywords: Content Marketing Company; Content Marketing Agency; Content Strategy Services; SEO Content Marketing; AI Content Marketing; B2B Content Marketing; Enterprise Content Marketing; eCommerce Content Marketing; Thought Leadership Content; AEO Content; GEO Content; Content Marketing India; Content Marketing Bangalore</w:t>
        <w:br/>
        <w:t>Suggested URL: /solutions/content-marketing</w:t>
        <w:br/>
        <w:t>H1: Content Marketing Services for the AI Era</w:t>
        <w:br/>
        <w:t>Suggested Image Alt: AI-Era Content Marketing Services — Obrive Industries</w:t>
        <w:br/>
        <w:t>Canonical: https://obrive.com/solutions/content-marketing</w:t>
        <w:br/>
        <w:t>Suggested CTA: Talk to a Content Marketing Expert</w:t>
      </w:r>
    </w:p>
    <w:p>
      <w:pPr>
        <w:pStyle w:val="Heading2"/>
      </w:pPr>
      <w:r>
        <w:t>Recommended Internal Linking</w:t>
      </w:r>
    </w:p>
    <w:p>
      <w:pPr>
        <w:pStyle w:val="ListBullet"/>
      </w:pPr>
      <w:r>
        <w:t>SEO Services</w:t>
      </w:r>
    </w:p>
    <w:p>
      <w:pPr>
        <w:pStyle w:val="ListBullet"/>
      </w:pPr>
      <w:r>
        <w:t>AEO Services</w:t>
      </w:r>
    </w:p>
    <w:p>
      <w:pPr>
        <w:pStyle w:val="ListBullet"/>
      </w:pPr>
      <w:r>
        <w:t>GEO Services</w:t>
      </w:r>
    </w:p>
    <w:p>
      <w:pPr>
        <w:pStyle w:val="ListBullet"/>
      </w:pPr>
      <w:r>
        <w:t>Website Design</w:t>
      </w:r>
    </w:p>
    <w:p>
      <w:pPr>
        <w:pStyle w:val="ListBullet"/>
      </w:pPr>
      <w:r>
        <w:t>Website Development</w:t>
      </w:r>
    </w:p>
    <w:p>
      <w:pPr>
        <w:pStyle w:val="ListBullet"/>
      </w:pPr>
      <w:r>
        <w:t>Web App &amp; SaaS MVP Development</w:t>
      </w:r>
    </w:p>
    <w:p>
      <w:pPr>
        <w:pStyle w:val="ListBullet"/>
      </w:pPr>
      <w:r>
        <w:t>Mobile App Design</w:t>
      </w:r>
    </w:p>
    <w:p>
      <w:pPr>
        <w:pStyle w:val="ListBullet"/>
      </w:pPr>
      <w:r>
        <w:t>Mobile App Development</w:t>
      </w:r>
    </w:p>
    <w:p>
      <w:pPr>
        <w:pStyle w:val="ListBullet"/>
      </w:pPr>
      <w:r>
        <w:t>UI/UX Design</w:t>
      </w:r>
    </w:p>
    <w:p>
      <w:pPr>
        <w:pStyle w:val="ListBullet"/>
      </w:pPr>
      <w:r>
        <w:t>AI Solutions</w:t>
      </w:r>
    </w:p>
    <w:p>
      <w:pPr>
        <w:pStyle w:val="ListBullet"/>
      </w:pPr>
      <w:r>
        <w:t>eCommerce Development</w:t>
      </w:r>
    </w:p>
    <w:p>
      <w:pPr>
        <w:pStyle w:val="ListBullet"/>
      </w:pPr>
      <w:r>
        <w:t>API &amp; Integration</w:t>
      </w:r>
    </w:p>
    <w:p>
      <w:pPr>
        <w:pStyle w:val="ListBullet"/>
      </w:pPr>
      <w:r>
        <w:t>3D Design &amp; Development</w:t>
      </w:r>
    </w:p>
    <w:p>
      <w:pPr>
        <w:pStyle w:val="ListBullet"/>
      </w:pPr>
      <w:r>
        <w:t>Augmented Reality Development</w:t>
      </w:r>
    </w:p>
    <w:p>
      <w:pPr>
        <w:pStyle w:val="ListBullet"/>
      </w:pPr>
      <w:r>
        <w:t>Virtual Reality Development</w:t>
      </w:r>
    </w:p>
    <w:p>
      <w:pPr>
        <w:pStyle w:val="ListBullet"/>
      </w:pPr>
      <w:r>
        <w:t>Mixed Reality Development</w:t>
      </w:r>
    </w:p>
    <w:p>
      <w:pPr>
        <w:pStyle w:val="ListBullet"/>
      </w:pPr>
      <w:r>
        <w:t>Spatial Computing Development</w:t>
      </w:r>
    </w:p>
    <w:p>
      <w:pPr>
        <w:pStyle w:val="ListBullet"/>
      </w:pPr>
      <w:r>
        <w:t>Case Studies</w:t>
      </w:r>
    </w:p>
    <w:p>
      <w:pPr>
        <w:pStyle w:val="ListBullet"/>
      </w:pPr>
      <w:r>
        <w:t>Resources</w:t>
      </w:r>
    </w:p>
    <w:p>
      <w:pPr>
        <w:pStyle w:val="ListBullet"/>
      </w:pPr>
      <w:r>
        <w:t>Contact</w:t>
      </w:r>
    </w:p>
    <w:p>
      <w:pPr>
        <w:pStyle w:val="Heading2"/>
      </w:pPr>
      <w:r>
        <w:t>Structured Data &amp; On-Page Checklist</w:t>
      </w:r>
    </w:p>
    <w:p>
      <w:pPr>
        <w:pStyle w:val="ListBullet"/>
      </w:pPr>
      <w:r>
        <w:t>Unique H1</w:t>
      </w:r>
    </w:p>
    <w:p>
      <w:pPr>
        <w:pStyle w:val="ListBullet"/>
      </w:pPr>
      <w:r>
        <w:t>Unique SEO title</w:t>
      </w:r>
    </w:p>
    <w:p>
      <w:pPr>
        <w:pStyle w:val="ListBullet"/>
      </w:pPr>
      <w:r>
        <w:t>Unique meta description</w:t>
      </w:r>
    </w:p>
    <w:p>
      <w:pPr>
        <w:pStyle w:val="ListBullet"/>
      </w:pPr>
      <w:r>
        <w:t>Primary keyword in opening content</w:t>
      </w:r>
    </w:p>
    <w:p>
      <w:pPr>
        <w:pStyle w:val="ListBullet"/>
      </w:pPr>
      <w:r>
        <w:t>Logical H2/H3 headings</w:t>
      </w:r>
    </w:p>
    <w:p>
      <w:pPr>
        <w:pStyle w:val="ListBullet"/>
      </w:pPr>
      <w:r>
        <w:t>Contextual internal links</w:t>
      </w:r>
    </w:p>
    <w:p>
      <w:pPr>
        <w:pStyle w:val="ListBullet"/>
      </w:pPr>
      <w:r>
        <w:t>Relevant CTA</w:t>
      </w:r>
    </w:p>
    <w:p>
      <w:pPr>
        <w:pStyle w:val="ListBullet"/>
      </w:pPr>
      <w:r>
        <w:t>Breadcrumbs</w:t>
      </w:r>
    </w:p>
    <w:p>
      <w:pPr>
        <w:pStyle w:val="ListBullet"/>
      </w:pPr>
      <w:r>
        <w:t>Canonical URL</w:t>
      </w:r>
    </w:p>
    <w:p>
      <w:pPr>
        <w:pStyle w:val="ListBullet"/>
      </w:pPr>
      <w:r>
        <w:t>Index/follow status</w:t>
      </w:r>
    </w:p>
    <w:p>
      <w:pPr>
        <w:pStyle w:val="ListBullet"/>
      </w:pPr>
      <w:r>
        <w:t>Optimized hero image with descriptive alt text</w:t>
      </w:r>
    </w:p>
    <w:p>
      <w:pPr>
        <w:pStyle w:val="ListBullet"/>
      </w:pPr>
      <w:r>
        <w:t>Organization/Corporation schema where appropriate</w:t>
      </w:r>
    </w:p>
    <w:p>
      <w:pPr>
        <w:pStyle w:val="ListBullet"/>
      </w:pPr>
      <w:r>
        <w:t>Relevant structured data validated before deployment</w:t>
      </w:r>
    </w:p>
    <w:p>
      <w:pPr>
        <w:pStyle w:val="ListBullet"/>
      </w:pPr>
      <w:r>
        <w:t>Search Console and analytics checks</w:t>
      </w:r>
    </w:p>
    <w:p>
      <w:pPr>
        <w:pStyle w:val="Heading2"/>
      </w:pPr>
      <w:r>
        <w:t>AI-Era Content Quality Rules</w:t>
      </w:r>
    </w:p>
    <w:p>
      <w:pPr>
        <w:pStyle w:val="ListBullet"/>
      </w:pPr>
      <w:r>
        <w:t>Write for people first; make content clear to search, answer and generative systems without making it robotic.</w:t>
      </w:r>
    </w:p>
    <w:p>
      <w:pPr>
        <w:pStyle w:val="ListBullet"/>
      </w:pPr>
      <w:r>
        <w:t>Prioritize originality, usefulness, expertise and context over publishing volume.</w:t>
      </w:r>
    </w:p>
    <w:p>
      <w:pPr>
        <w:pStyle w:val="ListBullet"/>
      </w:pPr>
      <w:r>
        <w:t>Build topical depth and meaningful relationships between related content.</w:t>
      </w:r>
    </w:p>
    <w:p>
      <w:pPr>
        <w:pStyle w:val="ListBullet"/>
      </w:pPr>
      <w:r>
        <w:t>Use AI where it creates genuine value and maintain human review.</w:t>
      </w:r>
    </w:p>
    <w:p>
      <w:pPr>
        <w:pStyle w:val="ListBullet"/>
      </w:pPr>
      <w:r>
        <w:t>Do not publish low-value or repetitive AI-generated pages.</w:t>
      </w:r>
    </w:p>
    <w:p>
      <w:pPr>
        <w:pStyle w:val="ListBullet"/>
      </w:pPr>
      <w:r>
        <w:t>Make company, service, product, industry and location information explicit where relevant.</w:t>
      </w:r>
    </w:p>
    <w:p>
      <w:pPr>
        <w:pStyle w:val="ListBullet"/>
      </w:pPr>
      <w:r>
        <w:t>Use natural semantic language rather than keyword stuffing.</w:t>
      </w:r>
    </w:p>
    <w:p>
      <w:pPr>
        <w:pStyle w:val="ListBullet"/>
      </w:pPr>
      <w:r>
        <w:t>Maintain accuracy, trust, accessibility, privacy and editorial governance.</w:t>
      </w:r>
    </w:p>
    <w:p>
      <w:pPr>
        <w:pStyle w:val="ListBullet"/>
      </w:pPr>
      <w:r>
        <w:t>Do not promise guaranteed rankings, traffic, AI citations or ROI.</w:t>
      </w:r>
    </w:p>
    <w:p>
      <w:pPr>
        <w:pStyle w:val="Heading2"/>
      </w:pPr>
      <w:r>
        <w:t>Critical Content Marketing Page Positioning Recommendation</w:t>
      </w:r>
    </w:p>
    <w:p>
      <w:r>
        <w:t>Obrive should not position Content Marketing as a high-volume blog-writing service. The core positioning should be: Obrive builds AI-era content growth systems—connecting business strategy, audience insight, authoritative storytelling, SEO, AEO, GEO, distribution, analytics and digital product expertise so organizations can become easier to discover, understand, trust and choose.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