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29305A" w14:textId="77777777" w:rsidR="00D31E79" w:rsidRDefault="00D31E79" w:rsidP="00D31E79">
      <w:pPr>
        <w:jc w:val="center"/>
        <w:rPr>
          <w:b/>
          <w:bCs/>
          <w:sz w:val="32"/>
          <w:szCs w:val="28"/>
        </w:rPr>
      </w:pPr>
      <w:r w:rsidRPr="00CB5A7E">
        <w:rPr>
          <w:b/>
          <w:bCs/>
          <w:sz w:val="32"/>
          <w:szCs w:val="28"/>
        </w:rPr>
        <w:t>Airline Passenger Satisfaction Analysis</w:t>
      </w:r>
      <w:r>
        <w:rPr>
          <w:b/>
          <w:bCs/>
          <w:sz w:val="32"/>
          <w:szCs w:val="28"/>
        </w:rPr>
        <w:t xml:space="preserve"> Report</w:t>
      </w:r>
    </w:p>
    <w:p w14:paraId="7C30D178" w14:textId="77777777" w:rsidR="00D31E79" w:rsidRPr="00CB5A7E" w:rsidRDefault="00D31E79" w:rsidP="00D31E79">
      <w:pPr>
        <w:rPr>
          <w:b/>
          <w:bCs/>
          <w:sz w:val="8"/>
          <w:szCs w:val="6"/>
        </w:rPr>
      </w:pPr>
    </w:p>
    <w:p w14:paraId="77E0F48F" w14:textId="77777777" w:rsidR="00D31E79" w:rsidRPr="00CB5A7E" w:rsidRDefault="00D31E79" w:rsidP="00D31E79">
      <w:r w:rsidRPr="00CB5A7E">
        <w:rPr>
          <w:b/>
          <w:bCs/>
        </w:rPr>
        <w:t xml:space="preserve">Name: </w:t>
      </w:r>
      <w:r w:rsidRPr="00CB5A7E">
        <w:t>Yash Patil</w:t>
      </w:r>
    </w:p>
    <w:p w14:paraId="0C12F77B" w14:textId="77777777" w:rsidR="00D31E79" w:rsidRPr="00CB5A7E" w:rsidRDefault="00D31E79" w:rsidP="00D31E79">
      <w:r w:rsidRPr="00CB5A7E">
        <w:rPr>
          <w:b/>
          <w:bCs/>
        </w:rPr>
        <w:t xml:space="preserve">Tool Used: </w:t>
      </w:r>
      <w:r w:rsidRPr="00CB5A7E">
        <w:t>Microsoft Excel 2024</w:t>
      </w:r>
    </w:p>
    <w:p w14:paraId="4EACE1F4" w14:textId="77777777" w:rsidR="00D31E79" w:rsidRPr="00CB5A7E" w:rsidRDefault="00D31E79" w:rsidP="00D31E79">
      <w:pPr>
        <w:rPr>
          <w:b/>
          <w:bCs/>
          <w:sz w:val="10"/>
          <w:szCs w:val="8"/>
        </w:rPr>
      </w:pPr>
    </w:p>
    <w:p w14:paraId="67CF8597" w14:textId="77777777" w:rsidR="00A35DE2" w:rsidRDefault="00D31E79" w:rsidP="00A35DE2">
      <w:pPr>
        <w:pStyle w:val="ListParagraph"/>
        <w:numPr>
          <w:ilvl w:val="0"/>
          <w:numId w:val="6"/>
        </w:numPr>
        <w:rPr>
          <w:b/>
          <w:bCs/>
          <w:sz w:val="28"/>
          <w:szCs w:val="28"/>
        </w:rPr>
      </w:pPr>
      <w:r w:rsidRPr="00CB5A7E">
        <w:rPr>
          <w:b/>
          <w:bCs/>
          <w:sz w:val="28"/>
          <w:szCs w:val="28"/>
        </w:rPr>
        <w:t>Project Overview</w:t>
      </w:r>
    </w:p>
    <w:p w14:paraId="7D984662" w14:textId="77777777" w:rsidR="00D62031" w:rsidRPr="00D44090" w:rsidRDefault="00D62031" w:rsidP="00D62031">
      <w:pPr>
        <w:pStyle w:val="ListParagraph"/>
        <w:ind w:left="360"/>
        <w:rPr>
          <w:b/>
          <w:bCs/>
          <w:sz w:val="16"/>
          <w:szCs w:val="16"/>
        </w:rPr>
      </w:pPr>
    </w:p>
    <w:p w14:paraId="2CB0CFE3" w14:textId="77777777" w:rsidR="00A35DE2" w:rsidRPr="00A35DE2" w:rsidRDefault="00A35DE2" w:rsidP="008137A5">
      <w:pPr>
        <w:pStyle w:val="ListParagraph"/>
        <w:numPr>
          <w:ilvl w:val="0"/>
          <w:numId w:val="13"/>
        </w:numPr>
        <w:jc w:val="both"/>
      </w:pPr>
      <w:r w:rsidRPr="00A35DE2">
        <w:t>This project studies airline passenger satisfaction and flight operations using a dataset of 129,880 records from various airlines.</w:t>
      </w:r>
      <w:r w:rsidRPr="00A35DE2">
        <w:t xml:space="preserve"> </w:t>
      </w:r>
    </w:p>
    <w:p w14:paraId="122B4B83" w14:textId="77777777" w:rsidR="00A35DE2" w:rsidRPr="00A35DE2" w:rsidRDefault="00A35DE2" w:rsidP="008137A5">
      <w:pPr>
        <w:pStyle w:val="ListParagraph"/>
        <w:numPr>
          <w:ilvl w:val="0"/>
          <w:numId w:val="13"/>
        </w:numPr>
        <w:jc w:val="both"/>
      </w:pPr>
      <w:r w:rsidRPr="00A35DE2">
        <w:t>The goal is to understand what makes passengers satisfied, how delays and services affect experience, and which airlines perform best overall.</w:t>
      </w:r>
      <w:r w:rsidRPr="00A35DE2">
        <w:t xml:space="preserve"> </w:t>
      </w:r>
    </w:p>
    <w:p w14:paraId="34B0F382" w14:textId="43A0FD89" w:rsidR="00A35DE2" w:rsidRPr="00A35DE2" w:rsidRDefault="00A35DE2" w:rsidP="008137A5">
      <w:pPr>
        <w:pStyle w:val="ListParagraph"/>
        <w:numPr>
          <w:ilvl w:val="0"/>
          <w:numId w:val="13"/>
        </w:numPr>
        <w:jc w:val="both"/>
      </w:pPr>
      <w:r w:rsidRPr="00A35DE2">
        <w:t>The dashboard is built in Excel using Pivot Tables, Charts, Slicers, and KPIs across two pages:</w:t>
      </w:r>
    </w:p>
    <w:p w14:paraId="3F1C2FD5" w14:textId="26E6A0E9" w:rsidR="00A35DE2" w:rsidRPr="00A35DE2" w:rsidRDefault="00A35DE2" w:rsidP="008137A5">
      <w:pPr>
        <w:pStyle w:val="ListParagraph"/>
        <w:numPr>
          <w:ilvl w:val="0"/>
          <w:numId w:val="12"/>
        </w:numPr>
        <w:jc w:val="both"/>
      </w:pPr>
      <w:r w:rsidRPr="00A35DE2">
        <w:t>Customer Satisfaction Insights</w:t>
      </w:r>
    </w:p>
    <w:p w14:paraId="78D62476" w14:textId="77777777" w:rsidR="00A35DE2" w:rsidRPr="00A35DE2" w:rsidRDefault="00A35DE2" w:rsidP="008137A5">
      <w:pPr>
        <w:pStyle w:val="ListParagraph"/>
        <w:numPr>
          <w:ilvl w:val="0"/>
          <w:numId w:val="12"/>
        </w:numPr>
        <w:jc w:val="both"/>
      </w:pPr>
      <w:r w:rsidRPr="00A35DE2">
        <w:t>Flight Performance &amp; Operational Metrics</w:t>
      </w:r>
    </w:p>
    <w:p w14:paraId="0A62656D" w14:textId="2EF49A74" w:rsidR="00A35DE2" w:rsidRPr="00A35DE2" w:rsidRDefault="00A35DE2" w:rsidP="008137A5">
      <w:pPr>
        <w:pStyle w:val="ListParagraph"/>
        <w:numPr>
          <w:ilvl w:val="0"/>
          <w:numId w:val="14"/>
        </w:numPr>
        <w:jc w:val="both"/>
      </w:pPr>
      <w:r w:rsidRPr="00A35DE2">
        <w:t>It helps compare airlines, classes, travel types, and service quality in an interactive way.</w:t>
      </w:r>
    </w:p>
    <w:p w14:paraId="7A3D8A0C" w14:textId="77777777" w:rsidR="00D31E79" w:rsidRPr="00CB5A7E" w:rsidRDefault="00D31E79" w:rsidP="00D31E79">
      <w:pPr>
        <w:pStyle w:val="ListParagraph"/>
        <w:ind w:left="360"/>
        <w:jc w:val="both"/>
      </w:pPr>
    </w:p>
    <w:p w14:paraId="25E5DB02" w14:textId="77777777" w:rsidR="00D31E79" w:rsidRDefault="00D31E79" w:rsidP="00D31E79">
      <w:pPr>
        <w:pStyle w:val="ListParagraph"/>
        <w:numPr>
          <w:ilvl w:val="0"/>
          <w:numId w:val="6"/>
        </w:numPr>
        <w:rPr>
          <w:b/>
          <w:bCs/>
          <w:sz w:val="28"/>
          <w:szCs w:val="28"/>
        </w:rPr>
      </w:pPr>
      <w:r w:rsidRPr="00CB5A7E">
        <w:rPr>
          <w:b/>
          <w:bCs/>
          <w:sz w:val="28"/>
          <w:szCs w:val="28"/>
        </w:rPr>
        <w:t>Analysis Questions &amp; Answers</w:t>
      </w:r>
    </w:p>
    <w:p w14:paraId="7E0F9DE3" w14:textId="77777777" w:rsidR="00D31E79" w:rsidRPr="00CB5A7E" w:rsidRDefault="00D31E79" w:rsidP="00D31E79">
      <w:pPr>
        <w:pStyle w:val="ListParagraph"/>
        <w:ind w:left="360"/>
        <w:rPr>
          <w:b/>
          <w:bCs/>
          <w:sz w:val="16"/>
          <w:szCs w:val="16"/>
        </w:rPr>
      </w:pPr>
    </w:p>
    <w:p w14:paraId="66F179CA" w14:textId="77777777" w:rsidR="00D62031" w:rsidRDefault="00D62031" w:rsidP="00D62031">
      <w:pPr>
        <w:pStyle w:val="ListParagraph"/>
        <w:numPr>
          <w:ilvl w:val="0"/>
          <w:numId w:val="17"/>
        </w:numPr>
        <w:jc w:val="both"/>
      </w:pPr>
      <w:r w:rsidRPr="00D62031">
        <w:rPr>
          <w:b/>
          <w:bCs/>
        </w:rPr>
        <w:t>Which airlines have the highest satisfaction levels?</w:t>
      </w:r>
    </w:p>
    <w:p w14:paraId="426169EE" w14:textId="48079BD1" w:rsidR="00D62031" w:rsidRDefault="00D62031" w:rsidP="00D62031">
      <w:pPr>
        <w:pStyle w:val="ListParagraph"/>
        <w:ind w:left="785"/>
        <w:jc w:val="both"/>
      </w:pPr>
      <w:r w:rsidRPr="00D62031">
        <w:t>IndiGo and Vistara have the highest passenger satisfaction levels. Both airlines show strong performance in service quality and punctuality, which positively impacts passenger experience.</w:t>
      </w:r>
    </w:p>
    <w:p w14:paraId="3BEFA911" w14:textId="77777777" w:rsidR="00D62031" w:rsidRDefault="00D62031" w:rsidP="00D62031">
      <w:pPr>
        <w:pStyle w:val="ListParagraph"/>
        <w:ind w:left="785"/>
        <w:jc w:val="both"/>
      </w:pPr>
    </w:p>
    <w:p w14:paraId="3579AECB" w14:textId="77777777" w:rsidR="00D62031" w:rsidRDefault="00D62031" w:rsidP="00D62031">
      <w:pPr>
        <w:pStyle w:val="ListParagraph"/>
        <w:numPr>
          <w:ilvl w:val="0"/>
          <w:numId w:val="17"/>
        </w:numPr>
        <w:jc w:val="both"/>
      </w:pPr>
      <w:r w:rsidRPr="00D62031">
        <w:rPr>
          <w:b/>
          <w:bCs/>
        </w:rPr>
        <w:t>How does satisfaction differ by class, gender, and travel type?</w:t>
      </w:r>
    </w:p>
    <w:p w14:paraId="2385806A" w14:textId="70C5F00A" w:rsidR="00D62031" w:rsidRDefault="00D62031" w:rsidP="00D62031">
      <w:pPr>
        <w:pStyle w:val="ListParagraph"/>
        <w:ind w:left="785"/>
        <w:jc w:val="both"/>
      </w:pPr>
      <w:r w:rsidRPr="00D62031">
        <w:t xml:space="preserve">Business class passengers are the most satisfied, with satisfaction levels ranging from 70 to 75 percent. Economy class passengers show the lowest satisfaction, under 20 percent, due to limited comfort and fewer services. Female passengers report slightly higher satisfaction than males. Business </w:t>
      </w:r>
      <w:r w:rsidRPr="00D62031">
        <w:t>travellers</w:t>
      </w:r>
      <w:r w:rsidRPr="00D62031">
        <w:t xml:space="preserve"> are also more satisfied compared to personal </w:t>
      </w:r>
      <w:r w:rsidRPr="00D62031">
        <w:t>travellers</w:t>
      </w:r>
      <w:r w:rsidRPr="00D62031">
        <w:t>, possibly because of better amenities and loyalty benefits.</w:t>
      </w:r>
    </w:p>
    <w:p w14:paraId="4F2A4D02" w14:textId="77777777" w:rsidR="00D62031" w:rsidRDefault="00D62031" w:rsidP="00D62031">
      <w:pPr>
        <w:pStyle w:val="ListParagraph"/>
        <w:ind w:left="785"/>
        <w:jc w:val="both"/>
      </w:pPr>
    </w:p>
    <w:p w14:paraId="24ED8361" w14:textId="77777777" w:rsidR="00D62031" w:rsidRDefault="00D62031" w:rsidP="00D62031">
      <w:pPr>
        <w:pStyle w:val="ListParagraph"/>
        <w:numPr>
          <w:ilvl w:val="0"/>
          <w:numId w:val="17"/>
        </w:numPr>
        <w:jc w:val="both"/>
      </w:pPr>
      <w:r w:rsidRPr="00D62031">
        <w:rPr>
          <w:b/>
          <w:bCs/>
        </w:rPr>
        <w:t>Which service features most influence satisfaction?</w:t>
      </w:r>
    </w:p>
    <w:p w14:paraId="72951B9D" w14:textId="091926AD" w:rsidR="00D62031" w:rsidRDefault="00D62031" w:rsidP="00D62031">
      <w:pPr>
        <w:pStyle w:val="ListParagraph"/>
        <w:ind w:left="785"/>
        <w:jc w:val="both"/>
      </w:pPr>
      <w:r w:rsidRPr="00D62031">
        <w:t>The inflight Wi-Fi, food quality, and entertainment options have the biggest effect on satisfaction. Airlines such as Emirates and Singapore Airlines, which score high in these areas, also have better overall satisfaction rates.</w:t>
      </w:r>
    </w:p>
    <w:p w14:paraId="4FD3DD73" w14:textId="77777777" w:rsidR="00D62031" w:rsidRDefault="00D62031" w:rsidP="00D62031">
      <w:pPr>
        <w:pStyle w:val="ListParagraph"/>
        <w:ind w:left="785"/>
        <w:jc w:val="both"/>
      </w:pPr>
    </w:p>
    <w:p w14:paraId="7E2E4432" w14:textId="77777777" w:rsidR="00D62031" w:rsidRDefault="00D62031" w:rsidP="00D62031">
      <w:pPr>
        <w:pStyle w:val="ListParagraph"/>
        <w:numPr>
          <w:ilvl w:val="0"/>
          <w:numId w:val="17"/>
        </w:numPr>
        <w:jc w:val="both"/>
      </w:pPr>
      <w:r w:rsidRPr="00D62031">
        <w:rPr>
          <w:b/>
          <w:bCs/>
        </w:rPr>
        <w:t>How does satisfaction vary by age group?</w:t>
      </w:r>
    </w:p>
    <w:p w14:paraId="7A33BC93" w14:textId="18EAAE52" w:rsidR="00D62031" w:rsidRDefault="00D62031" w:rsidP="00D62031">
      <w:pPr>
        <w:pStyle w:val="ListParagraph"/>
        <w:ind w:left="785"/>
        <w:jc w:val="both"/>
      </w:pPr>
      <w:r w:rsidRPr="00D62031">
        <w:t>Middle-aged passengers between 30 and 50 years show the highest satisfaction levels. Very young and older passengers have mixed opinions, but most neutral or dissatisfied responses come from these groups.</w:t>
      </w:r>
    </w:p>
    <w:p w14:paraId="6958068C" w14:textId="77777777" w:rsidR="00D62031" w:rsidRDefault="00D62031" w:rsidP="00D62031">
      <w:pPr>
        <w:pStyle w:val="ListParagraph"/>
        <w:ind w:left="785"/>
        <w:jc w:val="both"/>
      </w:pPr>
    </w:p>
    <w:p w14:paraId="0FA02267" w14:textId="77777777" w:rsidR="00D62031" w:rsidRDefault="00D62031" w:rsidP="00D62031">
      <w:pPr>
        <w:pStyle w:val="ListParagraph"/>
        <w:numPr>
          <w:ilvl w:val="0"/>
          <w:numId w:val="17"/>
        </w:numPr>
        <w:jc w:val="both"/>
      </w:pPr>
      <w:r w:rsidRPr="00D62031">
        <w:rPr>
          <w:b/>
          <w:bCs/>
        </w:rPr>
        <w:t>Which airlines have the best on-time performance?</w:t>
      </w:r>
    </w:p>
    <w:p w14:paraId="5CF148FE" w14:textId="7DE32F72" w:rsidR="00D62031" w:rsidRDefault="00D62031" w:rsidP="00D62031">
      <w:pPr>
        <w:pStyle w:val="ListParagraph"/>
        <w:ind w:left="785"/>
        <w:jc w:val="both"/>
      </w:pPr>
      <w:r w:rsidRPr="00D62031">
        <w:t>Akasa Air, Vistara, and Emirates perform the best in terms of punctuality, with average delay times of 17 to 21 minutes. Oman Air and Air Arabia show the longest delays, averaging over 250 minutes.</w:t>
      </w:r>
    </w:p>
    <w:p w14:paraId="2C1D748A" w14:textId="77777777" w:rsidR="00D62031" w:rsidRDefault="00D62031" w:rsidP="00D62031">
      <w:pPr>
        <w:pStyle w:val="ListParagraph"/>
        <w:ind w:left="785"/>
        <w:jc w:val="both"/>
      </w:pPr>
    </w:p>
    <w:p w14:paraId="58D383F3" w14:textId="77777777" w:rsidR="00D62031" w:rsidRPr="00D62031" w:rsidRDefault="00D62031" w:rsidP="00D62031">
      <w:pPr>
        <w:pStyle w:val="ListParagraph"/>
        <w:numPr>
          <w:ilvl w:val="0"/>
          <w:numId w:val="17"/>
        </w:numPr>
        <w:jc w:val="both"/>
      </w:pPr>
      <w:r w:rsidRPr="00D62031">
        <w:rPr>
          <w:b/>
          <w:bCs/>
        </w:rPr>
        <w:t>Does flight distance impact delay patterns?</w:t>
      </w:r>
    </w:p>
    <w:p w14:paraId="2974F65C" w14:textId="5C197CBF" w:rsidR="00D62031" w:rsidRDefault="00D62031" w:rsidP="00D62031">
      <w:pPr>
        <w:pStyle w:val="ListParagraph"/>
        <w:ind w:left="785"/>
        <w:jc w:val="both"/>
      </w:pPr>
      <w:r w:rsidRPr="00D62031">
        <w:t>Yes, medium-distance flights between 1000 and 3000 miles experience the highest average delays. Short and long-distance routes generally show better on-time performance.</w:t>
      </w:r>
    </w:p>
    <w:p w14:paraId="5E004332" w14:textId="77777777" w:rsidR="00D62031" w:rsidRDefault="00D62031" w:rsidP="00D62031">
      <w:pPr>
        <w:pStyle w:val="ListParagraph"/>
        <w:ind w:left="785"/>
        <w:jc w:val="both"/>
      </w:pPr>
    </w:p>
    <w:p w14:paraId="57A8ECAD" w14:textId="77777777" w:rsidR="00D62031" w:rsidRPr="00D62031" w:rsidRDefault="00D62031" w:rsidP="00D62031">
      <w:pPr>
        <w:pStyle w:val="ListParagraph"/>
        <w:numPr>
          <w:ilvl w:val="0"/>
          <w:numId w:val="17"/>
        </w:numPr>
        <w:jc w:val="both"/>
      </w:pPr>
      <w:r w:rsidRPr="00D62031">
        <w:rPr>
          <w:b/>
          <w:bCs/>
        </w:rPr>
        <w:t>What is the relationship between service quality and delay time?</w:t>
      </w:r>
    </w:p>
    <w:p w14:paraId="57E33F25" w14:textId="65C1D22D" w:rsidR="00D62031" w:rsidRDefault="00D62031" w:rsidP="00D62031">
      <w:pPr>
        <w:pStyle w:val="ListParagraph"/>
        <w:ind w:left="785"/>
        <w:jc w:val="both"/>
      </w:pPr>
      <w:r w:rsidRPr="00D62031">
        <w:lastRenderedPageBreak/>
        <w:t>There is a clear relationship between service quality and punctuality. Airlines with higher service ratings usually maintain shorter delays, which helps improve passenger satisfaction.</w:t>
      </w:r>
    </w:p>
    <w:p w14:paraId="773D27AE" w14:textId="77777777" w:rsidR="00D62031" w:rsidRDefault="00D62031" w:rsidP="00D62031">
      <w:pPr>
        <w:pStyle w:val="ListParagraph"/>
        <w:ind w:left="785"/>
        <w:jc w:val="both"/>
      </w:pPr>
    </w:p>
    <w:p w14:paraId="787B02EC" w14:textId="77777777" w:rsidR="00D62031" w:rsidRDefault="00D62031" w:rsidP="00D62031">
      <w:pPr>
        <w:pStyle w:val="ListParagraph"/>
        <w:numPr>
          <w:ilvl w:val="0"/>
          <w:numId w:val="17"/>
        </w:numPr>
        <w:jc w:val="both"/>
      </w:pPr>
      <w:r w:rsidRPr="00D62031">
        <w:rPr>
          <w:b/>
          <w:bCs/>
        </w:rPr>
        <w:t>How do satisfaction levels differ for personal vs business travel?</w:t>
      </w:r>
    </w:p>
    <w:p w14:paraId="3D60AA49" w14:textId="0D56A04B" w:rsidR="00D62031" w:rsidRPr="00D62031" w:rsidRDefault="00D62031" w:rsidP="00D62031">
      <w:pPr>
        <w:pStyle w:val="ListParagraph"/>
        <w:ind w:left="785"/>
        <w:jc w:val="both"/>
      </w:pPr>
      <w:r w:rsidRPr="00D62031">
        <w:t xml:space="preserve">Business </w:t>
      </w:r>
      <w:r w:rsidRPr="00D62031">
        <w:t>travellers</w:t>
      </w:r>
      <w:r w:rsidRPr="00D62031">
        <w:t xml:space="preserve"> report higher satisfaction because they often travel in premium classes and receive better service. Personal </w:t>
      </w:r>
      <w:r w:rsidRPr="00D62031">
        <w:t>travellers</w:t>
      </w:r>
      <w:r w:rsidRPr="00D62031">
        <w:t>, who usually choose economy class, show lower satisfaction due to limited inflight features and comfort.</w:t>
      </w:r>
    </w:p>
    <w:p w14:paraId="32780B0D" w14:textId="77777777" w:rsidR="00D31E79" w:rsidRDefault="00D31E79" w:rsidP="00D31E79"/>
    <w:p w14:paraId="424CBDB3" w14:textId="77777777" w:rsidR="00D31E79" w:rsidRPr="00D44090" w:rsidRDefault="00D31E79" w:rsidP="00D31E79">
      <w:pPr>
        <w:pStyle w:val="ListParagraph"/>
        <w:numPr>
          <w:ilvl w:val="0"/>
          <w:numId w:val="6"/>
        </w:numPr>
        <w:rPr>
          <w:sz w:val="28"/>
          <w:szCs w:val="28"/>
        </w:rPr>
      </w:pPr>
      <w:r w:rsidRPr="00CB5A7E">
        <w:rPr>
          <w:b/>
          <w:bCs/>
          <w:sz w:val="28"/>
          <w:szCs w:val="28"/>
        </w:rPr>
        <w:t>Insights &amp; Interpretation</w:t>
      </w:r>
    </w:p>
    <w:p w14:paraId="112AFF4E" w14:textId="77777777" w:rsidR="00D44090" w:rsidRPr="00D44090" w:rsidRDefault="00D44090" w:rsidP="00D44090">
      <w:pPr>
        <w:pStyle w:val="ListParagraph"/>
        <w:ind w:left="360"/>
        <w:rPr>
          <w:sz w:val="16"/>
          <w:szCs w:val="16"/>
        </w:rPr>
      </w:pPr>
    </w:p>
    <w:p w14:paraId="5310A9ED" w14:textId="77777777" w:rsidR="00D44090" w:rsidRPr="00D44090" w:rsidRDefault="00D44090" w:rsidP="00D44090">
      <w:pPr>
        <w:pStyle w:val="ListParagraph"/>
        <w:numPr>
          <w:ilvl w:val="0"/>
          <w:numId w:val="21"/>
        </w:numPr>
        <w:jc w:val="both"/>
      </w:pPr>
      <w:r w:rsidRPr="00D44090">
        <w:t>Overall satisfaction rate: Only 43.45% of passengers are satisfied, showing a need for improvement.</w:t>
      </w:r>
    </w:p>
    <w:p w14:paraId="4153CAF4" w14:textId="77777777" w:rsidR="00D44090" w:rsidRPr="00D44090" w:rsidRDefault="00D44090" w:rsidP="00D44090">
      <w:pPr>
        <w:pStyle w:val="ListParagraph"/>
        <w:numPr>
          <w:ilvl w:val="0"/>
          <w:numId w:val="21"/>
        </w:numPr>
        <w:jc w:val="both"/>
      </w:pPr>
      <w:r w:rsidRPr="00D44090">
        <w:t>Class impact: Business and Premium classes record much higher satisfaction than Economy.</w:t>
      </w:r>
    </w:p>
    <w:p w14:paraId="469DD505" w14:textId="77777777" w:rsidR="00D44090" w:rsidRPr="00D44090" w:rsidRDefault="00D44090" w:rsidP="00D44090">
      <w:pPr>
        <w:pStyle w:val="ListParagraph"/>
        <w:numPr>
          <w:ilvl w:val="0"/>
          <w:numId w:val="21"/>
        </w:numPr>
        <w:jc w:val="both"/>
      </w:pPr>
      <w:r w:rsidRPr="00D44090">
        <w:t>Service drivers: Wi-Fi, food quality, and entertainment most strongly influence passenger happiness.</w:t>
      </w:r>
    </w:p>
    <w:p w14:paraId="30020D9D" w14:textId="77777777" w:rsidR="00D44090" w:rsidRPr="00D44090" w:rsidRDefault="00D44090" w:rsidP="00D44090">
      <w:pPr>
        <w:pStyle w:val="ListParagraph"/>
        <w:numPr>
          <w:ilvl w:val="0"/>
          <w:numId w:val="21"/>
        </w:numPr>
        <w:jc w:val="both"/>
      </w:pPr>
      <w:r w:rsidRPr="00D44090">
        <w:t>Delays: Average delay across all flights is around 15 minutes, affecting reliability perception.</w:t>
      </w:r>
    </w:p>
    <w:p w14:paraId="59D10FFB" w14:textId="77777777" w:rsidR="00D44090" w:rsidRPr="00D44090" w:rsidRDefault="00D44090" w:rsidP="00D44090">
      <w:pPr>
        <w:pStyle w:val="ListParagraph"/>
        <w:numPr>
          <w:ilvl w:val="0"/>
          <w:numId w:val="21"/>
        </w:numPr>
        <w:jc w:val="both"/>
      </w:pPr>
      <w:r w:rsidRPr="00D44090">
        <w:t>Top airlines: IndiGo, Vistara, and Emirates lead in satisfaction, while Akasa Air excels in punctuality.</w:t>
      </w:r>
    </w:p>
    <w:p w14:paraId="445F091E" w14:textId="77777777" w:rsidR="00D44090" w:rsidRPr="00D44090" w:rsidRDefault="00D44090" w:rsidP="00D44090">
      <w:pPr>
        <w:pStyle w:val="ListParagraph"/>
        <w:numPr>
          <w:ilvl w:val="0"/>
          <w:numId w:val="21"/>
        </w:numPr>
        <w:jc w:val="both"/>
      </w:pPr>
      <w:r w:rsidRPr="00D44090">
        <w:t>Customer type: Loyal and business passengers contribute most to satisfied responses.</w:t>
      </w:r>
    </w:p>
    <w:p w14:paraId="0CEDA42F" w14:textId="77777777" w:rsidR="00D44090" w:rsidRPr="00D44090" w:rsidRDefault="00D44090" w:rsidP="00D44090">
      <w:pPr>
        <w:pStyle w:val="ListParagraph"/>
        <w:numPr>
          <w:ilvl w:val="0"/>
          <w:numId w:val="21"/>
        </w:numPr>
        <w:jc w:val="both"/>
      </w:pPr>
      <w:r w:rsidRPr="00D44090">
        <w:t>Flight distance: Medium-range flights experience slightly higher delays compared to short or long ones.</w:t>
      </w:r>
    </w:p>
    <w:p w14:paraId="13C06237" w14:textId="77777777" w:rsidR="00D44090" w:rsidRPr="00D44090" w:rsidRDefault="00D44090" w:rsidP="00D44090">
      <w:pPr>
        <w:pStyle w:val="ListParagraph"/>
        <w:numPr>
          <w:ilvl w:val="0"/>
          <w:numId w:val="21"/>
        </w:numPr>
        <w:jc w:val="both"/>
      </w:pPr>
      <w:r w:rsidRPr="00D44090">
        <w:t>Seasonal trends: Delays peak in March and improve toward November.</w:t>
      </w:r>
    </w:p>
    <w:p w14:paraId="1A890CBC" w14:textId="77777777" w:rsidR="00D31E79" w:rsidRDefault="00D31E79" w:rsidP="00D31E79"/>
    <w:p w14:paraId="16BA5972" w14:textId="77777777" w:rsidR="00D31E79" w:rsidRPr="00D44090" w:rsidRDefault="00D31E79" w:rsidP="00D31E79">
      <w:pPr>
        <w:pStyle w:val="ListParagraph"/>
        <w:numPr>
          <w:ilvl w:val="0"/>
          <w:numId w:val="6"/>
        </w:numPr>
        <w:rPr>
          <w:sz w:val="28"/>
          <w:szCs w:val="28"/>
        </w:rPr>
      </w:pPr>
      <w:r w:rsidRPr="00CB5A7E">
        <w:rPr>
          <w:b/>
          <w:bCs/>
          <w:sz w:val="28"/>
          <w:szCs w:val="28"/>
        </w:rPr>
        <w:t>Recommendations</w:t>
      </w:r>
    </w:p>
    <w:p w14:paraId="0B7FEE15" w14:textId="77777777" w:rsidR="00D44090" w:rsidRPr="00D44090" w:rsidRDefault="00D44090" w:rsidP="00D44090">
      <w:pPr>
        <w:pStyle w:val="ListParagraph"/>
        <w:ind w:left="360"/>
        <w:rPr>
          <w:sz w:val="16"/>
          <w:szCs w:val="16"/>
        </w:rPr>
      </w:pPr>
    </w:p>
    <w:p w14:paraId="14ADAF3C" w14:textId="77777777" w:rsidR="00D44090" w:rsidRPr="00D44090" w:rsidRDefault="00D44090" w:rsidP="00D44090">
      <w:pPr>
        <w:pStyle w:val="ListParagraph"/>
        <w:numPr>
          <w:ilvl w:val="0"/>
          <w:numId w:val="21"/>
        </w:numPr>
        <w:jc w:val="both"/>
      </w:pPr>
      <w:r w:rsidRPr="00D44090">
        <w:t>Improve Economy Class Experience: Upgrade meal quality, Wi-Fi, and seat comfort to raise satisfaction levels.</w:t>
      </w:r>
    </w:p>
    <w:p w14:paraId="17119A20" w14:textId="375B7580" w:rsidR="00D44090" w:rsidRPr="00D44090" w:rsidRDefault="00D44090" w:rsidP="00D44090">
      <w:pPr>
        <w:pStyle w:val="ListParagraph"/>
        <w:numPr>
          <w:ilvl w:val="0"/>
          <w:numId w:val="21"/>
        </w:numPr>
        <w:jc w:val="both"/>
      </w:pPr>
      <w:r w:rsidRPr="00D44090">
        <w:t xml:space="preserve">Reduce Mid-Range Flight Delays: </w:t>
      </w:r>
      <w:r w:rsidRPr="00D44090">
        <w:t>Analyse</w:t>
      </w:r>
      <w:r w:rsidRPr="00D44090">
        <w:t xml:space="preserve"> causes of delays on 1000–</w:t>
      </w:r>
      <w:r w:rsidRPr="00D44090">
        <w:t>3000-mile</w:t>
      </w:r>
      <w:r w:rsidRPr="00D44090">
        <w:t xml:space="preserve"> routes and improve scheduling.</w:t>
      </w:r>
    </w:p>
    <w:p w14:paraId="0CA7A248" w14:textId="77777777" w:rsidR="00D44090" w:rsidRPr="00D44090" w:rsidRDefault="00D44090" w:rsidP="00D44090">
      <w:pPr>
        <w:pStyle w:val="ListParagraph"/>
        <w:numPr>
          <w:ilvl w:val="0"/>
          <w:numId w:val="21"/>
        </w:numPr>
        <w:jc w:val="both"/>
      </w:pPr>
      <w:r w:rsidRPr="00D44090">
        <w:t>Enhance Inflight Services: Add better entertainment and dining options for long flights.</w:t>
      </w:r>
    </w:p>
    <w:p w14:paraId="0B02AEF4" w14:textId="2DB172B6" w:rsidR="00D44090" w:rsidRPr="00D44090" w:rsidRDefault="00D44090" w:rsidP="00D44090">
      <w:pPr>
        <w:pStyle w:val="ListParagraph"/>
        <w:numPr>
          <w:ilvl w:val="0"/>
          <w:numId w:val="21"/>
        </w:numPr>
        <w:jc w:val="both"/>
      </w:pPr>
      <w:r w:rsidRPr="00D44090">
        <w:t xml:space="preserve">Strengthen Loyalty Programs: Offer exclusive rewards to frequent and business </w:t>
      </w:r>
      <w:r w:rsidRPr="00D44090">
        <w:t>travellers</w:t>
      </w:r>
      <w:r w:rsidRPr="00D44090">
        <w:t>.</w:t>
      </w:r>
    </w:p>
    <w:p w14:paraId="00FE7EB1" w14:textId="01E37777" w:rsidR="00D44090" w:rsidRPr="00D44090" w:rsidRDefault="00D44090" w:rsidP="00D44090">
      <w:pPr>
        <w:pStyle w:val="ListParagraph"/>
        <w:numPr>
          <w:ilvl w:val="0"/>
          <w:numId w:val="21"/>
        </w:numPr>
        <w:jc w:val="both"/>
      </w:pPr>
      <w:r w:rsidRPr="00D44090">
        <w:t>Maintain Punctuality Standards: Use Akasa Air and Vistara as benchmarks for operational efficiency.</w:t>
      </w:r>
    </w:p>
    <w:p w14:paraId="3E4EFAAF" w14:textId="2F087DC5" w:rsidR="00D44090" w:rsidRPr="00D44090" w:rsidRDefault="00D44090" w:rsidP="00D44090">
      <w:pPr>
        <w:pStyle w:val="ListParagraph"/>
        <w:numPr>
          <w:ilvl w:val="0"/>
          <w:numId w:val="21"/>
        </w:numPr>
        <w:jc w:val="both"/>
      </w:pPr>
      <w:r w:rsidRPr="00D44090">
        <w:t>Monitor Service Quality Regularly: Collect passenger feedback to ensure consistent improvement.</w:t>
      </w:r>
    </w:p>
    <w:p w14:paraId="76F3CFC2" w14:textId="11E876D2" w:rsidR="00D44090" w:rsidRPr="00D44090" w:rsidRDefault="00D44090" w:rsidP="00D44090">
      <w:pPr>
        <w:pStyle w:val="ListParagraph"/>
        <w:numPr>
          <w:ilvl w:val="0"/>
          <w:numId w:val="21"/>
        </w:numPr>
        <w:jc w:val="both"/>
      </w:pPr>
      <w:r w:rsidRPr="00D44090">
        <w:t xml:space="preserve">Focus on Training Staff: Better crew </w:t>
      </w:r>
      <w:r w:rsidRPr="00D44090">
        <w:t>behaviour</w:t>
      </w:r>
      <w:r w:rsidRPr="00D44090">
        <w:t xml:space="preserve"> and service delivery can boost overall ratings.</w:t>
      </w:r>
    </w:p>
    <w:p w14:paraId="6E8DDB9D" w14:textId="77777777" w:rsidR="00D31E79" w:rsidRDefault="00D31E79" w:rsidP="00D31E79"/>
    <w:p w14:paraId="50B7E06A" w14:textId="77777777" w:rsidR="00D31E79" w:rsidRPr="00D31E79" w:rsidRDefault="00D31E79" w:rsidP="00D31E79"/>
    <w:p w14:paraId="337CBFA4" w14:textId="77777777" w:rsidR="00D31E79" w:rsidRPr="00D31E79" w:rsidRDefault="00D31E79" w:rsidP="00D31E79"/>
    <w:p w14:paraId="08941BB1" w14:textId="77777777" w:rsidR="00D31E79" w:rsidRPr="00D31E79" w:rsidRDefault="00D31E79" w:rsidP="00D31E79"/>
    <w:p w14:paraId="02FED8A5" w14:textId="77777777" w:rsidR="00D31E79" w:rsidRPr="00D31E79" w:rsidRDefault="00D31E79" w:rsidP="00D31E79"/>
    <w:p w14:paraId="2AAA2B9F" w14:textId="77777777" w:rsidR="00D31E79" w:rsidRPr="00D31E79" w:rsidRDefault="00D31E79" w:rsidP="00D31E79"/>
    <w:p w14:paraId="1B0FB8BB" w14:textId="77777777" w:rsidR="00D31E79" w:rsidRPr="00D31E79" w:rsidRDefault="00D31E79" w:rsidP="00D31E79"/>
    <w:p w14:paraId="264B1DCB" w14:textId="77777777" w:rsidR="00D31E79" w:rsidRDefault="00D31E79" w:rsidP="00D31E79"/>
    <w:p w14:paraId="0B5FE5FE" w14:textId="77777777" w:rsidR="00D31E79" w:rsidRDefault="00D31E79" w:rsidP="00D31E79">
      <w:pPr>
        <w:ind w:firstLine="720"/>
      </w:pPr>
    </w:p>
    <w:p w14:paraId="3E7866F5" w14:textId="77777777" w:rsidR="00D31E79" w:rsidRPr="00D31E79" w:rsidRDefault="00D31E79" w:rsidP="00D31E79">
      <w:pPr>
        <w:ind w:firstLine="720"/>
      </w:pPr>
    </w:p>
    <w:sectPr w:rsidR="00D31E79" w:rsidRPr="00D31E79" w:rsidSect="00CB5A7E">
      <w:pgSz w:w="11906" w:h="16838"/>
      <w:pgMar w:top="567" w:right="1440" w:bottom="794"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05050"/>
    <w:multiLevelType w:val="multilevel"/>
    <w:tmpl w:val="5A1AE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E5F0A"/>
    <w:multiLevelType w:val="hybridMultilevel"/>
    <w:tmpl w:val="987692E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C844DD1"/>
    <w:multiLevelType w:val="hybridMultilevel"/>
    <w:tmpl w:val="1F102380"/>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3" w15:restartNumberingAfterBreak="0">
    <w:nsid w:val="0CD61334"/>
    <w:multiLevelType w:val="hybridMultilevel"/>
    <w:tmpl w:val="B10A845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6266EA5"/>
    <w:multiLevelType w:val="hybridMultilevel"/>
    <w:tmpl w:val="CA62B518"/>
    <w:lvl w:ilvl="0" w:tplc="40090003">
      <w:start w:val="1"/>
      <w:numFmt w:val="bullet"/>
      <w:lvlText w:val="o"/>
      <w:lvlJc w:val="left"/>
      <w:pPr>
        <w:ind w:left="927" w:hanging="360"/>
      </w:pPr>
      <w:rPr>
        <w:rFonts w:ascii="Courier New" w:hAnsi="Courier New" w:cs="Courier New"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5" w15:restartNumberingAfterBreak="0">
    <w:nsid w:val="19785379"/>
    <w:multiLevelType w:val="multilevel"/>
    <w:tmpl w:val="7A02239C"/>
    <w:lvl w:ilvl="0">
      <w:start w:val="1"/>
      <w:numFmt w:val="decimal"/>
      <w:lvlText w:val="%1."/>
      <w:lvlJc w:val="left"/>
      <w:pPr>
        <w:tabs>
          <w:tab w:val="num" w:pos="1145"/>
        </w:tabs>
        <w:ind w:left="1145" w:hanging="360"/>
      </w:pPr>
      <w:rPr>
        <w:rFonts w:ascii="Times New Roman" w:eastAsiaTheme="minorHAnsi" w:hAnsi="Times New Roman" w:cstheme="minorBidi"/>
      </w:rPr>
    </w:lvl>
    <w:lvl w:ilvl="1" w:tentative="1">
      <w:start w:val="1"/>
      <w:numFmt w:val="decimal"/>
      <w:lvlText w:val="%2."/>
      <w:lvlJc w:val="left"/>
      <w:pPr>
        <w:tabs>
          <w:tab w:val="num" w:pos="1865"/>
        </w:tabs>
        <w:ind w:left="1865" w:hanging="360"/>
      </w:pPr>
    </w:lvl>
    <w:lvl w:ilvl="2" w:tentative="1">
      <w:start w:val="1"/>
      <w:numFmt w:val="decimal"/>
      <w:lvlText w:val="%3."/>
      <w:lvlJc w:val="left"/>
      <w:pPr>
        <w:tabs>
          <w:tab w:val="num" w:pos="2585"/>
        </w:tabs>
        <w:ind w:left="2585" w:hanging="360"/>
      </w:pPr>
    </w:lvl>
    <w:lvl w:ilvl="3" w:tentative="1">
      <w:start w:val="1"/>
      <w:numFmt w:val="decimal"/>
      <w:lvlText w:val="%4."/>
      <w:lvlJc w:val="left"/>
      <w:pPr>
        <w:tabs>
          <w:tab w:val="num" w:pos="3305"/>
        </w:tabs>
        <w:ind w:left="3305" w:hanging="360"/>
      </w:pPr>
    </w:lvl>
    <w:lvl w:ilvl="4" w:tentative="1">
      <w:start w:val="1"/>
      <w:numFmt w:val="decimal"/>
      <w:lvlText w:val="%5."/>
      <w:lvlJc w:val="left"/>
      <w:pPr>
        <w:tabs>
          <w:tab w:val="num" w:pos="4025"/>
        </w:tabs>
        <w:ind w:left="4025" w:hanging="360"/>
      </w:pPr>
    </w:lvl>
    <w:lvl w:ilvl="5" w:tentative="1">
      <w:start w:val="1"/>
      <w:numFmt w:val="decimal"/>
      <w:lvlText w:val="%6."/>
      <w:lvlJc w:val="left"/>
      <w:pPr>
        <w:tabs>
          <w:tab w:val="num" w:pos="4745"/>
        </w:tabs>
        <w:ind w:left="4745" w:hanging="360"/>
      </w:pPr>
    </w:lvl>
    <w:lvl w:ilvl="6" w:tentative="1">
      <w:start w:val="1"/>
      <w:numFmt w:val="decimal"/>
      <w:lvlText w:val="%7."/>
      <w:lvlJc w:val="left"/>
      <w:pPr>
        <w:tabs>
          <w:tab w:val="num" w:pos="5465"/>
        </w:tabs>
        <w:ind w:left="5465" w:hanging="360"/>
      </w:pPr>
    </w:lvl>
    <w:lvl w:ilvl="7" w:tentative="1">
      <w:start w:val="1"/>
      <w:numFmt w:val="decimal"/>
      <w:lvlText w:val="%8."/>
      <w:lvlJc w:val="left"/>
      <w:pPr>
        <w:tabs>
          <w:tab w:val="num" w:pos="6185"/>
        </w:tabs>
        <w:ind w:left="6185" w:hanging="360"/>
      </w:pPr>
    </w:lvl>
    <w:lvl w:ilvl="8" w:tentative="1">
      <w:start w:val="1"/>
      <w:numFmt w:val="decimal"/>
      <w:lvlText w:val="%9."/>
      <w:lvlJc w:val="left"/>
      <w:pPr>
        <w:tabs>
          <w:tab w:val="num" w:pos="6905"/>
        </w:tabs>
        <w:ind w:left="6905" w:hanging="360"/>
      </w:pPr>
    </w:lvl>
  </w:abstractNum>
  <w:abstractNum w:abstractNumId="6" w15:restartNumberingAfterBreak="0">
    <w:nsid w:val="33730B69"/>
    <w:multiLevelType w:val="multilevel"/>
    <w:tmpl w:val="D798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983DEA"/>
    <w:multiLevelType w:val="hybridMultilevel"/>
    <w:tmpl w:val="41B4F1F0"/>
    <w:lvl w:ilvl="0" w:tplc="15641F12">
      <w:start w:val="1"/>
      <w:numFmt w:val="decimal"/>
      <w:lvlText w:val="%1."/>
      <w:lvlJc w:val="left"/>
      <w:pPr>
        <w:ind w:left="360" w:hanging="360"/>
      </w:pPr>
      <w:rPr>
        <w:sz w:val="22"/>
        <w:szCs w:val="22"/>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36B334B8"/>
    <w:multiLevelType w:val="multilevel"/>
    <w:tmpl w:val="5A1AE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D50A5B"/>
    <w:multiLevelType w:val="multilevel"/>
    <w:tmpl w:val="FBD4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2270B8"/>
    <w:multiLevelType w:val="multilevel"/>
    <w:tmpl w:val="7A02239C"/>
    <w:lvl w:ilvl="0">
      <w:start w:val="1"/>
      <w:numFmt w:val="decimal"/>
      <w:lvlText w:val="%1."/>
      <w:lvlJc w:val="left"/>
      <w:pPr>
        <w:tabs>
          <w:tab w:val="num" w:pos="1145"/>
        </w:tabs>
        <w:ind w:left="1145" w:hanging="360"/>
      </w:pPr>
      <w:rPr>
        <w:rFonts w:ascii="Times New Roman" w:eastAsiaTheme="minorHAnsi" w:hAnsi="Times New Roman" w:cstheme="minorBidi"/>
      </w:rPr>
    </w:lvl>
    <w:lvl w:ilvl="1" w:tentative="1">
      <w:start w:val="1"/>
      <w:numFmt w:val="decimal"/>
      <w:lvlText w:val="%2."/>
      <w:lvlJc w:val="left"/>
      <w:pPr>
        <w:tabs>
          <w:tab w:val="num" w:pos="1865"/>
        </w:tabs>
        <w:ind w:left="1865" w:hanging="360"/>
      </w:pPr>
    </w:lvl>
    <w:lvl w:ilvl="2" w:tentative="1">
      <w:start w:val="1"/>
      <w:numFmt w:val="decimal"/>
      <w:lvlText w:val="%3."/>
      <w:lvlJc w:val="left"/>
      <w:pPr>
        <w:tabs>
          <w:tab w:val="num" w:pos="2585"/>
        </w:tabs>
        <w:ind w:left="2585" w:hanging="360"/>
      </w:pPr>
    </w:lvl>
    <w:lvl w:ilvl="3" w:tentative="1">
      <w:start w:val="1"/>
      <w:numFmt w:val="decimal"/>
      <w:lvlText w:val="%4."/>
      <w:lvlJc w:val="left"/>
      <w:pPr>
        <w:tabs>
          <w:tab w:val="num" w:pos="3305"/>
        </w:tabs>
        <w:ind w:left="3305" w:hanging="360"/>
      </w:pPr>
    </w:lvl>
    <w:lvl w:ilvl="4" w:tentative="1">
      <w:start w:val="1"/>
      <w:numFmt w:val="decimal"/>
      <w:lvlText w:val="%5."/>
      <w:lvlJc w:val="left"/>
      <w:pPr>
        <w:tabs>
          <w:tab w:val="num" w:pos="4025"/>
        </w:tabs>
        <w:ind w:left="4025" w:hanging="360"/>
      </w:pPr>
    </w:lvl>
    <w:lvl w:ilvl="5" w:tentative="1">
      <w:start w:val="1"/>
      <w:numFmt w:val="decimal"/>
      <w:lvlText w:val="%6."/>
      <w:lvlJc w:val="left"/>
      <w:pPr>
        <w:tabs>
          <w:tab w:val="num" w:pos="4745"/>
        </w:tabs>
        <w:ind w:left="4745" w:hanging="360"/>
      </w:pPr>
    </w:lvl>
    <w:lvl w:ilvl="6" w:tentative="1">
      <w:start w:val="1"/>
      <w:numFmt w:val="decimal"/>
      <w:lvlText w:val="%7."/>
      <w:lvlJc w:val="left"/>
      <w:pPr>
        <w:tabs>
          <w:tab w:val="num" w:pos="5465"/>
        </w:tabs>
        <w:ind w:left="5465" w:hanging="360"/>
      </w:pPr>
    </w:lvl>
    <w:lvl w:ilvl="7" w:tentative="1">
      <w:start w:val="1"/>
      <w:numFmt w:val="decimal"/>
      <w:lvlText w:val="%8."/>
      <w:lvlJc w:val="left"/>
      <w:pPr>
        <w:tabs>
          <w:tab w:val="num" w:pos="6185"/>
        </w:tabs>
        <w:ind w:left="6185" w:hanging="360"/>
      </w:pPr>
    </w:lvl>
    <w:lvl w:ilvl="8" w:tentative="1">
      <w:start w:val="1"/>
      <w:numFmt w:val="decimal"/>
      <w:lvlText w:val="%9."/>
      <w:lvlJc w:val="left"/>
      <w:pPr>
        <w:tabs>
          <w:tab w:val="num" w:pos="6905"/>
        </w:tabs>
        <w:ind w:left="6905" w:hanging="360"/>
      </w:pPr>
    </w:lvl>
  </w:abstractNum>
  <w:abstractNum w:abstractNumId="11" w15:restartNumberingAfterBreak="0">
    <w:nsid w:val="3C181DC3"/>
    <w:multiLevelType w:val="hybridMultilevel"/>
    <w:tmpl w:val="D408ACB2"/>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2" w15:restartNumberingAfterBreak="0">
    <w:nsid w:val="44A6627B"/>
    <w:multiLevelType w:val="hybridMultilevel"/>
    <w:tmpl w:val="A07C57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D26745B"/>
    <w:multiLevelType w:val="multilevel"/>
    <w:tmpl w:val="522A9F3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55679C"/>
    <w:multiLevelType w:val="multilevel"/>
    <w:tmpl w:val="3A88F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684D06"/>
    <w:multiLevelType w:val="hybridMultilevel"/>
    <w:tmpl w:val="2BDE4B3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58C970AE"/>
    <w:multiLevelType w:val="multilevel"/>
    <w:tmpl w:val="3616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313DAD"/>
    <w:multiLevelType w:val="multilevel"/>
    <w:tmpl w:val="C6E6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C87341"/>
    <w:multiLevelType w:val="multilevel"/>
    <w:tmpl w:val="7A02239C"/>
    <w:lvl w:ilvl="0">
      <w:start w:val="1"/>
      <w:numFmt w:val="decimal"/>
      <w:lvlText w:val="%1."/>
      <w:lvlJc w:val="left"/>
      <w:pPr>
        <w:tabs>
          <w:tab w:val="num" w:pos="785"/>
        </w:tabs>
        <w:ind w:left="785" w:hanging="360"/>
      </w:pPr>
      <w:rPr>
        <w:rFonts w:ascii="Times New Roman" w:eastAsiaTheme="minorHAnsi" w:hAnsi="Times New Roman" w:cstheme="minorBidi"/>
      </w:r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19" w15:restartNumberingAfterBreak="0">
    <w:nsid w:val="7E3B63D1"/>
    <w:multiLevelType w:val="hybridMultilevel"/>
    <w:tmpl w:val="0EBC995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F9A0F95"/>
    <w:multiLevelType w:val="multilevel"/>
    <w:tmpl w:val="7A02239C"/>
    <w:lvl w:ilvl="0">
      <w:start w:val="1"/>
      <w:numFmt w:val="decimal"/>
      <w:lvlText w:val="%1."/>
      <w:lvlJc w:val="left"/>
      <w:pPr>
        <w:tabs>
          <w:tab w:val="num" w:pos="1145"/>
        </w:tabs>
        <w:ind w:left="1145" w:hanging="360"/>
      </w:pPr>
      <w:rPr>
        <w:rFonts w:ascii="Times New Roman" w:eastAsiaTheme="minorHAnsi" w:hAnsi="Times New Roman" w:cstheme="minorBidi"/>
      </w:rPr>
    </w:lvl>
    <w:lvl w:ilvl="1" w:tentative="1">
      <w:start w:val="1"/>
      <w:numFmt w:val="decimal"/>
      <w:lvlText w:val="%2."/>
      <w:lvlJc w:val="left"/>
      <w:pPr>
        <w:tabs>
          <w:tab w:val="num" w:pos="1865"/>
        </w:tabs>
        <w:ind w:left="1865" w:hanging="360"/>
      </w:pPr>
    </w:lvl>
    <w:lvl w:ilvl="2" w:tentative="1">
      <w:start w:val="1"/>
      <w:numFmt w:val="decimal"/>
      <w:lvlText w:val="%3."/>
      <w:lvlJc w:val="left"/>
      <w:pPr>
        <w:tabs>
          <w:tab w:val="num" w:pos="2585"/>
        </w:tabs>
        <w:ind w:left="2585" w:hanging="360"/>
      </w:pPr>
    </w:lvl>
    <w:lvl w:ilvl="3" w:tentative="1">
      <w:start w:val="1"/>
      <w:numFmt w:val="decimal"/>
      <w:lvlText w:val="%4."/>
      <w:lvlJc w:val="left"/>
      <w:pPr>
        <w:tabs>
          <w:tab w:val="num" w:pos="3305"/>
        </w:tabs>
        <w:ind w:left="3305" w:hanging="360"/>
      </w:pPr>
    </w:lvl>
    <w:lvl w:ilvl="4" w:tentative="1">
      <w:start w:val="1"/>
      <w:numFmt w:val="decimal"/>
      <w:lvlText w:val="%5."/>
      <w:lvlJc w:val="left"/>
      <w:pPr>
        <w:tabs>
          <w:tab w:val="num" w:pos="4025"/>
        </w:tabs>
        <w:ind w:left="4025" w:hanging="360"/>
      </w:pPr>
    </w:lvl>
    <w:lvl w:ilvl="5" w:tentative="1">
      <w:start w:val="1"/>
      <w:numFmt w:val="decimal"/>
      <w:lvlText w:val="%6."/>
      <w:lvlJc w:val="left"/>
      <w:pPr>
        <w:tabs>
          <w:tab w:val="num" w:pos="4745"/>
        </w:tabs>
        <w:ind w:left="4745" w:hanging="360"/>
      </w:pPr>
    </w:lvl>
    <w:lvl w:ilvl="6" w:tentative="1">
      <w:start w:val="1"/>
      <w:numFmt w:val="decimal"/>
      <w:lvlText w:val="%7."/>
      <w:lvlJc w:val="left"/>
      <w:pPr>
        <w:tabs>
          <w:tab w:val="num" w:pos="5465"/>
        </w:tabs>
        <w:ind w:left="5465" w:hanging="360"/>
      </w:pPr>
    </w:lvl>
    <w:lvl w:ilvl="7" w:tentative="1">
      <w:start w:val="1"/>
      <w:numFmt w:val="decimal"/>
      <w:lvlText w:val="%8."/>
      <w:lvlJc w:val="left"/>
      <w:pPr>
        <w:tabs>
          <w:tab w:val="num" w:pos="6185"/>
        </w:tabs>
        <w:ind w:left="6185" w:hanging="360"/>
      </w:pPr>
    </w:lvl>
    <w:lvl w:ilvl="8" w:tentative="1">
      <w:start w:val="1"/>
      <w:numFmt w:val="decimal"/>
      <w:lvlText w:val="%9."/>
      <w:lvlJc w:val="left"/>
      <w:pPr>
        <w:tabs>
          <w:tab w:val="num" w:pos="6905"/>
        </w:tabs>
        <w:ind w:left="6905" w:hanging="360"/>
      </w:pPr>
    </w:lvl>
  </w:abstractNum>
  <w:num w:numId="1" w16cid:durableId="580675255">
    <w:abstractNumId w:val="9"/>
  </w:num>
  <w:num w:numId="2" w16cid:durableId="4720028">
    <w:abstractNumId w:val="16"/>
  </w:num>
  <w:num w:numId="3" w16cid:durableId="1609699600">
    <w:abstractNumId w:val="17"/>
  </w:num>
  <w:num w:numId="4" w16cid:durableId="403375540">
    <w:abstractNumId w:val="8"/>
  </w:num>
  <w:num w:numId="5" w16cid:durableId="1868709740">
    <w:abstractNumId w:val="15"/>
  </w:num>
  <w:num w:numId="6" w16cid:durableId="27996469">
    <w:abstractNumId w:val="1"/>
  </w:num>
  <w:num w:numId="7" w16cid:durableId="70780038">
    <w:abstractNumId w:val="7"/>
  </w:num>
  <w:num w:numId="8" w16cid:durableId="2114354146">
    <w:abstractNumId w:val="4"/>
  </w:num>
  <w:num w:numId="9" w16cid:durableId="262153211">
    <w:abstractNumId w:val="3"/>
  </w:num>
  <w:num w:numId="10" w16cid:durableId="1614824315">
    <w:abstractNumId w:val="19"/>
  </w:num>
  <w:num w:numId="11" w16cid:durableId="61022699">
    <w:abstractNumId w:val="14"/>
  </w:num>
  <w:num w:numId="12" w16cid:durableId="951865444">
    <w:abstractNumId w:val="5"/>
  </w:num>
  <w:num w:numId="13" w16cid:durableId="1850025392">
    <w:abstractNumId w:val="2"/>
  </w:num>
  <w:num w:numId="14" w16cid:durableId="720397586">
    <w:abstractNumId w:val="11"/>
  </w:num>
  <w:num w:numId="15" w16cid:durableId="898325076">
    <w:abstractNumId w:val="20"/>
  </w:num>
  <w:num w:numId="16" w16cid:durableId="251857287">
    <w:abstractNumId w:val="10"/>
  </w:num>
  <w:num w:numId="17" w16cid:durableId="1667242201">
    <w:abstractNumId w:val="18"/>
  </w:num>
  <w:num w:numId="18" w16cid:durableId="2134593461">
    <w:abstractNumId w:val="6"/>
  </w:num>
  <w:num w:numId="19" w16cid:durableId="1412121874">
    <w:abstractNumId w:val="0"/>
  </w:num>
  <w:num w:numId="20" w16cid:durableId="398022806">
    <w:abstractNumId w:val="13"/>
  </w:num>
  <w:num w:numId="21" w16cid:durableId="4503269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A7E"/>
    <w:rsid w:val="002826AC"/>
    <w:rsid w:val="002A784D"/>
    <w:rsid w:val="00370B58"/>
    <w:rsid w:val="008137A5"/>
    <w:rsid w:val="00A35DE2"/>
    <w:rsid w:val="00AC4ADE"/>
    <w:rsid w:val="00CB5A7E"/>
    <w:rsid w:val="00D31E79"/>
    <w:rsid w:val="00D44090"/>
    <w:rsid w:val="00D62031"/>
    <w:rsid w:val="00E878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EA601"/>
  <w15:chartTrackingRefBased/>
  <w15:docId w15:val="{CC4AB87E-699A-4859-991E-93E42042B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2"/>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5A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5A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5A7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5A7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B5A7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B5A7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B5A7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B5A7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B5A7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A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5A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5A7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5A7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B5A7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B5A7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B5A7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B5A7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B5A7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B5A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A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A7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A7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B5A7E"/>
    <w:pPr>
      <w:spacing w:before="160"/>
      <w:jc w:val="center"/>
    </w:pPr>
    <w:rPr>
      <w:i/>
      <w:iCs/>
      <w:color w:val="404040" w:themeColor="text1" w:themeTint="BF"/>
    </w:rPr>
  </w:style>
  <w:style w:type="character" w:customStyle="1" w:styleId="QuoteChar">
    <w:name w:val="Quote Char"/>
    <w:basedOn w:val="DefaultParagraphFont"/>
    <w:link w:val="Quote"/>
    <w:uiPriority w:val="29"/>
    <w:rsid w:val="00CB5A7E"/>
    <w:rPr>
      <w:i/>
      <w:iCs/>
      <w:color w:val="404040" w:themeColor="text1" w:themeTint="BF"/>
    </w:rPr>
  </w:style>
  <w:style w:type="paragraph" w:styleId="ListParagraph">
    <w:name w:val="List Paragraph"/>
    <w:basedOn w:val="Normal"/>
    <w:uiPriority w:val="34"/>
    <w:qFormat/>
    <w:rsid w:val="00CB5A7E"/>
    <w:pPr>
      <w:ind w:left="720"/>
      <w:contextualSpacing/>
    </w:pPr>
  </w:style>
  <w:style w:type="character" w:styleId="IntenseEmphasis">
    <w:name w:val="Intense Emphasis"/>
    <w:basedOn w:val="DefaultParagraphFont"/>
    <w:uiPriority w:val="21"/>
    <w:qFormat/>
    <w:rsid w:val="00CB5A7E"/>
    <w:rPr>
      <w:i/>
      <w:iCs/>
      <w:color w:val="0F4761" w:themeColor="accent1" w:themeShade="BF"/>
    </w:rPr>
  </w:style>
  <w:style w:type="paragraph" w:styleId="IntenseQuote">
    <w:name w:val="Intense Quote"/>
    <w:basedOn w:val="Normal"/>
    <w:next w:val="Normal"/>
    <w:link w:val="IntenseQuoteChar"/>
    <w:uiPriority w:val="30"/>
    <w:qFormat/>
    <w:rsid w:val="00CB5A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5A7E"/>
    <w:rPr>
      <w:i/>
      <w:iCs/>
      <w:color w:val="0F4761" w:themeColor="accent1" w:themeShade="BF"/>
    </w:rPr>
  </w:style>
  <w:style w:type="character" w:styleId="IntenseReference">
    <w:name w:val="Intense Reference"/>
    <w:basedOn w:val="DefaultParagraphFont"/>
    <w:uiPriority w:val="32"/>
    <w:qFormat/>
    <w:rsid w:val="00CB5A7E"/>
    <w:rPr>
      <w:b/>
      <w:bCs/>
      <w:smallCaps/>
      <w:color w:val="0F4761" w:themeColor="accent1" w:themeShade="BF"/>
      <w:spacing w:val="5"/>
    </w:rPr>
  </w:style>
  <w:style w:type="paragraph" w:styleId="NormalWeb">
    <w:name w:val="Normal (Web)"/>
    <w:basedOn w:val="Normal"/>
    <w:uiPriority w:val="99"/>
    <w:semiHidden/>
    <w:unhideWhenUsed/>
    <w:rsid w:val="00D44090"/>
    <w:pPr>
      <w:spacing w:before="100" w:beforeAutospacing="1" w:after="100" w:afterAutospacing="1" w:line="240" w:lineRule="auto"/>
    </w:pPr>
    <w:rPr>
      <w:rFonts w:eastAsia="Times New Roman" w:cs="Times New Roman"/>
      <w:sz w:val="24"/>
      <w:szCs w:val="24"/>
      <w:lang w:eastAsia="en-IN"/>
    </w:rPr>
  </w:style>
  <w:style w:type="character" w:styleId="Strong">
    <w:name w:val="Strong"/>
    <w:basedOn w:val="DefaultParagraphFont"/>
    <w:uiPriority w:val="22"/>
    <w:qFormat/>
    <w:rsid w:val="00D440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61830">
      <w:bodyDiv w:val="1"/>
      <w:marLeft w:val="0"/>
      <w:marRight w:val="0"/>
      <w:marTop w:val="0"/>
      <w:marBottom w:val="0"/>
      <w:divBdr>
        <w:top w:val="none" w:sz="0" w:space="0" w:color="auto"/>
        <w:left w:val="none" w:sz="0" w:space="0" w:color="auto"/>
        <w:bottom w:val="none" w:sz="0" w:space="0" w:color="auto"/>
        <w:right w:val="none" w:sz="0" w:space="0" w:color="auto"/>
      </w:divBdr>
    </w:div>
    <w:div w:id="397484668">
      <w:bodyDiv w:val="1"/>
      <w:marLeft w:val="0"/>
      <w:marRight w:val="0"/>
      <w:marTop w:val="0"/>
      <w:marBottom w:val="0"/>
      <w:divBdr>
        <w:top w:val="none" w:sz="0" w:space="0" w:color="auto"/>
        <w:left w:val="none" w:sz="0" w:space="0" w:color="auto"/>
        <w:bottom w:val="none" w:sz="0" w:space="0" w:color="auto"/>
        <w:right w:val="none" w:sz="0" w:space="0" w:color="auto"/>
      </w:divBdr>
    </w:div>
    <w:div w:id="428552563">
      <w:bodyDiv w:val="1"/>
      <w:marLeft w:val="0"/>
      <w:marRight w:val="0"/>
      <w:marTop w:val="0"/>
      <w:marBottom w:val="0"/>
      <w:divBdr>
        <w:top w:val="none" w:sz="0" w:space="0" w:color="auto"/>
        <w:left w:val="none" w:sz="0" w:space="0" w:color="auto"/>
        <w:bottom w:val="none" w:sz="0" w:space="0" w:color="auto"/>
        <w:right w:val="none" w:sz="0" w:space="0" w:color="auto"/>
      </w:divBdr>
    </w:div>
    <w:div w:id="490684624">
      <w:bodyDiv w:val="1"/>
      <w:marLeft w:val="0"/>
      <w:marRight w:val="0"/>
      <w:marTop w:val="0"/>
      <w:marBottom w:val="0"/>
      <w:divBdr>
        <w:top w:val="none" w:sz="0" w:space="0" w:color="auto"/>
        <w:left w:val="none" w:sz="0" w:space="0" w:color="auto"/>
        <w:bottom w:val="none" w:sz="0" w:space="0" w:color="auto"/>
        <w:right w:val="none" w:sz="0" w:space="0" w:color="auto"/>
      </w:divBdr>
    </w:div>
    <w:div w:id="808523007">
      <w:bodyDiv w:val="1"/>
      <w:marLeft w:val="0"/>
      <w:marRight w:val="0"/>
      <w:marTop w:val="0"/>
      <w:marBottom w:val="0"/>
      <w:divBdr>
        <w:top w:val="none" w:sz="0" w:space="0" w:color="auto"/>
        <w:left w:val="none" w:sz="0" w:space="0" w:color="auto"/>
        <w:bottom w:val="none" w:sz="0" w:space="0" w:color="auto"/>
        <w:right w:val="none" w:sz="0" w:space="0" w:color="auto"/>
      </w:divBdr>
    </w:div>
    <w:div w:id="1102870597">
      <w:bodyDiv w:val="1"/>
      <w:marLeft w:val="0"/>
      <w:marRight w:val="0"/>
      <w:marTop w:val="0"/>
      <w:marBottom w:val="0"/>
      <w:divBdr>
        <w:top w:val="none" w:sz="0" w:space="0" w:color="auto"/>
        <w:left w:val="none" w:sz="0" w:space="0" w:color="auto"/>
        <w:bottom w:val="none" w:sz="0" w:space="0" w:color="auto"/>
        <w:right w:val="none" w:sz="0" w:space="0" w:color="auto"/>
      </w:divBdr>
    </w:div>
    <w:div w:id="1221744127">
      <w:bodyDiv w:val="1"/>
      <w:marLeft w:val="0"/>
      <w:marRight w:val="0"/>
      <w:marTop w:val="0"/>
      <w:marBottom w:val="0"/>
      <w:divBdr>
        <w:top w:val="none" w:sz="0" w:space="0" w:color="auto"/>
        <w:left w:val="none" w:sz="0" w:space="0" w:color="auto"/>
        <w:bottom w:val="none" w:sz="0" w:space="0" w:color="auto"/>
        <w:right w:val="none" w:sz="0" w:space="0" w:color="auto"/>
      </w:divBdr>
    </w:div>
    <w:div w:id="1379355612">
      <w:bodyDiv w:val="1"/>
      <w:marLeft w:val="0"/>
      <w:marRight w:val="0"/>
      <w:marTop w:val="0"/>
      <w:marBottom w:val="0"/>
      <w:divBdr>
        <w:top w:val="none" w:sz="0" w:space="0" w:color="auto"/>
        <w:left w:val="none" w:sz="0" w:space="0" w:color="auto"/>
        <w:bottom w:val="none" w:sz="0" w:space="0" w:color="auto"/>
        <w:right w:val="none" w:sz="0" w:space="0" w:color="auto"/>
      </w:divBdr>
    </w:div>
    <w:div w:id="1446191256">
      <w:bodyDiv w:val="1"/>
      <w:marLeft w:val="0"/>
      <w:marRight w:val="0"/>
      <w:marTop w:val="0"/>
      <w:marBottom w:val="0"/>
      <w:divBdr>
        <w:top w:val="none" w:sz="0" w:space="0" w:color="auto"/>
        <w:left w:val="none" w:sz="0" w:space="0" w:color="auto"/>
        <w:bottom w:val="none" w:sz="0" w:space="0" w:color="auto"/>
        <w:right w:val="none" w:sz="0" w:space="0" w:color="auto"/>
      </w:divBdr>
    </w:div>
    <w:div w:id="1739014137">
      <w:bodyDiv w:val="1"/>
      <w:marLeft w:val="0"/>
      <w:marRight w:val="0"/>
      <w:marTop w:val="0"/>
      <w:marBottom w:val="0"/>
      <w:divBdr>
        <w:top w:val="none" w:sz="0" w:space="0" w:color="auto"/>
        <w:left w:val="none" w:sz="0" w:space="0" w:color="auto"/>
        <w:bottom w:val="none" w:sz="0" w:space="0" w:color="auto"/>
        <w:right w:val="none" w:sz="0" w:space="0" w:color="auto"/>
      </w:divBdr>
    </w:div>
    <w:div w:id="1895773739">
      <w:bodyDiv w:val="1"/>
      <w:marLeft w:val="0"/>
      <w:marRight w:val="0"/>
      <w:marTop w:val="0"/>
      <w:marBottom w:val="0"/>
      <w:divBdr>
        <w:top w:val="none" w:sz="0" w:space="0" w:color="auto"/>
        <w:left w:val="none" w:sz="0" w:space="0" w:color="auto"/>
        <w:bottom w:val="none" w:sz="0" w:space="0" w:color="auto"/>
        <w:right w:val="none" w:sz="0" w:space="0" w:color="auto"/>
      </w:divBdr>
    </w:div>
    <w:div w:id="2064670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88FED-D062-4DAC-95A4-8AB6E928C2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Pages>
  <Words>665</Words>
  <Characters>3797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Patil</dc:creator>
  <cp:keywords/>
  <dc:description/>
  <cp:lastModifiedBy>Yash Patil</cp:lastModifiedBy>
  <cp:revision>5</cp:revision>
  <dcterms:created xsi:type="dcterms:W3CDTF">2025-11-09T18:55:00Z</dcterms:created>
  <dcterms:modified xsi:type="dcterms:W3CDTF">2025-11-11T04:25:00Z</dcterms:modified>
</cp:coreProperties>
</file>