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12C3" w14:textId="0EB02EB5" w:rsidR="0054543A" w:rsidRDefault="004E286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* In the last blog, we have seen the Non-existence of Uniformly Most Powerful Test (with exceptional test), Likelihood Ratio Test and its properties.</w:t>
      </w:r>
    </w:p>
    <w:p w14:paraId="17FC844A" w14:textId="64889461" w:rsidR="00DC1CD5" w:rsidRDefault="0046681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Let’s learn more about the Likelihood Ratio Test.</w:t>
      </w:r>
    </w:p>
    <w:p w14:paraId="66B13490" w14:textId="373A64A9" w:rsidR="0046681E" w:rsidRDefault="0046681E">
      <w:pPr>
        <w:rPr>
          <w:sz w:val="36"/>
          <w:szCs w:val="36"/>
        </w:rPr>
      </w:pPr>
    </w:p>
    <w:p w14:paraId="563473E5" w14:textId="354F037D" w:rsidR="0046681E" w:rsidRDefault="0046681E">
      <w:pPr>
        <w:rPr>
          <w:sz w:val="36"/>
          <w:szCs w:val="36"/>
        </w:rPr>
      </w:pPr>
    </w:p>
    <w:p w14:paraId="3345B072" w14:textId="7FFC8315" w:rsidR="0046681E" w:rsidRDefault="0046681E" w:rsidP="0046681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6681E">
        <w:rPr>
          <w:sz w:val="36"/>
          <w:szCs w:val="36"/>
        </w:rPr>
        <w:t>As we have seen earlier the general approach of Likelihood Ratio Test</w:t>
      </w:r>
      <w:r w:rsidR="005A7546">
        <w:rPr>
          <w:sz w:val="36"/>
          <w:szCs w:val="36"/>
        </w:rPr>
        <w:t>, but here a question arises that “</w:t>
      </w:r>
      <w:r w:rsidR="005A7546">
        <w:rPr>
          <w:i/>
          <w:iCs/>
          <w:sz w:val="36"/>
          <w:szCs w:val="36"/>
        </w:rPr>
        <w:t>How can we apply Likelihood Ratio Test in case of large samples?</w:t>
      </w:r>
      <w:r w:rsidR="005A7546">
        <w:rPr>
          <w:sz w:val="36"/>
          <w:szCs w:val="36"/>
        </w:rPr>
        <w:t>”</w:t>
      </w:r>
    </w:p>
    <w:p w14:paraId="153DBF62" w14:textId="166F8932" w:rsidR="005A7546" w:rsidRDefault="005A7546" w:rsidP="005A7546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So here we can understand it </w:t>
      </w:r>
      <w:proofErr w:type="gramStart"/>
      <w:r>
        <w:rPr>
          <w:sz w:val="36"/>
          <w:szCs w:val="36"/>
        </w:rPr>
        <w:t xml:space="preserve">better </w:t>
      </w:r>
      <w:r w:rsidR="00EB27DB">
        <w:rPr>
          <w:sz w:val="36"/>
          <w:szCs w:val="36"/>
        </w:rPr>
        <w:t>:</w:t>
      </w:r>
      <w:proofErr w:type="gramEnd"/>
      <w:r w:rsidR="00EB27DB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</w:p>
    <w:p w14:paraId="370FBA4F" w14:textId="17558821" w:rsidR="005A7546" w:rsidRDefault="005A7546" w:rsidP="005A7546">
      <w:pPr>
        <w:ind w:left="360"/>
        <w:rPr>
          <w:sz w:val="36"/>
          <w:szCs w:val="36"/>
        </w:rPr>
      </w:pPr>
    </w:p>
    <w:p w14:paraId="475421C5" w14:textId="41D3BBB9" w:rsidR="005A7546" w:rsidRPr="00EB27DB" w:rsidRDefault="00EB27DB" w:rsidP="00EB27D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B27DB">
        <w:rPr>
          <w:sz w:val="36"/>
          <w:szCs w:val="36"/>
        </w:rPr>
        <w:t>Suppose we want to test H</w:t>
      </w:r>
      <w:proofErr w:type="gramStart"/>
      <w:r w:rsidRPr="00EB27DB">
        <w:rPr>
          <w:sz w:val="36"/>
          <w:szCs w:val="36"/>
          <w:vertAlign w:val="subscript"/>
        </w:rPr>
        <w:t>0</w:t>
      </w:r>
      <w:r w:rsidRPr="00EB27DB">
        <w:rPr>
          <w:sz w:val="36"/>
          <w:szCs w:val="36"/>
        </w:rPr>
        <w:t xml:space="preserve"> :</w:t>
      </w:r>
      <w:proofErr w:type="gramEnd"/>
      <w:r w:rsidRPr="00EB27DB">
        <w:rPr>
          <w:sz w:val="36"/>
          <w:szCs w:val="36"/>
        </w:rPr>
        <w:t xml:space="preserve"> </w:t>
      </w:r>
      <w:r w:rsidR="00AF5DAC">
        <w:rPr>
          <w:rFonts w:cstheme="minorHAnsi"/>
          <w:sz w:val="36"/>
          <w:szCs w:val="36"/>
        </w:rPr>
        <w:t>θ</w:t>
      </w:r>
      <w:r w:rsidRPr="00EB27DB">
        <w:rPr>
          <w:rFonts w:cstheme="minorHAnsi"/>
          <w:sz w:val="36"/>
          <w:szCs w:val="36"/>
        </w:rPr>
        <w:t xml:space="preserve"> = </w:t>
      </w:r>
      <w:r w:rsidR="00AF5DAC">
        <w:rPr>
          <w:rFonts w:cstheme="minorHAnsi"/>
          <w:sz w:val="36"/>
          <w:szCs w:val="36"/>
        </w:rPr>
        <w:t>θ</w:t>
      </w:r>
      <w:r w:rsidRPr="00EB27DB">
        <w:rPr>
          <w:rFonts w:cstheme="minorHAnsi"/>
          <w:sz w:val="36"/>
          <w:szCs w:val="36"/>
          <w:vertAlign w:val="subscript"/>
        </w:rPr>
        <w:t>0</w:t>
      </w:r>
      <w:r w:rsidRPr="00EB27DB">
        <w:rPr>
          <w:rFonts w:cstheme="minorHAnsi"/>
          <w:sz w:val="36"/>
          <w:szCs w:val="36"/>
        </w:rPr>
        <w:t xml:space="preserve"> where </w:t>
      </w:r>
      <w:r w:rsidR="00AF5DAC">
        <w:rPr>
          <w:rFonts w:cstheme="minorHAnsi"/>
          <w:sz w:val="36"/>
          <w:szCs w:val="36"/>
        </w:rPr>
        <w:t>θ</w:t>
      </w:r>
      <w:r w:rsidRPr="00EB27DB">
        <w:rPr>
          <w:rFonts w:cstheme="minorHAnsi"/>
          <w:sz w:val="36"/>
          <w:szCs w:val="36"/>
          <w:vertAlign w:val="subscript"/>
        </w:rPr>
        <w:t>0</w:t>
      </w:r>
      <w:r w:rsidRPr="00EB27DB">
        <w:rPr>
          <w:rFonts w:cstheme="minorHAnsi"/>
          <w:sz w:val="36"/>
          <w:szCs w:val="36"/>
        </w:rPr>
        <w:t xml:space="preserve"> ϵ </w:t>
      </w:r>
      <w:r w:rsidRPr="00EB27DB">
        <w:rPr>
          <w:rFonts w:eastAsiaTheme="minorEastAsia" w:cstheme="minorHAnsi"/>
          <w:sz w:val="36"/>
          <w:szCs w:val="36"/>
        </w:rPr>
        <w:t>Θ, some interval on the real line of the parametric space Θ.</w:t>
      </w:r>
      <w:r w:rsidRPr="00EB27DB">
        <w:rPr>
          <w:rFonts w:cstheme="minorHAnsi"/>
          <w:sz w:val="36"/>
          <w:szCs w:val="36"/>
        </w:rPr>
        <w:t xml:space="preserve"> </w:t>
      </w:r>
    </w:p>
    <w:p w14:paraId="45D7A59E" w14:textId="6BEE6388" w:rsidR="00EB27DB" w:rsidRDefault="00EB27DB" w:rsidP="00EB27DB">
      <w:pPr>
        <w:pStyle w:val="ListParagraph"/>
        <w:rPr>
          <w:rFonts w:cstheme="minorHAnsi"/>
          <w:sz w:val="36"/>
          <w:szCs w:val="36"/>
        </w:rPr>
      </w:pPr>
    </w:p>
    <w:p w14:paraId="298D0F92" w14:textId="3573C904" w:rsidR="00AC6DDF" w:rsidRDefault="00EB27DB" w:rsidP="00EB27DB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Let</w:t>
      </w:r>
      <w:r w:rsidR="005903AC">
        <w:rPr>
          <w:rFonts w:cstheme="minorHAnsi"/>
          <w:sz w:val="36"/>
          <w:szCs w:val="36"/>
        </w:rPr>
        <w:t xml:space="preserve"> </w:t>
      </w:r>
      <m:oMath>
        <m:r>
          <w:rPr>
            <w:rFonts w:ascii="Cambria Math" w:hAnsi="Cambria Math" w:cstheme="minorHAnsi"/>
            <w:sz w:val="36"/>
            <w:szCs w:val="36"/>
          </w:rPr>
          <m:t>x</m:t>
        </m:r>
      </m:oMath>
      <w:r w:rsidR="005903AC">
        <w:rPr>
          <w:rFonts w:eastAsiaTheme="minorEastAsia" w:cstheme="minorHAnsi"/>
          <w:sz w:val="36"/>
          <w:szCs w:val="36"/>
          <w:vertAlign w:val="subscript"/>
        </w:rPr>
        <w:t>1</w:t>
      </w:r>
      <w:r w:rsidR="005903AC">
        <w:rPr>
          <w:rFonts w:eastAsiaTheme="minorEastAsia" w:cstheme="minorHAnsi"/>
          <w:sz w:val="36"/>
          <w:szCs w:val="36"/>
        </w:rPr>
        <w:t xml:space="preserve">, </w:t>
      </w:r>
      <m:oMath>
        <m:r>
          <w:rPr>
            <w:rFonts w:ascii="Cambria Math" w:hAnsi="Cambria Math" w:cstheme="minorHAnsi"/>
            <w:sz w:val="36"/>
            <w:szCs w:val="36"/>
          </w:rPr>
          <m:t>x</m:t>
        </m:r>
      </m:oMath>
      <w:r w:rsidR="005903AC">
        <w:rPr>
          <w:rFonts w:eastAsiaTheme="minorEastAsia" w:cstheme="minorHAnsi"/>
          <w:sz w:val="36"/>
          <w:szCs w:val="36"/>
          <w:vertAlign w:val="subscript"/>
        </w:rPr>
        <w:t>2</w:t>
      </w:r>
      <w:r w:rsidR="005903AC">
        <w:rPr>
          <w:rFonts w:eastAsiaTheme="minorEastAsia" w:cstheme="minorHAnsi"/>
          <w:sz w:val="36"/>
          <w:szCs w:val="36"/>
        </w:rPr>
        <w:t xml:space="preserve">, </w:t>
      </w:r>
      <w:proofErr w:type="gramStart"/>
      <w:r w:rsidR="005903AC">
        <w:rPr>
          <w:rFonts w:eastAsiaTheme="minorEastAsia" w:cstheme="minorHAnsi"/>
          <w:sz w:val="36"/>
          <w:szCs w:val="36"/>
        </w:rPr>
        <w:t>…..</w:t>
      </w:r>
      <w:proofErr w:type="gramEnd"/>
      <w:r w:rsidR="005903AC">
        <w:rPr>
          <w:rFonts w:eastAsiaTheme="minorEastAsia" w:cstheme="minorHAnsi"/>
          <w:sz w:val="36"/>
          <w:szCs w:val="36"/>
        </w:rPr>
        <w:t xml:space="preserve"> , </w:t>
      </w:r>
      <m:oMath>
        <m:r>
          <w:rPr>
            <w:rFonts w:ascii="Cambria Math" w:hAnsi="Cambria Math" w:cstheme="minorHAnsi"/>
            <w:sz w:val="36"/>
            <w:szCs w:val="36"/>
          </w:rPr>
          <m:t>x</m:t>
        </m:r>
      </m:oMath>
      <w:r w:rsidR="005903AC">
        <w:rPr>
          <w:rFonts w:eastAsiaTheme="minorEastAsia" w:cstheme="minorHAnsi"/>
          <w:sz w:val="36"/>
          <w:szCs w:val="36"/>
          <w:vertAlign w:val="subscript"/>
        </w:rPr>
        <w:t>n</w:t>
      </w:r>
      <w:r w:rsidR="005903AC">
        <w:rPr>
          <w:rFonts w:eastAsiaTheme="minorEastAsia" w:cstheme="minorHAnsi"/>
          <w:sz w:val="36"/>
          <w:szCs w:val="36"/>
        </w:rPr>
        <w:t xml:space="preserve"> be a random sample of size n (n &gt; 30) and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m:t>θ</m:t>
            </m:r>
          </m:e>
        </m:acc>
      </m:oMath>
      <w:r w:rsidR="005903AC">
        <w:rPr>
          <w:rFonts w:eastAsiaTheme="minorEastAsia" w:cstheme="minorHAnsi"/>
          <w:sz w:val="36"/>
          <w:szCs w:val="36"/>
        </w:rPr>
        <w:t xml:space="preserve"> </w:t>
      </w:r>
      <w:r w:rsidR="00AC6DDF">
        <w:rPr>
          <w:rFonts w:eastAsiaTheme="minorEastAsia" w:cstheme="minorHAnsi"/>
          <w:sz w:val="36"/>
          <w:szCs w:val="36"/>
        </w:rPr>
        <w:t xml:space="preserve">be the ML estimator of </w:t>
      </w:r>
      <w:r w:rsidR="00AF5DAC">
        <w:rPr>
          <w:rFonts w:cstheme="minorHAnsi"/>
          <w:sz w:val="36"/>
          <w:szCs w:val="36"/>
        </w:rPr>
        <w:t>θ</w:t>
      </w:r>
      <w:r w:rsidR="00AC6DDF" w:rsidRPr="00EB27DB">
        <w:rPr>
          <w:rFonts w:cstheme="minorHAnsi"/>
          <w:sz w:val="36"/>
          <w:szCs w:val="36"/>
          <w:vertAlign w:val="subscript"/>
        </w:rPr>
        <w:t>0</w:t>
      </w:r>
      <w:r w:rsidR="00AC6DDF">
        <w:rPr>
          <w:rFonts w:cstheme="minorHAnsi"/>
          <w:sz w:val="36"/>
          <w:szCs w:val="36"/>
        </w:rPr>
        <w:t>. Then,</w:t>
      </w:r>
    </w:p>
    <w:p w14:paraId="336D3851" w14:textId="28A7558F" w:rsidR="00EB27DB" w:rsidRDefault="00AC6DDF" w:rsidP="00EB27DB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sym w:font="Symbol" w:char="F06C"/>
      </w:r>
      <w:r>
        <w:rPr>
          <w:rFonts w:eastAsiaTheme="minorEastAsia" w:cstheme="minorHAnsi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L(x/</m:t>
            </m:r>
            <m:sSub>
              <m:sSub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L(x/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θ</m:t>
                </m:r>
              </m:e>
            </m:acc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)</m:t>
            </m:r>
          </m:den>
        </m:f>
      </m:oMath>
      <w:r>
        <w:rPr>
          <w:rFonts w:cstheme="minorHAnsi"/>
          <w:sz w:val="36"/>
          <w:szCs w:val="36"/>
        </w:rPr>
        <w:t xml:space="preserve"> </w:t>
      </w:r>
    </w:p>
    <w:p w14:paraId="530943EC" w14:textId="55DC83A1" w:rsidR="00402335" w:rsidRDefault="00402335" w:rsidP="00EB27DB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If the first and second derivatives with respect to </w:t>
      </w:r>
      <w:r w:rsidR="00AF5DAC">
        <w:rPr>
          <w:rFonts w:cstheme="minorHAnsi"/>
          <w:sz w:val="36"/>
          <w:szCs w:val="36"/>
        </w:rPr>
        <w:t>θ</w:t>
      </w:r>
      <w:r>
        <w:rPr>
          <w:rFonts w:cstheme="minorHAnsi"/>
          <w:sz w:val="36"/>
          <w:szCs w:val="36"/>
        </w:rPr>
        <w:t xml:space="preserve"> in </w:t>
      </w:r>
      <w:r w:rsidRPr="00EB27DB">
        <w:rPr>
          <w:rFonts w:eastAsiaTheme="minorEastAsia" w:cstheme="minorHAnsi"/>
          <w:sz w:val="36"/>
          <w:szCs w:val="36"/>
        </w:rPr>
        <w:t>Θ</w:t>
      </w:r>
      <w:r>
        <w:rPr>
          <w:rFonts w:eastAsiaTheme="minorEastAsia" w:cstheme="minorHAnsi"/>
          <w:sz w:val="36"/>
          <w:szCs w:val="36"/>
        </w:rPr>
        <w:t xml:space="preserve"> of the distribution of </w:t>
      </w:r>
      <m:oMath>
        <m:r>
          <w:rPr>
            <w:rFonts w:ascii="Cambria Math" w:hAnsi="Cambria Math" w:cstheme="minorHAnsi"/>
            <w:sz w:val="36"/>
            <w:szCs w:val="36"/>
          </w:rPr>
          <m:t>x</m:t>
        </m:r>
      </m:oMath>
      <w:r>
        <w:rPr>
          <w:rFonts w:eastAsiaTheme="minorEastAsia" w:cstheme="minorHAnsi"/>
          <w:sz w:val="36"/>
          <w:szCs w:val="36"/>
        </w:rPr>
        <w:t xml:space="preserve"> exist, under H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>, -2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w:sym w:font="Symbol" w:char="F06C"/>
            </m:r>
          </m:e>
        </m:func>
      </m:oMath>
      <w:r>
        <w:rPr>
          <w:rFonts w:cstheme="minorHAnsi"/>
          <w:sz w:val="36"/>
          <w:szCs w:val="36"/>
        </w:rPr>
        <w:t xml:space="preserve"> is approximately distributed as χ</w:t>
      </w:r>
      <w:r>
        <w:rPr>
          <w:rFonts w:cstheme="minorHAnsi"/>
          <w:sz w:val="36"/>
          <w:szCs w:val="36"/>
          <w:vertAlign w:val="superscript"/>
        </w:rPr>
        <w:t>2</w:t>
      </w:r>
      <w:r>
        <w:rPr>
          <w:rFonts w:cstheme="minorHAnsi"/>
          <w:sz w:val="36"/>
          <w:szCs w:val="36"/>
        </w:rPr>
        <w:t xml:space="preserve"> with (n - 1) </w:t>
      </w:r>
      <w:proofErr w:type="spellStart"/>
      <w:r>
        <w:rPr>
          <w:rFonts w:cstheme="minorHAnsi"/>
          <w:sz w:val="36"/>
          <w:szCs w:val="36"/>
        </w:rPr>
        <w:t>d.f.</w:t>
      </w:r>
      <w:proofErr w:type="spellEnd"/>
      <w:r>
        <w:rPr>
          <w:rFonts w:cstheme="minorHAnsi"/>
          <w:sz w:val="36"/>
          <w:szCs w:val="36"/>
        </w:rPr>
        <w:t xml:space="preserve"> The test may be performed in the usual manner.</w:t>
      </w:r>
    </w:p>
    <w:p w14:paraId="5096BB9B" w14:textId="41A803AC" w:rsidR="002013D9" w:rsidRDefault="002013D9" w:rsidP="00EB27DB">
      <w:pPr>
        <w:pStyle w:val="ListParagraph"/>
        <w:rPr>
          <w:rFonts w:cstheme="minorHAnsi"/>
          <w:sz w:val="36"/>
          <w:szCs w:val="36"/>
        </w:rPr>
      </w:pPr>
    </w:p>
    <w:p w14:paraId="65A1B992" w14:textId="0858F8F3" w:rsidR="002013D9" w:rsidRDefault="002013D9" w:rsidP="00EB27DB">
      <w:pPr>
        <w:pStyle w:val="ListParagraph"/>
        <w:rPr>
          <w:sz w:val="36"/>
          <w:szCs w:val="36"/>
        </w:rPr>
      </w:pPr>
    </w:p>
    <w:p w14:paraId="58532CC3" w14:textId="2F306A43" w:rsidR="002013D9" w:rsidRDefault="002013D9" w:rsidP="002013D9">
      <w:pPr>
        <w:rPr>
          <w:sz w:val="36"/>
          <w:szCs w:val="36"/>
        </w:rPr>
      </w:pPr>
    </w:p>
    <w:p w14:paraId="6F6954DE" w14:textId="617A6E05" w:rsidR="00D72AA5" w:rsidRDefault="00D72AA5" w:rsidP="002013D9">
      <w:pPr>
        <w:rPr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>Now, let’s move towards other Tests.</w:t>
      </w:r>
    </w:p>
    <w:p w14:paraId="30DBA83C" w14:textId="75D1C748" w:rsidR="00D72AA5" w:rsidRDefault="00D72AA5" w:rsidP="002013D9">
      <w:pPr>
        <w:rPr>
          <w:sz w:val="36"/>
          <w:szCs w:val="36"/>
        </w:rPr>
      </w:pPr>
    </w:p>
    <w:p w14:paraId="01E023CD" w14:textId="44FEE0F2" w:rsidR="00DE6991" w:rsidRDefault="00D72AA5" w:rsidP="00DE6991">
      <w:pPr>
        <w:rPr>
          <w:rFonts w:cstheme="minorHAnsi"/>
          <w:sz w:val="36"/>
          <w:szCs w:val="36"/>
        </w:rPr>
      </w:pPr>
      <w:r w:rsidRPr="00DE6991">
        <w:rPr>
          <w:b/>
          <w:bCs/>
          <w:i/>
          <w:iCs/>
          <w:sz w:val="36"/>
          <w:szCs w:val="36"/>
        </w:rPr>
        <w:t>Student’s t-</w:t>
      </w:r>
      <w:proofErr w:type="gramStart"/>
      <w:r w:rsidRPr="00DE6991">
        <w:rPr>
          <w:b/>
          <w:bCs/>
          <w:i/>
          <w:iCs/>
          <w:sz w:val="36"/>
          <w:szCs w:val="36"/>
        </w:rPr>
        <w:t>test</w:t>
      </w:r>
      <w:r w:rsidRPr="00DE6991">
        <w:rPr>
          <w:sz w:val="36"/>
          <w:szCs w:val="36"/>
        </w:rPr>
        <w:t xml:space="preserve"> :</w:t>
      </w:r>
      <w:proofErr w:type="gramEnd"/>
      <w:r w:rsidRPr="00DE6991">
        <w:rPr>
          <w:sz w:val="36"/>
          <w:szCs w:val="36"/>
        </w:rPr>
        <w:t xml:space="preserve">- </w:t>
      </w:r>
      <w:r w:rsidR="00AF5DAC" w:rsidRPr="00DE6991">
        <w:rPr>
          <w:sz w:val="36"/>
          <w:szCs w:val="36"/>
        </w:rPr>
        <w:t xml:space="preserve">Student’s </w:t>
      </w:r>
      <w:r w:rsidR="00AF5DAC" w:rsidRPr="00F11914">
        <w:rPr>
          <w:i/>
          <w:iCs/>
          <w:sz w:val="36"/>
          <w:szCs w:val="36"/>
        </w:rPr>
        <w:t>t</w:t>
      </w:r>
      <w:r w:rsidR="00AF5DAC" w:rsidRPr="00DE6991">
        <w:rPr>
          <w:sz w:val="36"/>
          <w:szCs w:val="36"/>
        </w:rPr>
        <w:t xml:space="preserve"> distribution was given first used by W.S. Gosset in the year 1908. The statistician W.S. Gosset is better known by his pseudonym, student.</w:t>
      </w:r>
      <w:r w:rsidR="00DE6991" w:rsidRPr="00DE6991">
        <w:rPr>
          <w:sz w:val="36"/>
          <w:szCs w:val="36"/>
        </w:rPr>
        <w:t xml:space="preserve"> </w:t>
      </w:r>
      <w:r w:rsidR="00AF5DAC" w:rsidRPr="00DE6991">
        <w:rPr>
          <w:sz w:val="36"/>
          <w:szCs w:val="36"/>
        </w:rPr>
        <w:t>Suppose we want to test H</w:t>
      </w:r>
      <w:proofErr w:type="gramStart"/>
      <w:r w:rsidR="00AF5DAC" w:rsidRPr="00DE6991">
        <w:rPr>
          <w:sz w:val="36"/>
          <w:szCs w:val="36"/>
          <w:vertAlign w:val="subscript"/>
        </w:rPr>
        <w:t>0</w:t>
      </w:r>
      <w:r w:rsidR="00AF5DAC" w:rsidRPr="00DE6991">
        <w:rPr>
          <w:sz w:val="36"/>
          <w:szCs w:val="36"/>
        </w:rPr>
        <w:t xml:space="preserve"> :</w:t>
      </w:r>
      <w:proofErr w:type="gramEnd"/>
      <w:r w:rsidR="00AF5DAC" w:rsidRPr="00DE6991">
        <w:rPr>
          <w:sz w:val="36"/>
          <w:szCs w:val="36"/>
        </w:rPr>
        <w:t xml:space="preserve"> </w:t>
      </w:r>
      <w:r w:rsidR="00AF5DAC" w:rsidRPr="00DE6991">
        <w:rPr>
          <w:rFonts w:cstheme="minorHAnsi"/>
          <w:sz w:val="36"/>
          <w:szCs w:val="36"/>
        </w:rPr>
        <w:t>μ = μ</w:t>
      </w:r>
      <w:r w:rsidR="00AF5DAC" w:rsidRPr="00DE6991">
        <w:rPr>
          <w:rFonts w:cstheme="minorHAnsi"/>
          <w:sz w:val="36"/>
          <w:szCs w:val="36"/>
          <w:vertAlign w:val="subscript"/>
        </w:rPr>
        <w:t>0</w:t>
      </w:r>
      <w:r w:rsidR="00AF5DAC" w:rsidRPr="00DE6991">
        <w:rPr>
          <w:rFonts w:cstheme="minorHAnsi"/>
          <w:sz w:val="36"/>
          <w:szCs w:val="36"/>
        </w:rPr>
        <w:t xml:space="preserve">  vs. </w:t>
      </w:r>
      <w:r w:rsidR="00AF5DAC" w:rsidRPr="00DE6991">
        <w:rPr>
          <w:sz w:val="36"/>
          <w:szCs w:val="36"/>
        </w:rPr>
        <w:t>H</w:t>
      </w:r>
      <w:r w:rsidR="00AF5DAC" w:rsidRPr="00DE6991">
        <w:rPr>
          <w:sz w:val="36"/>
          <w:szCs w:val="36"/>
          <w:vertAlign w:val="subscript"/>
        </w:rPr>
        <w:t>1</w:t>
      </w:r>
      <w:r w:rsidR="00AF5DAC" w:rsidRPr="00DE6991">
        <w:rPr>
          <w:sz w:val="36"/>
          <w:szCs w:val="36"/>
        </w:rPr>
        <w:t xml:space="preserve"> : </w:t>
      </w:r>
      <w:r w:rsidR="00AF5DAC" w:rsidRPr="00DE6991">
        <w:rPr>
          <w:rFonts w:cstheme="minorHAnsi"/>
          <w:sz w:val="36"/>
          <w:szCs w:val="36"/>
        </w:rPr>
        <w:t>μ = μ</w:t>
      </w:r>
      <w:r w:rsidR="00AF5DAC" w:rsidRPr="00DE6991">
        <w:rPr>
          <w:rFonts w:cstheme="minorHAnsi"/>
          <w:sz w:val="36"/>
          <w:szCs w:val="36"/>
          <w:vertAlign w:val="subscript"/>
        </w:rPr>
        <w:t>1</w:t>
      </w:r>
      <w:r w:rsidR="00AF5DAC" w:rsidRPr="00DE6991">
        <w:rPr>
          <w:rFonts w:cstheme="minorHAnsi"/>
          <w:sz w:val="36"/>
          <w:szCs w:val="36"/>
        </w:rPr>
        <w:t xml:space="preserve"> on the basis of </w:t>
      </w:r>
      <w:r w:rsidR="00DE6991" w:rsidRPr="00DE6991">
        <w:rPr>
          <w:rFonts w:cstheme="minorHAnsi"/>
          <w:sz w:val="36"/>
          <w:szCs w:val="36"/>
        </w:rPr>
        <w:t xml:space="preserve">a small random sample </w:t>
      </w:r>
      <m:oMath>
        <m:r>
          <w:rPr>
            <w:rFonts w:ascii="Cambria Math" w:hAnsi="Cambria Math" w:cstheme="minorHAnsi"/>
            <w:sz w:val="36"/>
            <w:szCs w:val="36"/>
          </w:rPr>
          <m:t>x</m:t>
        </m:r>
      </m:oMath>
      <w:r w:rsidR="00DE6991" w:rsidRPr="00DE6991">
        <w:rPr>
          <w:rFonts w:eastAsiaTheme="minorEastAsia" w:cstheme="minorHAnsi"/>
          <w:sz w:val="36"/>
          <w:szCs w:val="36"/>
          <w:vertAlign w:val="subscript"/>
        </w:rPr>
        <w:t>1</w:t>
      </w:r>
      <w:r w:rsidR="00DE6991" w:rsidRPr="00DE6991">
        <w:rPr>
          <w:rFonts w:eastAsiaTheme="minorEastAsia" w:cstheme="minorHAnsi"/>
          <w:sz w:val="36"/>
          <w:szCs w:val="36"/>
        </w:rPr>
        <w:t xml:space="preserve">, </w:t>
      </w:r>
      <m:oMath>
        <m:r>
          <w:rPr>
            <w:rFonts w:ascii="Cambria Math" w:hAnsi="Cambria Math" w:cstheme="minorHAnsi"/>
            <w:sz w:val="36"/>
            <w:szCs w:val="36"/>
          </w:rPr>
          <m:t>x</m:t>
        </m:r>
      </m:oMath>
      <w:r w:rsidR="00DE6991" w:rsidRPr="00DE6991">
        <w:rPr>
          <w:rFonts w:eastAsiaTheme="minorEastAsia" w:cstheme="minorHAnsi"/>
          <w:sz w:val="36"/>
          <w:szCs w:val="36"/>
          <w:vertAlign w:val="subscript"/>
        </w:rPr>
        <w:t>2</w:t>
      </w:r>
      <w:r w:rsidR="00DE6991" w:rsidRPr="00DE6991">
        <w:rPr>
          <w:rFonts w:eastAsiaTheme="minorEastAsia" w:cstheme="minorHAnsi"/>
          <w:sz w:val="36"/>
          <w:szCs w:val="36"/>
        </w:rPr>
        <w:t xml:space="preserve">, ….. , </w:t>
      </w:r>
      <m:oMath>
        <m:r>
          <w:rPr>
            <w:rFonts w:ascii="Cambria Math" w:hAnsi="Cambria Math" w:cstheme="minorHAnsi"/>
            <w:sz w:val="36"/>
            <w:szCs w:val="36"/>
          </w:rPr>
          <m:t>x</m:t>
        </m:r>
      </m:oMath>
      <w:r w:rsidR="00DE6991" w:rsidRPr="00DE6991">
        <w:rPr>
          <w:rFonts w:eastAsiaTheme="minorEastAsia" w:cstheme="minorHAnsi"/>
          <w:sz w:val="36"/>
          <w:szCs w:val="36"/>
          <w:vertAlign w:val="subscript"/>
        </w:rPr>
        <w:t>n</w:t>
      </w:r>
      <w:r w:rsidR="00DE6991" w:rsidRPr="00DE6991">
        <w:rPr>
          <w:sz w:val="36"/>
          <w:szCs w:val="36"/>
        </w:rPr>
        <w:t xml:space="preserve"> </w:t>
      </w:r>
      <w:r w:rsidR="00DE6991" w:rsidRPr="00DE6991">
        <w:rPr>
          <w:rFonts w:eastAsiaTheme="minorEastAsia" w:cstheme="minorHAnsi"/>
          <w:sz w:val="36"/>
          <w:szCs w:val="36"/>
        </w:rPr>
        <w:t xml:space="preserve">of size n (n &gt; 30) from a normal population. </w:t>
      </w:r>
      <w:proofErr w:type="gramStart"/>
      <w:r w:rsidR="00DE6991" w:rsidRPr="00DE6991">
        <w:rPr>
          <w:rFonts w:eastAsiaTheme="minorEastAsia" w:cstheme="minorHAnsi"/>
          <w:sz w:val="36"/>
          <w:szCs w:val="36"/>
        </w:rPr>
        <w:t>N(</w:t>
      </w:r>
      <w:proofErr w:type="gramEnd"/>
      <w:r w:rsidR="00DE6991" w:rsidRPr="00DE6991">
        <w:rPr>
          <w:rFonts w:cstheme="minorHAnsi"/>
          <w:sz w:val="36"/>
          <w:szCs w:val="36"/>
        </w:rPr>
        <w:t>μ, σ</w:t>
      </w:r>
      <w:r w:rsidR="00DE6991" w:rsidRPr="00DE6991">
        <w:rPr>
          <w:rFonts w:cstheme="minorHAnsi"/>
          <w:sz w:val="36"/>
          <w:szCs w:val="36"/>
          <w:vertAlign w:val="superscript"/>
        </w:rPr>
        <w:t>2</w:t>
      </w:r>
      <w:r w:rsidR="00DE6991" w:rsidRPr="00DE6991">
        <w:rPr>
          <w:rFonts w:eastAsiaTheme="minorEastAsia" w:cstheme="minorHAnsi"/>
          <w:sz w:val="36"/>
          <w:szCs w:val="36"/>
        </w:rPr>
        <w:t xml:space="preserve">) with </w:t>
      </w:r>
      <w:r w:rsidR="00DE6991" w:rsidRPr="00DE6991">
        <w:rPr>
          <w:rFonts w:cstheme="minorHAnsi"/>
          <w:sz w:val="36"/>
          <w:szCs w:val="36"/>
        </w:rPr>
        <w:t>σ</w:t>
      </w:r>
      <w:r w:rsidR="00DE6991" w:rsidRPr="00DE6991">
        <w:rPr>
          <w:rFonts w:cstheme="minorHAnsi"/>
          <w:sz w:val="36"/>
          <w:szCs w:val="36"/>
          <w:vertAlign w:val="superscript"/>
        </w:rPr>
        <w:t>2</w:t>
      </w:r>
      <w:r w:rsidR="00DE6991" w:rsidRPr="00DE6991">
        <w:rPr>
          <w:rFonts w:cstheme="minorHAnsi"/>
          <w:sz w:val="36"/>
          <w:szCs w:val="36"/>
        </w:rPr>
        <w:t xml:space="preserve"> unknown for prede</w:t>
      </w:r>
      <w:r w:rsidR="00ED58B9">
        <w:rPr>
          <w:rFonts w:cstheme="minorHAnsi"/>
          <w:sz w:val="36"/>
          <w:szCs w:val="36"/>
        </w:rPr>
        <w:t>fin</w:t>
      </w:r>
      <w:r w:rsidR="00DE6991" w:rsidRPr="00DE6991">
        <w:rPr>
          <w:rFonts w:cstheme="minorHAnsi"/>
          <w:sz w:val="36"/>
          <w:szCs w:val="36"/>
        </w:rPr>
        <w:t xml:space="preserve">ed level </w:t>
      </w:r>
      <w:r w:rsidR="00DE6991">
        <w:rPr>
          <w:rFonts w:cstheme="minorHAnsi"/>
          <w:sz w:val="36"/>
          <w:szCs w:val="36"/>
        </w:rPr>
        <w:t>α.</w:t>
      </w:r>
    </w:p>
    <w:p w14:paraId="52C5782A" w14:textId="3C4078A2" w:rsidR="00DE6991" w:rsidRDefault="00DE6991" w:rsidP="00DE6991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Obviously</w:t>
      </w:r>
      <w:proofErr w:type="gramEnd"/>
      <w:r>
        <w:rPr>
          <w:rFonts w:cstheme="minorHAnsi"/>
          <w:sz w:val="36"/>
          <w:szCs w:val="36"/>
        </w:rPr>
        <w:t xml:space="preserve"> it is a two</w:t>
      </w:r>
      <w:r w:rsidR="00ED58B9">
        <w:rPr>
          <w:rFonts w:cstheme="minorHAnsi"/>
          <w:sz w:val="36"/>
          <w:szCs w:val="36"/>
        </w:rPr>
        <w:t>-</w:t>
      </w:r>
      <w:r>
        <w:rPr>
          <w:rFonts w:cstheme="minorHAnsi"/>
          <w:sz w:val="36"/>
          <w:szCs w:val="36"/>
        </w:rPr>
        <w:t>tailed test.</w:t>
      </w:r>
    </w:p>
    <w:p w14:paraId="799C335E" w14:textId="58E08569" w:rsidR="00DE6991" w:rsidRDefault="00DE6991" w:rsidP="00DE699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 testing H</w:t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>, student’s t statistic is,</w:t>
      </w:r>
    </w:p>
    <w:p w14:paraId="386B0136" w14:textId="5ECED4F8" w:rsidR="00DE6991" w:rsidRDefault="00DE6991" w:rsidP="00DE6991">
      <w:pPr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F11914">
        <w:rPr>
          <w:rFonts w:cstheme="minorHAnsi"/>
          <w:i/>
          <w:iCs/>
          <w:sz w:val="36"/>
          <w:szCs w:val="36"/>
        </w:rPr>
        <w:t>t</w:t>
      </w:r>
      <w:r>
        <w:rPr>
          <w:rFonts w:cstheme="minorHAnsi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n</m:t>
                </m:r>
              </m:e>
            </m:rad>
            <m:r>
              <w:rPr>
                <w:rFonts w:ascii="Cambria Math" w:hAnsi="Cambria Math" w:cstheme="minorHAnsi"/>
                <w:sz w:val="36"/>
                <w:szCs w:val="36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sz w:val="36"/>
                <w:szCs w:val="36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36"/>
                <w:szCs w:val="36"/>
              </w:rPr>
              <m:t>)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s</m:t>
            </m:r>
          </m:den>
        </m:f>
      </m:oMath>
      <w:r>
        <w:rPr>
          <w:rFonts w:eastAsiaTheme="minorEastAsia" w:cstheme="minorHAnsi"/>
          <w:sz w:val="36"/>
          <w:szCs w:val="36"/>
        </w:rPr>
        <w:t xml:space="preserve"> , -</w:t>
      </w:r>
      <m:oMath>
        <m:r>
          <w:rPr>
            <w:rFonts w:ascii="Cambria Math" w:eastAsiaTheme="minorEastAsia" w:hAnsi="Cambria Math" w:cstheme="minorHAnsi"/>
            <w:sz w:val="36"/>
            <w:szCs w:val="36"/>
          </w:rPr>
          <m:t>∞ ≤t ≤ ∞</m:t>
        </m:r>
      </m:oMath>
    </w:p>
    <w:p w14:paraId="3FCD1618" w14:textId="500606C6" w:rsidR="00DE6991" w:rsidRDefault="00DE6991" w:rsidP="00DE6991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where </w:t>
      </w:r>
      <w:r w:rsidRPr="00F11914">
        <w:rPr>
          <w:rFonts w:eastAsiaTheme="minorEastAsia" w:cstheme="minorHAnsi"/>
          <w:i/>
          <w:iCs/>
          <w:sz w:val="36"/>
          <w:szCs w:val="36"/>
        </w:rPr>
        <w:t>s</w:t>
      </w:r>
      <w:r>
        <w:rPr>
          <w:rFonts w:eastAsiaTheme="minorEastAsia" w:cstheme="minorHAnsi"/>
          <w:sz w:val="36"/>
          <w:szCs w:val="3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fPr>
              <m:num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i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6"/>
                            <w:szCs w:val="3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sz w:val="36"/>
                            <w:szCs w:val="36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theme="minorHAnsi"/>
                            <w:sz w:val="36"/>
                            <w:szCs w:val="3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(n-1)</m:t>
                </m:r>
              </m:den>
            </m:f>
          </m:e>
        </m:rad>
      </m:oMath>
      <w:r w:rsidR="00F11914">
        <w:rPr>
          <w:rFonts w:eastAsiaTheme="minorEastAsia" w:cstheme="minorHAnsi"/>
          <w:sz w:val="36"/>
          <w:szCs w:val="36"/>
        </w:rPr>
        <w:t xml:space="preserve"> </w:t>
      </w:r>
    </w:p>
    <w:p w14:paraId="4CD69B87" w14:textId="6B04D62E" w:rsidR="002013D9" w:rsidRDefault="00F11914" w:rsidP="00F11914">
      <w:pPr>
        <w:rPr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for </w:t>
      </w:r>
      <w:proofErr w:type="spellStart"/>
      <w:r w:rsidRPr="00F11914">
        <w:rPr>
          <w:rFonts w:eastAsiaTheme="minorEastAsia" w:cstheme="minorHAnsi"/>
          <w:i/>
          <w:iCs/>
          <w:sz w:val="36"/>
          <w:szCs w:val="36"/>
        </w:rPr>
        <w:t>i</w:t>
      </w:r>
      <w:proofErr w:type="spellEnd"/>
      <w:r>
        <w:rPr>
          <w:rFonts w:eastAsiaTheme="minorEastAsia" w:cstheme="minorHAnsi"/>
          <w:sz w:val="36"/>
          <w:szCs w:val="36"/>
        </w:rPr>
        <w:t xml:space="preserve"> = 1, 2, n.</w:t>
      </w:r>
    </w:p>
    <w:p w14:paraId="3399A11E" w14:textId="27C6BFDC" w:rsidR="00F11914" w:rsidRDefault="00F11914" w:rsidP="00F11914">
      <w:pPr>
        <w:rPr>
          <w:sz w:val="36"/>
          <w:szCs w:val="36"/>
        </w:rPr>
      </w:pPr>
    </w:p>
    <w:p w14:paraId="0EBB2B19" w14:textId="027F538F" w:rsidR="00F11914" w:rsidRDefault="00F11914" w:rsidP="00F11914">
      <w:pPr>
        <w:rPr>
          <w:rFonts w:eastAsiaTheme="minorEastAsia"/>
          <w:sz w:val="36"/>
          <w:szCs w:val="36"/>
        </w:rPr>
      </w:pPr>
      <w:proofErr w:type="gramStart"/>
      <w:r>
        <w:rPr>
          <w:b/>
          <w:bCs/>
          <w:i/>
          <w:iCs/>
          <w:sz w:val="36"/>
          <w:szCs w:val="36"/>
        </w:rPr>
        <w:t>Definition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- Student’s </w:t>
      </w:r>
      <w:r>
        <w:rPr>
          <w:i/>
          <w:iCs/>
          <w:sz w:val="36"/>
          <w:szCs w:val="36"/>
        </w:rPr>
        <w:t>t</w:t>
      </w:r>
      <w:r>
        <w:rPr>
          <w:sz w:val="36"/>
          <w:szCs w:val="36"/>
        </w:rPr>
        <w:t xml:space="preserve"> is the derivation of estimated mean from its population mean expressed in terms of standard error. The test criteria </w:t>
      </w:r>
      <w:r w:rsidR="00ED58B9">
        <w:rPr>
          <w:sz w:val="36"/>
          <w:szCs w:val="36"/>
        </w:rPr>
        <w:t>are</w:t>
      </w:r>
      <w:r>
        <w:rPr>
          <w:sz w:val="36"/>
          <w:szCs w:val="36"/>
        </w:rPr>
        <w:t>; reject H</w:t>
      </w:r>
      <w:r>
        <w:rPr>
          <w:sz w:val="36"/>
          <w:szCs w:val="36"/>
          <w:vertAlign w:val="subscript"/>
        </w:rPr>
        <w:t>0</w:t>
      </w:r>
      <w:r>
        <w:rPr>
          <w:sz w:val="36"/>
          <w:szCs w:val="36"/>
        </w:rPr>
        <w:t xml:space="preserve"> if</w:t>
      </w:r>
      <w:r w:rsidR="00335088">
        <w:rPr>
          <w:sz w:val="36"/>
          <w:szCs w:val="36"/>
        </w:rPr>
        <w:t xml:space="preserve"> </w:t>
      </w:r>
      <w:r w:rsidR="00221C78">
        <w:rPr>
          <w:i/>
          <w:iCs/>
          <w:sz w:val="36"/>
          <w:szCs w:val="36"/>
        </w:rPr>
        <w:t>t</w:t>
      </w:r>
      <w:r w:rsidR="00221C78">
        <w:rPr>
          <w:sz w:val="36"/>
          <w:szCs w:val="36"/>
        </w:rPr>
        <w:t xml:space="preserve"> </w:t>
      </w:r>
      <w:r w:rsidR="00221C78">
        <w:rPr>
          <w:rFonts w:cstheme="minorHAnsi"/>
          <w:sz w:val="36"/>
          <w:szCs w:val="36"/>
        </w:rPr>
        <w:t>≥</w:t>
      </w:r>
      <w:r w:rsidR="00221C78">
        <w:rPr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,n-1</m:t>
            </m:r>
          </m:sub>
        </m:sSub>
      </m:oMath>
      <w:r w:rsidR="00221C78">
        <w:rPr>
          <w:rFonts w:eastAsiaTheme="minorEastAsia"/>
          <w:sz w:val="36"/>
          <w:szCs w:val="36"/>
        </w:rPr>
        <w:t xml:space="preserve">  or  -t </w:t>
      </w:r>
      <w:r w:rsidR="00221C78">
        <w:rPr>
          <w:rFonts w:eastAsiaTheme="minorEastAsia" w:cstheme="minorHAnsi"/>
          <w:sz w:val="36"/>
          <w:szCs w:val="36"/>
        </w:rPr>
        <w:t>≤</w:t>
      </w:r>
      <w:r w:rsidR="00221C78"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</w:rPr>
              <m:t>,n-1</m:t>
            </m:r>
          </m:sub>
        </m:sSub>
      </m:oMath>
      <w:r w:rsidR="00221C78">
        <w:rPr>
          <w:rFonts w:eastAsiaTheme="minorEastAsia"/>
          <w:sz w:val="36"/>
          <w:szCs w:val="36"/>
        </w:rPr>
        <w:t>, otherwise accept H</w:t>
      </w:r>
      <w:r w:rsidR="00221C78">
        <w:rPr>
          <w:rFonts w:eastAsiaTheme="minorEastAsia"/>
          <w:sz w:val="36"/>
          <w:szCs w:val="36"/>
          <w:vertAlign w:val="subscript"/>
        </w:rPr>
        <w:t>0</w:t>
      </w:r>
      <w:r w:rsidR="00221C78">
        <w:rPr>
          <w:rFonts w:eastAsiaTheme="minorEastAsia"/>
          <w:sz w:val="36"/>
          <w:szCs w:val="36"/>
        </w:rPr>
        <w:t>.</w:t>
      </w:r>
    </w:p>
    <w:p w14:paraId="085CEBFF" w14:textId="77777777" w:rsidR="00221C78" w:rsidRDefault="00221C78" w:rsidP="00F11914">
      <w:pPr>
        <w:rPr>
          <w:rFonts w:cstheme="minorHAnsi"/>
          <w:sz w:val="36"/>
          <w:szCs w:val="36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  <w:t xml:space="preserve">Further, if one wants to test </w:t>
      </w:r>
      <w:r w:rsidRPr="00DE6991">
        <w:rPr>
          <w:sz w:val="36"/>
          <w:szCs w:val="36"/>
        </w:rPr>
        <w:t>H</w:t>
      </w:r>
      <w:proofErr w:type="gramStart"/>
      <w:r w:rsidRPr="00DE6991">
        <w:rPr>
          <w:sz w:val="36"/>
          <w:szCs w:val="36"/>
          <w:vertAlign w:val="subscript"/>
        </w:rPr>
        <w:t>0</w:t>
      </w:r>
      <w:r w:rsidRPr="00DE6991">
        <w:rPr>
          <w:sz w:val="36"/>
          <w:szCs w:val="36"/>
        </w:rPr>
        <w:t xml:space="preserve"> :</w:t>
      </w:r>
      <w:proofErr w:type="gramEnd"/>
      <w:r w:rsidRPr="00DE6991">
        <w:rPr>
          <w:sz w:val="36"/>
          <w:szCs w:val="36"/>
        </w:rPr>
        <w:t xml:space="preserve"> </w:t>
      </w:r>
      <w:r w:rsidRPr="00DE6991">
        <w:rPr>
          <w:rFonts w:cstheme="minorHAnsi"/>
          <w:sz w:val="36"/>
          <w:szCs w:val="36"/>
        </w:rPr>
        <w:t>μ = μ</w:t>
      </w:r>
      <w:r w:rsidRPr="00DE6991">
        <w:rPr>
          <w:rFonts w:cstheme="minorHAnsi"/>
          <w:sz w:val="36"/>
          <w:szCs w:val="36"/>
          <w:vertAlign w:val="subscript"/>
        </w:rPr>
        <w:t>0</w:t>
      </w:r>
      <w:r w:rsidRPr="00DE6991">
        <w:rPr>
          <w:rFonts w:cstheme="minorHAnsi"/>
          <w:sz w:val="36"/>
          <w:szCs w:val="36"/>
        </w:rPr>
        <w:t xml:space="preserve">  vs. </w:t>
      </w:r>
      <w:r w:rsidRPr="00DE6991">
        <w:rPr>
          <w:sz w:val="36"/>
          <w:szCs w:val="36"/>
        </w:rPr>
        <w:t>H</w:t>
      </w:r>
      <w:r w:rsidRPr="00DE6991">
        <w:rPr>
          <w:sz w:val="36"/>
          <w:szCs w:val="36"/>
          <w:vertAlign w:val="subscript"/>
        </w:rPr>
        <w:t>1</w:t>
      </w:r>
      <w:r w:rsidRPr="00DE6991">
        <w:rPr>
          <w:sz w:val="36"/>
          <w:szCs w:val="36"/>
        </w:rPr>
        <w:t xml:space="preserve"> : </w:t>
      </w:r>
      <w:r w:rsidRPr="00DE6991">
        <w:rPr>
          <w:rFonts w:cstheme="minorHAnsi"/>
          <w:sz w:val="36"/>
          <w:szCs w:val="36"/>
        </w:rPr>
        <w:t xml:space="preserve">μ </w:t>
      </w:r>
      <w:r>
        <w:rPr>
          <w:rFonts w:cstheme="minorHAnsi"/>
          <w:sz w:val="36"/>
          <w:szCs w:val="36"/>
        </w:rPr>
        <w:t>&lt;</w:t>
      </w:r>
      <w:r w:rsidRPr="00DE6991">
        <w:rPr>
          <w:rFonts w:cstheme="minorHAnsi"/>
          <w:sz w:val="36"/>
          <w:szCs w:val="36"/>
        </w:rPr>
        <w:t xml:space="preserve"> μ</w:t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 or </w:t>
      </w:r>
      <w:r w:rsidRPr="00DE6991">
        <w:rPr>
          <w:rFonts w:cstheme="minorHAnsi"/>
          <w:sz w:val="36"/>
          <w:szCs w:val="36"/>
        </w:rPr>
        <w:t xml:space="preserve">μ </w:t>
      </w:r>
      <w:r>
        <w:rPr>
          <w:rFonts w:cstheme="minorHAnsi"/>
          <w:sz w:val="36"/>
          <w:szCs w:val="36"/>
        </w:rPr>
        <w:t>&gt;</w:t>
      </w:r>
      <w:r w:rsidRPr="00DE6991">
        <w:rPr>
          <w:rFonts w:cstheme="minorHAnsi"/>
          <w:sz w:val="36"/>
          <w:szCs w:val="36"/>
        </w:rPr>
        <w:t xml:space="preserve"> μ</w:t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, the test statistic remains the same. The only difference in the test procedure is that the critical value of </w:t>
      </w:r>
      <w:r>
        <w:rPr>
          <w:rFonts w:cstheme="minorHAnsi"/>
          <w:i/>
          <w:iCs/>
          <w:sz w:val="36"/>
          <w:szCs w:val="36"/>
        </w:rPr>
        <w:t>t</w:t>
      </w:r>
      <w:r>
        <w:rPr>
          <w:rFonts w:cstheme="minorHAnsi"/>
          <w:sz w:val="36"/>
          <w:szCs w:val="36"/>
        </w:rPr>
        <w:t xml:space="preserve"> is only on one side.</w:t>
      </w:r>
    </w:p>
    <w:p w14:paraId="22FCCED3" w14:textId="6182F6C4" w:rsidR="00D13F20" w:rsidRDefault="00221C78" w:rsidP="00221C78">
      <w:pPr>
        <w:rPr>
          <w:rFonts w:eastAsiaTheme="minorEastAsia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In case </w:t>
      </w:r>
      <w:proofErr w:type="gramStart"/>
      <w:r>
        <w:rPr>
          <w:rFonts w:cstheme="minorHAnsi"/>
          <w:sz w:val="36"/>
          <w:szCs w:val="36"/>
        </w:rPr>
        <w:t xml:space="preserve">of  </w:t>
      </w:r>
      <w:r w:rsidRPr="00DE6991">
        <w:rPr>
          <w:sz w:val="36"/>
          <w:szCs w:val="36"/>
        </w:rPr>
        <w:t>H</w:t>
      </w:r>
      <w:proofErr w:type="gramEnd"/>
      <w:r w:rsidRPr="00DE6991">
        <w:rPr>
          <w:sz w:val="36"/>
          <w:szCs w:val="36"/>
          <w:vertAlign w:val="subscript"/>
        </w:rPr>
        <w:t>1</w:t>
      </w:r>
      <w:r w:rsidRPr="00DE6991">
        <w:rPr>
          <w:sz w:val="36"/>
          <w:szCs w:val="36"/>
        </w:rPr>
        <w:t xml:space="preserve"> :</w:t>
      </w:r>
      <w:r>
        <w:t xml:space="preserve"> </w:t>
      </w:r>
      <w:r w:rsidRPr="00DE6991">
        <w:rPr>
          <w:rFonts w:cstheme="minorHAnsi"/>
          <w:sz w:val="36"/>
          <w:szCs w:val="36"/>
        </w:rPr>
        <w:t xml:space="preserve">μ </w:t>
      </w:r>
      <w:r>
        <w:rPr>
          <w:rFonts w:cstheme="minorHAnsi"/>
          <w:sz w:val="36"/>
          <w:szCs w:val="36"/>
        </w:rPr>
        <w:t>&gt;</w:t>
      </w:r>
      <w:r w:rsidRPr="00DE6991">
        <w:rPr>
          <w:rFonts w:cstheme="minorHAnsi"/>
          <w:sz w:val="36"/>
          <w:szCs w:val="36"/>
        </w:rPr>
        <w:t xml:space="preserve"> μ</w:t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>, the test criteria is that reject H</w:t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 if </w:t>
      </w:r>
      <w:r>
        <w:rPr>
          <w:rFonts w:cstheme="minorHAnsi"/>
          <w:i/>
          <w:iCs/>
          <w:sz w:val="36"/>
          <w:szCs w:val="36"/>
        </w:rPr>
        <w:t>t</w:t>
      </w:r>
      <w:r>
        <w:rPr>
          <w:rFonts w:cstheme="minorHAnsi"/>
          <w:sz w:val="36"/>
          <w:szCs w:val="36"/>
        </w:rPr>
        <w:t xml:space="preserve"> ≥</w:t>
      </w:r>
      <w:r>
        <w:rPr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α,n-1</m:t>
            </m:r>
          </m:sub>
        </m:sSub>
      </m:oMath>
      <w:r>
        <w:rPr>
          <w:rFonts w:eastAsiaTheme="minorEastAsia"/>
          <w:sz w:val="36"/>
          <w:szCs w:val="36"/>
        </w:rPr>
        <w:t>.</w:t>
      </w:r>
    </w:p>
    <w:p w14:paraId="78419910" w14:textId="0799EF2E" w:rsidR="00D13F20" w:rsidRDefault="00D13F20" w:rsidP="00221C78">
      <w:pPr>
        <w:rPr>
          <w:rFonts w:eastAsiaTheme="minorEastAsia"/>
          <w:sz w:val="36"/>
          <w:szCs w:val="36"/>
        </w:rPr>
      </w:pPr>
    </w:p>
    <w:p w14:paraId="41C32C88" w14:textId="4E25BA3B" w:rsidR="00D13F20" w:rsidRDefault="00D13F20" w:rsidP="00D13F20">
      <w:pPr>
        <w:pStyle w:val="ListParagraph"/>
        <w:numPr>
          <w:ilvl w:val="0"/>
          <w:numId w:val="2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i/>
          <w:iCs/>
          <w:sz w:val="36"/>
          <w:szCs w:val="36"/>
        </w:rPr>
        <w:t>Assumptions about t-</w:t>
      </w:r>
      <w:proofErr w:type="gramStart"/>
      <w:r>
        <w:rPr>
          <w:rFonts w:eastAsiaTheme="minorEastAsia"/>
          <w:b/>
          <w:bCs/>
          <w:i/>
          <w:iCs/>
          <w:sz w:val="36"/>
          <w:szCs w:val="36"/>
        </w:rPr>
        <w:t>test</w:t>
      </w:r>
      <w:r>
        <w:rPr>
          <w:rFonts w:eastAsiaTheme="minorEastAsia"/>
          <w:sz w:val="36"/>
          <w:szCs w:val="36"/>
        </w:rPr>
        <w:t xml:space="preserve"> </w:t>
      </w:r>
      <w:r w:rsidR="0063480F">
        <w:rPr>
          <w:rFonts w:eastAsiaTheme="minorEastAsia"/>
          <w:sz w:val="36"/>
          <w:szCs w:val="36"/>
        </w:rPr>
        <w:t>:</w:t>
      </w:r>
      <w:proofErr w:type="gramEnd"/>
      <w:r w:rsidR="0063480F">
        <w:rPr>
          <w:rFonts w:eastAsiaTheme="minorEastAsia"/>
          <w:sz w:val="36"/>
          <w:szCs w:val="36"/>
        </w:rPr>
        <w:t xml:space="preserve">- There are five assumptions about </w:t>
      </w:r>
      <w:r w:rsidR="0063480F">
        <w:rPr>
          <w:rFonts w:eastAsiaTheme="minorEastAsia"/>
          <w:i/>
          <w:iCs/>
          <w:sz w:val="36"/>
          <w:szCs w:val="36"/>
        </w:rPr>
        <w:t>t</w:t>
      </w:r>
      <w:r w:rsidR="0063480F">
        <w:rPr>
          <w:rFonts w:eastAsiaTheme="minorEastAsia"/>
          <w:sz w:val="36"/>
          <w:szCs w:val="36"/>
        </w:rPr>
        <w:t>-test as given below:</w:t>
      </w:r>
    </w:p>
    <w:p w14:paraId="18665795" w14:textId="437FB124" w:rsidR="0063480F" w:rsidRDefault="0063480F" w:rsidP="0063480F">
      <w:pPr>
        <w:pStyle w:val="ListParagraph"/>
        <w:numPr>
          <w:ilvl w:val="0"/>
          <w:numId w:val="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The random variable </w:t>
      </w:r>
      <w:r>
        <w:rPr>
          <w:rFonts w:eastAsiaTheme="minorEastAsia"/>
          <w:i/>
          <w:iCs/>
          <w:sz w:val="36"/>
          <w:szCs w:val="36"/>
        </w:rPr>
        <w:t>X</w:t>
      </w:r>
      <w:r>
        <w:rPr>
          <w:rFonts w:eastAsiaTheme="minorEastAsia"/>
          <w:sz w:val="36"/>
          <w:szCs w:val="36"/>
        </w:rPr>
        <w:t xml:space="preserve"> follows normal distribution or the sample is drawn from a normal population.</w:t>
      </w:r>
    </w:p>
    <w:p w14:paraId="14BB7990" w14:textId="37E1D0AD" w:rsidR="0063480F" w:rsidRDefault="0063480F" w:rsidP="0063480F">
      <w:pPr>
        <w:pStyle w:val="ListParagraph"/>
        <w:numPr>
          <w:ilvl w:val="0"/>
          <w:numId w:val="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All observations in the sample are independent.</w:t>
      </w:r>
    </w:p>
    <w:p w14:paraId="62CED758" w14:textId="6C8579CD" w:rsidR="0063480F" w:rsidRDefault="0063480F" w:rsidP="0063480F">
      <w:pPr>
        <w:pStyle w:val="ListParagraph"/>
        <w:numPr>
          <w:ilvl w:val="0"/>
          <w:numId w:val="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The sample size is small, </w:t>
      </w:r>
      <w:proofErr w:type="gramStart"/>
      <w:r w:rsidRPr="0063480F">
        <w:rPr>
          <w:rFonts w:eastAsiaTheme="minorEastAsia"/>
          <w:i/>
          <w:iCs/>
          <w:sz w:val="36"/>
          <w:szCs w:val="36"/>
        </w:rPr>
        <w:t>i</w:t>
      </w:r>
      <w:r>
        <w:rPr>
          <w:rFonts w:eastAsiaTheme="minorEastAsia"/>
          <w:sz w:val="36"/>
          <w:szCs w:val="36"/>
        </w:rPr>
        <w:t>.</w:t>
      </w:r>
      <w:r w:rsidRPr="0063480F">
        <w:rPr>
          <w:rFonts w:eastAsiaTheme="minorEastAsia"/>
          <w:i/>
          <w:iCs/>
          <w:sz w:val="36"/>
          <w:szCs w:val="36"/>
        </w:rPr>
        <w:t>e</w:t>
      </w:r>
      <w:r>
        <w:rPr>
          <w:rFonts w:eastAsiaTheme="minorEastAsia"/>
          <w:sz w:val="36"/>
          <w:szCs w:val="36"/>
        </w:rPr>
        <w:t>.</w:t>
      </w:r>
      <w:proofErr w:type="gramEnd"/>
      <w:r>
        <w:rPr>
          <w:rFonts w:eastAsiaTheme="minorEastAsia"/>
          <w:sz w:val="36"/>
          <w:szCs w:val="36"/>
        </w:rPr>
        <w:t xml:space="preserve"> less than 30 as a usual practice. Also</w:t>
      </w:r>
      <w:r w:rsidR="00ED58B9">
        <w:rPr>
          <w:rFonts w:eastAsiaTheme="minorEastAsia"/>
          <w:sz w:val="36"/>
          <w:szCs w:val="36"/>
        </w:rPr>
        <w:t>,</w:t>
      </w:r>
      <w:r>
        <w:rPr>
          <w:rFonts w:eastAsiaTheme="minorEastAsia"/>
          <w:sz w:val="36"/>
          <w:szCs w:val="36"/>
        </w:rPr>
        <w:t xml:space="preserve"> the sample should not contain less than five observations.</w:t>
      </w:r>
    </w:p>
    <w:p w14:paraId="6D0F3B69" w14:textId="57974F6C" w:rsidR="0063480F" w:rsidRPr="0063480F" w:rsidRDefault="0063480F" w:rsidP="0063480F">
      <w:pPr>
        <w:pStyle w:val="ListParagraph"/>
        <w:numPr>
          <w:ilvl w:val="0"/>
          <w:numId w:val="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The hypothetical value </w:t>
      </w:r>
      <w:r w:rsidRPr="00DE6991">
        <w:rPr>
          <w:rFonts w:cstheme="minorHAnsi"/>
          <w:sz w:val="36"/>
          <w:szCs w:val="36"/>
        </w:rPr>
        <w:t>μ</w:t>
      </w:r>
      <w:r w:rsidRPr="00DE6991"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 of </w:t>
      </w:r>
      <w:r w:rsidRPr="00DE6991">
        <w:rPr>
          <w:rFonts w:cstheme="minorHAnsi"/>
          <w:sz w:val="36"/>
          <w:szCs w:val="36"/>
        </w:rPr>
        <w:t>μ</w:t>
      </w:r>
      <w:r>
        <w:rPr>
          <w:rFonts w:cstheme="minorHAnsi"/>
          <w:sz w:val="36"/>
          <w:szCs w:val="36"/>
        </w:rPr>
        <w:t xml:space="preserve"> is a correct value of population mean.</w:t>
      </w:r>
    </w:p>
    <w:p w14:paraId="500F416A" w14:textId="1A5FC174" w:rsidR="0063480F" w:rsidRDefault="0063480F" w:rsidP="0063480F">
      <w:pPr>
        <w:pStyle w:val="ListParagraph"/>
        <w:numPr>
          <w:ilvl w:val="0"/>
          <w:numId w:val="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The sample values are correctly measured and recorded.</w:t>
      </w:r>
    </w:p>
    <w:p w14:paraId="2025CBAF" w14:textId="5BE60016" w:rsidR="0063480F" w:rsidRDefault="0063480F" w:rsidP="0063480F">
      <w:pPr>
        <w:rPr>
          <w:rFonts w:eastAsiaTheme="minorEastAsia"/>
          <w:sz w:val="36"/>
          <w:szCs w:val="36"/>
        </w:rPr>
      </w:pPr>
    </w:p>
    <w:p w14:paraId="03F16050" w14:textId="630F9337" w:rsidR="00221C78" w:rsidRDefault="0063480F" w:rsidP="0063480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 Properties of t-</w:t>
      </w:r>
      <w:proofErr w:type="gramStart"/>
      <w:r>
        <w:rPr>
          <w:b/>
          <w:bCs/>
          <w:i/>
          <w:iCs/>
          <w:sz w:val="36"/>
          <w:szCs w:val="36"/>
        </w:rPr>
        <w:t>test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- Following are the properties of </w:t>
      </w:r>
      <w:r>
        <w:rPr>
          <w:i/>
          <w:iCs/>
          <w:sz w:val="36"/>
          <w:szCs w:val="36"/>
        </w:rPr>
        <w:t>t</w:t>
      </w:r>
      <w:r>
        <w:rPr>
          <w:sz w:val="36"/>
          <w:szCs w:val="36"/>
        </w:rPr>
        <w:t>-test.</w:t>
      </w:r>
    </w:p>
    <w:p w14:paraId="678F97D8" w14:textId="43D61A36" w:rsidR="0063480F" w:rsidRDefault="0063480F" w:rsidP="0063480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Student’s </w:t>
      </w:r>
      <w:r>
        <w:rPr>
          <w:i/>
          <w:iCs/>
          <w:sz w:val="36"/>
          <w:szCs w:val="36"/>
        </w:rPr>
        <w:t>t</w:t>
      </w:r>
      <w:r>
        <w:rPr>
          <w:sz w:val="36"/>
          <w:szCs w:val="36"/>
        </w:rPr>
        <w:t>-test is a robust test. By a robust test we mean a test which is not vitiated much even if all the assumptions made about the test</w:t>
      </w:r>
      <w:r w:rsidR="00577EBB">
        <w:rPr>
          <w:sz w:val="36"/>
          <w:szCs w:val="36"/>
        </w:rPr>
        <w:t xml:space="preserve"> do not fully hold good.</w:t>
      </w:r>
    </w:p>
    <w:p w14:paraId="07B85167" w14:textId="579EA44F" w:rsidR="00577EBB" w:rsidRPr="00577EBB" w:rsidRDefault="00577EBB" w:rsidP="0063480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Student’s </w:t>
      </w:r>
      <w:r>
        <w:rPr>
          <w:i/>
          <w:iCs/>
          <w:sz w:val="36"/>
          <w:szCs w:val="36"/>
        </w:rPr>
        <w:t>t</w:t>
      </w:r>
      <w:r>
        <w:rPr>
          <w:sz w:val="36"/>
          <w:szCs w:val="36"/>
        </w:rPr>
        <w:t xml:space="preserve">-test for </w:t>
      </w:r>
      <w:r>
        <w:rPr>
          <w:rFonts w:eastAsiaTheme="minorEastAsia"/>
          <w:sz w:val="36"/>
          <w:szCs w:val="36"/>
        </w:rPr>
        <w:t xml:space="preserve">testing </w:t>
      </w:r>
      <w:r w:rsidRPr="00DE6991">
        <w:rPr>
          <w:sz w:val="36"/>
          <w:szCs w:val="36"/>
        </w:rPr>
        <w:t>H</w:t>
      </w:r>
      <w:proofErr w:type="gramStart"/>
      <w:r w:rsidRPr="00DE6991">
        <w:rPr>
          <w:sz w:val="36"/>
          <w:szCs w:val="36"/>
          <w:vertAlign w:val="subscript"/>
        </w:rPr>
        <w:t>0</w:t>
      </w:r>
      <w:r w:rsidRPr="00DE6991">
        <w:rPr>
          <w:sz w:val="36"/>
          <w:szCs w:val="36"/>
        </w:rPr>
        <w:t xml:space="preserve"> :</w:t>
      </w:r>
      <w:proofErr w:type="gramEnd"/>
      <w:r w:rsidRPr="00DE6991">
        <w:rPr>
          <w:sz w:val="36"/>
          <w:szCs w:val="36"/>
        </w:rPr>
        <w:t xml:space="preserve"> </w:t>
      </w:r>
      <w:r w:rsidRPr="00DE6991">
        <w:rPr>
          <w:rFonts w:cstheme="minorHAnsi"/>
          <w:sz w:val="36"/>
          <w:szCs w:val="36"/>
        </w:rPr>
        <w:t>μ = μ</w:t>
      </w:r>
      <w:r w:rsidRPr="00DE6991">
        <w:rPr>
          <w:rFonts w:cstheme="minorHAnsi"/>
          <w:sz w:val="36"/>
          <w:szCs w:val="36"/>
          <w:vertAlign w:val="subscript"/>
        </w:rPr>
        <w:t>0</w:t>
      </w:r>
      <w:r w:rsidRPr="00DE6991">
        <w:rPr>
          <w:rFonts w:cstheme="minorHAnsi"/>
          <w:sz w:val="36"/>
          <w:szCs w:val="36"/>
        </w:rPr>
        <w:t xml:space="preserve">  vs. </w:t>
      </w:r>
      <w:r w:rsidRPr="00DE6991">
        <w:rPr>
          <w:sz w:val="36"/>
          <w:szCs w:val="36"/>
        </w:rPr>
        <w:t>H</w:t>
      </w:r>
      <w:r w:rsidRPr="00DE6991">
        <w:rPr>
          <w:sz w:val="36"/>
          <w:szCs w:val="36"/>
          <w:vertAlign w:val="subscript"/>
        </w:rPr>
        <w:t>1</w:t>
      </w:r>
      <w:r w:rsidRPr="00DE6991">
        <w:rPr>
          <w:sz w:val="36"/>
          <w:szCs w:val="36"/>
        </w:rPr>
        <w:t xml:space="preserve"> : </w:t>
      </w:r>
      <w:r w:rsidRPr="00DE6991">
        <w:rPr>
          <w:rFonts w:cstheme="minorHAnsi"/>
          <w:sz w:val="36"/>
          <w:szCs w:val="36"/>
        </w:rPr>
        <w:t xml:space="preserve">μ </w:t>
      </w:r>
      <w:r>
        <w:rPr>
          <w:rFonts w:cstheme="minorHAnsi"/>
          <w:sz w:val="36"/>
          <w:szCs w:val="36"/>
        </w:rPr>
        <w:t>=</w:t>
      </w:r>
      <w:r w:rsidRPr="00DE6991">
        <w:rPr>
          <w:rFonts w:cstheme="minorHAnsi"/>
          <w:sz w:val="36"/>
          <w:szCs w:val="36"/>
        </w:rPr>
        <w:t xml:space="preserve"> μ</w:t>
      </w:r>
      <w:r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 xml:space="preserve"> for an arbitrary σ from a normal population provides a uniformly most powerful unbiased test.</w:t>
      </w:r>
    </w:p>
    <w:p w14:paraId="509926A1" w14:textId="36F274EE" w:rsidR="00577EBB" w:rsidRDefault="00577EBB" w:rsidP="00577EBB">
      <w:pPr>
        <w:rPr>
          <w:sz w:val="36"/>
          <w:szCs w:val="36"/>
        </w:rPr>
      </w:pPr>
    </w:p>
    <w:p w14:paraId="0E7C99D8" w14:textId="5D269C9A" w:rsidR="00577EBB" w:rsidRDefault="00577EBB" w:rsidP="00577EBB">
      <w:pPr>
        <w:rPr>
          <w:sz w:val="36"/>
          <w:szCs w:val="36"/>
        </w:rPr>
      </w:pPr>
    </w:p>
    <w:p w14:paraId="2D52B56F" w14:textId="2975BB64" w:rsidR="00577EBB" w:rsidRDefault="0058635A" w:rsidP="00577EBB">
      <w:pPr>
        <w:rPr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>Let’s understand t</w:t>
      </w:r>
      <w:r w:rsidR="00E0035D">
        <w:rPr>
          <w:i/>
          <w:iCs/>
          <w:sz w:val="36"/>
          <w:szCs w:val="36"/>
        </w:rPr>
        <w:t>he test</w:t>
      </w:r>
      <w:r>
        <w:rPr>
          <w:i/>
          <w:iCs/>
          <w:sz w:val="36"/>
          <w:szCs w:val="36"/>
        </w:rPr>
        <w:t xml:space="preserve"> with the help of an example.</w:t>
      </w:r>
    </w:p>
    <w:p w14:paraId="25D4B03D" w14:textId="6B79E947" w:rsidR="0058635A" w:rsidRDefault="0058635A" w:rsidP="00577EBB">
      <w:pPr>
        <w:rPr>
          <w:sz w:val="36"/>
          <w:szCs w:val="36"/>
        </w:rPr>
      </w:pPr>
    </w:p>
    <w:p w14:paraId="3EF72FD2" w14:textId="666ACC2F" w:rsidR="0058635A" w:rsidRDefault="0058635A" w:rsidP="0058635A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A manufacturer of dry cells claimed that the life of their cells is 24</w:t>
      </w:r>
      <w:r w:rsidR="00577C2F">
        <w:rPr>
          <w:sz w:val="36"/>
          <w:szCs w:val="36"/>
        </w:rPr>
        <w:t>.0</w:t>
      </w:r>
      <w:r>
        <w:rPr>
          <w:sz w:val="36"/>
          <w:szCs w:val="36"/>
        </w:rPr>
        <w:t xml:space="preserve"> hours. A sample of 10 cells head mean life of 22.5 hours with standard deviation of 3</w:t>
      </w:r>
      <w:r w:rsidR="00577C2F">
        <w:rPr>
          <w:sz w:val="36"/>
          <w:szCs w:val="36"/>
        </w:rPr>
        <w:t>.0</w:t>
      </w:r>
      <w:r>
        <w:rPr>
          <w:sz w:val="36"/>
          <w:szCs w:val="36"/>
        </w:rPr>
        <w:t xml:space="preserve"> hours. On the basis of available information, test whether the claim of the manufacturer is correct.       [</w:t>
      </w:r>
      <w:proofErr w:type="gramStart"/>
      <w:r>
        <w:rPr>
          <w:sz w:val="36"/>
          <w:szCs w:val="36"/>
        </w:rPr>
        <w:t>Given :</w:t>
      </w:r>
      <w:proofErr w:type="gramEnd"/>
      <w:r>
        <w:rPr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t</w:t>
      </w:r>
      <w:r>
        <w:rPr>
          <w:sz w:val="36"/>
          <w:szCs w:val="36"/>
          <w:vertAlign w:val="subscript"/>
        </w:rPr>
        <w:t>0.05, 9</w:t>
      </w:r>
      <w:r>
        <w:rPr>
          <w:sz w:val="36"/>
          <w:szCs w:val="36"/>
        </w:rPr>
        <w:t xml:space="preserve"> = 2.2623] </w:t>
      </w:r>
    </w:p>
    <w:p w14:paraId="3F124A12" w14:textId="57DE2B13" w:rsidR="0058635A" w:rsidRDefault="0058635A" w:rsidP="0058635A">
      <w:pPr>
        <w:rPr>
          <w:sz w:val="36"/>
          <w:szCs w:val="36"/>
        </w:rPr>
      </w:pPr>
    </w:p>
    <w:p w14:paraId="01274ED3" w14:textId="24E95486" w:rsidR="0058635A" w:rsidRDefault="00577C2F" w:rsidP="0058635A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Assuming that the lifetime of cells is distributed normally. Here we test</w:t>
      </w:r>
    </w:p>
    <w:p w14:paraId="7216EB42" w14:textId="77777777" w:rsidR="00577C2F" w:rsidRDefault="00577C2F" w:rsidP="00577C2F">
      <w:pPr>
        <w:pStyle w:val="ListParagraph"/>
        <w:ind w:left="2160"/>
        <w:rPr>
          <w:rFonts w:cstheme="minorHAnsi"/>
          <w:sz w:val="36"/>
          <w:szCs w:val="36"/>
        </w:rPr>
      </w:pPr>
      <w:r w:rsidRPr="00DE6991">
        <w:rPr>
          <w:sz w:val="36"/>
          <w:szCs w:val="36"/>
        </w:rPr>
        <w:t>H</w:t>
      </w:r>
      <w:proofErr w:type="gramStart"/>
      <w:r w:rsidRPr="00DE6991">
        <w:rPr>
          <w:sz w:val="36"/>
          <w:szCs w:val="36"/>
          <w:vertAlign w:val="subscript"/>
        </w:rPr>
        <w:t>0</w:t>
      </w:r>
      <w:r w:rsidRPr="00DE6991">
        <w:rPr>
          <w:sz w:val="36"/>
          <w:szCs w:val="36"/>
        </w:rPr>
        <w:t xml:space="preserve"> :</w:t>
      </w:r>
      <w:proofErr w:type="gramEnd"/>
      <w:r w:rsidRPr="00DE6991">
        <w:rPr>
          <w:sz w:val="36"/>
          <w:szCs w:val="36"/>
        </w:rPr>
        <w:t xml:space="preserve"> </w:t>
      </w:r>
      <w:r w:rsidRPr="00DE6991">
        <w:rPr>
          <w:rFonts w:cstheme="minorHAnsi"/>
          <w:sz w:val="36"/>
          <w:szCs w:val="36"/>
        </w:rPr>
        <w:t xml:space="preserve">μ = </w:t>
      </w:r>
      <w:r>
        <w:rPr>
          <w:rFonts w:cstheme="minorHAnsi"/>
          <w:sz w:val="36"/>
          <w:szCs w:val="36"/>
        </w:rPr>
        <w:t>24</w:t>
      </w:r>
      <w:r w:rsidRPr="00DE6991">
        <w:rPr>
          <w:rFonts w:cstheme="minorHAnsi"/>
          <w:sz w:val="36"/>
          <w:szCs w:val="36"/>
        </w:rPr>
        <w:t xml:space="preserve"> vs. </w:t>
      </w:r>
      <w:r w:rsidRPr="00DE6991">
        <w:rPr>
          <w:sz w:val="36"/>
          <w:szCs w:val="36"/>
        </w:rPr>
        <w:t>H</w:t>
      </w:r>
      <w:r w:rsidRPr="00DE6991">
        <w:rPr>
          <w:sz w:val="36"/>
          <w:szCs w:val="36"/>
          <w:vertAlign w:val="subscript"/>
        </w:rPr>
        <w:t>1</w:t>
      </w:r>
      <w:r w:rsidRPr="00DE6991">
        <w:rPr>
          <w:sz w:val="36"/>
          <w:szCs w:val="36"/>
        </w:rPr>
        <w:t xml:space="preserve"> : </w:t>
      </w:r>
      <w:r w:rsidRPr="00DE6991">
        <w:rPr>
          <w:rFonts w:cstheme="minorHAnsi"/>
          <w:sz w:val="36"/>
          <w:szCs w:val="36"/>
        </w:rPr>
        <w:t>μ</w:t>
      </w:r>
      <w:r>
        <w:rPr>
          <w:rFonts w:cstheme="minorHAnsi"/>
          <w:sz w:val="36"/>
          <w:szCs w:val="36"/>
        </w:rPr>
        <w:t xml:space="preserve"> </w:t>
      </w:r>
      <m:oMath>
        <m:r>
          <w:rPr>
            <w:rFonts w:ascii="Cambria Math" w:hAnsi="Cambria Math" w:cstheme="minorHAnsi"/>
            <w:sz w:val="36"/>
            <w:szCs w:val="36"/>
          </w:rPr>
          <m:t>≠</m:t>
        </m:r>
      </m:oMath>
      <w:r>
        <w:rPr>
          <w:rFonts w:cstheme="minorHAnsi"/>
          <w:sz w:val="36"/>
          <w:szCs w:val="36"/>
        </w:rPr>
        <w:t xml:space="preserve"> 24</w:t>
      </w:r>
    </w:p>
    <w:p w14:paraId="265C6868" w14:textId="0257C35D" w:rsidR="00577C2F" w:rsidRDefault="00577C2F" w:rsidP="00577C2F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by student’s </w:t>
      </w:r>
      <w:r>
        <w:rPr>
          <w:rFonts w:cstheme="minorHAnsi"/>
          <w:i/>
          <w:iCs/>
          <w:sz w:val="36"/>
          <w:szCs w:val="36"/>
        </w:rPr>
        <w:t>t</w:t>
      </w:r>
      <w:r>
        <w:rPr>
          <w:rFonts w:cstheme="minorHAnsi"/>
          <w:sz w:val="36"/>
          <w:szCs w:val="36"/>
        </w:rPr>
        <w:t>-test.</w:t>
      </w:r>
    </w:p>
    <w:p w14:paraId="7BEE7F47" w14:textId="2A2824A8" w:rsidR="00577C2F" w:rsidRDefault="00577C2F" w:rsidP="00577C2F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i/>
          <w:iCs/>
          <w:sz w:val="36"/>
          <w:szCs w:val="36"/>
        </w:rPr>
        <w:t>t</w:t>
      </w:r>
      <w:r>
        <w:rPr>
          <w:rFonts w:cstheme="minorHAnsi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24.0-22.5</m:t>
                </m:r>
              </m:e>
            </m:d>
            <m:r>
              <w:rPr>
                <w:rFonts w:ascii="Cambria Math" w:hAnsi="Cambria Math" w:cstheme="minorHAnsi"/>
                <w:sz w:val="36"/>
                <w:szCs w:val="36"/>
              </w:rPr>
              <m:t xml:space="preserve"> * 3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3.0</m:t>
            </m:r>
          </m:den>
        </m:f>
      </m:oMath>
    </w:p>
    <w:p w14:paraId="611304FD" w14:textId="07E218F5" w:rsidR="00577C2F" w:rsidRDefault="00577C2F" w:rsidP="00577C2F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= 1.5</w:t>
      </w:r>
    </w:p>
    <w:p w14:paraId="07E42C60" w14:textId="7C1247D5" w:rsidR="00577C2F" w:rsidRDefault="00577C2F" w:rsidP="00577C2F">
      <w:pPr>
        <w:pStyle w:val="ListParagraph"/>
        <w:rPr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calculated value of </w:t>
      </w:r>
      <w:r w:rsidRPr="00577C2F">
        <w:rPr>
          <w:rFonts w:cstheme="minorHAnsi"/>
          <w:i/>
          <w:iCs/>
          <w:sz w:val="36"/>
          <w:szCs w:val="36"/>
        </w:rPr>
        <w:t>t</w:t>
      </w:r>
      <w:r>
        <w:rPr>
          <w:rFonts w:cstheme="minorHAnsi"/>
          <w:sz w:val="36"/>
          <w:szCs w:val="36"/>
        </w:rPr>
        <w:t xml:space="preserve"> is less than the tabulated value of </w:t>
      </w:r>
      <w:r w:rsidRPr="00577C2F">
        <w:rPr>
          <w:rFonts w:cstheme="minorHAnsi"/>
          <w:i/>
          <w:iCs/>
          <w:sz w:val="36"/>
          <w:szCs w:val="36"/>
        </w:rPr>
        <w:t>t</w:t>
      </w:r>
      <w:r>
        <w:rPr>
          <w:rFonts w:cstheme="minorHAnsi"/>
          <w:sz w:val="36"/>
          <w:szCs w:val="36"/>
        </w:rPr>
        <w:t xml:space="preserve"> since </w:t>
      </w:r>
      <w:r>
        <w:rPr>
          <w:i/>
          <w:iCs/>
          <w:sz w:val="36"/>
          <w:szCs w:val="36"/>
        </w:rPr>
        <w:t>t</w:t>
      </w:r>
      <w:r>
        <w:rPr>
          <w:sz w:val="36"/>
          <w:szCs w:val="36"/>
          <w:vertAlign w:val="subscript"/>
        </w:rPr>
        <w:t>0.05, 9</w:t>
      </w:r>
      <w:r>
        <w:rPr>
          <w:sz w:val="36"/>
          <w:szCs w:val="36"/>
        </w:rPr>
        <w:t xml:space="preserve"> = 2.2623. Hence</w:t>
      </w:r>
      <w:r w:rsidR="00ED58B9">
        <w:rPr>
          <w:sz w:val="36"/>
          <w:szCs w:val="36"/>
        </w:rPr>
        <w:t>,</w:t>
      </w:r>
      <w:r>
        <w:rPr>
          <w:sz w:val="36"/>
          <w:szCs w:val="36"/>
        </w:rPr>
        <w:t xml:space="preserve"> we accept H</w:t>
      </w:r>
      <w:r>
        <w:rPr>
          <w:sz w:val="36"/>
          <w:szCs w:val="36"/>
          <w:vertAlign w:val="subscript"/>
        </w:rPr>
        <w:t>0</w:t>
      </w:r>
      <w:r>
        <w:rPr>
          <w:sz w:val="36"/>
          <w:szCs w:val="36"/>
        </w:rPr>
        <w:t xml:space="preserve">, </w:t>
      </w:r>
      <w:r>
        <w:rPr>
          <w:i/>
          <w:iCs/>
          <w:sz w:val="36"/>
          <w:szCs w:val="36"/>
        </w:rPr>
        <w:t>i.e.</w:t>
      </w:r>
      <w:r>
        <w:rPr>
          <w:sz w:val="36"/>
          <w:szCs w:val="36"/>
        </w:rPr>
        <w:t>, the claim of manufacturer is correct.</w:t>
      </w:r>
    </w:p>
    <w:p w14:paraId="19C88FD5" w14:textId="41BC5B54" w:rsidR="00B038E2" w:rsidRDefault="00B038E2" w:rsidP="00B038E2">
      <w:pPr>
        <w:rPr>
          <w:rFonts w:cstheme="minorHAnsi"/>
          <w:sz w:val="36"/>
          <w:szCs w:val="36"/>
        </w:rPr>
      </w:pPr>
    </w:p>
    <w:p w14:paraId="7208746A" w14:textId="4966EA9D" w:rsidR="00B038E2" w:rsidRDefault="00B038E2" w:rsidP="00B038E2">
      <w:pPr>
        <w:rPr>
          <w:rFonts w:cstheme="minorHAnsi"/>
          <w:sz w:val="36"/>
          <w:szCs w:val="36"/>
        </w:rPr>
      </w:pPr>
    </w:p>
    <w:p w14:paraId="0C43564A" w14:textId="55DC438D" w:rsidR="00B038E2" w:rsidRPr="00B038E2" w:rsidRDefault="00B038E2" w:rsidP="00B038E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B038E2">
        <w:rPr>
          <w:rFonts w:cstheme="minorHAnsi"/>
          <w:i/>
          <w:iCs/>
          <w:sz w:val="36"/>
          <w:szCs w:val="36"/>
        </w:rPr>
        <w:t>While studying the concept, the question may arise that “When do we use paired t-test and how to apply it?”</w:t>
      </w:r>
    </w:p>
    <w:p w14:paraId="7E185DAC" w14:textId="07CE8D71" w:rsidR="00B038E2" w:rsidRDefault="00B038E2" w:rsidP="00B038E2">
      <w:pPr>
        <w:rPr>
          <w:rFonts w:cstheme="minorHAnsi"/>
          <w:sz w:val="36"/>
          <w:szCs w:val="36"/>
        </w:rPr>
      </w:pPr>
    </w:p>
    <w:p w14:paraId="1A14E891" w14:textId="1D8FE5AA" w:rsidR="00B038E2" w:rsidRDefault="00B038E2" w:rsidP="00B038E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Let us consider 2 variables X</w:t>
      </w:r>
      <w:r w:rsidRPr="00B038E2"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 xml:space="preserve"> and X</w:t>
      </w:r>
      <w:r w:rsidRPr="00B038E2">
        <w:rPr>
          <w:rFonts w:cstheme="minorHAnsi"/>
          <w:sz w:val="36"/>
          <w:szCs w:val="36"/>
          <w:vertAlign w:val="subscript"/>
        </w:rPr>
        <w:t>2</w:t>
      </w:r>
      <w:r>
        <w:rPr>
          <w:rFonts w:cstheme="minorHAnsi"/>
          <w:sz w:val="36"/>
          <w:szCs w:val="36"/>
        </w:rPr>
        <w:t xml:space="preserve"> which are normally distributed and there exists a correlation ρ between them.</w:t>
      </w:r>
      <w:r w:rsidR="00B0674C">
        <w:rPr>
          <w:rFonts w:cstheme="minorHAnsi"/>
          <w:sz w:val="36"/>
          <w:szCs w:val="36"/>
        </w:rPr>
        <w:t xml:space="preserve"> In practice, the observation are taken on the same item or the items which are paired before taking the observations let the </w:t>
      </w:r>
      <w:r w:rsidR="00B0674C">
        <w:rPr>
          <w:rFonts w:cstheme="minorHAnsi"/>
          <w:sz w:val="36"/>
          <w:szCs w:val="36"/>
        </w:rPr>
        <w:lastRenderedPageBreak/>
        <w:t xml:space="preserve">difference between the paired values </w:t>
      </w:r>
      <w:r w:rsidR="00B0674C">
        <w:rPr>
          <w:rFonts w:cstheme="minorHAnsi"/>
          <w:i/>
          <w:iCs/>
          <w:sz w:val="36"/>
          <w:szCs w:val="36"/>
        </w:rPr>
        <w:t>X</w:t>
      </w:r>
      <w:r w:rsidR="00B0674C">
        <w:rPr>
          <w:rFonts w:cstheme="minorHAnsi"/>
          <w:i/>
          <w:iCs/>
          <w:sz w:val="36"/>
          <w:szCs w:val="36"/>
          <w:vertAlign w:val="subscript"/>
        </w:rPr>
        <w:t>1</w:t>
      </w:r>
      <w:r w:rsidR="00B0674C">
        <w:rPr>
          <w:rFonts w:cstheme="minorHAnsi"/>
          <w:i/>
          <w:iCs/>
          <w:sz w:val="36"/>
          <w:szCs w:val="36"/>
        </w:rPr>
        <w:t xml:space="preserve"> – X</w:t>
      </w:r>
      <w:r w:rsidR="00B0674C">
        <w:rPr>
          <w:rFonts w:cstheme="minorHAnsi"/>
          <w:i/>
          <w:iCs/>
          <w:sz w:val="36"/>
          <w:szCs w:val="36"/>
          <w:vertAlign w:val="subscript"/>
        </w:rPr>
        <w:t>2</w:t>
      </w:r>
      <w:r w:rsidR="00B0674C">
        <w:rPr>
          <w:rFonts w:cstheme="minorHAnsi"/>
          <w:i/>
          <w:iCs/>
          <w:sz w:val="36"/>
          <w:szCs w:val="36"/>
        </w:rPr>
        <w:t xml:space="preserve"> </w:t>
      </w:r>
      <w:r w:rsidR="00B0674C">
        <w:rPr>
          <w:rFonts w:cstheme="minorHAnsi"/>
          <w:sz w:val="36"/>
          <w:szCs w:val="36"/>
        </w:rPr>
        <w:t xml:space="preserve">= </w:t>
      </w:r>
      <w:r w:rsidR="00B0674C">
        <w:rPr>
          <w:rFonts w:cstheme="minorHAnsi"/>
          <w:i/>
          <w:iCs/>
          <w:sz w:val="36"/>
          <w:szCs w:val="36"/>
        </w:rPr>
        <w:t>d. (X</w:t>
      </w:r>
      <w:proofErr w:type="gramStart"/>
      <w:r w:rsidR="00B0674C">
        <w:rPr>
          <w:rFonts w:cstheme="minorHAnsi"/>
          <w:i/>
          <w:iCs/>
          <w:sz w:val="36"/>
          <w:szCs w:val="36"/>
          <w:vertAlign w:val="subscript"/>
        </w:rPr>
        <w:t xml:space="preserve">1  </w:t>
      </w:r>
      <w:r w:rsidR="00B0674C">
        <w:rPr>
          <w:rFonts w:cstheme="minorHAnsi"/>
          <w:i/>
          <w:iCs/>
          <w:sz w:val="36"/>
          <w:szCs w:val="36"/>
        </w:rPr>
        <w:t>-</w:t>
      </w:r>
      <w:proofErr w:type="gramEnd"/>
      <w:r w:rsidR="00B0674C">
        <w:rPr>
          <w:rFonts w:cstheme="minorHAnsi"/>
          <w:i/>
          <w:iCs/>
          <w:sz w:val="36"/>
          <w:szCs w:val="36"/>
        </w:rPr>
        <w:t xml:space="preserve"> X</w:t>
      </w:r>
      <w:r w:rsidR="00B0674C">
        <w:rPr>
          <w:rFonts w:cstheme="minorHAnsi"/>
          <w:i/>
          <w:iCs/>
          <w:sz w:val="36"/>
          <w:szCs w:val="36"/>
          <w:vertAlign w:val="subscript"/>
        </w:rPr>
        <w:t>2</w:t>
      </w:r>
      <w:r w:rsidR="00B0674C">
        <w:rPr>
          <w:rFonts w:cstheme="minorHAnsi"/>
          <w:i/>
          <w:iCs/>
          <w:sz w:val="36"/>
          <w:szCs w:val="36"/>
        </w:rPr>
        <w:t>)</w:t>
      </w:r>
      <w:r w:rsidR="00B0674C">
        <w:rPr>
          <w:rFonts w:cstheme="minorHAnsi"/>
          <w:sz w:val="36"/>
          <w:szCs w:val="36"/>
        </w:rPr>
        <w:t xml:space="preserve"> is distributed with the mean </w:t>
      </w:r>
      <w:proofErr w:type="spellStart"/>
      <w:r w:rsidR="00B0674C" w:rsidRPr="00DE6991">
        <w:rPr>
          <w:rFonts w:cstheme="minorHAnsi"/>
          <w:sz w:val="36"/>
          <w:szCs w:val="36"/>
        </w:rPr>
        <w:t>μ</w:t>
      </w:r>
      <w:r w:rsidR="00B0674C">
        <w:rPr>
          <w:rFonts w:cstheme="minorHAnsi"/>
          <w:sz w:val="36"/>
          <w:szCs w:val="36"/>
          <w:vertAlign w:val="subscript"/>
        </w:rPr>
        <w:t>d</w:t>
      </w:r>
      <w:proofErr w:type="spellEnd"/>
      <w:r w:rsidR="00B0674C">
        <w:rPr>
          <w:rFonts w:cstheme="minorHAnsi"/>
          <w:sz w:val="36"/>
          <w:szCs w:val="36"/>
        </w:rPr>
        <w:t xml:space="preserve"> and the variance (</w:t>
      </w:r>
      <m:oMath>
        <m:sSubSup>
          <m:sSubSup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theme="minorHAnsi"/>
                <w:sz w:val="36"/>
                <w:szCs w:val="36"/>
              </w:rPr>
              <m:t>σ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1</m:t>
            </m:r>
          </m:sub>
          <m:sup>
            <m:r>
              <w:rPr>
                <w:rFonts w:ascii="Cambria Math" w:hAnsi="Cambria Math" w:cstheme="minorHAnsi"/>
                <w:sz w:val="36"/>
                <w:szCs w:val="36"/>
              </w:rPr>
              <m:t>2</m:t>
            </m:r>
          </m:sup>
        </m:sSubSup>
        <m:r>
          <w:rPr>
            <w:rFonts w:ascii="Cambria Math" w:hAnsi="Cambria Math" w:cstheme="minorHAnsi"/>
            <w:sz w:val="36"/>
            <w:szCs w:val="36"/>
          </w:rPr>
          <m:t>+</m:t>
        </m:r>
        <m:sSubSup>
          <m:sSubSup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theme="minorHAnsi"/>
                <w:sz w:val="36"/>
                <w:szCs w:val="36"/>
              </w:rPr>
              <m:t>σ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2</m:t>
            </m:r>
          </m:sub>
          <m:sup>
            <m:r>
              <w:rPr>
                <w:rFonts w:ascii="Cambria Math" w:hAnsi="Cambria Math" w:cstheme="minorHAnsi"/>
                <w:sz w:val="36"/>
                <w:szCs w:val="36"/>
              </w:rPr>
              <m:t>2</m:t>
            </m:r>
          </m:sup>
        </m:sSubSup>
        <m:r>
          <w:rPr>
            <w:rFonts w:ascii="Cambria Math" w:hAnsi="Cambria Math" w:cstheme="minorHAnsi"/>
            <w:sz w:val="36"/>
            <w:szCs w:val="36"/>
          </w:rPr>
          <m:t xml:space="preserve">-2 </m:t>
        </m:r>
        <m:r>
          <m:rPr>
            <m:sty m:val="p"/>
          </m:rPr>
          <w:rPr>
            <w:rFonts w:ascii="Cambria Math" w:hAnsi="Cambria Math" w:cstheme="minorHAnsi"/>
            <w:sz w:val="36"/>
            <w:szCs w:val="36"/>
          </w:rPr>
          <m:t>ρ</m:t>
        </m:r>
        <m:r>
          <w:rPr>
            <w:rFonts w:ascii="Cambria Math" w:hAnsi="Cambria Math" w:cstheme="minorHAnsi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σ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theme="minorHAnsi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σ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2</m:t>
            </m:r>
          </m:sub>
        </m:sSub>
      </m:oMath>
      <w:r w:rsidR="00B0674C">
        <w:rPr>
          <w:rFonts w:cstheme="minorHAnsi"/>
          <w:sz w:val="36"/>
          <w:szCs w:val="36"/>
        </w:rPr>
        <w:t xml:space="preserve">). </w:t>
      </w:r>
    </w:p>
    <w:p w14:paraId="6356DAA6" w14:textId="36756202" w:rsidR="00260F33" w:rsidRDefault="00B0674C" w:rsidP="00B038E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 paired </w:t>
      </w:r>
      <w:r>
        <w:rPr>
          <w:rFonts w:cstheme="minorHAnsi"/>
          <w:i/>
          <w:iCs/>
          <w:sz w:val="36"/>
          <w:szCs w:val="36"/>
        </w:rPr>
        <w:t>t</w:t>
      </w:r>
      <w:r>
        <w:rPr>
          <w:rFonts w:cstheme="minorHAnsi"/>
          <w:sz w:val="36"/>
          <w:szCs w:val="36"/>
        </w:rPr>
        <w:t xml:space="preserve">-test, we test </w:t>
      </w:r>
      <w:r w:rsidRPr="00DE6991">
        <w:rPr>
          <w:sz w:val="36"/>
          <w:szCs w:val="36"/>
        </w:rPr>
        <w:t>H</w:t>
      </w:r>
      <w:proofErr w:type="gramStart"/>
      <w:r w:rsidRPr="00DE6991">
        <w:rPr>
          <w:sz w:val="36"/>
          <w:szCs w:val="36"/>
          <w:vertAlign w:val="subscript"/>
        </w:rPr>
        <w:t>0</w:t>
      </w:r>
      <w:r w:rsidRPr="00DE6991">
        <w:rPr>
          <w:sz w:val="36"/>
          <w:szCs w:val="36"/>
        </w:rPr>
        <w:t xml:space="preserve"> :</w:t>
      </w:r>
      <w:proofErr w:type="gramEnd"/>
      <w:r w:rsidRPr="00DE6991">
        <w:rPr>
          <w:sz w:val="36"/>
          <w:szCs w:val="36"/>
        </w:rPr>
        <w:t xml:space="preserve"> </w:t>
      </w:r>
      <w:proofErr w:type="spellStart"/>
      <w:r w:rsidRPr="00DE6991">
        <w:rPr>
          <w:rFonts w:cstheme="minorHAnsi"/>
          <w:sz w:val="36"/>
          <w:szCs w:val="36"/>
        </w:rPr>
        <w:t>μ</w:t>
      </w:r>
      <w:r>
        <w:rPr>
          <w:rFonts w:cstheme="minorHAnsi"/>
          <w:sz w:val="36"/>
          <w:szCs w:val="36"/>
          <w:vertAlign w:val="subscript"/>
        </w:rPr>
        <w:t>d</w:t>
      </w:r>
      <w:proofErr w:type="spellEnd"/>
      <w:r w:rsidRPr="00DE6991">
        <w:rPr>
          <w:rFonts w:cstheme="minorHAnsi"/>
          <w:sz w:val="36"/>
          <w:szCs w:val="36"/>
        </w:rPr>
        <w:t xml:space="preserve"> = </w:t>
      </w:r>
      <w:r>
        <w:rPr>
          <w:rFonts w:cstheme="minorHAnsi"/>
          <w:sz w:val="36"/>
          <w:szCs w:val="36"/>
        </w:rPr>
        <w:t>0</w:t>
      </w:r>
      <w:r w:rsidRPr="00DE6991">
        <w:rPr>
          <w:rFonts w:cstheme="minorHAnsi"/>
          <w:sz w:val="36"/>
          <w:szCs w:val="36"/>
        </w:rPr>
        <w:t xml:space="preserve"> vs. </w:t>
      </w:r>
      <w:r w:rsidRPr="00DE6991">
        <w:rPr>
          <w:sz w:val="36"/>
          <w:szCs w:val="36"/>
        </w:rPr>
        <w:t>H</w:t>
      </w:r>
      <w:r w:rsidRPr="00DE6991">
        <w:rPr>
          <w:sz w:val="36"/>
          <w:szCs w:val="36"/>
          <w:vertAlign w:val="subscript"/>
        </w:rPr>
        <w:t>1</w:t>
      </w:r>
      <w:r w:rsidRPr="00DE6991">
        <w:rPr>
          <w:sz w:val="36"/>
          <w:szCs w:val="36"/>
        </w:rPr>
        <w:t xml:space="preserve"> : </w:t>
      </w:r>
      <w:proofErr w:type="spellStart"/>
      <w:r w:rsidRPr="00DE6991">
        <w:rPr>
          <w:rFonts w:cstheme="minorHAnsi"/>
          <w:sz w:val="36"/>
          <w:szCs w:val="36"/>
        </w:rPr>
        <w:t>μ</w:t>
      </w:r>
      <w:r>
        <w:rPr>
          <w:rFonts w:cstheme="minorHAnsi"/>
          <w:sz w:val="36"/>
          <w:szCs w:val="36"/>
          <w:vertAlign w:val="subscript"/>
        </w:rPr>
        <w:t>d</w:t>
      </w:r>
      <w:proofErr w:type="spellEnd"/>
      <w:r>
        <w:rPr>
          <w:rFonts w:cstheme="minorHAnsi"/>
          <w:sz w:val="36"/>
          <w:szCs w:val="36"/>
        </w:rPr>
        <w:t xml:space="preserve"> </w:t>
      </w:r>
      <m:oMath>
        <m:r>
          <w:rPr>
            <w:rFonts w:ascii="Cambria Math" w:hAnsi="Cambria Math" w:cstheme="minorHAnsi"/>
            <w:sz w:val="36"/>
            <w:szCs w:val="36"/>
          </w:rPr>
          <m:t>≠</m:t>
        </m:r>
      </m:oMath>
      <w:r>
        <w:rPr>
          <w:rFonts w:cstheme="minorHAnsi"/>
          <w:sz w:val="36"/>
          <w:szCs w:val="36"/>
        </w:rPr>
        <w:t xml:space="preserve"> 0. The test based on </w:t>
      </w:r>
      <w:r>
        <w:rPr>
          <w:rFonts w:cstheme="minorHAnsi"/>
          <w:i/>
          <w:iCs/>
          <w:sz w:val="36"/>
          <w:szCs w:val="36"/>
        </w:rPr>
        <w:t>n</w:t>
      </w:r>
      <w:r>
        <w:rPr>
          <w:rFonts w:cstheme="minorHAnsi"/>
          <w:sz w:val="36"/>
          <w:szCs w:val="36"/>
        </w:rPr>
        <w:t xml:space="preserve"> paired values (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11</m:t>
            </m:r>
          </m:sub>
        </m:sSub>
      </m:oMath>
      <w:r>
        <w:rPr>
          <w:rFonts w:cstheme="minorHAnsi"/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21</m:t>
            </m:r>
          </m:sub>
        </m:sSub>
      </m:oMath>
      <w:r>
        <w:rPr>
          <w:rFonts w:cstheme="minorHAnsi"/>
          <w:sz w:val="36"/>
          <w:szCs w:val="36"/>
        </w:rPr>
        <w:t>), (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12</m:t>
            </m:r>
          </m:sub>
        </m:sSub>
      </m:oMath>
      <w:r>
        <w:rPr>
          <w:rFonts w:cstheme="minorHAnsi"/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22</m:t>
            </m:r>
          </m:sub>
        </m:sSub>
      </m:oMath>
      <w:r>
        <w:rPr>
          <w:rFonts w:cstheme="minorHAnsi"/>
          <w:sz w:val="36"/>
          <w:szCs w:val="36"/>
        </w:rPr>
        <w:t xml:space="preserve">), </w:t>
      </w:r>
      <w:proofErr w:type="gramStart"/>
      <w:r>
        <w:rPr>
          <w:rFonts w:cstheme="minorHAnsi"/>
          <w:sz w:val="36"/>
          <w:szCs w:val="36"/>
        </w:rPr>
        <w:t>…..</w:t>
      </w:r>
      <w:proofErr w:type="gramEnd"/>
      <w:r>
        <w:rPr>
          <w:rFonts w:cstheme="minorHAnsi"/>
          <w:sz w:val="36"/>
          <w:szCs w:val="36"/>
        </w:rPr>
        <w:t xml:space="preserve"> , (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1n</m:t>
            </m:r>
          </m:sub>
        </m:sSub>
      </m:oMath>
      <w:r>
        <w:rPr>
          <w:rFonts w:cstheme="minorHAnsi"/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2n</m:t>
            </m:r>
          </m:sub>
        </m:sSub>
      </m:oMath>
      <w:r>
        <w:rPr>
          <w:rFonts w:cstheme="minorHAnsi"/>
          <w:sz w:val="36"/>
          <w:szCs w:val="36"/>
        </w:rPr>
        <w:t>) is</w:t>
      </w:r>
      <w:r w:rsidR="00260F33">
        <w:rPr>
          <w:rFonts w:cstheme="minorHAnsi"/>
          <w:sz w:val="36"/>
          <w:szCs w:val="36"/>
        </w:rPr>
        <w:t xml:space="preserve"> </w:t>
      </w:r>
    </w:p>
    <w:p w14:paraId="503DA49E" w14:textId="2546B9AA" w:rsidR="00260F33" w:rsidRDefault="00260F33" w:rsidP="00260F33">
      <w:pPr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          </w:t>
      </w:r>
      <w:r>
        <w:rPr>
          <w:rFonts w:cstheme="minorHAnsi"/>
          <w:i/>
          <w:iCs/>
          <w:sz w:val="36"/>
          <w:szCs w:val="36"/>
        </w:rPr>
        <w:t>t</w:t>
      </w:r>
      <w:r>
        <w:rPr>
          <w:rFonts w:cstheme="minorHAnsi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d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d</m:t>
                </m:r>
              </m:sub>
            </m:sSub>
            <m:r>
              <w:rPr>
                <w:rFonts w:ascii="Cambria Math" w:hAnsi="Cambria Math" w:cstheme="minorHAnsi"/>
                <w:sz w:val="36"/>
                <w:szCs w:val="36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n</m:t>
                </m:r>
              </m:e>
            </m:rad>
          </m:den>
        </m:f>
      </m:oMath>
      <w:r>
        <w:rPr>
          <w:rFonts w:eastAsiaTheme="minorEastAsia" w:cstheme="minorHAnsi"/>
          <w:sz w:val="36"/>
          <w:szCs w:val="36"/>
        </w:rPr>
        <w:t xml:space="preserve"> </w:t>
      </w:r>
    </w:p>
    <w:p w14:paraId="254D8334" w14:textId="57388A30" w:rsidR="00260F33" w:rsidRDefault="00260F33" w:rsidP="00260F33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i/>
          <w:iCs/>
          <w:sz w:val="36"/>
          <w:szCs w:val="36"/>
        </w:rPr>
        <w:t>t</w:t>
      </w:r>
      <w:r>
        <w:rPr>
          <w:rFonts w:eastAsiaTheme="minorEastAsia" w:cstheme="minorHAnsi"/>
          <w:sz w:val="36"/>
          <w:szCs w:val="36"/>
        </w:rPr>
        <w:t xml:space="preserve"> has (n - 1) </w:t>
      </w:r>
      <w:proofErr w:type="spellStart"/>
      <w:r>
        <w:rPr>
          <w:rFonts w:eastAsiaTheme="minorEastAsia" w:cstheme="minorHAnsi"/>
          <w:sz w:val="36"/>
          <w:szCs w:val="36"/>
        </w:rPr>
        <w:t>d.f.</w:t>
      </w:r>
      <w:proofErr w:type="spellEnd"/>
    </w:p>
    <w:p w14:paraId="2F1A4614" w14:textId="347FB42C" w:rsidR="00260F33" w:rsidRDefault="00260F33" w:rsidP="00260F33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where, </w:t>
      </w:r>
      <w:r>
        <w:rPr>
          <w:rFonts w:eastAsiaTheme="minorEastAsia" w:cstheme="minorHAnsi"/>
          <w:i/>
          <w:iCs/>
          <w:sz w:val="36"/>
          <w:szCs w:val="36"/>
        </w:rPr>
        <w:t>d</w:t>
      </w:r>
      <w:r>
        <w:rPr>
          <w:rFonts w:eastAsiaTheme="minorEastAsia" w:cstheme="minorHAnsi"/>
          <w:i/>
          <w:iCs/>
          <w:sz w:val="36"/>
          <w:szCs w:val="36"/>
          <w:vertAlign w:val="subscript"/>
        </w:rPr>
        <w:t>i</w:t>
      </w:r>
      <w:r>
        <w:rPr>
          <w:rFonts w:eastAsiaTheme="minorEastAsia" w:cstheme="minorHAnsi"/>
          <w:i/>
          <w:iCs/>
          <w:sz w:val="36"/>
          <w:szCs w:val="36"/>
        </w:rPr>
        <w:t xml:space="preserve"> </w:t>
      </w:r>
      <w:r>
        <w:rPr>
          <w:rFonts w:eastAsiaTheme="minorEastAsia" w:cstheme="minorHAnsi"/>
          <w:sz w:val="36"/>
          <w:szCs w:val="36"/>
        </w:rPr>
        <w:t xml:space="preserve">=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1i</m:t>
            </m:r>
          </m:sub>
        </m:sSub>
      </m:oMath>
      <w:r>
        <w:rPr>
          <w:rFonts w:eastAsiaTheme="minorEastAsia" w:cstheme="minorHAnsi"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2i</m:t>
            </m:r>
          </m:sub>
        </m:sSub>
      </m:oMath>
      <w:r>
        <w:rPr>
          <w:rFonts w:eastAsiaTheme="minorEastAsia" w:cstheme="minorHAnsi"/>
          <w:sz w:val="36"/>
          <w:szCs w:val="36"/>
        </w:rPr>
        <w:t xml:space="preserve"> for </w:t>
      </w:r>
      <w:proofErr w:type="spellStart"/>
      <w:r>
        <w:rPr>
          <w:rFonts w:eastAsiaTheme="minorEastAsia" w:cstheme="minorHAnsi"/>
          <w:i/>
          <w:iCs/>
          <w:sz w:val="36"/>
          <w:szCs w:val="36"/>
        </w:rPr>
        <w:t>i</w:t>
      </w:r>
      <w:proofErr w:type="spellEnd"/>
      <w:r>
        <w:rPr>
          <w:rFonts w:eastAsiaTheme="minorEastAsia" w:cstheme="minorHAnsi"/>
          <w:sz w:val="36"/>
          <w:szCs w:val="36"/>
        </w:rPr>
        <w:t xml:space="preserve"> = 1, 2, </w:t>
      </w:r>
      <w:proofErr w:type="gramStart"/>
      <w:r>
        <w:rPr>
          <w:rFonts w:eastAsiaTheme="minorEastAsia" w:cstheme="minorHAnsi"/>
          <w:sz w:val="36"/>
          <w:szCs w:val="36"/>
        </w:rPr>
        <w:t>…..</w:t>
      </w:r>
      <w:proofErr w:type="gramEnd"/>
      <w:r>
        <w:rPr>
          <w:rFonts w:eastAsiaTheme="minorEastAsia" w:cstheme="minorHAnsi"/>
          <w:sz w:val="36"/>
          <w:szCs w:val="36"/>
        </w:rPr>
        <w:t xml:space="preserve">, </w:t>
      </w:r>
      <w:r>
        <w:rPr>
          <w:rFonts w:eastAsiaTheme="minorEastAsia" w:cstheme="minorHAnsi"/>
          <w:i/>
          <w:iCs/>
          <w:sz w:val="36"/>
          <w:szCs w:val="36"/>
        </w:rPr>
        <w:t>n</w:t>
      </w:r>
      <w:r>
        <w:rPr>
          <w:rFonts w:eastAsiaTheme="minorEastAsia" w:cstheme="minorHAnsi"/>
          <w:sz w:val="36"/>
          <w:szCs w:val="36"/>
        </w:rPr>
        <w:t>.</w:t>
      </w:r>
    </w:p>
    <w:p w14:paraId="222FCB1C" w14:textId="699B368D" w:rsidR="00260F33" w:rsidRDefault="00260F33" w:rsidP="00260F33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     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d</m:t>
            </m:r>
          </m:e>
        </m:acc>
      </m:oMath>
      <w:r w:rsidR="00333CD6">
        <w:rPr>
          <w:rFonts w:eastAsiaTheme="minorEastAsia" w:cstheme="minorHAnsi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 w:cstheme="minorHAnsi"/>
            <w:sz w:val="36"/>
            <w:szCs w:val="36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i-1</m:t>
            </m:r>
          </m:sub>
          <m:sup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i</m:t>
                </m:r>
              </m:sub>
            </m:sSub>
          </m:e>
        </m:nary>
      </m:oMath>
      <w:r w:rsidR="00333CD6">
        <w:rPr>
          <w:rFonts w:eastAsiaTheme="minorEastAsia" w:cstheme="minorHAnsi"/>
          <w:sz w:val="36"/>
          <w:szCs w:val="36"/>
        </w:rPr>
        <w:t xml:space="preserve">  and 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d</m:t>
            </m:r>
          </m:sub>
          <m:sup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2</m:t>
            </m:r>
          </m:sup>
        </m:sSubSup>
      </m:oMath>
      <w:r w:rsidR="00333CD6">
        <w:rPr>
          <w:rFonts w:eastAsiaTheme="minorEastAsia" w:cstheme="minorHAnsi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n-1</m:t>
            </m:r>
          </m:den>
        </m:f>
        <m:r>
          <w:rPr>
            <w:rFonts w:ascii="Cambria Math" w:eastAsiaTheme="minorEastAsia" w:hAnsi="Cambria Math" w:cstheme="minorHAnsi"/>
            <w:sz w:val="36"/>
            <w:szCs w:val="36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2</m:t>
                </m:r>
              </m:sup>
            </m:sSup>
          </m:e>
        </m:nary>
      </m:oMath>
    </w:p>
    <w:p w14:paraId="0288B012" w14:textId="58189572" w:rsidR="00333CD6" w:rsidRPr="00333CD6" w:rsidRDefault="00333CD6" w:rsidP="00260F33">
      <w:pPr>
        <w:rPr>
          <w:rFonts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>Test criteria is, reject H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 xml:space="preserve"> if |</w:t>
      </w:r>
      <w:r>
        <w:rPr>
          <w:rFonts w:eastAsiaTheme="minorEastAsia" w:cstheme="minorHAnsi"/>
          <w:i/>
          <w:iCs/>
          <w:sz w:val="36"/>
          <w:szCs w:val="36"/>
        </w:rPr>
        <w:t>t</w:t>
      </w:r>
      <w:r>
        <w:rPr>
          <w:rFonts w:eastAsiaTheme="minorEastAsia" w:cstheme="minorHAnsi"/>
          <w:sz w:val="36"/>
          <w:szCs w:val="36"/>
        </w:rPr>
        <w:t xml:space="preserve">| ≥ </w:t>
      </w:r>
      <w:r>
        <w:rPr>
          <w:rFonts w:eastAsiaTheme="minorEastAsia" w:cstheme="minorHAnsi"/>
          <w:i/>
          <w:iCs/>
          <w:sz w:val="36"/>
          <w:szCs w:val="36"/>
        </w:rPr>
        <w:t>t</w:t>
      </w:r>
      <w:r>
        <w:rPr>
          <w:rFonts w:eastAsiaTheme="minorEastAsia" w:cstheme="minorHAnsi"/>
          <w:sz w:val="36"/>
          <w:szCs w:val="36"/>
          <w:vertAlign w:val="subscript"/>
        </w:rPr>
        <w:t>α, n-1</w:t>
      </w:r>
      <w:r>
        <w:rPr>
          <w:rFonts w:eastAsiaTheme="minorEastAsia" w:cstheme="minorHAnsi"/>
          <w:sz w:val="36"/>
          <w:szCs w:val="36"/>
        </w:rPr>
        <w:t>, otherwise accept H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>.</w:t>
      </w:r>
    </w:p>
    <w:sectPr w:rsidR="00333CD6" w:rsidRPr="00333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45pt;height:11.45pt" o:bullet="t">
        <v:imagedata r:id="rId1" o:title="msoF450"/>
      </v:shape>
    </w:pict>
  </w:numPicBullet>
  <w:abstractNum w:abstractNumId="0" w15:restartNumberingAfterBreak="0">
    <w:nsid w:val="1952205D"/>
    <w:multiLevelType w:val="hybridMultilevel"/>
    <w:tmpl w:val="9634EA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C740F"/>
    <w:multiLevelType w:val="hybridMultilevel"/>
    <w:tmpl w:val="4DC4EF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854354"/>
    <w:multiLevelType w:val="hybridMultilevel"/>
    <w:tmpl w:val="BF0A5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5286D"/>
    <w:multiLevelType w:val="hybridMultilevel"/>
    <w:tmpl w:val="2F424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453A4"/>
    <w:multiLevelType w:val="hybridMultilevel"/>
    <w:tmpl w:val="026EA28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FF0BA8"/>
    <w:multiLevelType w:val="hybridMultilevel"/>
    <w:tmpl w:val="A2FAD0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53D36"/>
    <w:multiLevelType w:val="hybridMultilevel"/>
    <w:tmpl w:val="F3E8D5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768B3"/>
    <w:multiLevelType w:val="hybridMultilevel"/>
    <w:tmpl w:val="B3C07D8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F74605"/>
    <w:multiLevelType w:val="hybridMultilevel"/>
    <w:tmpl w:val="46A22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85734">
    <w:abstractNumId w:val="3"/>
  </w:num>
  <w:num w:numId="2" w16cid:durableId="1759710524">
    <w:abstractNumId w:val="2"/>
  </w:num>
  <w:num w:numId="3" w16cid:durableId="1311639974">
    <w:abstractNumId w:val="4"/>
  </w:num>
  <w:num w:numId="4" w16cid:durableId="513885914">
    <w:abstractNumId w:val="7"/>
  </w:num>
  <w:num w:numId="5" w16cid:durableId="1267234744">
    <w:abstractNumId w:val="0"/>
  </w:num>
  <w:num w:numId="6" w16cid:durableId="533033930">
    <w:abstractNumId w:val="5"/>
  </w:num>
  <w:num w:numId="7" w16cid:durableId="1566452262">
    <w:abstractNumId w:val="1"/>
  </w:num>
  <w:num w:numId="8" w16cid:durableId="157430142">
    <w:abstractNumId w:val="8"/>
  </w:num>
  <w:num w:numId="9" w16cid:durableId="547030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B9"/>
    <w:rsid w:val="001A0A30"/>
    <w:rsid w:val="002013D9"/>
    <w:rsid w:val="00221C78"/>
    <w:rsid w:val="00260F33"/>
    <w:rsid w:val="002F5FB9"/>
    <w:rsid w:val="00333CD6"/>
    <w:rsid w:val="00335088"/>
    <w:rsid w:val="00402335"/>
    <w:rsid w:val="0046681E"/>
    <w:rsid w:val="004E2864"/>
    <w:rsid w:val="0054543A"/>
    <w:rsid w:val="00577C2F"/>
    <w:rsid w:val="00577EBB"/>
    <w:rsid w:val="0058635A"/>
    <w:rsid w:val="005903AC"/>
    <w:rsid w:val="005A7546"/>
    <w:rsid w:val="0063480F"/>
    <w:rsid w:val="00895913"/>
    <w:rsid w:val="00AC6DDF"/>
    <w:rsid w:val="00AF5DAC"/>
    <w:rsid w:val="00B038E2"/>
    <w:rsid w:val="00B0674C"/>
    <w:rsid w:val="00D13F20"/>
    <w:rsid w:val="00D72AA5"/>
    <w:rsid w:val="00DC1CD5"/>
    <w:rsid w:val="00DE6991"/>
    <w:rsid w:val="00E0035D"/>
    <w:rsid w:val="00E31F7C"/>
    <w:rsid w:val="00EB27DB"/>
    <w:rsid w:val="00ED58B9"/>
    <w:rsid w:val="00F1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A8BC"/>
  <w15:chartTrackingRefBased/>
  <w15:docId w15:val="{B1698EA7-53FC-4E5D-BB05-2E927F31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8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03AC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DE699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Kulkarni</dc:creator>
  <cp:keywords/>
  <dc:description/>
  <cp:lastModifiedBy>Yash Kulkarni</cp:lastModifiedBy>
  <cp:revision>19</cp:revision>
  <dcterms:created xsi:type="dcterms:W3CDTF">2022-11-15T13:24:00Z</dcterms:created>
  <dcterms:modified xsi:type="dcterms:W3CDTF">2022-11-21T09:17:00Z</dcterms:modified>
</cp:coreProperties>
</file>