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2B2" w:rsidRDefault="00E511BB" w:rsidP="00E511BB">
      <w:pPr>
        <w:jc w:val="center"/>
        <w:rPr>
          <w:b/>
          <w:sz w:val="32"/>
          <w:szCs w:val="32"/>
        </w:rPr>
      </w:pPr>
      <w:r w:rsidRPr="00E511BB">
        <w:rPr>
          <w:b/>
          <w:sz w:val="32"/>
          <w:szCs w:val="32"/>
        </w:rPr>
        <w:t>query 5</w:t>
      </w:r>
    </w:p>
    <w:p w:rsidR="005E32B2" w:rsidRDefault="005E32B2" w:rsidP="005E32B2"/>
    <w:p w:rsidR="005E32B2" w:rsidRDefault="005E32B2" w:rsidP="005E32B2">
      <w:r>
        <w:t xml:space="preserve">select </w:t>
      </w:r>
      <w:proofErr w:type="spellStart"/>
      <w:r>
        <w:t>name,calyear,calquarter,sum</w:t>
      </w:r>
      <w:proofErr w:type="spellEnd"/>
      <w:r>
        <w:t>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cost_sum</w:t>
      </w:r>
      <w:proofErr w:type="spellEnd"/>
      <w:r>
        <w:t xml:space="preserve">, </w:t>
      </w:r>
    </w:p>
    <w:p w:rsidR="005E32B2" w:rsidRDefault="005E32B2" w:rsidP="005E32B2">
      <w:r>
        <w:t xml:space="preserve">    count(*) as </w:t>
      </w:r>
      <w:proofErr w:type="spellStart"/>
      <w:r>
        <w:t>inventory_tran</w:t>
      </w:r>
      <w:proofErr w:type="spellEnd"/>
    </w:p>
    <w:p w:rsidR="005E32B2" w:rsidRDefault="005E32B2" w:rsidP="005E32B2">
      <w:r>
        <w:t xml:space="preserve">from </w:t>
      </w:r>
      <w:proofErr w:type="spellStart"/>
      <w:r>
        <w:t>inventory_fact,cust_vendor_dim,date_dim</w:t>
      </w:r>
      <w:proofErr w:type="spellEnd"/>
    </w:p>
    <w:p w:rsidR="005E32B2" w:rsidRDefault="005E32B2" w:rsidP="005E32B2">
      <w:r>
        <w:t xml:space="preserve">where </w:t>
      </w:r>
      <w:proofErr w:type="spellStart"/>
      <w:r>
        <w:t>transtypekey</w:t>
      </w:r>
      <w:proofErr w:type="spellEnd"/>
      <w:r>
        <w:t>=5 and</w:t>
      </w:r>
    </w:p>
    <w:p w:rsidR="005E32B2" w:rsidRDefault="005E32B2" w:rsidP="005E32B2">
      <w:r>
        <w:t xml:space="preserve">      </w:t>
      </w:r>
      <w:proofErr w:type="spellStart"/>
      <w:r>
        <w:t>date_dim.calyear</w:t>
      </w:r>
      <w:proofErr w:type="spellEnd"/>
      <w:r>
        <w:t xml:space="preserve"> between 2011 and 2012 and </w:t>
      </w:r>
    </w:p>
    <w:p w:rsidR="005E32B2" w:rsidRDefault="005E32B2" w:rsidP="005E32B2">
      <w:r>
        <w:t xml:space="preserve">      </w:t>
      </w:r>
      <w:proofErr w:type="spellStart"/>
      <w:r>
        <w:t>date_dim.datekey</w:t>
      </w:r>
      <w:proofErr w:type="spellEnd"/>
      <w:r>
        <w:t>=</w:t>
      </w:r>
      <w:proofErr w:type="spellStart"/>
      <w:r>
        <w:t>inventory_fact.datekey</w:t>
      </w:r>
      <w:proofErr w:type="spellEnd"/>
      <w:r>
        <w:t xml:space="preserve"> and</w:t>
      </w:r>
    </w:p>
    <w:p w:rsidR="005E32B2" w:rsidRDefault="005E32B2" w:rsidP="005E32B2">
      <w:r>
        <w:t xml:space="preserve">      </w:t>
      </w:r>
      <w:proofErr w:type="spellStart"/>
      <w:r>
        <w:t>inventory_fact.custvendorkey</w:t>
      </w:r>
      <w:proofErr w:type="spellEnd"/>
      <w:r>
        <w:t>=</w:t>
      </w:r>
      <w:proofErr w:type="spellStart"/>
      <w:r>
        <w:t>cust_vendor_dim.custvendorkey</w:t>
      </w:r>
      <w:proofErr w:type="spellEnd"/>
    </w:p>
    <w:p w:rsidR="005E32B2" w:rsidRDefault="005E32B2" w:rsidP="005E32B2">
      <w:r>
        <w:t xml:space="preserve">group by </w:t>
      </w:r>
      <w:proofErr w:type="spellStart"/>
      <w:r>
        <w:t>cust_vendor_dim.name,rollup</w:t>
      </w:r>
      <w:proofErr w:type="spellEnd"/>
      <w:r>
        <w:t>(</w:t>
      </w:r>
      <w:proofErr w:type="spellStart"/>
      <w:r>
        <w:t>calyear,date_dim.calquarter</w:t>
      </w:r>
      <w:proofErr w:type="spellEnd"/>
      <w:r>
        <w:t>);</w:t>
      </w:r>
    </w:p>
    <w:p w:rsidR="005E32B2" w:rsidRDefault="005E32B2" w:rsidP="005E32B2"/>
    <w:p w:rsidR="005E32B2" w:rsidRPr="005E32B2" w:rsidRDefault="005E32B2" w:rsidP="005E32B2">
      <w:r>
        <w:rPr>
          <w:noProof/>
          <w:lang w:eastAsia="en-IN"/>
        </w:rPr>
        <w:drawing>
          <wp:inline distT="0" distB="0" distL="0" distR="0">
            <wp:extent cx="5729605" cy="4815205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81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32B2" w:rsidRPr="005E32B2" w:rsidSect="00794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E511BB"/>
    <w:rsid w:val="00480751"/>
    <w:rsid w:val="005E32B2"/>
    <w:rsid w:val="00794B27"/>
    <w:rsid w:val="00E51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2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343</Characters>
  <Application>Microsoft Office Word</Application>
  <DocSecurity>0</DocSecurity>
  <Lines>2</Lines>
  <Paragraphs>1</Paragraphs>
  <ScaleCrop>false</ScaleCrop>
  <Company>Hewlett-Packard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2017-06-16T14:46:00Z</dcterms:created>
  <dcterms:modified xsi:type="dcterms:W3CDTF">2017-06-16T15:32:00Z</dcterms:modified>
</cp:coreProperties>
</file>