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Default="007E7849" w:rsidP="007E7849">
      <w:pPr>
        <w:jc w:val="center"/>
      </w:pP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E7849">
        <w:rPr>
          <w:rFonts w:ascii="Times New Roman" w:hAnsi="Times New Roman" w:cs="Times New Roman"/>
          <w:b/>
          <w:bCs/>
          <w:sz w:val="32"/>
          <w:szCs w:val="32"/>
        </w:rPr>
        <w:t>Aadhaar</w:t>
      </w:r>
      <w:proofErr w:type="spellEnd"/>
      <w:r w:rsidRPr="007E7849">
        <w:rPr>
          <w:rFonts w:ascii="Times New Roman" w:hAnsi="Times New Roman" w:cs="Times New Roman"/>
          <w:b/>
          <w:bCs/>
          <w:sz w:val="32"/>
          <w:szCs w:val="32"/>
        </w:rPr>
        <w:t xml:space="preserve"> Societal Intelligence &amp; Early-Warning System</w:t>
      </w: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E7849" w:rsidRPr="007E7849" w:rsidRDefault="007E7849" w:rsidP="007E78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7849">
        <w:rPr>
          <w:rFonts w:ascii="Times New Roman" w:hAnsi="Times New Roman" w:cs="Times New Roman"/>
          <w:b/>
          <w:bCs/>
          <w:sz w:val="28"/>
          <w:szCs w:val="28"/>
        </w:rPr>
        <w:t xml:space="preserve">Unlocking Societal Trends from </w:t>
      </w:r>
    </w:p>
    <w:p w:rsidR="00BD5A45" w:rsidRPr="007E7849" w:rsidRDefault="007E7849" w:rsidP="007E784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E7849">
        <w:rPr>
          <w:rFonts w:ascii="Times New Roman" w:hAnsi="Times New Roman" w:cs="Times New Roman"/>
          <w:b/>
          <w:bCs/>
          <w:sz w:val="28"/>
          <w:szCs w:val="28"/>
        </w:rPr>
        <w:t>Aadhaar</w:t>
      </w:r>
      <w:proofErr w:type="spellEnd"/>
      <w:r w:rsidRPr="007E7849">
        <w:rPr>
          <w:rFonts w:ascii="Times New Roman" w:hAnsi="Times New Roman" w:cs="Times New Roman"/>
          <w:b/>
          <w:bCs/>
          <w:sz w:val="28"/>
          <w:szCs w:val="28"/>
        </w:rPr>
        <w:t xml:space="preserve"> Enrolment and Update Data</w:t>
      </w: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E7849" w:rsidRP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849">
        <w:rPr>
          <w:rStyle w:val="Strong"/>
          <w:rFonts w:ascii="Times New Roman" w:hAnsi="Times New Roman" w:cs="Times New Roman"/>
          <w:sz w:val="24"/>
          <w:szCs w:val="24"/>
        </w:rPr>
        <w:t>Participant Name:</w:t>
      </w:r>
      <w:r w:rsidRPr="007E7849">
        <w:rPr>
          <w:rFonts w:ascii="Times New Roman" w:hAnsi="Times New Roman" w:cs="Times New Roman"/>
          <w:sz w:val="24"/>
          <w:szCs w:val="24"/>
        </w:rPr>
        <w:t xml:space="preserve"> Narayan Parab</w:t>
      </w:r>
      <w:r w:rsidRPr="007E7849">
        <w:rPr>
          <w:rFonts w:ascii="Times New Roman" w:hAnsi="Times New Roman" w:cs="Times New Roman"/>
          <w:sz w:val="24"/>
          <w:szCs w:val="24"/>
        </w:rPr>
        <w:br/>
      </w:r>
      <w:r w:rsidRPr="007E7849">
        <w:rPr>
          <w:rStyle w:val="Strong"/>
          <w:rFonts w:ascii="Times New Roman" w:hAnsi="Times New Roman" w:cs="Times New Roman"/>
          <w:sz w:val="24"/>
          <w:szCs w:val="24"/>
        </w:rPr>
        <w:t>Role:</w:t>
      </w:r>
      <w:r w:rsidRPr="007E7849">
        <w:rPr>
          <w:rFonts w:ascii="Times New Roman" w:hAnsi="Times New Roman" w:cs="Times New Roman"/>
          <w:sz w:val="24"/>
          <w:szCs w:val="24"/>
        </w:rPr>
        <w:t xml:space="preserve"> Solo Participant</w:t>
      </w:r>
      <w:r w:rsidRPr="007E7849">
        <w:rPr>
          <w:rFonts w:ascii="Times New Roman" w:hAnsi="Times New Roman" w:cs="Times New Roman"/>
          <w:sz w:val="24"/>
          <w:szCs w:val="24"/>
        </w:rPr>
        <w:br/>
      </w:r>
      <w:r w:rsidRPr="007E7849">
        <w:rPr>
          <w:rStyle w:val="Strong"/>
          <w:rFonts w:ascii="Times New Roman" w:hAnsi="Times New Roman" w:cs="Times New Roman"/>
          <w:sz w:val="24"/>
          <w:szCs w:val="24"/>
        </w:rPr>
        <w:t>Hackathon:</w:t>
      </w:r>
      <w:r w:rsidRPr="007E7849">
        <w:rPr>
          <w:rFonts w:ascii="Times New Roman" w:hAnsi="Times New Roman" w:cs="Times New Roman"/>
          <w:sz w:val="24"/>
          <w:szCs w:val="24"/>
        </w:rPr>
        <w:t xml:space="preserve"> UIDAI Hackathon 2026</w:t>
      </w:r>
      <w:r w:rsidRPr="007E7849">
        <w:rPr>
          <w:rFonts w:ascii="Times New Roman" w:hAnsi="Times New Roman" w:cs="Times New Roman"/>
          <w:sz w:val="24"/>
          <w:szCs w:val="24"/>
        </w:rPr>
        <w:br/>
      </w:r>
      <w:r w:rsidRPr="007E7849">
        <w:rPr>
          <w:rStyle w:val="Strong"/>
          <w:rFonts w:ascii="Times New Roman" w:hAnsi="Times New Roman" w:cs="Times New Roman"/>
          <w:sz w:val="24"/>
          <w:szCs w:val="24"/>
        </w:rPr>
        <w:t>Dataset Source:</w:t>
      </w:r>
      <w:r w:rsidRPr="007E7849">
        <w:rPr>
          <w:rFonts w:ascii="Times New Roman" w:hAnsi="Times New Roman" w:cs="Times New Roman"/>
          <w:sz w:val="24"/>
          <w:szCs w:val="24"/>
        </w:rPr>
        <w:t xml:space="preserve"> UIDAI (</w:t>
      </w:r>
      <w:proofErr w:type="spellStart"/>
      <w:r w:rsidRPr="007E7849">
        <w:rPr>
          <w:rFonts w:ascii="Times New Roman" w:hAnsi="Times New Roman" w:cs="Times New Roman"/>
          <w:sz w:val="24"/>
          <w:szCs w:val="24"/>
        </w:rPr>
        <w:t>Aadhaar</w:t>
      </w:r>
      <w:proofErr w:type="spellEnd"/>
      <w:r w:rsidRPr="007E7849">
        <w:rPr>
          <w:rFonts w:ascii="Times New Roman" w:hAnsi="Times New Roman" w:cs="Times New Roman"/>
          <w:sz w:val="24"/>
          <w:szCs w:val="24"/>
        </w:rPr>
        <w:t xml:space="preserve"> Demographic Update Dataset</w:t>
      </w:r>
      <w:proofErr w:type="gramStart"/>
      <w:r w:rsidRPr="007E7849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7E7849">
        <w:rPr>
          <w:rFonts w:ascii="Times New Roman" w:hAnsi="Times New Roman" w:cs="Times New Roman"/>
          <w:sz w:val="24"/>
          <w:szCs w:val="24"/>
        </w:rPr>
        <w:br/>
      </w:r>
      <w:r w:rsidRPr="007E7849">
        <w:rPr>
          <w:rStyle w:val="Strong"/>
          <w:rFonts w:ascii="Times New Roman" w:hAnsi="Times New Roman" w:cs="Times New Roman"/>
          <w:sz w:val="24"/>
          <w:szCs w:val="24"/>
        </w:rPr>
        <w:t>Technology Stack:</w:t>
      </w:r>
      <w:r w:rsidRPr="007E7849">
        <w:rPr>
          <w:rFonts w:ascii="Times New Roman" w:hAnsi="Times New Roman" w:cs="Times New Roman"/>
          <w:sz w:val="24"/>
          <w:szCs w:val="24"/>
        </w:rPr>
        <w:t xml:space="preserve"> Python, Pandas, </w:t>
      </w:r>
      <w:proofErr w:type="spellStart"/>
      <w:r w:rsidRPr="007E7849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7E78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84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E7849">
        <w:rPr>
          <w:rFonts w:ascii="Times New Roman" w:hAnsi="Times New Roman" w:cs="Times New Roman"/>
          <w:sz w:val="24"/>
          <w:szCs w:val="24"/>
        </w:rPr>
        <w:br/>
      </w:r>
      <w:r w:rsidRPr="007E7849">
        <w:rPr>
          <w:rStyle w:val="Strong"/>
          <w:rFonts w:ascii="Times New Roman" w:hAnsi="Times New Roman" w:cs="Times New Roman"/>
          <w:sz w:val="24"/>
          <w:szCs w:val="24"/>
        </w:rPr>
        <w:t>Submission Type:</w:t>
      </w:r>
      <w:r w:rsidRPr="007E7849">
        <w:rPr>
          <w:rFonts w:ascii="Times New Roman" w:hAnsi="Times New Roman" w:cs="Times New Roman"/>
          <w:sz w:val="24"/>
          <w:szCs w:val="24"/>
        </w:rPr>
        <w:t xml:space="preserve"> Data Analytics &amp; Governance Intelligence</w:t>
      </w:r>
    </w:p>
    <w:p w:rsidR="007E7849" w:rsidRDefault="007E7849">
      <w:r>
        <w:br w:type="page"/>
      </w: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849">
        <w:rPr>
          <w:rFonts w:ascii="Times New Roman" w:hAnsi="Times New Roman" w:cs="Times New Roman"/>
          <w:sz w:val="24"/>
          <w:szCs w:val="24"/>
        </w:rPr>
        <w:t>TABLE OF CONTENTS</w:t>
      </w: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390" w:type="dxa"/>
        <w:tblLook w:val="04A0" w:firstRow="1" w:lastRow="0" w:firstColumn="1" w:lastColumn="0" w:noHBand="0" w:noVBand="1"/>
      </w:tblPr>
      <w:tblGrid>
        <w:gridCol w:w="1063"/>
        <w:gridCol w:w="5178"/>
      </w:tblGrid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7849">
              <w:rPr>
                <w:rFonts w:ascii="Times New Roman" w:hAnsi="Times New Roman" w:cs="Times New Roman"/>
                <w:sz w:val="24"/>
                <w:szCs w:val="24"/>
              </w:rPr>
              <w:t>Executive Summary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Problem Statement and Approach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Background &amp; Motivation</w:t>
            </w:r>
          </w:p>
        </w:tc>
      </w:tr>
      <w:tr w:rsidR="00402CB6" w:rsidTr="00402CB6">
        <w:trPr>
          <w:trHeight w:val="495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Datasets Used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 Understanding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Data Cleaning &amp; </w:t>
            </w:r>
            <w:proofErr w:type="spellStart"/>
            <w:r>
              <w:t>Preprocessing</w:t>
            </w:r>
            <w:proofErr w:type="spellEnd"/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Feature Engineering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Methodology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Anomaly Detection &amp; Predictive Indicators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 Analysis &amp; Key Insights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Visualisation &amp; Dashboard Design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High-Stress District Identification</w:t>
            </w:r>
          </w:p>
        </w:tc>
      </w:tr>
      <w:tr w:rsidR="00402CB6" w:rsidTr="00402CB6">
        <w:trPr>
          <w:trHeight w:val="495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Policy Recommendations &amp; System Improvements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Scalability &amp; Future Scope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Tools &amp; Technologies Used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Conclusion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178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Appendix – Code Snippets</w:t>
            </w:r>
          </w:p>
        </w:tc>
      </w:tr>
      <w:tr w:rsidR="00402CB6" w:rsidTr="00402CB6">
        <w:trPr>
          <w:trHeight w:val="462"/>
        </w:trPr>
        <w:tc>
          <w:tcPr>
            <w:tcW w:w="1063" w:type="dxa"/>
          </w:tcPr>
          <w:p w:rsidR="00402CB6" w:rsidRDefault="00402CB6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178" w:type="dxa"/>
          </w:tcPr>
          <w:p w:rsidR="00402CB6" w:rsidRDefault="004336A0" w:rsidP="007E7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</w:tbl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402CB6" w:rsidRDefault="007E784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2CB6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EXECUTIVE SUMMARY</w:t>
      </w:r>
    </w:p>
    <w:p w:rsidR="007E7849" w:rsidRDefault="007E7849" w:rsidP="007E78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93D69" w:rsidRPr="00402CB6" w:rsidRDefault="007E784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02CB6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="00E93D69" w:rsidRPr="00402CB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:rsidR="00E93D69" w:rsidRPr="00402CB6" w:rsidRDefault="00E93D69" w:rsidP="00402CB6">
      <w:pPr>
        <w:pStyle w:val="NormalWeb"/>
        <w:ind w:right="-188"/>
        <w:rPr>
          <w:sz w:val="26"/>
          <w:szCs w:val="26"/>
        </w:rPr>
      </w:pPr>
      <w:proofErr w:type="spellStart"/>
      <w:r w:rsidRPr="00402CB6">
        <w:rPr>
          <w:sz w:val="26"/>
          <w:szCs w:val="26"/>
        </w:rPr>
        <w:t>Aadhaar</w:t>
      </w:r>
      <w:proofErr w:type="spellEnd"/>
      <w:r w:rsidRPr="00402CB6">
        <w:rPr>
          <w:sz w:val="26"/>
          <w:szCs w:val="26"/>
        </w:rPr>
        <w:t xml:space="preserve"> serves as India’s foundational digital identity infrastructure, supporting billions of authentication and update transactions. Beyond operational use, </w:t>
      </w:r>
      <w:proofErr w:type="spellStart"/>
      <w:r w:rsidRPr="00402CB6">
        <w:rPr>
          <w:sz w:val="26"/>
          <w:szCs w:val="26"/>
        </w:rPr>
        <w:t>Aadhaar</w:t>
      </w:r>
      <w:proofErr w:type="spellEnd"/>
      <w:r w:rsidRPr="00402CB6">
        <w:rPr>
          <w:sz w:val="26"/>
          <w:szCs w:val="26"/>
        </w:rPr>
        <w:t xml:space="preserve"> enrolment and update data offers a unique opportunity to understand </w:t>
      </w:r>
      <w:r w:rsidRPr="00402CB6">
        <w:rPr>
          <w:rStyle w:val="Strong"/>
          <w:sz w:val="26"/>
          <w:szCs w:val="26"/>
        </w:rPr>
        <w:t>societal movement, migration patterns, and service stress</w:t>
      </w:r>
      <w:r w:rsidRPr="00402CB6">
        <w:rPr>
          <w:sz w:val="26"/>
          <w:szCs w:val="26"/>
        </w:rPr>
        <w:t xml:space="preserve"> at a national scale.</w:t>
      </w:r>
    </w:p>
    <w:p w:rsidR="00E93D69" w:rsidRPr="00402CB6" w:rsidRDefault="00E93D69" w:rsidP="00402CB6">
      <w:pPr>
        <w:pStyle w:val="NormalWeb"/>
        <w:ind w:right="-188"/>
        <w:rPr>
          <w:sz w:val="26"/>
          <w:szCs w:val="26"/>
        </w:rPr>
      </w:pPr>
      <w:r w:rsidRPr="00402CB6">
        <w:rPr>
          <w:sz w:val="26"/>
          <w:szCs w:val="26"/>
        </w:rPr>
        <w:t xml:space="preserve">This project presents an </w:t>
      </w:r>
      <w:proofErr w:type="spellStart"/>
      <w:r w:rsidRPr="00402CB6">
        <w:rPr>
          <w:rStyle w:val="Strong"/>
          <w:sz w:val="26"/>
          <w:szCs w:val="26"/>
        </w:rPr>
        <w:t>Aadhaar</w:t>
      </w:r>
      <w:proofErr w:type="spellEnd"/>
      <w:r w:rsidRPr="00402CB6">
        <w:rPr>
          <w:rStyle w:val="Strong"/>
          <w:sz w:val="26"/>
          <w:szCs w:val="26"/>
        </w:rPr>
        <w:t xml:space="preserve"> Societal Intelligence &amp; Early-Warning System</w:t>
      </w:r>
      <w:r w:rsidRPr="00402CB6">
        <w:rPr>
          <w:sz w:val="26"/>
          <w:szCs w:val="26"/>
        </w:rPr>
        <w:t xml:space="preserve">, which </w:t>
      </w:r>
      <w:proofErr w:type="spellStart"/>
      <w:r w:rsidRPr="00402CB6">
        <w:rPr>
          <w:sz w:val="26"/>
          <w:szCs w:val="26"/>
        </w:rPr>
        <w:t>analyzes</w:t>
      </w:r>
      <w:proofErr w:type="spellEnd"/>
      <w:r w:rsidRPr="00402CB6">
        <w:rPr>
          <w:sz w:val="26"/>
          <w:szCs w:val="26"/>
        </w:rPr>
        <w:t xml:space="preserve"> </w:t>
      </w:r>
      <w:proofErr w:type="spellStart"/>
      <w:r w:rsidRPr="00402CB6">
        <w:rPr>
          <w:sz w:val="26"/>
          <w:szCs w:val="26"/>
        </w:rPr>
        <w:t>Aadhaar</w:t>
      </w:r>
      <w:proofErr w:type="spellEnd"/>
      <w:r w:rsidRPr="00402CB6">
        <w:rPr>
          <w:sz w:val="26"/>
          <w:szCs w:val="26"/>
        </w:rPr>
        <w:t xml:space="preserve"> demographic update data to identify </w:t>
      </w:r>
      <w:r w:rsidRPr="00402CB6">
        <w:rPr>
          <w:rStyle w:val="Strong"/>
          <w:sz w:val="26"/>
          <w:szCs w:val="26"/>
        </w:rPr>
        <w:t>patterns, trends, anomalies, and predictive indicators</w:t>
      </w:r>
      <w:r w:rsidRPr="00402CB6">
        <w:rPr>
          <w:sz w:val="26"/>
          <w:szCs w:val="26"/>
        </w:rPr>
        <w:t xml:space="preserve">. The solution transforms raw aggregated data into </w:t>
      </w:r>
      <w:r w:rsidRPr="00402CB6">
        <w:rPr>
          <w:rStyle w:val="Strong"/>
          <w:sz w:val="26"/>
          <w:szCs w:val="26"/>
        </w:rPr>
        <w:t>actionable insights</w:t>
      </w:r>
      <w:r w:rsidRPr="00402CB6">
        <w:rPr>
          <w:sz w:val="26"/>
          <w:szCs w:val="26"/>
        </w:rPr>
        <w:t xml:space="preserve"> that can support UIDAI in </w:t>
      </w:r>
      <w:r w:rsidRPr="00402CB6">
        <w:rPr>
          <w:rStyle w:val="Strong"/>
          <w:sz w:val="26"/>
          <w:szCs w:val="26"/>
        </w:rPr>
        <w:t>proactive planning, infrastructure optimization, and governance decision-making</w:t>
      </w:r>
      <w:r w:rsidRPr="00402CB6">
        <w:rPr>
          <w:sz w:val="26"/>
          <w:szCs w:val="26"/>
        </w:rPr>
        <w:t>.</w:t>
      </w:r>
    </w:p>
    <w:p w:rsidR="007E7849" w:rsidRPr="007E7849" w:rsidRDefault="007E78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84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7E7849" w:rsidRPr="00402CB6" w:rsidRDefault="00E93D69" w:rsidP="00E93D6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2CB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 STATEMENT AND APPROACH</w:t>
      </w:r>
    </w:p>
    <w:p w:rsidR="00E93D69" w:rsidRPr="00E93D69" w:rsidRDefault="00E93D69" w:rsidP="00E93D6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E93D69" w:rsidRPr="00402CB6" w:rsidRDefault="00E93D69" w:rsidP="00E93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CB6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:rsidR="00E93D69" w:rsidRPr="00402CB6" w:rsidRDefault="00E93D69" w:rsidP="00402CB6">
      <w:p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proofErr w:type="spellStart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Aadhaar</w:t>
      </w:r>
      <w:proofErr w:type="spellEnd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update datasets contain large volumes of daily operational data across districts and states. However:</w:t>
      </w:r>
    </w:p>
    <w:p w:rsidR="00E93D69" w:rsidRPr="00402CB6" w:rsidRDefault="00E93D69" w:rsidP="00402CB6">
      <w:pPr>
        <w:numPr>
          <w:ilvl w:val="0"/>
          <w:numId w:val="1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Insights remain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reactive and descriptive</w:t>
      </w:r>
    </w:p>
    <w:p w:rsidR="00E93D69" w:rsidRPr="00402CB6" w:rsidRDefault="00E93D69" w:rsidP="00402CB6">
      <w:pPr>
        <w:numPr>
          <w:ilvl w:val="0"/>
          <w:numId w:val="1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Early indicators of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migration or service stress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are not systematically extracted</w:t>
      </w:r>
    </w:p>
    <w:p w:rsidR="00E93D69" w:rsidRPr="00402CB6" w:rsidRDefault="00E93D69" w:rsidP="00402CB6">
      <w:pPr>
        <w:numPr>
          <w:ilvl w:val="0"/>
          <w:numId w:val="1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Decision-makers lack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district-level prioritization tools</w:t>
      </w:r>
    </w:p>
    <w:p w:rsidR="00E93D69" w:rsidRPr="00402CB6" w:rsidRDefault="00E93D69" w:rsidP="00402CB6">
      <w:p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The challenge is to unlock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hidden societal trends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from </w:t>
      </w:r>
      <w:proofErr w:type="spellStart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Aadhaar</w:t>
      </w:r>
      <w:proofErr w:type="spellEnd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enrolment and update data and translate them into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decision-ready intelligence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.</w:t>
      </w:r>
    </w:p>
    <w:p w:rsidR="00E93D69" w:rsidRDefault="00E93D69" w:rsidP="00E93D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93D69" w:rsidRDefault="00E93D69" w:rsidP="00E93D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93D69" w:rsidRPr="00E93D69" w:rsidRDefault="00E93D69" w:rsidP="00E93D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E7849" w:rsidRDefault="007E784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Default="007E7849" w:rsidP="00E93D69">
      <w:pPr>
        <w:rPr>
          <w:rFonts w:ascii="Times New Roman" w:hAnsi="Times New Roman" w:cs="Times New Roman"/>
          <w:sz w:val="24"/>
          <w:szCs w:val="24"/>
        </w:rPr>
      </w:pPr>
    </w:p>
    <w:p w:rsidR="00E93D69" w:rsidRPr="00402CB6" w:rsidRDefault="00E93D69" w:rsidP="00E93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2CB6">
        <w:rPr>
          <w:rFonts w:ascii="Times New Roman" w:hAnsi="Times New Roman" w:cs="Times New Roman"/>
          <w:b/>
          <w:bCs/>
          <w:sz w:val="28"/>
          <w:szCs w:val="28"/>
        </w:rPr>
        <w:t>Proposed Approach:</w:t>
      </w:r>
    </w:p>
    <w:p w:rsidR="00E93D69" w:rsidRPr="00402CB6" w:rsidRDefault="00E93D69" w:rsidP="00E9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Uses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district-level demographic update data</w:t>
      </w:r>
    </w:p>
    <w:p w:rsidR="00E93D69" w:rsidRPr="00402CB6" w:rsidRDefault="00E93D69" w:rsidP="00E9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Applies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time-series and anomaly detection</w:t>
      </w:r>
    </w:p>
    <w:p w:rsidR="00E93D69" w:rsidRPr="00402CB6" w:rsidRDefault="00E93D69" w:rsidP="00E9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Creates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custom indicators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such as:</w:t>
      </w:r>
    </w:p>
    <w:p w:rsidR="00E93D69" w:rsidRPr="00402CB6" w:rsidRDefault="00E93D69" w:rsidP="00E93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Migration Spike Score</w:t>
      </w:r>
    </w:p>
    <w:p w:rsidR="00E93D69" w:rsidRPr="00402CB6" w:rsidRDefault="00E93D69" w:rsidP="00E93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Youth Update Ratio</w:t>
      </w:r>
    </w:p>
    <w:p w:rsidR="00E93D69" w:rsidRPr="00402CB6" w:rsidRDefault="00E93D69" w:rsidP="00E93D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District Stress Index</w:t>
      </w:r>
    </w:p>
    <w:p w:rsidR="00E93D69" w:rsidRPr="00402CB6" w:rsidRDefault="00E93D69" w:rsidP="00E9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Visualizes insights via an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interactive dashboard</w:t>
      </w:r>
    </w:p>
    <w:p w:rsidR="00E93D69" w:rsidRPr="00402CB6" w:rsidRDefault="00E93D69" w:rsidP="00E9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The focus is on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interpretability, scalability, and policy relevance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rather than complex black-box models.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7E7849" w:rsidRDefault="007E7849" w:rsidP="00E93D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402CB6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2CB6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BACKGROUND &amp; MOTIVATION</w:t>
      </w:r>
    </w:p>
    <w:p w:rsidR="00E93D69" w:rsidRPr="00402CB6" w:rsidRDefault="00E93D69" w:rsidP="00402CB6">
      <w:p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proofErr w:type="spellStart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Aadhaar</w:t>
      </w:r>
      <w:proofErr w:type="spellEnd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updates reflect </w:t>
      </w: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life events</w:t>
      </w: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such as migration, education, employment, and address changes</w:t>
      </w:r>
    </w:p>
    <w:p w:rsidR="00E93D69" w:rsidRPr="00402CB6" w:rsidRDefault="00E93D69" w:rsidP="00402CB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Demographic updates often spike during:</w:t>
      </w:r>
    </w:p>
    <w:p w:rsidR="00E93D69" w:rsidRPr="00402CB6" w:rsidRDefault="00E93D69" w:rsidP="00402CB6">
      <w:pPr>
        <w:numPr>
          <w:ilvl w:val="0"/>
          <w:numId w:val="3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Workforce migration</w:t>
      </w:r>
    </w:p>
    <w:p w:rsidR="00E93D69" w:rsidRPr="00402CB6" w:rsidRDefault="00E93D69" w:rsidP="00402CB6">
      <w:pPr>
        <w:numPr>
          <w:ilvl w:val="0"/>
          <w:numId w:val="3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Urbanization</w:t>
      </w:r>
    </w:p>
    <w:p w:rsidR="00E93D69" w:rsidRPr="00402CB6" w:rsidRDefault="00E93D69" w:rsidP="00402CB6">
      <w:pPr>
        <w:numPr>
          <w:ilvl w:val="0"/>
          <w:numId w:val="3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Seasonal employment cycles</w:t>
      </w:r>
    </w:p>
    <w:p w:rsidR="00E93D69" w:rsidRPr="00402CB6" w:rsidRDefault="00E93D69" w:rsidP="00402CB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Understanding these patterns enables:</w:t>
      </w:r>
    </w:p>
    <w:p w:rsidR="00E93D69" w:rsidRPr="00402CB6" w:rsidRDefault="00E93D69" w:rsidP="00402CB6">
      <w:pPr>
        <w:numPr>
          <w:ilvl w:val="0"/>
          <w:numId w:val="4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Better </w:t>
      </w:r>
      <w:proofErr w:type="spellStart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Aadhaar</w:t>
      </w:r>
      <w:proofErr w:type="spellEnd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</w:t>
      </w:r>
      <w:proofErr w:type="spellStart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Seva</w:t>
      </w:r>
      <w:proofErr w:type="spellEnd"/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 xml:space="preserve"> Kendra planning</w:t>
      </w:r>
    </w:p>
    <w:p w:rsidR="00E93D69" w:rsidRPr="00402CB6" w:rsidRDefault="00E93D69" w:rsidP="00402CB6">
      <w:pPr>
        <w:numPr>
          <w:ilvl w:val="0"/>
          <w:numId w:val="4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Reduced citizen friction</w:t>
      </w:r>
    </w:p>
    <w:p w:rsidR="00E93D69" w:rsidRPr="00402CB6" w:rsidRDefault="00E93D69" w:rsidP="00402CB6">
      <w:pPr>
        <w:numPr>
          <w:ilvl w:val="0"/>
          <w:numId w:val="4"/>
        </w:numPr>
        <w:spacing w:before="100" w:beforeAutospacing="1" w:after="100" w:afterAutospacing="1" w:line="240" w:lineRule="auto"/>
        <w:ind w:right="-188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Proactive governance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402CB6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02CB6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DATASETS USED</w:t>
      </w:r>
    </w:p>
    <w:p w:rsidR="00E93D69" w:rsidRPr="00402CB6" w:rsidRDefault="00E93D69" w:rsidP="00E9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Dataset Source</w:t>
      </w:r>
    </w:p>
    <w:p w:rsidR="00E93D69" w:rsidRPr="00402CB6" w:rsidRDefault="00E93D69" w:rsidP="00E9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proofErr w:type="spellStart"/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Aadhaar</w:t>
      </w:r>
      <w:proofErr w:type="spellEnd"/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 xml:space="preserve"> Demographic Update Dataset</w:t>
      </w:r>
    </w:p>
    <w:p w:rsidR="00E93D69" w:rsidRPr="00402CB6" w:rsidRDefault="00E93D69" w:rsidP="00E9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Provided by UIDAI</w:t>
      </w:r>
    </w:p>
    <w:p w:rsidR="00E93D69" w:rsidRPr="00402CB6" w:rsidRDefault="00E93D69" w:rsidP="00E9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CSV format</w:t>
      </w:r>
    </w:p>
    <w:p w:rsidR="00E93D69" w:rsidRPr="00402CB6" w:rsidRDefault="00E93D69" w:rsidP="00E9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Aggregated, anonymized, non-personal data</w:t>
      </w:r>
    </w:p>
    <w:p w:rsidR="00E93D69" w:rsidRPr="00402CB6" w:rsidRDefault="00E93D69" w:rsidP="00E9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Scale</w:t>
      </w:r>
    </w:p>
    <w:p w:rsidR="00E93D69" w:rsidRPr="00402CB6" w:rsidRDefault="00E93D69" w:rsidP="00E93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~2.07 million raw records</w:t>
      </w:r>
    </w:p>
    <w:p w:rsidR="00E93D69" w:rsidRPr="00402CB6" w:rsidRDefault="00E93D69" w:rsidP="00E93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~1.59 million cleaned records</w:t>
      </w:r>
    </w:p>
    <w:p w:rsidR="00E93D69" w:rsidRPr="00402CB6" w:rsidRDefault="00E93D69" w:rsidP="00E93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sz w:val="26"/>
          <w:szCs w:val="26"/>
          <w:lang w:eastAsia="en-IN" w:bidi="mr-IN"/>
        </w:rPr>
        <w:t>Nationwide coverage</w:t>
      </w:r>
    </w:p>
    <w:p w:rsidR="00E93D69" w:rsidRPr="00E93D69" w:rsidRDefault="00E93D69" w:rsidP="00E9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93D69" w:rsidRPr="00402CB6" w:rsidRDefault="00E93D69" w:rsidP="00E9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</w:pPr>
      <w:r w:rsidRPr="00402CB6">
        <w:rPr>
          <w:rFonts w:ascii="Times New Roman" w:eastAsia="Times New Roman" w:hAnsi="Times New Roman" w:cs="Times New Roman"/>
          <w:b/>
          <w:bCs/>
          <w:sz w:val="26"/>
          <w:szCs w:val="26"/>
          <w:lang w:eastAsia="en-IN" w:bidi="mr-IN"/>
        </w:rPr>
        <w:t>Key Columns</w:t>
      </w:r>
    </w:p>
    <w:tbl>
      <w:tblPr>
        <w:tblStyle w:val="GridTable4-Accent5"/>
        <w:tblW w:w="6830" w:type="dxa"/>
        <w:jc w:val="center"/>
        <w:tblLook w:val="04A0" w:firstRow="1" w:lastRow="0" w:firstColumn="1" w:lastColumn="0" w:noHBand="0" w:noVBand="1"/>
      </w:tblPr>
      <w:tblGrid>
        <w:gridCol w:w="3191"/>
        <w:gridCol w:w="3639"/>
      </w:tblGrid>
      <w:tr w:rsidR="00E93D69" w:rsidRPr="00402CB6" w:rsidTr="007C0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Column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Description</w:t>
            </w:r>
          </w:p>
        </w:tc>
      </w:tr>
      <w:tr w:rsidR="00E93D69" w:rsidRPr="00402CB6" w:rsidTr="007C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date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Date of update</w:t>
            </w:r>
          </w:p>
        </w:tc>
      </w:tr>
      <w:tr w:rsidR="00E93D69" w:rsidRPr="00402CB6" w:rsidTr="007C0218">
        <w:trPr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state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State name</w:t>
            </w:r>
          </w:p>
        </w:tc>
      </w:tr>
      <w:tr w:rsidR="00E93D69" w:rsidRPr="00402CB6" w:rsidTr="007C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district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District name</w:t>
            </w:r>
          </w:p>
        </w:tc>
      </w:tr>
      <w:tr w:rsidR="00E93D69" w:rsidRPr="00402CB6" w:rsidTr="007C0218">
        <w:trPr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proofErr w:type="spellStart"/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Geographic granularity</w:t>
            </w:r>
          </w:p>
        </w:tc>
      </w:tr>
      <w:tr w:rsidR="00E93D69" w:rsidRPr="00402CB6" w:rsidTr="007C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demo_age_5_17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Updates (age 5–17)</w:t>
            </w:r>
          </w:p>
        </w:tc>
      </w:tr>
      <w:tr w:rsidR="00E93D69" w:rsidRPr="00402CB6" w:rsidTr="007C0218">
        <w:trPr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93D69" w:rsidRPr="00402CB6" w:rsidRDefault="00E93D69" w:rsidP="00E93D69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demo_age_18_plus</w:t>
            </w:r>
          </w:p>
        </w:tc>
        <w:tc>
          <w:tcPr>
            <w:tcW w:w="0" w:type="auto"/>
            <w:hideMark/>
          </w:tcPr>
          <w:p w:rsidR="00E93D69" w:rsidRPr="00402CB6" w:rsidRDefault="00E93D69" w:rsidP="00E93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</w:pPr>
            <w:r w:rsidRPr="00402CB6">
              <w:rPr>
                <w:rFonts w:ascii="Times New Roman" w:eastAsia="Times New Roman" w:hAnsi="Times New Roman" w:cs="Times New Roman"/>
                <w:sz w:val="26"/>
                <w:szCs w:val="26"/>
                <w:lang w:eastAsia="en-IN" w:bidi="mr-IN"/>
              </w:rPr>
              <w:t>Updates (age 18+)</w:t>
            </w:r>
          </w:p>
        </w:tc>
      </w:tr>
    </w:tbl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CLEANING &amp; PREPROCESSING</w:t>
      </w:r>
    </w:p>
    <w:p w:rsidR="007C0218" w:rsidRDefault="007C0218" w:rsidP="00E93D69">
      <w:pPr>
        <w:pStyle w:val="Heading3"/>
        <w:rPr>
          <w:rStyle w:val="Strong"/>
          <w:b/>
          <w:bCs/>
          <w:sz w:val="26"/>
          <w:szCs w:val="26"/>
        </w:rPr>
      </w:pP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Steps Performed</w:t>
      </w:r>
    </w:p>
    <w:p w:rsidR="00E93D69" w:rsidRPr="007C0218" w:rsidRDefault="00E93D69" w:rsidP="00E93D69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Merged 5 UIDAI CSV files</w:t>
      </w:r>
    </w:p>
    <w:p w:rsidR="00E93D69" w:rsidRPr="007C0218" w:rsidRDefault="00E93D69" w:rsidP="00E93D69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Removed ~4.7 lakh duplicate rows</w:t>
      </w:r>
    </w:p>
    <w:p w:rsidR="00E93D69" w:rsidRPr="007C0218" w:rsidRDefault="00E93D69" w:rsidP="00E93D69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Standardized:</w:t>
      </w:r>
    </w:p>
    <w:p w:rsidR="00E93D69" w:rsidRPr="007C0218" w:rsidRDefault="00E93D69" w:rsidP="00E93D69">
      <w:pPr>
        <w:pStyle w:val="NormalWeb"/>
        <w:numPr>
          <w:ilvl w:val="1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Dates (</w:t>
      </w:r>
      <w:proofErr w:type="spellStart"/>
      <w:r w:rsidRPr="007C0218">
        <w:rPr>
          <w:rStyle w:val="HTMLCode"/>
          <w:rFonts w:ascii="Times New Roman" w:hAnsi="Times New Roman" w:cs="Times New Roman"/>
          <w:sz w:val="26"/>
          <w:szCs w:val="26"/>
        </w:rPr>
        <w:t>datetime</w:t>
      </w:r>
      <w:proofErr w:type="spellEnd"/>
      <w:r w:rsidRPr="007C0218">
        <w:rPr>
          <w:sz w:val="26"/>
          <w:szCs w:val="26"/>
        </w:rPr>
        <w:t>)</w:t>
      </w:r>
    </w:p>
    <w:p w:rsidR="00E93D69" w:rsidRPr="007C0218" w:rsidRDefault="00E93D69" w:rsidP="00E93D69">
      <w:pPr>
        <w:pStyle w:val="NormalWeb"/>
        <w:numPr>
          <w:ilvl w:val="1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State and district names</w:t>
      </w:r>
    </w:p>
    <w:p w:rsidR="00E93D69" w:rsidRPr="007C0218" w:rsidRDefault="00E93D69" w:rsidP="00E93D69">
      <w:pPr>
        <w:pStyle w:val="NormalWeb"/>
        <w:numPr>
          <w:ilvl w:val="1"/>
          <w:numId w:val="7"/>
        </w:numPr>
        <w:rPr>
          <w:sz w:val="26"/>
          <w:szCs w:val="26"/>
        </w:rPr>
      </w:pPr>
      <w:proofErr w:type="spellStart"/>
      <w:r w:rsidRPr="007C0218">
        <w:rPr>
          <w:sz w:val="26"/>
          <w:szCs w:val="26"/>
        </w:rPr>
        <w:t>Pincode</w:t>
      </w:r>
      <w:proofErr w:type="spellEnd"/>
      <w:r w:rsidRPr="007C0218">
        <w:rPr>
          <w:sz w:val="26"/>
          <w:szCs w:val="26"/>
        </w:rPr>
        <w:t xml:space="preserve"> as categorical data</w:t>
      </w:r>
    </w:p>
    <w:p w:rsidR="00E93D69" w:rsidRPr="007C0218" w:rsidRDefault="00E93D69" w:rsidP="00E93D69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Renamed ambiguous columns</w:t>
      </w:r>
    </w:p>
    <w:p w:rsidR="00E93D69" w:rsidRPr="007C0218" w:rsidRDefault="00E93D69" w:rsidP="00E93D69">
      <w:pPr>
        <w:pStyle w:val="NormalWeb"/>
        <w:numPr>
          <w:ilvl w:val="0"/>
          <w:numId w:val="7"/>
        </w:numPr>
        <w:rPr>
          <w:sz w:val="26"/>
          <w:szCs w:val="26"/>
        </w:rPr>
      </w:pPr>
      <w:r w:rsidRPr="007C0218">
        <w:rPr>
          <w:sz w:val="26"/>
          <w:szCs w:val="26"/>
        </w:rPr>
        <w:t>Removed incomplete and invalid records</w:t>
      </w: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Result</w:t>
      </w:r>
    </w:p>
    <w:p w:rsidR="00E93D69" w:rsidRPr="007C0218" w:rsidRDefault="00E93D69" w:rsidP="00E93D69">
      <w:pPr>
        <w:pStyle w:val="NormalWeb"/>
        <w:rPr>
          <w:sz w:val="26"/>
          <w:szCs w:val="26"/>
        </w:rPr>
      </w:pPr>
      <w:r w:rsidRPr="007C0218">
        <w:rPr>
          <w:rFonts w:ascii="Segoe UI Symbol" w:hAnsi="Segoe UI Symbol" w:cs="Segoe UI Symbol"/>
          <w:sz w:val="26"/>
          <w:szCs w:val="26"/>
        </w:rPr>
        <w:t>✔</w:t>
      </w:r>
      <w:r w:rsidRPr="007C0218">
        <w:rPr>
          <w:sz w:val="26"/>
          <w:szCs w:val="26"/>
        </w:rPr>
        <w:t xml:space="preserve"> Clean, consistent dataset suitable for time-series analysis</w:t>
      </w:r>
      <w:r w:rsidRPr="007C0218">
        <w:rPr>
          <w:sz w:val="26"/>
          <w:szCs w:val="26"/>
        </w:rPr>
        <w:br/>
      </w:r>
      <w:r w:rsidRPr="007C0218">
        <w:rPr>
          <w:rFonts w:ascii="Segoe UI Symbol" w:hAnsi="Segoe UI Symbol" w:cs="Segoe UI Symbol"/>
          <w:sz w:val="26"/>
          <w:szCs w:val="26"/>
        </w:rPr>
        <w:t>✔</w:t>
      </w:r>
      <w:r w:rsidRPr="007C0218">
        <w:rPr>
          <w:sz w:val="26"/>
          <w:szCs w:val="26"/>
        </w:rPr>
        <w:t xml:space="preserve"> </w:t>
      </w:r>
      <w:proofErr w:type="gramStart"/>
      <w:r w:rsidRPr="007C0218">
        <w:rPr>
          <w:sz w:val="26"/>
          <w:szCs w:val="26"/>
        </w:rPr>
        <w:t>Reduced</w:t>
      </w:r>
      <w:proofErr w:type="gramEnd"/>
      <w:r w:rsidRPr="007C0218">
        <w:rPr>
          <w:sz w:val="26"/>
          <w:szCs w:val="26"/>
        </w:rPr>
        <w:t xml:space="preserve"> noise and improved reliability</w:t>
      </w:r>
    </w:p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FEATURE ENGINEERING</w:t>
      </w: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Derived Metrics</w:t>
      </w:r>
    </w:p>
    <w:p w:rsidR="00E93D69" w:rsidRDefault="00E93D69" w:rsidP="00E93D69">
      <w:pPr>
        <w:pStyle w:val="Heading4"/>
      </w:pPr>
      <w:r>
        <w:rPr>
          <w:rStyle w:val="Strong"/>
          <w:b w:val="0"/>
          <w:bCs w:val="0"/>
        </w:rPr>
        <w:t>Total Demographic Updates</w:t>
      </w:r>
    </w:p>
    <w:p w:rsidR="00E93D69" w:rsidRDefault="00E93D69" w:rsidP="00E93D69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demo_age_5_17</w:t>
      </w:r>
      <w:r>
        <w:rPr>
          <w:rStyle w:val="HTMLCode"/>
          <w:rFonts w:eastAsiaTheme="majorEastAsia"/>
        </w:rPr>
        <w:t xml:space="preserve"> + demo_age_18_plus</w:t>
      </w:r>
    </w:p>
    <w:p w:rsidR="00E93D69" w:rsidRDefault="00E93D69" w:rsidP="00E93D69">
      <w:pPr>
        <w:pStyle w:val="Heading4"/>
      </w:pPr>
      <w:r>
        <w:rPr>
          <w:rStyle w:val="Strong"/>
          <w:b w:val="0"/>
          <w:bCs w:val="0"/>
        </w:rPr>
        <w:t>Youth Update Ratio</w:t>
      </w:r>
    </w:p>
    <w:p w:rsidR="00E93D69" w:rsidRDefault="00E93D69" w:rsidP="00E93D69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demo_age_5_17</w:t>
      </w:r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total_demographic_updates</w:t>
      </w:r>
      <w:proofErr w:type="spellEnd"/>
    </w:p>
    <w:p w:rsidR="00E93D69" w:rsidRDefault="00E93D69" w:rsidP="00E93D69">
      <w:pPr>
        <w:pStyle w:val="Heading4"/>
      </w:pPr>
      <w:r>
        <w:rPr>
          <w:rStyle w:val="Strong"/>
          <w:b w:val="0"/>
          <w:bCs w:val="0"/>
        </w:rPr>
        <w:t>Monthly Aggregation</w:t>
      </w:r>
    </w:p>
    <w:p w:rsidR="007C0218" w:rsidRDefault="007C0218" w:rsidP="007C0218">
      <w:pPr>
        <w:pStyle w:val="NormalWeb"/>
        <w:ind w:left="360"/>
      </w:pPr>
    </w:p>
    <w:p w:rsidR="00E93D69" w:rsidRDefault="00E93D69" w:rsidP="00E93D69">
      <w:pPr>
        <w:pStyle w:val="NormalWeb"/>
        <w:numPr>
          <w:ilvl w:val="0"/>
          <w:numId w:val="8"/>
        </w:numPr>
      </w:pPr>
      <w:r>
        <w:t>State × District × Month</w:t>
      </w:r>
    </w:p>
    <w:p w:rsidR="007C0218" w:rsidRDefault="007C0218" w:rsidP="007C0218">
      <w:pPr>
        <w:pStyle w:val="NormalWeb"/>
      </w:pPr>
    </w:p>
    <w:p w:rsidR="00E93D69" w:rsidRDefault="00E93D69" w:rsidP="00E93D69">
      <w:pPr>
        <w:pStyle w:val="Heading4"/>
      </w:pPr>
      <w:r>
        <w:rPr>
          <w:rStyle w:val="Strong"/>
          <w:b w:val="0"/>
          <w:bCs w:val="0"/>
        </w:rPr>
        <w:t>Migration Spike Score</w:t>
      </w:r>
    </w:p>
    <w:p w:rsidR="00E93D69" w:rsidRDefault="00E93D69" w:rsidP="00E93D69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current_month_updates</w:t>
      </w:r>
      <w:proofErr w:type="spellEnd"/>
      <w:r>
        <w:rPr>
          <w:rStyle w:val="HTMLCode"/>
          <w:rFonts w:eastAsiaTheme="majorEastAsia"/>
        </w:rPr>
        <w:t xml:space="preserve"> / rolling_6_month_average</w:t>
      </w:r>
    </w:p>
    <w:p w:rsidR="00E93D69" w:rsidRDefault="00E93D69" w:rsidP="00E93D69">
      <w:pPr>
        <w:pStyle w:val="NormalWeb"/>
      </w:pPr>
      <w:r>
        <w:t xml:space="preserve">These features convert raw counts into </w:t>
      </w:r>
      <w:r>
        <w:rPr>
          <w:rStyle w:val="Strong"/>
        </w:rPr>
        <w:t>societal and operational signals</w:t>
      </w:r>
      <w:r>
        <w:t>.</w:t>
      </w:r>
    </w:p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METHODOLOGY</w:t>
      </w:r>
    </w:p>
    <w:p w:rsidR="00E93D69" w:rsidRPr="007C0218" w:rsidRDefault="00E93D69" w:rsidP="007C0218">
      <w:pPr>
        <w:spacing w:line="480" w:lineRule="auto"/>
        <w:rPr>
          <w:rFonts w:ascii="Times New Roman" w:hAnsi="Times New Roman" w:cs="Times New Roman"/>
          <w:sz w:val="26"/>
          <w:szCs w:val="26"/>
        </w:rPr>
      </w:pP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Data ingestion and cleaning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Feature engineering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Monthly trend analysis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Rolling window calculations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Anomaly detection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District stress ranking</w:t>
      </w:r>
    </w:p>
    <w:p w:rsidR="00E93D69" w:rsidRPr="007C0218" w:rsidRDefault="00E93D69" w:rsidP="007C0218">
      <w:pPr>
        <w:pStyle w:val="NormalWeb"/>
        <w:numPr>
          <w:ilvl w:val="0"/>
          <w:numId w:val="15"/>
        </w:numPr>
        <w:spacing w:line="480" w:lineRule="auto"/>
        <w:rPr>
          <w:sz w:val="26"/>
          <w:szCs w:val="26"/>
        </w:rPr>
      </w:pPr>
      <w:r w:rsidRPr="007C0218">
        <w:rPr>
          <w:sz w:val="26"/>
          <w:szCs w:val="26"/>
        </w:rPr>
        <w:t>Visual analytics via dashboard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 ANALYSIS &amp; KEY INSIGHTS</w:t>
      </w:r>
    </w:p>
    <w:p w:rsidR="00E93D69" w:rsidRDefault="00E93D69" w:rsidP="00E93D69"/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Key Insights</w:t>
      </w:r>
    </w:p>
    <w:p w:rsidR="00E93D69" w:rsidRPr="007C0218" w:rsidRDefault="00E93D69" w:rsidP="00E93D69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C0218">
        <w:rPr>
          <w:rStyle w:val="Strong"/>
          <w:sz w:val="26"/>
          <w:szCs w:val="26"/>
        </w:rPr>
        <w:t>Migration-Driven Update Surges</w:t>
      </w:r>
    </w:p>
    <w:p w:rsidR="00E93D69" w:rsidRDefault="00E93D69" w:rsidP="00E93D69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7C0218">
        <w:rPr>
          <w:sz w:val="26"/>
          <w:szCs w:val="26"/>
        </w:rPr>
        <w:t>Clear seasonal spikes in urban and industrial districts</w:t>
      </w:r>
    </w:p>
    <w:p w:rsidR="007C0218" w:rsidRPr="007C0218" w:rsidRDefault="007C0218" w:rsidP="007C0218">
      <w:pPr>
        <w:pStyle w:val="NormalWeb"/>
        <w:rPr>
          <w:sz w:val="26"/>
          <w:szCs w:val="26"/>
        </w:rPr>
      </w:pPr>
    </w:p>
    <w:p w:rsidR="00E93D69" w:rsidRPr="007C0218" w:rsidRDefault="00E93D69" w:rsidP="00E93D69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C0218">
        <w:rPr>
          <w:rStyle w:val="Strong"/>
          <w:sz w:val="26"/>
          <w:szCs w:val="26"/>
        </w:rPr>
        <w:t>Concentration of Service Stress</w:t>
      </w:r>
    </w:p>
    <w:p w:rsidR="00E93D69" w:rsidRDefault="00E93D69" w:rsidP="00E93D69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7C0218">
        <w:rPr>
          <w:sz w:val="26"/>
          <w:szCs w:val="26"/>
        </w:rPr>
        <w:t>Small number of districts contribute disproportionately to update volume</w:t>
      </w:r>
    </w:p>
    <w:p w:rsidR="007C0218" w:rsidRPr="007C0218" w:rsidRDefault="007C0218" w:rsidP="007C0218">
      <w:pPr>
        <w:pStyle w:val="NormalWeb"/>
        <w:rPr>
          <w:sz w:val="26"/>
          <w:szCs w:val="26"/>
        </w:rPr>
      </w:pPr>
    </w:p>
    <w:p w:rsidR="00E93D69" w:rsidRPr="007C0218" w:rsidRDefault="00E93D69" w:rsidP="00E93D69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7C0218">
        <w:rPr>
          <w:rStyle w:val="Strong"/>
          <w:sz w:val="26"/>
          <w:szCs w:val="26"/>
        </w:rPr>
        <w:t>Sustained High-Stress Districts</w:t>
      </w:r>
    </w:p>
    <w:p w:rsidR="00E93D69" w:rsidRPr="007C0218" w:rsidRDefault="00E93D69" w:rsidP="00E93D69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7C0218">
        <w:rPr>
          <w:sz w:val="26"/>
          <w:szCs w:val="26"/>
        </w:rPr>
        <w:t xml:space="preserve">Districts such as </w:t>
      </w:r>
      <w:proofErr w:type="spellStart"/>
      <w:r w:rsidRPr="007C0218">
        <w:rPr>
          <w:sz w:val="26"/>
          <w:szCs w:val="26"/>
        </w:rPr>
        <w:t>Jalore</w:t>
      </w:r>
      <w:proofErr w:type="spellEnd"/>
      <w:r w:rsidRPr="007C0218">
        <w:rPr>
          <w:sz w:val="26"/>
          <w:szCs w:val="26"/>
        </w:rPr>
        <w:t xml:space="preserve">, Pune, Solapur, North 24 </w:t>
      </w:r>
      <w:proofErr w:type="spellStart"/>
      <w:r w:rsidRPr="007C0218">
        <w:rPr>
          <w:sz w:val="26"/>
          <w:szCs w:val="26"/>
        </w:rPr>
        <w:t>Parganas</w:t>
      </w:r>
      <w:proofErr w:type="spellEnd"/>
      <w:r w:rsidRPr="007C0218">
        <w:rPr>
          <w:sz w:val="26"/>
          <w:szCs w:val="26"/>
        </w:rPr>
        <w:t xml:space="preserve"> show repeated anomalies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VISUALISATION &amp; DASHBOARD</w:t>
      </w: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Dashboard Components</w:t>
      </w:r>
    </w:p>
    <w:p w:rsidR="00E93D69" w:rsidRPr="007C0218" w:rsidRDefault="00E93D69" w:rsidP="007C02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C0218">
        <w:rPr>
          <w:sz w:val="26"/>
          <w:szCs w:val="26"/>
        </w:rPr>
        <w:t>Monthly trend charts</w:t>
      </w:r>
    </w:p>
    <w:p w:rsidR="00E93D69" w:rsidRPr="007C0218" w:rsidRDefault="00E93D69" w:rsidP="007C02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C0218">
        <w:rPr>
          <w:sz w:val="26"/>
          <w:szCs w:val="26"/>
        </w:rPr>
        <w:t>Migration spike scatter plots</w:t>
      </w:r>
    </w:p>
    <w:p w:rsidR="00E93D69" w:rsidRPr="007C0218" w:rsidRDefault="00E93D69" w:rsidP="007C0218">
      <w:pPr>
        <w:pStyle w:val="NormalWeb"/>
        <w:numPr>
          <w:ilvl w:val="0"/>
          <w:numId w:val="10"/>
        </w:numPr>
        <w:spacing w:line="360" w:lineRule="auto"/>
        <w:rPr>
          <w:sz w:val="26"/>
          <w:szCs w:val="26"/>
        </w:rPr>
      </w:pPr>
      <w:r w:rsidRPr="007C0218">
        <w:rPr>
          <w:sz w:val="26"/>
          <w:szCs w:val="26"/>
        </w:rPr>
        <w:t>Top-10 stress districts table</w:t>
      </w:r>
    </w:p>
    <w:p w:rsidR="00E93D69" w:rsidRDefault="00E93D69" w:rsidP="007C0218">
      <w:pPr>
        <w:pStyle w:val="NormalWeb"/>
        <w:numPr>
          <w:ilvl w:val="0"/>
          <w:numId w:val="10"/>
        </w:numPr>
        <w:spacing w:line="360" w:lineRule="auto"/>
      </w:pPr>
      <w:r w:rsidRPr="007C0218">
        <w:rPr>
          <w:sz w:val="26"/>
          <w:szCs w:val="26"/>
        </w:rPr>
        <w:t>Interactive state filters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7E7849" w:rsidRDefault="007E78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E7849" w:rsidRPr="007C0218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0218">
        <w:rPr>
          <w:rFonts w:ascii="Times New Roman" w:hAnsi="Times New Roman" w:cs="Times New Roman"/>
          <w:b/>
          <w:bCs/>
          <w:sz w:val="32"/>
          <w:szCs w:val="32"/>
        </w:rPr>
        <w:lastRenderedPageBreak/>
        <w:t>HIGH-STRESS DISTRICT IDENTIFICATION</w:t>
      </w: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District Stress Index</w:t>
      </w:r>
    </w:p>
    <w:p w:rsidR="00E93D69" w:rsidRPr="007C0218" w:rsidRDefault="00E93D69" w:rsidP="00E93D69">
      <w:pPr>
        <w:pStyle w:val="NormalWeb"/>
        <w:rPr>
          <w:sz w:val="26"/>
          <w:szCs w:val="26"/>
        </w:rPr>
      </w:pPr>
      <w:r w:rsidRPr="007C0218">
        <w:rPr>
          <w:sz w:val="26"/>
          <w:szCs w:val="26"/>
        </w:rPr>
        <w:t>A composite score based on:</w:t>
      </w:r>
    </w:p>
    <w:p w:rsidR="00E93D69" w:rsidRPr="007C0218" w:rsidRDefault="00E93D69" w:rsidP="00E93D69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7C0218">
        <w:rPr>
          <w:sz w:val="26"/>
          <w:szCs w:val="26"/>
        </w:rPr>
        <w:t>Frequency of migration spikes</w:t>
      </w:r>
    </w:p>
    <w:p w:rsidR="00E93D69" w:rsidRPr="007C0218" w:rsidRDefault="00E93D69" w:rsidP="00E93D69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7C0218">
        <w:rPr>
          <w:sz w:val="26"/>
          <w:szCs w:val="26"/>
        </w:rPr>
        <w:t>Average spike intensity</w:t>
      </w:r>
    </w:p>
    <w:p w:rsidR="00E93D69" w:rsidRPr="007C0218" w:rsidRDefault="00E93D69" w:rsidP="00E93D69">
      <w:pPr>
        <w:pStyle w:val="NormalWeb"/>
        <w:numPr>
          <w:ilvl w:val="0"/>
          <w:numId w:val="11"/>
        </w:numPr>
        <w:rPr>
          <w:sz w:val="26"/>
          <w:szCs w:val="26"/>
        </w:rPr>
      </w:pPr>
      <w:r w:rsidRPr="007C0218">
        <w:rPr>
          <w:sz w:val="26"/>
          <w:szCs w:val="26"/>
        </w:rPr>
        <w:t>Average monthly update load</w:t>
      </w:r>
    </w:p>
    <w:p w:rsidR="00E93D69" w:rsidRPr="007C0218" w:rsidRDefault="00E93D69" w:rsidP="00E93D69">
      <w:pPr>
        <w:pStyle w:val="Heading3"/>
        <w:rPr>
          <w:sz w:val="26"/>
          <w:szCs w:val="26"/>
        </w:rPr>
      </w:pPr>
      <w:r w:rsidRPr="007C0218">
        <w:rPr>
          <w:rStyle w:val="Strong"/>
          <w:b/>
          <w:bCs/>
          <w:sz w:val="26"/>
          <w:szCs w:val="26"/>
        </w:rPr>
        <w:t>Outcome</w:t>
      </w:r>
    </w:p>
    <w:p w:rsidR="00E93D69" w:rsidRPr="007C0218" w:rsidRDefault="00E93D69" w:rsidP="00E93D69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7C0218">
        <w:rPr>
          <w:sz w:val="26"/>
          <w:szCs w:val="26"/>
        </w:rPr>
        <w:t xml:space="preserve">Ranked </w:t>
      </w:r>
      <w:r w:rsidRPr="007C0218">
        <w:rPr>
          <w:rStyle w:val="Strong"/>
          <w:sz w:val="26"/>
          <w:szCs w:val="26"/>
        </w:rPr>
        <w:t>Top-10 districts</w:t>
      </w:r>
      <w:r w:rsidRPr="007C0218">
        <w:rPr>
          <w:sz w:val="26"/>
          <w:szCs w:val="26"/>
        </w:rPr>
        <w:t xml:space="preserve"> requiring priority intervention</w:t>
      </w:r>
    </w:p>
    <w:p w:rsidR="00E93D69" w:rsidRPr="007C0218" w:rsidRDefault="00E93D69" w:rsidP="00E93D69">
      <w:pPr>
        <w:pStyle w:val="NormalWeb"/>
        <w:numPr>
          <w:ilvl w:val="0"/>
          <w:numId w:val="12"/>
        </w:numPr>
        <w:rPr>
          <w:sz w:val="26"/>
          <w:szCs w:val="26"/>
        </w:rPr>
      </w:pPr>
      <w:r w:rsidRPr="007C0218">
        <w:rPr>
          <w:sz w:val="26"/>
          <w:szCs w:val="26"/>
        </w:rPr>
        <w:t xml:space="preserve">Enables </w:t>
      </w:r>
      <w:r w:rsidRPr="007C0218">
        <w:rPr>
          <w:rStyle w:val="Strong"/>
          <w:sz w:val="26"/>
          <w:szCs w:val="26"/>
        </w:rPr>
        <w:t>targeted, data-driven action</w:t>
      </w:r>
    </w:p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3D69" w:rsidRDefault="00E9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D5A45" w:rsidRPr="00BD5A45" w:rsidRDefault="00E93D69" w:rsidP="00BD5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5A45">
        <w:rPr>
          <w:rFonts w:ascii="Times New Roman" w:hAnsi="Times New Roman" w:cs="Times New Roman"/>
          <w:b/>
          <w:bCs/>
          <w:sz w:val="32"/>
          <w:szCs w:val="32"/>
        </w:rPr>
        <w:lastRenderedPageBreak/>
        <w:t>POLICY RECOMMENDATIONS</w:t>
      </w:r>
    </w:p>
    <w:p w:rsidR="00BD5A45" w:rsidRDefault="00BD5A45" w:rsidP="00BD5A45">
      <w:pPr>
        <w:pStyle w:val="NormalWeb"/>
        <w:spacing w:line="360" w:lineRule="auto"/>
        <w:rPr>
          <w:sz w:val="28"/>
          <w:szCs w:val="28"/>
        </w:rPr>
      </w:pPr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sz w:val="28"/>
          <w:szCs w:val="28"/>
        </w:rPr>
        <w:t xml:space="preserve">Deploy mobile </w:t>
      </w:r>
      <w:proofErr w:type="spellStart"/>
      <w:r w:rsidRPr="00BD5A45">
        <w:rPr>
          <w:sz w:val="28"/>
          <w:szCs w:val="28"/>
        </w:rPr>
        <w:t>Aadhaar</w:t>
      </w:r>
      <w:proofErr w:type="spellEnd"/>
      <w:r w:rsidRPr="00BD5A45">
        <w:rPr>
          <w:sz w:val="28"/>
          <w:szCs w:val="28"/>
        </w:rPr>
        <w:t xml:space="preserve"> units in high-stress districts</w:t>
      </w:r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sz w:val="28"/>
          <w:szCs w:val="28"/>
        </w:rPr>
        <w:t xml:space="preserve">Proactively scale </w:t>
      </w:r>
      <w:proofErr w:type="spellStart"/>
      <w:r w:rsidRPr="00BD5A45">
        <w:rPr>
          <w:sz w:val="28"/>
          <w:szCs w:val="28"/>
        </w:rPr>
        <w:t>Aadhaar</w:t>
      </w:r>
      <w:proofErr w:type="spellEnd"/>
      <w:r w:rsidRPr="00BD5A45">
        <w:rPr>
          <w:sz w:val="28"/>
          <w:szCs w:val="28"/>
        </w:rPr>
        <w:t xml:space="preserve"> </w:t>
      </w:r>
      <w:proofErr w:type="spellStart"/>
      <w:r w:rsidRPr="00BD5A45">
        <w:rPr>
          <w:sz w:val="28"/>
          <w:szCs w:val="28"/>
        </w:rPr>
        <w:t>Seva</w:t>
      </w:r>
      <w:proofErr w:type="spellEnd"/>
      <w:r w:rsidRPr="00BD5A45">
        <w:rPr>
          <w:sz w:val="28"/>
          <w:szCs w:val="28"/>
        </w:rPr>
        <w:t xml:space="preserve"> </w:t>
      </w:r>
      <w:proofErr w:type="spellStart"/>
      <w:r w:rsidRPr="00BD5A45">
        <w:rPr>
          <w:sz w:val="28"/>
          <w:szCs w:val="28"/>
        </w:rPr>
        <w:t>Kendras</w:t>
      </w:r>
      <w:proofErr w:type="spellEnd"/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sz w:val="28"/>
          <w:szCs w:val="28"/>
        </w:rPr>
        <w:t>Monitor migration spike indicators monthly</w:t>
      </w:r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sz w:val="28"/>
          <w:szCs w:val="28"/>
        </w:rPr>
        <w:t>Use predictive signals for staffing and infrastructure planning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E93D69" w:rsidRDefault="00E9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93D69" w:rsidRPr="00BD5A45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5A45">
        <w:rPr>
          <w:rFonts w:ascii="Times New Roman" w:hAnsi="Times New Roman" w:cs="Times New Roman"/>
          <w:b/>
          <w:bCs/>
          <w:sz w:val="32"/>
          <w:szCs w:val="32"/>
        </w:rPr>
        <w:lastRenderedPageBreak/>
        <w:t>TOOLS &amp; TECHNOLOGIES</w:t>
      </w:r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rStyle w:val="Strong"/>
          <w:sz w:val="28"/>
          <w:szCs w:val="28"/>
        </w:rPr>
        <w:t>Programming:</w:t>
      </w:r>
      <w:r w:rsidRPr="00BD5A45">
        <w:rPr>
          <w:sz w:val="28"/>
          <w:szCs w:val="28"/>
        </w:rPr>
        <w:t xml:space="preserve"> Python</w:t>
      </w:r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rStyle w:val="Strong"/>
          <w:sz w:val="28"/>
          <w:szCs w:val="28"/>
        </w:rPr>
        <w:t>Data Processing:</w:t>
      </w:r>
      <w:r w:rsidRPr="00BD5A45">
        <w:rPr>
          <w:sz w:val="28"/>
          <w:szCs w:val="28"/>
        </w:rPr>
        <w:t xml:space="preserve"> Pandas, </w:t>
      </w:r>
      <w:proofErr w:type="spellStart"/>
      <w:r w:rsidRPr="00BD5A45">
        <w:rPr>
          <w:sz w:val="28"/>
          <w:szCs w:val="28"/>
        </w:rPr>
        <w:t>NumPy</w:t>
      </w:r>
      <w:proofErr w:type="spellEnd"/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rStyle w:val="Strong"/>
          <w:sz w:val="28"/>
          <w:szCs w:val="28"/>
        </w:rPr>
        <w:t>Visualization:</w:t>
      </w:r>
      <w:r w:rsidRPr="00BD5A45">
        <w:rPr>
          <w:sz w:val="28"/>
          <w:szCs w:val="28"/>
        </w:rPr>
        <w:t xml:space="preserve"> </w:t>
      </w:r>
      <w:proofErr w:type="spellStart"/>
      <w:r w:rsidRPr="00BD5A45">
        <w:rPr>
          <w:sz w:val="28"/>
          <w:szCs w:val="28"/>
        </w:rPr>
        <w:t>Plotly</w:t>
      </w:r>
      <w:proofErr w:type="spellEnd"/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rStyle w:val="Strong"/>
          <w:sz w:val="28"/>
          <w:szCs w:val="28"/>
        </w:rPr>
        <w:t>Dashboard:</w:t>
      </w:r>
      <w:r w:rsidRPr="00BD5A45">
        <w:rPr>
          <w:sz w:val="28"/>
          <w:szCs w:val="28"/>
        </w:rPr>
        <w:t xml:space="preserve"> </w:t>
      </w:r>
      <w:proofErr w:type="spellStart"/>
      <w:r w:rsidRPr="00BD5A45">
        <w:rPr>
          <w:sz w:val="28"/>
          <w:szCs w:val="28"/>
        </w:rPr>
        <w:t>Streamlit</w:t>
      </w:r>
      <w:proofErr w:type="spellEnd"/>
    </w:p>
    <w:p w:rsidR="00E93D69" w:rsidRPr="00BD5A45" w:rsidRDefault="00E93D69" w:rsidP="00BD5A45">
      <w:pPr>
        <w:pStyle w:val="NormalWe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5A45">
        <w:rPr>
          <w:rStyle w:val="Strong"/>
          <w:sz w:val="28"/>
          <w:szCs w:val="28"/>
        </w:rPr>
        <w:t>Environment:</w:t>
      </w:r>
      <w:r w:rsidRPr="00BD5A45">
        <w:rPr>
          <w:sz w:val="28"/>
          <w:szCs w:val="28"/>
        </w:rPr>
        <w:t xml:space="preserve"> Local execution, cloud-deployable</w:t>
      </w:r>
    </w:p>
    <w:p w:rsidR="00E93D69" w:rsidRDefault="00E93D69" w:rsidP="007E784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93D69" w:rsidRDefault="00E9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93D69" w:rsidRPr="00BD5A45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5A45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:rsidR="00E93D69" w:rsidRPr="00BD5A45" w:rsidRDefault="00E93D69" w:rsidP="00E93D69">
      <w:pPr>
        <w:pStyle w:val="NormalWeb"/>
        <w:rPr>
          <w:sz w:val="28"/>
          <w:szCs w:val="28"/>
        </w:rPr>
      </w:pPr>
      <w:r w:rsidRPr="00BD5A45">
        <w:rPr>
          <w:sz w:val="28"/>
          <w:szCs w:val="28"/>
        </w:rPr>
        <w:t xml:space="preserve">This project demonstrates how </w:t>
      </w:r>
      <w:proofErr w:type="spellStart"/>
      <w:r w:rsidRPr="00BD5A45">
        <w:rPr>
          <w:sz w:val="28"/>
          <w:szCs w:val="28"/>
        </w:rPr>
        <w:t>Aadhaar</w:t>
      </w:r>
      <w:proofErr w:type="spellEnd"/>
      <w:r w:rsidRPr="00BD5A45">
        <w:rPr>
          <w:sz w:val="28"/>
          <w:szCs w:val="28"/>
        </w:rPr>
        <w:t xml:space="preserve"> demographic update data can be transformed into </w:t>
      </w:r>
      <w:r w:rsidRPr="00BD5A45">
        <w:rPr>
          <w:rStyle w:val="Strong"/>
          <w:sz w:val="28"/>
          <w:szCs w:val="28"/>
        </w:rPr>
        <w:t>societal intelligence</w:t>
      </w:r>
      <w:r w:rsidRPr="00BD5A45">
        <w:rPr>
          <w:sz w:val="28"/>
          <w:szCs w:val="28"/>
        </w:rPr>
        <w:t xml:space="preserve">. By enabling </w:t>
      </w:r>
      <w:r w:rsidRPr="00BD5A45">
        <w:rPr>
          <w:rStyle w:val="Strong"/>
          <w:sz w:val="28"/>
          <w:szCs w:val="28"/>
        </w:rPr>
        <w:t>early-warning signals and district-level prioritization</w:t>
      </w:r>
      <w:r w:rsidRPr="00BD5A45">
        <w:rPr>
          <w:sz w:val="28"/>
          <w:szCs w:val="28"/>
        </w:rPr>
        <w:t xml:space="preserve">, the solution supports UIDAI’s transition from </w:t>
      </w:r>
      <w:r w:rsidRPr="00BD5A45">
        <w:rPr>
          <w:rStyle w:val="Strong"/>
          <w:sz w:val="28"/>
          <w:szCs w:val="28"/>
        </w:rPr>
        <w:t>reactive operations to proactive governance</w:t>
      </w:r>
      <w:r w:rsidRPr="00BD5A45">
        <w:rPr>
          <w:sz w:val="28"/>
          <w:szCs w:val="28"/>
        </w:rPr>
        <w:t>.</w:t>
      </w:r>
    </w:p>
    <w:p w:rsidR="00E93D69" w:rsidRPr="00BD5A45" w:rsidRDefault="00E93D69" w:rsidP="00E93D69">
      <w:pPr>
        <w:pStyle w:val="NormalWeb"/>
        <w:rPr>
          <w:sz w:val="28"/>
          <w:szCs w:val="28"/>
        </w:rPr>
      </w:pPr>
      <w:r w:rsidRPr="00BD5A45">
        <w:rPr>
          <w:sz w:val="28"/>
          <w:szCs w:val="28"/>
        </w:rPr>
        <w:t>The framework is scalable, transparent, and directly applicable to national digital public infrastructure planning.</w:t>
      </w:r>
    </w:p>
    <w:p w:rsidR="00E93D69" w:rsidRDefault="00E93D69" w:rsidP="00E93D69">
      <w:pPr>
        <w:rPr>
          <w:rFonts w:ascii="Times New Roman" w:hAnsi="Times New Roman" w:cs="Times New Roman"/>
          <w:sz w:val="24"/>
          <w:szCs w:val="24"/>
        </w:rPr>
      </w:pPr>
    </w:p>
    <w:p w:rsidR="00E93D69" w:rsidRDefault="00E93D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93D69" w:rsidRDefault="00E93D69" w:rsidP="007E78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5A45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– CODE SNIPPETS</w:t>
      </w:r>
    </w:p>
    <w:p w:rsidR="00BD5A45" w:rsidRPr="004336A0" w:rsidRDefault="00BD5A45" w:rsidP="004336A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336A0">
        <w:rPr>
          <w:rFonts w:ascii="Times New Roman" w:hAnsi="Times New Roman" w:cs="Times New Roman"/>
          <w:sz w:val="28"/>
          <w:szCs w:val="28"/>
        </w:rPr>
        <w:t>Analysis.py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Paths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dirname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__file__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DATA_PATH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"data"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"processed"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"outputs"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makedirs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exist_ok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DATA_PATH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"cleaned_demographic_daily.csv"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"Loaded cleaned data:"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shape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STEP 1: Monthly Aggregation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.to_period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groupby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.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agg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total_demographic_updates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"sum"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avg_youth_ratio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youth_update_ratio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"mean"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reset_index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astype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"Monthly aggregation complete:"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shape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STEP 2: Migration Spike Score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"rolling_6m_avg"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groupby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transform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lambda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rolling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min_periods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mean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/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"rolling_6m_avg"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STEP 3: Flag anomalies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spike_flag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apply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lambda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"HIGH_SPIKE"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&gt;=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1.5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"NORMAL"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Save outputs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"monthly_migration_trends.csv"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✅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Monthly migration trends saved"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head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4336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Data_cleaning.py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Absolute paths (works from anywhere)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dirname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__file__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RAW_PATH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"data"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"raw"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PROCESSED_PATH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"data"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"processed"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files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"api_data_aadhar_demographic_0_500000.csv"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"api_data_aadhar_demographic_500000_1000000.csv"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"api_data_aadhar_demographic_1000000_1500000.csv"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"api_data_aadhar_demographic_1500000_2000000.csv"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"api_data_aadhar_demographic_2000000_2071700.csv"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and merge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df_list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[]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for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in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files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file_path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RAW_PATH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"Loading:"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file_path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df_list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append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file_path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concat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df_list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ignore_index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"Initial rows:"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.shape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Remove duplicates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.drop_duplicates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"Rows after duplicate removal:"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.shape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Normalize columns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.columns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.columns.str.strip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str.lower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Rename broken column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.rename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{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"demo_age_17_"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"demo_age_18_plus"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})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Convert date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to_datetime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format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%d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-%m-%Y"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errors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"coerce"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Clean text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str.strip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str.title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str.strip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str.title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spellStart"/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Pincode</w:t>
      </w:r>
      <w:proofErr w:type="spellEnd"/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as string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pincode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pincode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astype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Drop invalid rows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lastRenderedPageBreak/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.dropna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subset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Feature engineering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total_demographic_updates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"demo_age_5_17"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"demo_age_18_plus"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youth_update_ratio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"demo_age_5_17"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/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total_demographic_updates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Save output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makedirs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PROCESSED_PATH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exist_ok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output_file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PROCESSED_PATH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"cleaned_demographic_daily.csv"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.to_csv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output_file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✅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CLEANED DATA SAVED SUCCESSFULLY"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.head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Data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types:</w:t>
      </w:r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.dtypes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District_stress.py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Paths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dirname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__file__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INPUT_PATH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"outputs"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"outputs"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monthly trends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INPUT_PATH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"monthly_migration_trends.csv"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"Loaded monthly trends:"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shape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Clean invalid state/district values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~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astype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isnumeric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~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astype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isnumeric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District Stress Metrics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groupby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.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agg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total_months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"count"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spike_months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spike_flag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lambda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 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"HIGH_SPIKE"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).sum()),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avg_spike_score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"mean"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max_spike_score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"max"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avg_monthly_updates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"mean"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  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reset_index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Stress Index (Composite Score)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stress_index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spike_months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/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total_months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])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*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0.5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+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avg_spike_score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/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avg_spike_score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())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>    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avg_monthly_updates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/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avg_monthly_updates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())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0.2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Rank districts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sort_values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by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stress_index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ascending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Save Top 10 Stress Districts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top_10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district_stress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head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top_10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to_csv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"top_10_stress_districts.csv"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False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✅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TOP 10 STRESS DISTRICTS IDENTIFIED"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top_10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App.py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streamlit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plotly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express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px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Page Configuration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set_page_config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page_title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Aadhaar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Societal Intelligence Dashboard"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layout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"wide"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title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Consolas"/>
          <w:color w:val="CE9178"/>
          <w:sz w:val="21"/>
          <w:szCs w:val="21"/>
          <w:lang w:eastAsia="en-IN" w:bidi="mr-IN"/>
        </w:rPr>
        <w:t>🧠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Aadhaar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Societal Intelligence &amp; Early-Warning System"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markdown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"""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This dashboard uncovers **societal trends, migration signals, and system stress**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from</w:t>
      </w:r>
      <w:proofErr w:type="gram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Aadhaar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demographic update data to support **data-driven decision-making**.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"""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Paths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dirname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abspath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__file__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DATA_PATH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"data"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"processed"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BASE_DIR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".."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"outputs"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Data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@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cache_data</w:t>
      </w:r>
      <w:proofErr w:type="spellEnd"/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def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load_data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():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daily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DATA_PATH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"cleaned_demographic_daily.csv"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"monthly_migration_trends.csv"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stress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read_csv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os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join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4FC1FF"/>
          <w:sz w:val="21"/>
          <w:szCs w:val="21"/>
          <w:lang w:eastAsia="en-IN" w:bidi="mr-IN"/>
        </w:rPr>
        <w:t>OUTPUT_PATH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"top_10_stress_districts.csv"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return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daily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stress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daily_df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stress_df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load_data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Sidebar Filters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sidebar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🔍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Filters"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states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sorted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daily_df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unique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selected_state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sidebar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selectbox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"Select 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 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"All"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states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selected_state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!=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"All"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==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selected_state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KPI Section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📊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Key Indicators"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col1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col2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col3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columns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col1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metric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"Total Demographic Updates"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daily_df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total_demographic_updates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sum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:,}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col2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metric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"Districts with Spikes"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spike_flag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==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"HIGH_SPIKE"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nunique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col3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metric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"Highest Spike Score"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round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max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(), </w:t>
      </w:r>
      <w:r w:rsidRPr="00BD5A45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Trend Chart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📈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Monthly Demographic Update Trends"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groupby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sum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.</w:t>
      </w:r>
      <w:proofErr w:type="spellStart"/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reset_index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fig_trend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line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markers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title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"India-wide Monthly Demographic Updates"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plotly_chart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fig_trend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use_container_width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Migration Spike Heat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🚨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Migration Spike Analysis"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spike_df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monthly_df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spike_flag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==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"HIGH_SPIKE"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fig_spike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px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scatter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spike_df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x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year_month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y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monthly_updates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"state"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size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hover_data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"district"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migration_spike_score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title</w:t>
      </w:r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"High Migration Spike Events"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plotly_chart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fig_spike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use_container_width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Top Stress Districts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🏆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Top 10 High-Stress Districts"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dataframe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stress_df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style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format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({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avg_spike_score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{:.2f}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max_spike_score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{:.2f}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stress_index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: 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{:.2f}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    }),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spellStart"/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use_container_width</w:t>
      </w:r>
      <w:proofErr w:type="spellEnd"/>
      <w:r w:rsidRPr="00BD5A45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BD5A45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Policy Recommendations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-----------------------------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subheader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BD5A45">
        <w:rPr>
          <w:rFonts w:ascii="Consolas" w:eastAsia="Times New Roman" w:hAnsi="Consolas" w:cs="Consolas"/>
          <w:color w:val="CE9178"/>
          <w:sz w:val="21"/>
          <w:szCs w:val="21"/>
          <w:lang w:eastAsia="en-IN" w:bidi="mr-IN"/>
        </w:rPr>
        <w:t>🧾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Policy Recommendations"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markdown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"""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Based on the observed demographic churn and migration spikes: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lastRenderedPageBreak/>
        <w:t xml:space="preserve">- 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📍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**Deploy mobile 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Aadhaar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units** in top stress districts  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 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🏢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**Scale 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Aadhaar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</w:t>
      </w:r>
      <w:proofErr w:type="spellStart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Seva</w:t>
      </w:r>
      <w:proofErr w:type="spellEnd"/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Kendra capacity** in urban migration hubs  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 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📊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**Monitor spike-prone districts monthly** as early-warning zones  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 </w:t>
      </w:r>
      <w:r w:rsidRPr="00BD5A45">
        <w:rPr>
          <w:rFonts w:ascii="Segoe UI Symbol" w:eastAsia="Times New Roman" w:hAnsi="Segoe UI Symbol" w:cs="Segoe UI Symbol"/>
          <w:color w:val="CE9178"/>
          <w:sz w:val="21"/>
          <w:szCs w:val="21"/>
          <w:lang w:eastAsia="en-IN" w:bidi="mr-IN"/>
        </w:rPr>
        <w:t>🔁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**Run targeted data correction drives** in high youth-update areas  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- </w:t>
      </w:r>
      <w:r w:rsidRPr="00BD5A45">
        <w:rPr>
          <w:rFonts w:ascii="Consolas" w:eastAsia="Times New Roman" w:hAnsi="Consolas" w:cs="Consolas"/>
          <w:color w:val="CE9178"/>
          <w:sz w:val="21"/>
          <w:szCs w:val="21"/>
          <w:lang w:eastAsia="en-IN" w:bidi="mr-IN"/>
        </w:rPr>
        <w:t>🧠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**Integrate predictive alerts** into UIDAI planning workflows  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This enables a shift from **reactive** to **proactive governance**.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"""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markdown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"---"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BD5A45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BD5A45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caption</w:t>
      </w:r>
      <w:proofErr w:type="spellEnd"/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BD5A45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"UIDAI Hackathon 2026 • Solo Submission • Data-driven Governance"</w:t>
      </w:r>
      <w:r w:rsidRPr="00BD5A45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BD5A45" w:rsidRPr="00BD5A45" w:rsidRDefault="00BD5A45" w:rsidP="00BD5A45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BD5A45" w:rsidRDefault="00BD5A45" w:rsidP="00BD5A45">
      <w:pPr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</w:p>
    <w:p w:rsidR="004336A0" w:rsidRDefault="004336A0" w:rsidP="00BD5A4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D5A45" w:rsidRDefault="00BD5A45" w:rsidP="00BD5A45">
      <w:pPr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rPr>
          <w:rFonts w:ascii="Times New Roman" w:hAnsi="Times New Roman" w:cs="Times New Roman"/>
          <w:sz w:val="28"/>
          <w:szCs w:val="28"/>
        </w:rPr>
      </w:pPr>
    </w:p>
    <w:p w:rsidR="00BD5A45" w:rsidRDefault="00BD5A45" w:rsidP="00BD5A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5A4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:rsidR="00BD5A45" w:rsidRDefault="00BD5A45" w:rsidP="00BD5A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:rsidR="00BD5A45" w:rsidRDefault="00BD5A45" w:rsidP="004336A0">
      <w:pPr>
        <w:pStyle w:val="NormalWeb"/>
        <w:ind w:left="360"/>
      </w:pPr>
      <w:r>
        <w:rPr>
          <w:noProof/>
        </w:rPr>
        <w:drawing>
          <wp:inline distT="0" distB="0" distL="0" distR="0">
            <wp:extent cx="4502527" cy="7553297"/>
            <wp:effectExtent l="0" t="0" r="0" b="0"/>
            <wp:docPr id="2" name="Picture 2" descr="C:\Users\Yash PC\Downloads\screencapture-localhost-8501-2026-01-16-15_11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sh PC\Downloads\screencapture-localhost-8501-2026-01-16-15_11_2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29" cy="757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6A0" w:rsidRDefault="004336A0" w:rsidP="004336A0">
      <w:pPr>
        <w:pStyle w:val="NormalWeb"/>
        <w:ind w:left="360"/>
      </w:pPr>
    </w:p>
    <w:p w:rsidR="00BD5A45" w:rsidRPr="00BD5A45" w:rsidRDefault="00BD5A45" w:rsidP="00BD5A4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D5A45" w:rsidRPr="00BD5A45" w:rsidSect="00402CB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D2E" w:rsidRDefault="00A64D2E" w:rsidP="00E93D69">
      <w:pPr>
        <w:spacing w:after="0" w:line="240" w:lineRule="auto"/>
      </w:pPr>
      <w:r>
        <w:separator/>
      </w:r>
    </w:p>
  </w:endnote>
  <w:endnote w:type="continuationSeparator" w:id="0">
    <w:p w:rsidR="00A64D2E" w:rsidRDefault="00A64D2E" w:rsidP="00E93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A45" w:rsidRDefault="00BD5A45" w:rsidP="00E93D69">
    <w:pPr>
      <w:pStyle w:val="Footer"/>
      <w:jc w:val="center"/>
    </w:pPr>
    <w:r>
      <w:t>UIDAI Hackathon 2026 – Narayan Parab</w:t>
    </w:r>
  </w:p>
  <w:p w:rsidR="00BD5A45" w:rsidRDefault="00BD5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D2E" w:rsidRDefault="00A64D2E" w:rsidP="00E93D69">
      <w:pPr>
        <w:spacing w:after="0" w:line="240" w:lineRule="auto"/>
      </w:pPr>
      <w:r>
        <w:separator/>
      </w:r>
    </w:p>
  </w:footnote>
  <w:footnote w:type="continuationSeparator" w:id="0">
    <w:p w:rsidR="00A64D2E" w:rsidRDefault="00A64D2E" w:rsidP="00E93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A45" w:rsidRPr="00402CB6" w:rsidRDefault="00BD5A45" w:rsidP="00402CB6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4061"/>
    <w:multiLevelType w:val="hybridMultilevel"/>
    <w:tmpl w:val="F4BED9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37AED"/>
    <w:multiLevelType w:val="multilevel"/>
    <w:tmpl w:val="B98834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1233"/>
    <w:multiLevelType w:val="multilevel"/>
    <w:tmpl w:val="AF76C3D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4A9F"/>
    <w:multiLevelType w:val="multilevel"/>
    <w:tmpl w:val="E70EA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6069C"/>
    <w:multiLevelType w:val="hybridMultilevel"/>
    <w:tmpl w:val="2ADE03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5B3445"/>
    <w:multiLevelType w:val="hybridMultilevel"/>
    <w:tmpl w:val="F9F4C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BE6877"/>
    <w:multiLevelType w:val="multilevel"/>
    <w:tmpl w:val="D1C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12EDE"/>
    <w:multiLevelType w:val="multilevel"/>
    <w:tmpl w:val="857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F40FE"/>
    <w:multiLevelType w:val="multilevel"/>
    <w:tmpl w:val="2EEED4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8C74A45"/>
    <w:multiLevelType w:val="multilevel"/>
    <w:tmpl w:val="F8F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7490B"/>
    <w:multiLevelType w:val="hybridMultilevel"/>
    <w:tmpl w:val="FD0A2F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7C1037"/>
    <w:multiLevelType w:val="hybridMultilevel"/>
    <w:tmpl w:val="A7A010C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A11EB9"/>
    <w:multiLevelType w:val="hybridMultilevel"/>
    <w:tmpl w:val="AC32AB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F94703"/>
    <w:multiLevelType w:val="multilevel"/>
    <w:tmpl w:val="AF76C3D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5073D"/>
    <w:multiLevelType w:val="multilevel"/>
    <w:tmpl w:val="CEC843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A23F9"/>
    <w:multiLevelType w:val="multilevel"/>
    <w:tmpl w:val="8FC2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47AA0"/>
    <w:multiLevelType w:val="multilevel"/>
    <w:tmpl w:val="554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42F2A"/>
    <w:multiLevelType w:val="multilevel"/>
    <w:tmpl w:val="4A5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75C37"/>
    <w:multiLevelType w:val="multilevel"/>
    <w:tmpl w:val="AF76C3D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C31D4"/>
    <w:multiLevelType w:val="multilevel"/>
    <w:tmpl w:val="7C5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B1E14"/>
    <w:multiLevelType w:val="multilevel"/>
    <w:tmpl w:val="3BF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35A8E"/>
    <w:multiLevelType w:val="multilevel"/>
    <w:tmpl w:val="91C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17"/>
  </w:num>
  <w:num w:numId="4">
    <w:abstractNumId w:val="20"/>
  </w:num>
  <w:num w:numId="5">
    <w:abstractNumId w:val="7"/>
  </w:num>
  <w:num w:numId="6">
    <w:abstractNumId w:val="6"/>
  </w:num>
  <w:num w:numId="7">
    <w:abstractNumId w:val="16"/>
  </w:num>
  <w:num w:numId="8">
    <w:abstractNumId w:val="14"/>
  </w:num>
  <w:num w:numId="9">
    <w:abstractNumId w:val="8"/>
  </w:num>
  <w:num w:numId="10">
    <w:abstractNumId w:val="9"/>
  </w:num>
  <w:num w:numId="11">
    <w:abstractNumId w:val="15"/>
  </w:num>
  <w:num w:numId="12">
    <w:abstractNumId w:val="19"/>
  </w:num>
  <w:num w:numId="13">
    <w:abstractNumId w:val="10"/>
  </w:num>
  <w:num w:numId="14">
    <w:abstractNumId w:val="11"/>
  </w:num>
  <w:num w:numId="15">
    <w:abstractNumId w:val="2"/>
  </w:num>
  <w:num w:numId="16">
    <w:abstractNumId w:val="18"/>
  </w:num>
  <w:num w:numId="17">
    <w:abstractNumId w:val="13"/>
  </w:num>
  <w:num w:numId="18">
    <w:abstractNumId w:val="1"/>
  </w:num>
  <w:num w:numId="19">
    <w:abstractNumId w:val="4"/>
  </w:num>
  <w:num w:numId="20">
    <w:abstractNumId w:val="0"/>
  </w:num>
  <w:num w:numId="21">
    <w:abstractNumId w:val="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849"/>
    <w:rsid w:val="00402CB6"/>
    <w:rsid w:val="004336A0"/>
    <w:rsid w:val="00665639"/>
    <w:rsid w:val="007C0218"/>
    <w:rsid w:val="007E7849"/>
    <w:rsid w:val="009D4BAE"/>
    <w:rsid w:val="00A64D2E"/>
    <w:rsid w:val="00BD5A45"/>
    <w:rsid w:val="00E93D69"/>
    <w:rsid w:val="00EA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1E8C"/>
  <w15:chartTrackingRefBased/>
  <w15:docId w15:val="{DD081FDE-374D-4164-A9CC-04370DC2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3D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7849"/>
    <w:rPr>
      <w:b/>
      <w:bCs/>
    </w:rPr>
  </w:style>
  <w:style w:type="table" w:styleId="TableGrid">
    <w:name w:val="Table Grid"/>
    <w:basedOn w:val="TableNormal"/>
    <w:uiPriority w:val="39"/>
    <w:rsid w:val="007E7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E93D6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ListParagraph">
    <w:name w:val="List Paragraph"/>
    <w:basedOn w:val="Normal"/>
    <w:uiPriority w:val="34"/>
    <w:qFormat/>
    <w:rsid w:val="00E93D6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93D6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6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D6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attribute">
    <w:name w:val="hljs-attribute"/>
    <w:basedOn w:val="DefaultParagraphFont"/>
    <w:rsid w:val="00E93D69"/>
  </w:style>
  <w:style w:type="paragraph" w:styleId="Header">
    <w:name w:val="header"/>
    <w:basedOn w:val="Normal"/>
    <w:link w:val="HeaderChar"/>
    <w:uiPriority w:val="99"/>
    <w:unhideWhenUsed/>
    <w:rsid w:val="00E9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D69"/>
  </w:style>
  <w:style w:type="paragraph" w:styleId="Footer">
    <w:name w:val="footer"/>
    <w:basedOn w:val="Normal"/>
    <w:link w:val="FooterChar"/>
    <w:uiPriority w:val="99"/>
    <w:unhideWhenUsed/>
    <w:rsid w:val="00E93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D69"/>
  </w:style>
  <w:style w:type="table" w:styleId="GridTable4-Accent5">
    <w:name w:val="Grid Table 4 Accent 5"/>
    <w:basedOn w:val="TableNormal"/>
    <w:uiPriority w:val="49"/>
    <w:rsid w:val="007C021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28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parab</dc:creator>
  <cp:keywords/>
  <dc:description/>
  <cp:lastModifiedBy>Narayan parab</cp:lastModifiedBy>
  <cp:revision>3</cp:revision>
  <dcterms:created xsi:type="dcterms:W3CDTF">2026-01-14T11:03:00Z</dcterms:created>
  <dcterms:modified xsi:type="dcterms:W3CDTF">2026-01-16T09:46:00Z</dcterms:modified>
</cp:coreProperties>
</file>