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D577B7">
        <w:rPr>
          <w:rFonts w:ascii="Courier New" w:hAnsi="Courier New" w:cs="Courier New"/>
        </w:rPr>
        <w:t>#include&lt;iostream&gt;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using namespace std;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int power(int a ,int b)  //(    O( log(b) )  )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{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if(b==0)  //base case 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{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    return 1;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}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//recursive case -b is odd or even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int smallerans=power(a,b/2);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smallerans=smallerans*smallerans;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if(b&amp;1)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{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    smallerans=smallerans*a;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}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return smallerans;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}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int main()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{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int a,b;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cin&gt;&gt;a&gt;&gt;b;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 xml:space="preserve">    cout&lt;&lt;power(a,b)&lt;&lt;"\n";</w:t>
      </w:r>
    </w:p>
    <w:p w:rsidR="00000000" w:rsidRPr="00D577B7" w:rsidRDefault="00E37162" w:rsidP="00D577B7">
      <w:pPr>
        <w:pStyle w:val="PlainText"/>
        <w:rPr>
          <w:rFonts w:ascii="Courier New" w:hAnsi="Courier New" w:cs="Courier New"/>
        </w:rPr>
      </w:pPr>
    </w:p>
    <w:p w:rsidR="00E37162" w:rsidRPr="00D577B7" w:rsidRDefault="00E37162" w:rsidP="00D577B7">
      <w:pPr>
        <w:pStyle w:val="PlainText"/>
        <w:rPr>
          <w:rFonts w:ascii="Courier New" w:hAnsi="Courier New" w:cs="Courier New"/>
        </w:rPr>
      </w:pPr>
      <w:r w:rsidRPr="00D577B7">
        <w:rPr>
          <w:rFonts w:ascii="Courier New" w:hAnsi="Courier New" w:cs="Courier New"/>
        </w:rPr>
        <w:t>}</w:t>
      </w:r>
    </w:p>
    <w:sectPr w:rsidR="00E37162" w:rsidRPr="00D577B7" w:rsidSect="00D577B7">
      <w:pgSz w:w="11906" w:h="16838"/>
      <w:pgMar w:top="1440" w:right="1335" w:bottom="1440" w:left="13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774B7"/>
    <w:rsid w:val="00264095"/>
    <w:rsid w:val="006774B7"/>
    <w:rsid w:val="00D577B7"/>
    <w:rsid w:val="00E371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7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77B7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D577B7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D577B7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Lenovo</cp:lastModifiedBy>
  <cp:revision>2</cp:revision>
  <dcterms:created xsi:type="dcterms:W3CDTF">2020-04-17T13:04:00Z</dcterms:created>
  <dcterms:modified xsi:type="dcterms:W3CDTF">2020-04-17T13:04:00Z</dcterms:modified>
</cp:coreProperties>
</file>