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56"/>
        <w:rPr/>
      </w:pPr>
      <w:r>
        <w:t xml:space="preserve">Національний технічний університет України «КПІ ім. Ігоря Сікорського» </w:t>
      </w:r>
      <w:r/>
    </w:p>
    <w:p>
      <w:pPr>
        <w:pBdr/>
        <w:spacing w:after="3" w:line="259" w:lineRule="auto"/>
        <w:ind w:right="69" w:hanging="10" w:left="10"/>
        <w:jc w:val="center"/>
        <w:rPr/>
      </w:pPr>
      <w:r>
        <w:t xml:space="preserve">Факультет Інформатики та Обчислювальної Техніки </w:t>
      </w:r>
      <w:r/>
    </w:p>
    <w:p>
      <w:pPr>
        <w:pBdr/>
        <w:spacing w:after="3" w:line="259" w:lineRule="auto"/>
        <w:ind w:right="69" w:hanging="10" w:left="10"/>
        <w:jc w:val="center"/>
        <w:rPr/>
      </w:pPr>
      <w:r>
        <w:t xml:space="preserve">Кафедра інформаційних систем та технологій </w:t>
      </w:r>
      <w:r/>
    </w:p>
    <w:p>
      <w:pPr>
        <w:pBdr/>
        <w:spacing w:after="0" w:line="259" w:lineRule="auto"/>
        <w:ind w:firstLine="0" w:left="711"/>
        <w:jc w:val="left"/>
        <w:rPr/>
      </w:pPr>
      <w:r>
        <w:t xml:space="preserve"> </w:t>
      </w:r>
      <w:r/>
    </w:p>
    <w:p>
      <w:pPr>
        <w:pBdr/>
        <w:spacing w:after="0" w:line="259" w:lineRule="auto"/>
        <w:ind w:firstLine="0" w:left="711"/>
        <w:jc w:val="left"/>
        <w:rPr/>
      </w:pPr>
      <w:r>
        <w:t xml:space="preserve"> </w:t>
      </w:r>
      <w:r/>
    </w:p>
    <w:p>
      <w:pPr>
        <w:pBdr/>
        <w:spacing w:after="0" w:line="259" w:lineRule="auto"/>
        <w:ind w:firstLine="0" w:left="711"/>
        <w:jc w:val="left"/>
        <w:rPr/>
      </w:pPr>
      <w:r>
        <w:t xml:space="preserve"> </w:t>
      </w:r>
      <w:r/>
    </w:p>
    <w:p>
      <w:pPr>
        <w:pBdr/>
        <w:spacing w:after="0" w:line="259" w:lineRule="auto"/>
        <w:ind w:firstLine="0" w:left="711"/>
        <w:jc w:val="left"/>
        <w:rPr/>
      </w:pPr>
      <w:r>
        <w:t xml:space="preserve">  </w:t>
      </w:r>
      <w:r/>
    </w:p>
    <w:p>
      <w:pPr>
        <w:pBdr/>
        <w:spacing w:after="0" w:line="259" w:lineRule="auto"/>
        <w:ind w:firstLine="0" w:left="2"/>
        <w:jc w:val="left"/>
        <w:rPr/>
      </w:pPr>
      <w:r>
        <w:t xml:space="preserve"> </w:t>
      </w:r>
      <w:r/>
    </w:p>
    <w:p>
      <w:pPr>
        <w:pBdr/>
        <w:spacing w:after="0" w:line="259" w:lineRule="auto"/>
        <w:ind w:firstLine="0" w:left="711"/>
        <w:jc w:val="left"/>
        <w:rPr/>
      </w:pPr>
      <w:r>
        <w:t xml:space="preserve"> </w:t>
      </w:r>
      <w:r/>
    </w:p>
    <w:p>
      <w:pPr>
        <w:pBdr/>
        <w:spacing w:after="0" w:line="259" w:lineRule="auto"/>
        <w:ind w:firstLine="0" w:left="711"/>
        <w:jc w:val="left"/>
        <w:rPr/>
      </w:pPr>
      <w:r>
        <w:t xml:space="preserve"> </w:t>
      </w:r>
      <w:r/>
    </w:p>
    <w:p>
      <w:pPr>
        <w:pBdr/>
        <w:spacing w:after="159" w:line="259" w:lineRule="auto"/>
        <w:ind w:firstLine="0" w:left="711"/>
        <w:jc w:val="left"/>
        <w:rPr/>
      </w:pPr>
      <w:r>
        <w:t xml:space="preserve"> </w:t>
      </w:r>
      <w:r/>
    </w:p>
    <w:p>
      <w:pPr>
        <w:pBdr/>
        <w:spacing w:after="0" w:line="259" w:lineRule="auto"/>
        <w:ind w:right="69" w:firstLine="0" w:left="0"/>
        <w:jc w:val="center"/>
        <w:rPr/>
      </w:pPr>
      <w:r>
        <w:rPr>
          <w:sz w:val="48"/>
        </w:rPr>
        <w:t xml:space="preserve">Лабораторна робота №</w:t>
      </w:r>
      <w:r>
        <w:rPr>
          <w:sz w:val="48"/>
        </w:rPr>
        <w:t xml:space="preserve">6</w:t>
      </w:r>
      <w:r/>
    </w:p>
    <w:p>
      <w:pPr>
        <w:pBdr/>
        <w:spacing w:after="0" w:line="259" w:lineRule="auto"/>
        <w:ind w:firstLine="0" w:left="208"/>
        <w:jc w:val="center"/>
        <w:rPr/>
      </w:pPr>
      <w:r>
        <w:rPr>
          <w:sz w:val="36"/>
        </w:rPr>
        <w:t xml:space="preserve">з дисципліни «</w:t>
      </w:r>
      <w:r>
        <w:t xml:space="preserve">Проектування</w:t>
      </w:r>
      <w:r>
        <w:t xml:space="preserve"> інформаційних систем</w:t>
      </w:r>
      <w:r>
        <w:rPr>
          <w:sz w:val="36"/>
        </w:rPr>
        <w:t xml:space="preserve">»</w:t>
      </w:r>
      <w:r/>
    </w:p>
    <w:p>
      <w:pPr>
        <w:pBdr/>
        <w:spacing w:after="46" w:line="259" w:lineRule="auto"/>
        <w:ind w:firstLine="0" w:left="1"/>
        <w:jc w:val="left"/>
        <w:rPr/>
      </w:pPr>
      <w:r>
        <w:t xml:space="preserve"> </w:t>
      </w:r>
      <w:r/>
    </w:p>
    <w:p>
      <w:pPr>
        <w:pBdr/>
        <w:spacing w:after="0" w:line="259" w:lineRule="auto"/>
        <w:ind w:right="70" w:firstLine="0" w:left="0"/>
        <w:jc w:val="center"/>
        <w:rPr/>
      </w:pPr>
      <w:r>
        <w:rPr>
          <w:sz w:val="36"/>
        </w:rPr>
        <w:t xml:space="preserve">на тему </w:t>
      </w:r>
      <w:r/>
    </w:p>
    <w:p>
      <w:pPr>
        <w:pBdr/>
        <w:spacing w:after="122" w:line="259" w:lineRule="auto"/>
        <w:ind w:firstLine="0" w:left="1"/>
        <w:jc w:val="center"/>
        <w:rPr/>
      </w:pPr>
      <w:r>
        <w:t xml:space="preserve"> </w:t>
      </w:r>
      <w:r/>
    </w:p>
    <w:p>
      <w:pPr>
        <w:pBdr/>
        <w:spacing w:after="0" w:line="238" w:lineRule="auto"/>
        <w:ind w:firstLine="0" w:left="0"/>
        <w:jc w:val="center"/>
        <w:rPr/>
      </w:pPr>
      <w:r>
        <w:rPr>
          <w:sz w:val="44"/>
        </w:rPr>
        <w:t xml:space="preserve">«</w:t>
      </w:r>
      <w:r>
        <w:t xml:space="preserve">Реалізація</w:t>
      </w:r>
      <w:r/>
    </w:p>
    <w:p>
      <w:pPr>
        <w:pBdr/>
        <w:spacing w:after="0" w:line="238" w:lineRule="auto"/>
        <w:ind w:firstLine="0" w:left="0"/>
        <w:jc w:val="center"/>
        <w:rPr/>
      </w:pPr>
      <w:r>
        <w:t xml:space="preserve">патерну</w:t>
      </w:r>
      <w:r>
        <w:t xml:space="preserve"> управління, заснованого на</w:t>
      </w:r>
      <w:r/>
    </w:p>
    <w:p>
      <w:pPr>
        <w:pBdr/>
        <w:spacing w:after="0" w:line="238" w:lineRule="auto"/>
        <w:ind w:firstLine="0" w:left="0"/>
        <w:jc w:val="center"/>
        <w:rPr/>
      </w:pPr>
      <w:r>
        <w:t xml:space="preserve">подіях, протоколом </w:t>
      </w:r>
      <w:r>
        <w:t xml:space="preserve">WebSockets</w:t>
      </w:r>
      <w:r>
        <w:rPr>
          <w:sz w:val="44"/>
        </w:rPr>
        <w:t xml:space="preserve">» </w:t>
      </w:r>
      <w:r/>
    </w:p>
    <w:p>
      <w:pPr>
        <w:pBdr/>
        <w:spacing w:after="0" w:line="259" w:lineRule="auto"/>
        <w:ind w:firstLine="0" w:left="710"/>
        <w:jc w:val="left"/>
        <w:rPr/>
      </w:pPr>
      <w:r>
        <w:t xml:space="preserve"> </w:t>
      </w:r>
      <w:r/>
    </w:p>
    <w:p>
      <w:pPr>
        <w:pBdr/>
        <w:spacing w:after="0" w:line="259" w:lineRule="auto"/>
        <w:ind w:firstLine="0" w:left="710"/>
        <w:jc w:val="left"/>
        <w:rPr/>
      </w:pPr>
      <w:r>
        <w:t xml:space="preserve"> </w:t>
      </w:r>
      <w:r/>
    </w:p>
    <w:p>
      <w:pPr>
        <w:pBdr/>
        <w:spacing w:after="0" w:line="259" w:lineRule="auto"/>
        <w:ind w:firstLine="0" w:left="1"/>
        <w:jc w:val="left"/>
        <w:rPr/>
      </w:pPr>
      <w:r>
        <w:t xml:space="preserve"> </w:t>
      </w:r>
      <w:r/>
    </w:p>
    <w:p>
      <w:pPr>
        <w:pBdr/>
        <w:spacing w:after="0" w:line="259" w:lineRule="auto"/>
        <w:ind w:firstLine="0" w:left="1"/>
        <w:jc w:val="left"/>
        <w:rPr/>
      </w:pPr>
      <w:r>
        <w:t xml:space="preserve"> </w:t>
      </w:r>
      <w:r/>
    </w:p>
    <w:p>
      <w:pPr>
        <w:pBdr/>
        <w:spacing w:after="0" w:line="259" w:lineRule="auto"/>
        <w:ind w:firstLine="0" w:left="710"/>
        <w:jc w:val="left"/>
        <w:rPr/>
      </w:pPr>
      <w:r>
        <w:t xml:space="preserve"> </w:t>
      </w:r>
      <w:r/>
    </w:p>
    <w:p>
      <w:pPr>
        <w:pBdr/>
        <w:spacing w:after="3" w:line="259" w:lineRule="auto"/>
        <w:ind w:hanging="10" w:left="3645"/>
        <w:jc w:val="center"/>
        <w:rPr/>
      </w:pPr>
      <w:r>
        <w:t xml:space="preserve">Виконала: </w:t>
      </w:r>
      <w:r/>
    </w:p>
    <w:p>
      <w:pPr>
        <w:pBdr/>
        <w:spacing w:after="108"/>
        <w:ind w:right="56" w:left="5995"/>
        <w:rPr/>
      </w:pPr>
      <w:r>
        <w:t xml:space="preserve">студентка групи ІС-34</w:t>
      </w:r>
      <w:r>
        <w:t xml:space="preserve"> </w:t>
      </w:r>
      <w:r/>
    </w:p>
    <w:p>
      <w:pPr>
        <w:pBdr/>
        <w:spacing w:after="108"/>
        <w:ind w:right="56" w:left="5995"/>
        <w:rPr/>
      </w:pPr>
      <w:r>
        <w:t xml:space="preserve">Ященко О.О.</w:t>
      </w:r>
      <w:r/>
    </w:p>
    <w:p>
      <w:pPr>
        <w:pBdr/>
        <w:spacing w:after="3" w:line="259" w:lineRule="auto"/>
        <w:ind w:hanging="10" w:left="3765"/>
        <w:jc w:val="center"/>
        <w:rPr/>
      </w:pPr>
      <w:r>
        <w:t xml:space="preserve">Викладач: </w:t>
      </w:r>
      <w:r/>
    </w:p>
    <w:p>
      <w:pPr>
        <w:pBdr/>
        <w:spacing w:after="0" w:line="259" w:lineRule="auto"/>
        <w:ind w:firstLine="0" w:left="2610"/>
        <w:jc w:val="center"/>
        <w:rPr/>
      </w:pPr>
      <w:r>
        <w:t xml:space="preserve">                </w:t>
      </w:r>
      <w:r>
        <w:t xml:space="preserve">      </w:t>
      </w:r>
      <w:r>
        <w:t xml:space="preserve"> </w:t>
      </w:r>
      <w:r>
        <w:t xml:space="preserve">Ковальов М.О</w:t>
      </w:r>
      <w:r/>
    </w:p>
    <w:p>
      <w:pPr>
        <w:pBdr/>
        <w:spacing w:after="0" w:line="259" w:lineRule="auto"/>
        <w:ind w:firstLine="0" w:left="1"/>
        <w:jc w:val="left"/>
        <w:rPr/>
      </w:pPr>
      <w:r>
        <w:t xml:space="preserve"> </w:t>
      </w:r>
      <w:r/>
    </w:p>
    <w:p>
      <w:pPr>
        <w:pBdr/>
        <w:spacing w:after="0" w:line="259" w:lineRule="auto"/>
        <w:ind w:firstLine="0" w:left="710"/>
        <w:jc w:val="left"/>
        <w:rPr/>
      </w:pPr>
      <w:r>
        <w:t xml:space="preserve"> </w:t>
      </w:r>
      <w:r/>
    </w:p>
    <w:p>
      <w:pPr>
        <w:pBdr/>
        <w:spacing w:after="0" w:line="259" w:lineRule="auto"/>
        <w:ind w:firstLine="0" w:left="710"/>
        <w:jc w:val="left"/>
        <w:rPr/>
      </w:pPr>
      <w:r>
        <w:t xml:space="preserve"> </w:t>
      </w:r>
      <w:r/>
    </w:p>
    <w:p>
      <w:pPr>
        <w:pBdr/>
        <w:spacing w:after="3" w:line="259" w:lineRule="auto"/>
        <w:ind w:right="70" w:hanging="10" w:left="10"/>
        <w:jc w:val="center"/>
        <w:rPr/>
      </w:pPr>
      <w:r>
        <w:t xml:space="preserve">Київ – 202</w:t>
      </w:r>
      <w:r>
        <w:t xml:space="preserve">5 </w:t>
      </w:r>
      <w:r/>
    </w:p>
    <w:p>
      <w:pPr>
        <w:pBdr/>
        <w:spacing/>
        <w:ind/>
        <w:rPr>
          <w:highlight w:val="none"/>
        </w:rPr>
      </w:pPr>
      <w:r>
        <w:rPr>
          <w:b/>
          <w:bCs/>
        </w:rPr>
        <w:t xml:space="preserve">Завдання:</w:t>
      </w:r>
      <w:r>
        <w:t xml:space="preserve"> </w:t>
      </w:r>
      <w:r>
        <w:t xml:space="preserve">Організувати двонаправлений обмін повідомленнями з сервером за допомогою протоколу прикладного рівня WebSockets. Запрограмувати корпоративний чат, зміст якого сформульований в описі предметної області. Реалізується лише мінімальна конфігурація — тобто без </w:t>
      </w:r>
      <w:r>
        <w:t xml:space="preserve">доступу до бази даних, дозволяється використання захардкожених даних. Для ознайомлення з WebSocket-протоколом дозволено використовувати echo-сервер або інші прості приклади.</w:t>
      </w:r>
      <w:r/>
      <w:r/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</w:rPr>
        <w:t xml:space="preserve">Виконання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both"/>
        <w:rPr>
          <w:b w:val="0"/>
          <w:bCs w:val="0"/>
          <w:highlight w:val="none"/>
          <w:lang w:val="uk-UA"/>
        </w:rPr>
      </w:pPr>
      <w:r>
        <w:rPr>
          <w:b w:val="0"/>
          <w:bCs w:val="0"/>
          <w:highlight w:val="none"/>
        </w:rPr>
        <w:t xml:space="preserve">Посилання на </w:t>
      </w:r>
      <w:r>
        <w:rPr>
          <w:b w:val="0"/>
          <w:bCs w:val="0"/>
          <w:highlight w:val="none"/>
          <w:lang w:val="en-US"/>
        </w:rPr>
        <w:t xml:space="preserve">GitHub</w:t>
      </w:r>
      <w:r>
        <w:rPr>
          <w:b w:val="0"/>
          <w:bCs w:val="0"/>
          <w:highlight w:val="none"/>
          <w:lang w:val="uk-UA"/>
        </w:rPr>
        <w:t xml:space="preserve"> репозиторій </w:t>
        <w:br/>
      </w:r>
      <w:r>
        <w:rPr>
          <w:b w:val="0"/>
          <w:bCs w:val="0"/>
          <w:highlight w:val="none"/>
          <w:lang w:val="uk-UA"/>
        </w:rPr>
      </w:r>
      <w:hyperlink r:id="rId10" w:tooltip="https://github.com/yash4enk0/PIS_5-6" w:history="1">
        <w:r>
          <w:rPr>
            <w:rStyle w:val="683"/>
            <w:b w:val="0"/>
            <w:bCs w:val="0"/>
            <w:highlight w:val="none"/>
            <w:lang w:val="uk-UA"/>
          </w:rPr>
          <w:t xml:space="preserve">https://github.com/yash4enk0/PIS_5-6</w:t>
        </w:r>
        <w:r>
          <w:rPr>
            <w:rStyle w:val="683"/>
            <w:b w:val="0"/>
            <w:bCs w:val="0"/>
            <w:highlight w:val="none"/>
            <w:lang w:val="uk-UA"/>
          </w:rPr>
        </w:r>
        <w:r>
          <w:rPr>
            <w:rStyle w:val="683"/>
            <w:b w:val="0"/>
            <w:bCs w:val="0"/>
          </w:rPr>
        </w:r>
      </w:hyperlink>
      <w:r>
        <w:rPr>
          <w:b w:val="0"/>
          <w:bCs w:val="0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Для реалізації поставленого завдання був використаний мінімальний стек технологій: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Node.js — для реалізації простого WebSocket-сервера.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Бібліотека ws — як реалізація WebSocket-протоколу на сервері.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HTML + JavaScript — для створення клієнтської частини корпоративного чату.</w:t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Опис предметної області: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Предметна область — це рух основних засобів (ОЗ). Одним із важливих документів є Акт введення в експлуатацію, який формує бухгалтер. Необхідно, щоб всі відповідальні особи (користувачі чату) миттєво отримували повідомлення про введення ОЗ в експлуатацію.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Опис роботи серверної частини (Node.js):</w:t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Запускається HTTP-сервер на порті 8080, який також обробляє запит на / та повертає HTML-сторінку.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Через WebSocket (ws) запускається сервер, який прослуховує підключення клієнтів.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Кожен новий клієнт отримує привітальне повідомлення.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Коли будь-який клієнт надсилає повідомлення, воно транслюється всім іншим клієнтам — це і є реалізація "подієвої моделі".</w:t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Код серверної частини (server.js):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WebSocket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require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'ws'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http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require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'http'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fs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require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'fs'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path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require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'path'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server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http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createServer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((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req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=&gt;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{</w:t>
      </w:r>
      <w:r>
        <w:rPr>
          <w:sz w:val="22"/>
          <w:szCs w:val="22"/>
        </w:rPr>
      </w:r>
      <w:r>
        <w:rPr>
          <w:rFonts w:ascii="undefined medium" w:hAnsi="undefined medium" w:eastAsia="undefined medium" w:cs="undefined medium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if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(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req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url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===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'/'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filePath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path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join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__dirname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'index.html'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fs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readFile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filePath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(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err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data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=&gt;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if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(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err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writeHead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500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return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end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'Error loading index.html'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 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writeHead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200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{ 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'Content-Type'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: 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'text/html'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});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 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res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end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data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});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});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wss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new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WebSocket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Server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({ 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server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});</w:t>
      </w:r>
      <w:r>
        <w:rPr>
          <w:sz w:val="22"/>
          <w:szCs w:val="22"/>
        </w:rPr>
      </w:r>
      <w:r>
        <w:rPr>
          <w:rFonts w:ascii="undefined medium" w:hAnsi="undefined medium" w:eastAsia="undefined medium" w:cs="undefined medium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wss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on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'connection'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ws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=&gt;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{</w:t>
      </w:r>
      <w:r>
        <w:rPr>
          <w:sz w:val="22"/>
          <w:szCs w:val="22"/>
        </w:rPr>
      </w:r>
      <w:r>
        <w:rPr>
          <w:rFonts w:ascii="undefined medium" w:hAnsi="undefined medium" w:eastAsia="undefined medium" w:cs="undefined medium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ws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on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'message'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message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=&gt;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wss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clients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forEach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client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=&gt;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if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(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client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readyState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===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WebSocket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OPEN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client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send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message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toString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());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});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});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ws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send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'✅ Підключено до корпоративного чату.'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  <w:r>
        <w:rPr>
          <w:rFonts w:ascii="undefined medium" w:hAnsi="undefined medium" w:eastAsia="undefined medium" w:cs="undefined medium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});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PORT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8080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</w:t>
      </w:r>
      <w:r>
        <w:rPr>
          <w:sz w:val="22"/>
          <w:szCs w:val="22"/>
        </w:rPr>
      </w:r>
      <w:r>
        <w:rPr>
          <w:rFonts w:ascii="undefined medium" w:hAnsi="undefined medium" w:eastAsia="undefined medium" w:cs="undefined medium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server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listen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PORT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, ()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=&gt;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console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log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`Сервер запущено на http://localhost: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${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PORT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}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});</w:t>
      </w:r>
      <w:r>
        <w:rPr>
          <w:sz w:val="22"/>
          <w:szCs w:val="22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Код клієнтської частини (index.html):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&lt;!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DOCTYPE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html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&lt;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html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lang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"uk"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&lt;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head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&lt;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meta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charset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"UTF-8"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/&gt;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&lt;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title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&gt;Корпоративний чат ОЗ&lt;/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title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&lt;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style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body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{ font-family: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Arial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 margin: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20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px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#messages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{ border: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1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px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solid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#ccc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 padding: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10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px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 height: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200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px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 overflow-y: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scroll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#input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{ width: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80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%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&lt;/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style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&lt;/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head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&lt;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body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&lt;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h2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&gt;Корпоративний чат: Введення в експлуатацію ОЗ&lt;/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h2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&lt;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div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id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"messages"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&gt;&lt;/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div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&lt;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input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id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"input"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placeholder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"Введіть повідомлення про введення ОЗ..."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/&gt;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&lt;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button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b48ead"/>
          <w:sz w:val="22"/>
          <w:szCs w:val="22"/>
        </w:rPr>
        <w:t xml:space="preserve">onclick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"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sendMessage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()"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&gt;Надіслати&lt;/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button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rFonts w:ascii="undefined medium" w:hAnsi="undefined medium" w:eastAsia="undefined medium" w:cs="undefined medium"/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  <w:highlight w:val="none"/>
        </w:rPr>
      </w:r>
      <w:r>
        <w:rPr>
          <w:rFonts w:ascii="undefined medium" w:hAnsi="undefined medium" w:eastAsia="undefined medium" w:cs="undefined medium"/>
          <w:color w:val="eceff4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rFonts w:ascii="undefined medium" w:hAnsi="undefined medium" w:eastAsia="undefined medium" w:cs="undefined medium"/>
          <w:color w:val="eceff4"/>
          <w:sz w:val="22"/>
          <w:szCs w:val="22"/>
          <w:highlight w:val="none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&lt;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script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ws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new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WebSocket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`ws://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${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location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host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}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messages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document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getElementById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'messages'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ws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onmessage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event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=&gt;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{</w:t>
      </w:r>
      <w:r>
        <w:rPr>
          <w:sz w:val="22"/>
          <w:szCs w:val="22"/>
        </w:rPr>
      </w:r>
      <w:r>
        <w:rPr>
          <w:rFonts w:ascii="undefined medium" w:hAnsi="undefined medium" w:eastAsia="undefined medium" w:cs="undefined medium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msg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document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createElement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'div'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 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msg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textContent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i/>
          <w:color w:val="c0c8d8"/>
          <w:sz w:val="22"/>
          <w:szCs w:val="22"/>
        </w:rPr>
        <w:t xml:space="preserve">event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data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 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messages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appendChild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msg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 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messages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scrollTop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messages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scrollHeight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};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function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sendMessage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() {</w:t>
      </w:r>
      <w:r>
        <w:rPr>
          <w:sz w:val="22"/>
          <w:szCs w:val="22"/>
        </w:rPr>
      </w:r>
      <w:r>
        <w:rPr>
          <w:rFonts w:ascii="undefined medium" w:hAnsi="undefined medium" w:eastAsia="undefined medium" w:cs="undefined medium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const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input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document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getElementById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'input'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if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(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input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value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trim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()) {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ws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send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(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`ОЗ введено в експлуатацію: 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${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input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value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88c0d0"/>
          <w:sz w:val="22"/>
          <w:szCs w:val="22"/>
        </w:rPr>
        <w:t xml:space="preserve">trim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()</w:t>
      </w:r>
      <w:r>
        <w:rPr>
          <w:rFonts w:ascii="undefined medium" w:hAnsi="undefined medium" w:eastAsia="undefined medium" w:cs="undefined medium"/>
          <w:color w:val="d08770"/>
          <w:sz w:val="22"/>
          <w:szCs w:val="22"/>
        </w:rPr>
        <w:t xml:space="preserve">}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`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);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        </w:t>
      </w:r>
      <w:r>
        <w:rPr>
          <w:rFonts w:ascii="undefined medium" w:hAnsi="undefined medium" w:eastAsia="undefined medium" w:cs="undefined medium"/>
          <w:color w:val="ebcb8b"/>
          <w:sz w:val="22"/>
          <w:szCs w:val="22"/>
        </w:rPr>
        <w:t xml:space="preserve">input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.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value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d8dee9"/>
          <w:sz w:val="22"/>
          <w:szCs w:val="22"/>
        </w:rPr>
        <w:t xml:space="preserve">=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</w:t>
      </w:r>
      <w:r>
        <w:rPr>
          <w:rFonts w:ascii="undefined medium" w:hAnsi="undefined medium" w:eastAsia="undefined medium" w:cs="undefined medium"/>
          <w:color w:val="a3be8c"/>
          <w:sz w:val="22"/>
          <w:szCs w:val="22"/>
        </w:rPr>
        <w:t xml:space="preserve">''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  }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  &lt;/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script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&lt;/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body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&gt;</w:t>
      </w:r>
      <w:r>
        <w:rPr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933" w:fill="242933"/>
        <w:spacing w:after="0" w:line="240" w:lineRule="auto"/>
        <w:ind w:right="0" w:firstLine="0" w:left="0"/>
        <w:rPr>
          <w:sz w:val="22"/>
          <w:szCs w:val="22"/>
        </w:rPr>
      </w:pP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&lt;/</w:t>
      </w:r>
      <w:r>
        <w:rPr>
          <w:rFonts w:ascii="undefined medium" w:hAnsi="undefined medium" w:eastAsia="undefined medium" w:cs="undefined medium"/>
          <w:color w:val="c0c8d8"/>
          <w:sz w:val="22"/>
          <w:szCs w:val="22"/>
        </w:rPr>
        <w:t xml:space="preserve">html</w:t>
      </w:r>
      <w:r>
        <w:rPr>
          <w:rFonts w:ascii="undefined medium" w:hAnsi="undefined medium" w:eastAsia="undefined medium" w:cs="undefined medium"/>
          <w:color w:val="eceff4"/>
          <w:sz w:val="22"/>
          <w:szCs w:val="22"/>
        </w:rPr>
        <w:t xml:space="preserve">&gt;</w:t>
      </w:r>
      <w:r>
        <w:rPr>
          <w:sz w:val="22"/>
          <w:szCs w:val="22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Результати тестування:</w:t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Відкрито одночасно 4 вкладки браузера.</w:t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В одній із вкладок було введено повідомлення: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Cs/>
          <w:i/>
        </w:rPr>
      </w:pPr>
      <w:r>
        <w:rPr>
          <w:b w:val="0"/>
          <w:bCs w:val="0"/>
          <w:i/>
          <w:iCs/>
          <w:highlight w:val="none"/>
        </w:rPr>
        <w:t xml:space="preserve">   </w:t>
      </w:r>
      <w:r>
        <w:rPr>
          <w:i/>
          <w:iCs/>
        </w:rPr>
        <w:t xml:space="preserve">Введено Основні засоби в облік підприємництва✅</w:t>
      </w:r>
      <w:r>
        <w:rPr>
          <w:b w:val="0"/>
          <w:bCs w:val="0"/>
          <w:i/>
          <w:iCs/>
          <w:highlight w:val="none"/>
        </w:rPr>
      </w:r>
      <w:r>
        <w:rPr>
          <w:b w:val="0"/>
          <w:bCs w:val="0"/>
          <w:i/>
          <w:iCs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    Це повідомлення з'явилося в усіх вкладках — тобто всі активні користувачі отримали повідомлення.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   Таким чином, подієву модель реалізовано коректно, протокол WebSocket забезпечує миттєву доставку.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88685" cy="336863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36255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88683" cy="3368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1.55pt;height:265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88685" cy="336863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67203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88683" cy="3368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71.55pt;height:265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center"/>
        <w:rPr>
          <w:b/>
          <w:bCs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88685" cy="336863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49614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88683" cy="3368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71.55pt;height:265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Висновок:</w:t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У ході виконання лабораторної роботи було реалізовано просту подієву архітектуру на основі WebSocket-протоколу. Було створено сервер на Node.js, що підтримує WebSocket-з’єднання, та веб-інтерфейс, через який користувачі можуть обмінюватися повідомленнями в </w:t>
      </w:r>
      <w:r>
        <w:rPr>
          <w:b w:val="0"/>
          <w:bCs w:val="0"/>
          <w:highlight w:val="none"/>
        </w:rPr>
        <w:t xml:space="preserve">реальному часі. Цей підхід дозволяє ефективно реалізувати патерн управління подіями для задач корпоративної взаємодії.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Bdr/>
        <w:spacing/>
        <w:ind w:firstLine="0" w:left="0"/>
        <w:rPr>
          <w:color w:val="auto"/>
          <w:lang w:val="en-US"/>
        </w:rPr>
      </w:pPr>
      <w:r>
        <w:rPr>
          <w:color w:val="auto"/>
        </w:rPr>
      </w:r>
      <w:r>
        <w:rPr>
          <w:color w:val="auto"/>
          <w:lang w:val="en-US"/>
        </w:rPr>
      </w:r>
    </w:p>
    <w:sectPr>
      <w:footnotePr/>
      <w:endnotePr/>
      <w:type w:val="nextPage"/>
      <w:pgSz w:h="15840" w:orient="portrait" w:w="12240"/>
      <w:pgMar w:top="1440" w:right="1370" w:bottom="1525" w:left="1439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 medium">
    <w:panose1 w:val="02000009000000000000"/>
  </w:font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left="72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14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21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8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6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43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50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57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4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left="1559"/>
      </w:pPr>
      <w:pStyle w:val="675"/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 w:cs="Times New Roman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589"/>
        </w:tabs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09"/>
        </w:tabs>
        <w:spacing/>
        <w:ind w:hanging="360" w:left="4309"/>
      </w:pPr>
      <w:rPr>
        <w:rFonts w:hint="default" w:ascii="Courier New" w:hAnsi="Courier New" w:cs="Times New Roman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29"/>
        </w:tabs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749"/>
        </w:tabs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469"/>
        </w:tabs>
        <w:spacing/>
        <w:ind w:hanging="360" w:left="6469"/>
      </w:pPr>
      <w:rPr>
        <w:rFonts w:hint="default" w:ascii="Courier New" w:hAnsi="Courier New" w:cs="Times New Roman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189"/>
        </w:tabs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576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29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01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73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45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17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8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61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336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left="776"/>
      </w:pPr>
      <w:rPr>
        <w:rFonts w:ascii="Times New Roman" w:hAnsi="Times New Roman" w:eastAsia="Times New Roman" w:cs="Times New Roman"/>
        <w:b w:val="0"/>
        <w:i/>
        <w:iCs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1337"/>
      </w:pPr>
      <w:rPr>
        <w:rFonts w:ascii="Times New Roman" w:hAnsi="Times New Roman" w:eastAsia="Times New Roman" w:cs="Times New Roman"/>
        <w:b w:val="0"/>
        <w:i/>
        <w:iCs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2057"/>
      </w:pPr>
      <w:rPr>
        <w:rFonts w:ascii="Times New Roman" w:hAnsi="Times New Roman" w:eastAsia="Times New Roman" w:cs="Times New Roman"/>
        <w:b w:val="0"/>
        <w:i/>
        <w:iCs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777"/>
      </w:pPr>
      <w:rPr>
        <w:rFonts w:ascii="Times New Roman" w:hAnsi="Times New Roman" w:eastAsia="Times New Roman" w:cs="Times New Roman"/>
        <w:b w:val="0"/>
        <w:i/>
        <w:iCs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497"/>
      </w:pPr>
      <w:rPr>
        <w:rFonts w:ascii="Times New Roman" w:hAnsi="Times New Roman" w:eastAsia="Times New Roman" w:cs="Times New Roman"/>
        <w:b w:val="0"/>
        <w:i/>
        <w:iCs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4217"/>
      </w:pPr>
      <w:rPr>
        <w:rFonts w:ascii="Times New Roman" w:hAnsi="Times New Roman" w:eastAsia="Times New Roman" w:cs="Times New Roman"/>
        <w:b w:val="0"/>
        <w:i/>
        <w:iCs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4937"/>
      </w:pPr>
      <w:rPr>
        <w:rFonts w:ascii="Times New Roman" w:hAnsi="Times New Roman" w:eastAsia="Times New Roman" w:cs="Times New Roman"/>
        <w:b w:val="0"/>
        <w:i/>
        <w:iCs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5657"/>
      </w:pPr>
      <w:rPr>
        <w:rFonts w:ascii="Times New Roman" w:hAnsi="Times New Roman" w:eastAsia="Times New Roman" w:cs="Times New Roman"/>
        <w:b w:val="0"/>
        <w:i/>
        <w:iCs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377"/>
      </w:pPr>
      <w:rPr>
        <w:rFonts w:ascii="Times New Roman" w:hAnsi="Times New Roman" w:eastAsia="Times New Roman" w:cs="Times New Roman"/>
        <w:b w:val="0"/>
        <w:i/>
        <w:iCs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936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5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7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9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1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3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5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7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96"/>
      </w:pPr>
      <w:rPr/>
      <w:start w:val="1"/>
      <w:suff w:val="tab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74"/>
    <w:next w:val="67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74"/>
    <w:next w:val="67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74"/>
    <w:next w:val="67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74"/>
    <w:next w:val="67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74"/>
    <w:next w:val="67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74"/>
    <w:next w:val="67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4"/>
    <w:next w:val="67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4"/>
    <w:next w:val="67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76"/>
    <w:link w:val="6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6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6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6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6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6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6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6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6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74"/>
    <w:next w:val="67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6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74"/>
    <w:next w:val="67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6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4"/>
    <w:next w:val="67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6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7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4"/>
    <w:next w:val="67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6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6"/>
    <w:link w:val="175"/>
    <w:uiPriority w:val="99"/>
    <w:pPr>
      <w:pBdr/>
      <w:spacing/>
      <w:ind/>
    </w:pPr>
  </w:style>
  <w:style w:type="paragraph" w:styleId="177">
    <w:name w:val="Footer"/>
    <w:basedOn w:val="67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6"/>
    <w:link w:val="177"/>
    <w:uiPriority w:val="99"/>
    <w:pPr>
      <w:pBdr/>
      <w:spacing/>
      <w:ind/>
    </w:pPr>
  </w:style>
  <w:style w:type="paragraph" w:styleId="179">
    <w:name w:val="Caption"/>
    <w:basedOn w:val="674"/>
    <w:next w:val="67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6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7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2"/>
    <w:basedOn w:val="674"/>
    <w:next w:val="674"/>
    <w:uiPriority w:val="39"/>
    <w:unhideWhenUsed/>
    <w:pPr>
      <w:pBdr/>
      <w:spacing w:after="100"/>
      <w:ind w:left="220"/>
    </w:pPr>
  </w:style>
  <w:style w:type="paragraph" w:styleId="190">
    <w:name w:val="toc 3"/>
    <w:basedOn w:val="674"/>
    <w:next w:val="674"/>
    <w:uiPriority w:val="39"/>
    <w:unhideWhenUsed/>
    <w:pPr>
      <w:pBdr/>
      <w:spacing w:after="100"/>
      <w:ind w:left="440"/>
    </w:pPr>
  </w:style>
  <w:style w:type="paragraph" w:styleId="191">
    <w:name w:val="toc 4"/>
    <w:basedOn w:val="674"/>
    <w:next w:val="674"/>
    <w:uiPriority w:val="39"/>
    <w:unhideWhenUsed/>
    <w:pPr>
      <w:pBdr/>
      <w:spacing w:after="100"/>
      <w:ind w:left="660"/>
    </w:pPr>
  </w:style>
  <w:style w:type="paragraph" w:styleId="192">
    <w:name w:val="toc 5"/>
    <w:basedOn w:val="674"/>
    <w:next w:val="674"/>
    <w:uiPriority w:val="39"/>
    <w:unhideWhenUsed/>
    <w:pPr>
      <w:pBdr/>
      <w:spacing w:after="100"/>
      <w:ind w:left="880"/>
    </w:pPr>
  </w:style>
  <w:style w:type="paragraph" w:styleId="193">
    <w:name w:val="toc 6"/>
    <w:basedOn w:val="674"/>
    <w:next w:val="674"/>
    <w:uiPriority w:val="39"/>
    <w:unhideWhenUsed/>
    <w:pPr>
      <w:pBdr/>
      <w:spacing w:after="100"/>
      <w:ind w:left="1100"/>
    </w:pPr>
  </w:style>
  <w:style w:type="paragraph" w:styleId="194">
    <w:name w:val="toc 7"/>
    <w:basedOn w:val="674"/>
    <w:next w:val="674"/>
    <w:uiPriority w:val="39"/>
    <w:unhideWhenUsed/>
    <w:pPr>
      <w:pBdr/>
      <w:spacing w:after="100"/>
      <w:ind w:left="1320"/>
    </w:pPr>
  </w:style>
  <w:style w:type="paragraph" w:styleId="195">
    <w:name w:val="toc 8"/>
    <w:basedOn w:val="674"/>
    <w:next w:val="674"/>
    <w:uiPriority w:val="39"/>
    <w:unhideWhenUsed/>
    <w:pPr>
      <w:pBdr/>
      <w:spacing w:after="100"/>
      <w:ind w:left="1540"/>
    </w:pPr>
  </w:style>
  <w:style w:type="paragraph" w:styleId="196">
    <w:name w:val="toc 9"/>
    <w:basedOn w:val="674"/>
    <w:next w:val="674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74"/>
    <w:next w:val="674"/>
    <w:uiPriority w:val="99"/>
    <w:unhideWhenUsed/>
    <w:pPr>
      <w:pBdr/>
      <w:spacing w:after="0" w:afterAutospacing="0"/>
      <w:ind/>
    </w:pPr>
  </w:style>
  <w:style w:type="paragraph" w:styleId="674" w:default="1">
    <w:name w:val="Normal"/>
    <w:qFormat/>
    <w:pPr>
      <w:pBdr/>
      <w:spacing w:after="12" w:line="249" w:lineRule="auto"/>
      <w:ind w:hanging="9" w:left="225"/>
      <w:jc w:val="both"/>
    </w:pPr>
    <w:rPr>
      <w:rFonts w:ascii="Times New Roman" w:hAnsi="Times New Roman" w:eastAsia="Times New Roman" w:cs="Times New Roman"/>
      <w:color w:val="000000"/>
      <w:sz w:val="28"/>
      <w:lang w:val="uk-UA"/>
    </w:rPr>
  </w:style>
  <w:style w:type="paragraph" w:styleId="675">
    <w:name w:val="Heading 1"/>
    <w:next w:val="674"/>
    <w:link w:val="679"/>
    <w:uiPriority w:val="9"/>
    <w:qFormat/>
    <w:pPr>
      <w:keepNext w:val="true"/>
      <w:keepLines w:val="true"/>
      <w:numPr>
        <w:numId w:val="3"/>
      </w:numPr>
      <w:pBdr/>
      <w:spacing w:after="0"/>
      <w:ind w:right="68" w:hanging="10" w:left="10"/>
      <w:outlineLvl w:val="0"/>
    </w:pPr>
    <w:rPr>
      <w:rFonts w:ascii="Times New Roman" w:hAnsi="Times New Roman" w:eastAsia="Times New Roman" w:cs="Times New Roman"/>
      <w:b/>
      <w:color w:val="000000"/>
      <w:sz w:val="32"/>
    </w:rPr>
  </w:style>
  <w:style w:type="character" w:styleId="676" w:default="1">
    <w:name w:val="Default Paragraph Font"/>
    <w:uiPriority w:val="1"/>
    <w:semiHidden/>
    <w:unhideWhenUsed/>
    <w:pPr>
      <w:pBdr/>
      <w:spacing/>
      <w:ind/>
    </w:pPr>
  </w:style>
  <w:style w:type="table" w:styleId="67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8" w:default="1">
    <w:name w:val="No List"/>
    <w:uiPriority w:val="99"/>
    <w:semiHidden/>
    <w:unhideWhenUsed/>
    <w:pPr>
      <w:pBdr/>
      <w:spacing/>
      <w:ind/>
    </w:pPr>
  </w:style>
  <w:style w:type="character" w:styleId="679" w:customStyle="1">
    <w:name w:val="Заголовок 1 Знак"/>
    <w:link w:val="675"/>
    <w:pPr>
      <w:pBdr/>
      <w:spacing/>
      <w:ind/>
    </w:pPr>
    <w:rPr>
      <w:rFonts w:ascii="Times New Roman" w:hAnsi="Times New Roman" w:eastAsia="Times New Roman" w:cs="Times New Roman"/>
      <w:b/>
      <w:color w:val="000000"/>
      <w:sz w:val="32"/>
    </w:rPr>
  </w:style>
  <w:style w:type="paragraph" w:styleId="680">
    <w:name w:val="toc 1"/>
    <w:hidden/>
    <w:pPr>
      <w:pBdr/>
      <w:spacing w:after="3"/>
      <w:ind w:right="71" w:hanging="10" w:left="735"/>
    </w:pPr>
    <w:rPr>
      <w:rFonts w:ascii="Arial" w:hAnsi="Arial" w:eastAsia="Arial" w:cs="Arial"/>
      <w:color w:val="000000"/>
      <w:sz w:val="28"/>
    </w:rPr>
  </w:style>
  <w:style w:type="table" w:styleId="681" w:customStyle="1">
    <w:name w:val="Table Grid"/>
    <w:pPr>
      <w:pBdr/>
      <w:spacing w:after="0" w:line="240" w:lineRule="auto"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2">
    <w:name w:val="List Paragraph"/>
    <w:basedOn w:val="674"/>
    <w:uiPriority w:val="34"/>
    <w:qFormat/>
    <w:pPr>
      <w:pBdr/>
      <w:spacing w:after="200" w:line="276" w:lineRule="auto"/>
      <w:ind w:firstLine="0" w:left="720"/>
      <w:contextualSpacing w:val="true"/>
      <w:jc w:val="left"/>
    </w:pPr>
    <w:rPr>
      <w:rFonts w:asciiTheme="minorHAnsi" w:hAnsiTheme="minorHAnsi" w:eastAsiaTheme="minorHAnsi" w:cstheme="minorBidi"/>
      <w:color w:val="auto"/>
      <w:sz w:val="22"/>
      <w:lang w:eastAsia="en-US"/>
    </w:rPr>
  </w:style>
  <w:style w:type="character" w:styleId="683">
    <w:name w:val="Hyperlink"/>
    <w:basedOn w:val="67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684">
    <w:name w:val="Unresolved Mention"/>
    <w:basedOn w:val="676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685" w:customStyle="1">
    <w:name w:val="Мій стиль"/>
    <w:basedOn w:val="686"/>
    <w:pPr>
      <w:pBdr/>
      <w:spacing w:after="0" w:line="240" w:lineRule="auto"/>
      <w:ind w:firstLine="709" w:left="0"/>
    </w:pPr>
    <w:rPr>
      <w:color w:val="auto"/>
      <w:sz w:val="24"/>
      <w:szCs w:val="20"/>
    </w:rPr>
  </w:style>
  <w:style w:type="paragraph" w:styleId="686">
    <w:name w:val="Body Text"/>
    <w:basedOn w:val="674"/>
    <w:link w:val="687"/>
    <w:uiPriority w:val="99"/>
    <w:semiHidden/>
    <w:unhideWhenUsed/>
    <w:pPr>
      <w:pBdr/>
      <w:spacing w:after="120"/>
      <w:ind/>
    </w:pPr>
  </w:style>
  <w:style w:type="character" w:styleId="687" w:customStyle="1">
    <w:name w:val="Основний текст Знак"/>
    <w:basedOn w:val="676"/>
    <w:link w:val="686"/>
    <w:uiPriority w:val="99"/>
    <w:semiHidden/>
    <w:pPr>
      <w:pBdr/>
      <w:spacing/>
      <w:ind/>
    </w:pPr>
    <w:rPr>
      <w:rFonts w:ascii="Times New Roman" w:hAnsi="Times New Roman" w:eastAsia="Times New Roman" w:cs="Times New Roman"/>
      <w:color w:val="000000"/>
      <w:sz w:val="28"/>
      <w:lang w:val="uk-UA"/>
    </w:rPr>
  </w:style>
  <w:style w:type="character" w:styleId="688" w:customStyle="1">
    <w:name w:val="code-line"/>
    <w:basedOn w:val="676"/>
    <w:pPr>
      <w:pBdr/>
      <w:spacing/>
      <w:ind/>
    </w:pPr>
  </w:style>
  <w:style w:type="paragraph" w:styleId="689">
    <w:name w:val="HTML Preformatted"/>
    <w:basedOn w:val="674"/>
    <w:link w:val="690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 w:firstLine="0" w:left="0"/>
      <w:jc w:val="left"/>
    </w:pPr>
    <w:rPr>
      <w:rFonts w:ascii="Courier New" w:hAnsi="Courier New" w:cs="Courier New"/>
      <w:color w:val="auto"/>
      <w:sz w:val="20"/>
      <w:szCs w:val="20"/>
      <w:lang w:eastAsia="uk-UA"/>
    </w:rPr>
  </w:style>
  <w:style w:type="character" w:styleId="690" w:customStyle="1">
    <w:name w:val="Стандартний HTML Знак"/>
    <w:basedOn w:val="676"/>
    <w:link w:val="689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val="uk-UA" w:eastAsia="uk-UA"/>
    </w:rPr>
  </w:style>
  <w:style w:type="paragraph" w:styleId="691">
    <w:name w:val="Revision"/>
    <w:hidden/>
    <w:uiPriority w:val="99"/>
    <w:semiHidden/>
    <w:pPr>
      <w:pBdr/>
      <w:spacing w:after="0" w:line="240" w:lineRule="auto"/>
      <w:ind/>
    </w:pPr>
    <w:rPr>
      <w:rFonts w:ascii="Times New Roman" w:hAnsi="Times New Roman" w:eastAsia="Times New Roman" w:cs="Times New Roman"/>
      <w:color w:val="000000"/>
      <w:sz w:val="28"/>
      <w:lang w:val="uk-UA"/>
    </w:rPr>
  </w:style>
  <w:style w:type="table" w:styleId="692">
    <w:name w:val="Table Grid"/>
    <w:basedOn w:val="677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github.com/yash4enk0/PIS_5-6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B95BF-A167-49CF-B0EB-16D5AE905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Willox</dc:creator>
  <cp:keywords/>
  <dc:description/>
  <cp:revision>29</cp:revision>
  <dcterms:created xsi:type="dcterms:W3CDTF">2024-05-08T05:18:00Z</dcterms:created>
  <dcterms:modified xsi:type="dcterms:W3CDTF">2025-05-14T17:49:10Z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721fa4e87c1dcca5094b5adf39c225a1489415c96f2f75d2a5ac181ecd897aa2</vt:lpwstr>
  </property>
</Properties>
</file>