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E93" w:rsidRPr="006B6E93" w:rsidRDefault="006B6E93" w:rsidP="006B6E9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B6E93">
        <w:rPr>
          <w:rFonts w:ascii="Helvetica" w:eastAsia="Times New Roman" w:hAnsi="Helvetica" w:cs="Helvetica"/>
          <w:color w:val="610B38"/>
          <w:kern w:val="36"/>
          <w:sz w:val="44"/>
          <w:szCs w:val="44"/>
          <w:lang w:eastAsia="en-IN"/>
        </w:rPr>
        <w:t>Scaling in Cloud Computing</w:t>
      </w:r>
    </w:p>
    <w:p w:rsidR="006B6E93" w:rsidRPr="006B6E93" w:rsidRDefault="006B6E93" w:rsidP="006B6E93">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6B6E93">
        <w:rPr>
          <w:rFonts w:ascii="Segoe UI" w:eastAsia="Times New Roman" w:hAnsi="Segoe UI" w:cs="Segoe UI"/>
          <w:color w:val="333333"/>
          <w:szCs w:val="24"/>
          <w:lang w:eastAsia="en-IN"/>
        </w:rPr>
        <w:t>Cloud scalability in cloud computing refers to increasing or decreasing IT resources as needed to meet changing demand. Scalability is one of the hallmarks of the cloud and the primary driver of its explosive popularity with businesses.</w:t>
      </w:r>
    </w:p>
    <w:p w:rsidR="006B6E93" w:rsidRPr="006B6E93" w:rsidRDefault="006B6E93" w:rsidP="006B6E93">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6B6E93">
        <w:rPr>
          <w:rFonts w:ascii="Segoe UI" w:eastAsia="Times New Roman" w:hAnsi="Segoe UI" w:cs="Segoe UI"/>
          <w:color w:val="333333"/>
          <w:szCs w:val="24"/>
          <w:lang w:eastAsia="en-IN"/>
        </w:rPr>
        <w:t>Data storage capacity, processing power, and networking can all be increased by using existing cloud computing infrastructure. Scaling can be done quickly and easily, usually without any disruption or downtime.</w:t>
      </w:r>
    </w:p>
    <w:p w:rsidR="006B6E93" w:rsidRPr="006B6E93" w:rsidRDefault="006B6E93" w:rsidP="006B6E93">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6B6E93">
        <w:rPr>
          <w:rFonts w:ascii="Segoe UI" w:eastAsia="Times New Roman" w:hAnsi="Segoe UI" w:cs="Segoe UI"/>
          <w:color w:val="333333"/>
          <w:szCs w:val="24"/>
          <w:lang w:eastAsia="en-IN"/>
        </w:rPr>
        <w:t>Third-party cloud providers already have the entire infrastructure in place; In the past, when scaling up with on-premises physical infrastructure, the process could take weeks or months and require exorbitant expenses.</w:t>
      </w:r>
    </w:p>
    <w:p w:rsidR="006B6E93" w:rsidRPr="006B6E93" w:rsidRDefault="006B6E93" w:rsidP="006B6E93">
      <w:pPr>
        <w:shd w:val="clear" w:color="auto" w:fill="FFFFFF"/>
        <w:spacing w:before="100" w:beforeAutospacing="1" w:after="100" w:afterAutospacing="1" w:line="240" w:lineRule="auto"/>
        <w:jc w:val="both"/>
        <w:rPr>
          <w:rFonts w:ascii="Segoe UI" w:eastAsia="Times New Roman" w:hAnsi="Segoe UI" w:cs="Segoe UI"/>
          <w:color w:val="333333"/>
          <w:szCs w:val="24"/>
          <w:lang w:eastAsia="en-IN"/>
        </w:rPr>
      </w:pPr>
      <w:r w:rsidRPr="006B6E93">
        <w:rPr>
          <w:rFonts w:ascii="Segoe UI" w:eastAsia="Times New Roman" w:hAnsi="Segoe UI" w:cs="Segoe UI"/>
          <w:color w:val="333333"/>
          <w:szCs w:val="24"/>
          <w:lang w:eastAsia="en-IN"/>
        </w:rPr>
        <w:t>This is one of the most popular and beneficial features of cloud computing, as businesses can grow up or down to meet the demands depending on the season, projects, development, etc.</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By implementing cloud scalability, you enable your resources to grow as your traffic or organization grows and vice versa. There are a few main ways to scale to the cloud:</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If your business needs more data storage capacity or processing power, you'll want a system that scales easily and quickly.</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Cloud computing solutions can do just that, which is why the market has grown so much. Using existing cloud infrastructure, third-party cloud vendors can scale with minimal disruption.</w:t>
      </w:r>
    </w:p>
    <w:p w:rsidR="006B6E93" w:rsidRDefault="006B6E93" w:rsidP="006B6E9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scaling</w:t>
      </w:r>
      <w:r w:rsidR="00702F19">
        <w:rPr>
          <w:rFonts w:ascii="Helvetica" w:hAnsi="Helvetica" w:cs="Helvetica"/>
          <w:b/>
          <w:bCs/>
          <w:color w:val="610B38"/>
          <w:sz w:val="38"/>
          <w:szCs w:val="38"/>
        </w:rPr>
        <w:t>(Techniques)</w:t>
      </w:r>
    </w:p>
    <w:p w:rsidR="006B6E93" w:rsidRDefault="006B6E93" w:rsidP="006B6E93">
      <w:pPr>
        <w:numPr>
          <w:ilvl w:val="0"/>
          <w:numId w:val="1"/>
        </w:numPr>
        <w:shd w:val="clear" w:color="auto" w:fill="FFFFFF"/>
        <w:spacing w:before="60" w:after="100" w:afterAutospacing="1" w:line="375" w:lineRule="atLeast"/>
        <w:jc w:val="both"/>
        <w:rPr>
          <w:rFonts w:ascii="Segoe UI" w:hAnsi="Segoe UI" w:cs="Segoe UI"/>
          <w:color w:val="000000"/>
          <w:szCs w:val="24"/>
        </w:rPr>
      </w:pPr>
      <w:r>
        <w:rPr>
          <w:rFonts w:ascii="Segoe UI" w:hAnsi="Segoe UI" w:cs="Segoe UI"/>
          <w:color w:val="000000"/>
        </w:rPr>
        <w:t>Vertical Scalability (Scaled-up)</w:t>
      </w:r>
    </w:p>
    <w:p w:rsidR="006B6E93" w:rsidRDefault="006B6E93" w:rsidP="006B6E9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horizontal scalability</w:t>
      </w:r>
    </w:p>
    <w:p w:rsidR="006B6E93" w:rsidRDefault="006B6E93" w:rsidP="006B6E93">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diagonal scalability</w:t>
      </w:r>
    </w:p>
    <w:p w:rsidR="006B6E93" w:rsidRDefault="006B6E93" w:rsidP="006B6E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Vertical Scaling</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To understand vertical scaling, imagine a 20-story hotel. There are innumerable rooms inside this hotel from where the guests keep coming and going. Often there are spaces available, as not all rooms are filled at once. People can move easily as there is space for them. As long as the capacity of this hotel is not exceeded, no problem. This is vertical scaling.</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lastRenderedPageBreak/>
        <w:t>With computing, you can add or subtract resources, including memory or storage, within the server, as long as the resources do not exceed the capacity of the machine. Although it has its limitations, it is a way to improve your server and avoid latency and extra management. Like in the hotel example, resources can come and go easily and quickly, as long as there is room for them.</w:t>
      </w:r>
    </w:p>
    <w:p w:rsidR="006B6E93" w:rsidRDefault="006B6E93" w:rsidP="006B6E93">
      <w:r>
        <w:rPr>
          <w:noProof/>
          <w:lang w:eastAsia="en-IN"/>
        </w:rPr>
        <w:drawing>
          <wp:inline distT="0" distB="0" distL="0" distR="0">
            <wp:extent cx="4762500" cy="3390900"/>
            <wp:effectExtent l="0" t="0" r="0" b="0"/>
            <wp:docPr id="2" name="Picture 2" descr="Scaling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in Cloud Comp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90900"/>
                    </a:xfrm>
                    <a:prstGeom prst="rect">
                      <a:avLst/>
                    </a:prstGeom>
                    <a:noFill/>
                    <a:ln>
                      <a:noFill/>
                    </a:ln>
                  </pic:spPr>
                </pic:pic>
              </a:graphicData>
            </a:graphic>
          </wp:inline>
        </w:drawing>
      </w:r>
    </w:p>
    <w:p w:rsidR="006B6E93" w:rsidRDefault="006B6E93" w:rsidP="006B6E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Horizontal Scaling</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Horizontal scaling is a bit different. This time, imagine a two-lane highway. Cars travel smoothly in each direction without major traffic problems. But then the area around the highway develops - new buildings are built, and traffic increases. Very soon, this two-lane highway is filled with cars, and accidents become common. Two lanes are no longer enough. To avoid these issues, more lanes are added, and an overpass is constructed. Although it takes a long time, it solves the problem.</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Horizontal scaling refers to adding more servers to your network, rather than simply adding resources like with vertical scaling. This method tends to take more time and is more complex, but it allows you to connect servers together, handle traffic efficiently and execute concurrent workloads.</w:t>
      </w:r>
    </w:p>
    <w:p w:rsidR="006B6E93" w:rsidRDefault="006B6E93" w:rsidP="006B6E93">
      <w:r>
        <w:rPr>
          <w:noProof/>
          <w:lang w:eastAsia="en-IN"/>
        </w:rPr>
        <w:lastRenderedPageBreak/>
        <w:drawing>
          <wp:inline distT="0" distB="0" distL="0" distR="0">
            <wp:extent cx="5715000" cy="1790700"/>
            <wp:effectExtent l="0" t="0" r="0" b="0"/>
            <wp:docPr id="1" name="Picture 1" descr="Scaling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ing in Cloud Comp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rsidR="006B6E93" w:rsidRDefault="006B6E93" w:rsidP="006B6E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Diagonal Scaling</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 xml:space="preserve">It is a mixture of both Horizontal and Vertical </w:t>
      </w:r>
      <w:proofErr w:type="gramStart"/>
      <w:r>
        <w:rPr>
          <w:rFonts w:ascii="Segoe UI" w:hAnsi="Segoe UI" w:cs="Segoe UI"/>
          <w:color w:val="333333"/>
        </w:rPr>
        <w:t>scalability</w:t>
      </w:r>
      <w:proofErr w:type="gramEnd"/>
      <w:r>
        <w:rPr>
          <w:rFonts w:ascii="Segoe UI" w:hAnsi="Segoe UI" w:cs="Segoe UI"/>
          <w:color w:val="333333"/>
        </w:rPr>
        <w:t xml:space="preserve"> where the resources are added both vertically and horizontally. Well, you get diagonal scaling, which allows you to experience the most efficient infrastructure scaling. When you combine vertical and horizontal, you simply grow within your existing server until you hit the capacity. Then, you can clone that server as necessary and continue the process, allowing you to deal with a lot of requests and traffic concurrently.</w:t>
      </w:r>
    </w:p>
    <w:p w:rsidR="007D08E6" w:rsidRDefault="006B6E93">
      <w:r>
        <w:rPr>
          <w:noProof/>
          <w:lang w:eastAsia="en-IN"/>
        </w:rPr>
        <w:drawing>
          <wp:inline distT="0" distB="0" distL="0" distR="0">
            <wp:extent cx="4762500" cy="3267075"/>
            <wp:effectExtent l="0" t="0" r="0" b="0"/>
            <wp:docPr id="3" name="Picture 3" descr="Scaling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ling in Cloud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267075"/>
                    </a:xfrm>
                    <a:prstGeom prst="rect">
                      <a:avLst/>
                    </a:prstGeom>
                    <a:noFill/>
                    <a:ln>
                      <a:noFill/>
                    </a:ln>
                  </pic:spPr>
                </pic:pic>
              </a:graphicData>
            </a:graphic>
          </wp:inline>
        </w:drawing>
      </w:r>
    </w:p>
    <w:p w:rsidR="006B6E93" w:rsidRDefault="006B6E93" w:rsidP="006B6E93">
      <w:pPr>
        <w:pStyle w:val="Heading2"/>
        <w:shd w:val="clear" w:color="auto" w:fill="FFFFFF"/>
        <w:spacing w:line="312" w:lineRule="atLeast"/>
        <w:jc w:val="both"/>
        <w:rPr>
          <w:rFonts w:ascii="Helvetica" w:hAnsi="Helvetica" w:cs="Helvetica"/>
          <w:color w:val="610B38"/>
          <w:sz w:val="38"/>
          <w:szCs w:val="38"/>
        </w:rPr>
      </w:pPr>
      <w:bookmarkStart w:id="0" w:name="_GoBack"/>
      <w:bookmarkEnd w:id="0"/>
      <w:r>
        <w:rPr>
          <w:rFonts w:ascii="Helvetica" w:hAnsi="Helvetica" w:cs="Helvetica"/>
          <w:b/>
          <w:bCs/>
          <w:color w:val="610B38"/>
          <w:sz w:val="38"/>
          <w:szCs w:val="38"/>
        </w:rPr>
        <w:t>Scale in the Cloud</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When you move scaling into the cloud, you experience an enormous amount of flexibility that saves both money and time for a business. When your demand booms, it's easy to scale up to accommodate the new load. As things level out again, you can scale down accordingly.</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This is so significant because cloud computing uses a pay-as-you-go model.</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lastRenderedPageBreak/>
        <w:t>Traditionally, professionals guess their maximum capacity needs and purchase everything up front. If they overestimate, they pay for unused resources.</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If they underestimate, they don't have the services and resources necessary to operate effectively. With cloud scaling, though, businesses get the capacity they need when they need it, and they simply pay based on usage. This on-demand nature is what makes the cloud so appealing. You can start small and adjust as you go. It's quick, it's easy, and you're in control.</w:t>
      </w:r>
    </w:p>
    <w:p w:rsidR="006B6E93" w:rsidRDefault="006B6E93" w:rsidP="006B6E9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Difference between Cloud Elasticity and Scalability:</w:t>
      </w:r>
    </w:p>
    <w:tbl>
      <w:tblPr>
        <w:tblW w:w="88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00"/>
        <w:gridCol w:w="4473"/>
      </w:tblGrid>
      <w:tr w:rsidR="006B6E93" w:rsidTr="006B6E93">
        <w:tc>
          <w:tcPr>
            <w:tcW w:w="0" w:type="auto"/>
            <w:shd w:val="clear" w:color="auto" w:fill="C7CCBE"/>
            <w:tcMar>
              <w:top w:w="180" w:type="dxa"/>
              <w:left w:w="180" w:type="dxa"/>
              <w:bottom w:w="180" w:type="dxa"/>
              <w:right w:w="180" w:type="dxa"/>
            </w:tcMar>
            <w:hideMark/>
          </w:tcPr>
          <w:p w:rsidR="006B6E93" w:rsidRDefault="006B6E93">
            <w:pPr>
              <w:rPr>
                <w:b/>
                <w:bCs/>
                <w:color w:val="000000"/>
                <w:sz w:val="26"/>
                <w:szCs w:val="26"/>
              </w:rPr>
            </w:pPr>
            <w:r>
              <w:rPr>
                <w:b/>
                <w:bCs/>
                <w:color w:val="000000"/>
                <w:sz w:val="26"/>
                <w:szCs w:val="26"/>
              </w:rPr>
              <w:t>Cloud Elasticity</w:t>
            </w:r>
          </w:p>
        </w:tc>
        <w:tc>
          <w:tcPr>
            <w:tcW w:w="0" w:type="auto"/>
            <w:shd w:val="clear" w:color="auto" w:fill="C7CCBE"/>
            <w:tcMar>
              <w:top w:w="180" w:type="dxa"/>
              <w:left w:w="180" w:type="dxa"/>
              <w:bottom w:w="180" w:type="dxa"/>
              <w:right w:w="180" w:type="dxa"/>
            </w:tcMar>
            <w:hideMark/>
          </w:tcPr>
          <w:p w:rsidR="006B6E93" w:rsidRDefault="006B6E93">
            <w:pPr>
              <w:rPr>
                <w:b/>
                <w:bCs/>
                <w:color w:val="000000"/>
                <w:sz w:val="26"/>
                <w:szCs w:val="26"/>
              </w:rPr>
            </w:pPr>
            <w:r>
              <w:rPr>
                <w:b/>
                <w:bCs/>
                <w:color w:val="000000"/>
                <w:sz w:val="26"/>
                <w:szCs w:val="26"/>
              </w:rPr>
              <w:t>Cloud Scalability</w:t>
            </w:r>
          </w:p>
        </w:tc>
      </w:tr>
      <w:tr w:rsidR="006B6E93" w:rsidTr="006B6E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6E93" w:rsidRDefault="006B6E93">
            <w:pPr>
              <w:jc w:val="both"/>
              <w:rPr>
                <w:rFonts w:ascii="Segoe UI" w:hAnsi="Segoe UI" w:cs="Segoe UI"/>
                <w:color w:val="333333"/>
                <w:szCs w:val="24"/>
              </w:rPr>
            </w:pPr>
            <w:r>
              <w:rPr>
                <w:rFonts w:ascii="Segoe UI" w:hAnsi="Segoe UI" w:cs="Segoe UI"/>
                <w:color w:val="333333"/>
              </w:rPr>
              <w:t>Elasticity is used just to meet the sudden up and down in the workload for a small period of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6E93" w:rsidRDefault="006B6E93">
            <w:pPr>
              <w:jc w:val="both"/>
              <w:rPr>
                <w:rFonts w:ascii="Segoe UI" w:hAnsi="Segoe UI" w:cs="Segoe UI"/>
                <w:color w:val="333333"/>
              </w:rPr>
            </w:pPr>
            <w:r>
              <w:rPr>
                <w:rFonts w:ascii="Segoe UI" w:hAnsi="Segoe UI" w:cs="Segoe UI"/>
                <w:color w:val="333333"/>
              </w:rPr>
              <w:t>Scalability is used to meet the static increase in the workload.</w:t>
            </w:r>
          </w:p>
        </w:tc>
      </w:tr>
      <w:tr w:rsidR="006B6E93" w:rsidTr="006B6E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6E93" w:rsidRDefault="006B6E93">
            <w:pPr>
              <w:jc w:val="both"/>
              <w:rPr>
                <w:rFonts w:ascii="Segoe UI" w:hAnsi="Segoe UI" w:cs="Segoe UI"/>
                <w:color w:val="333333"/>
              </w:rPr>
            </w:pPr>
            <w:r>
              <w:rPr>
                <w:rFonts w:ascii="Segoe UI" w:hAnsi="Segoe UI" w:cs="Segoe UI"/>
                <w:color w:val="333333"/>
              </w:rPr>
              <w:t>Elasticity is used to meet dynamic changes, where the resources need can increase or decrease.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6E93" w:rsidRDefault="006B6E93">
            <w:pPr>
              <w:jc w:val="both"/>
              <w:rPr>
                <w:rFonts w:ascii="Segoe UI" w:hAnsi="Segoe UI" w:cs="Segoe UI"/>
                <w:color w:val="333333"/>
              </w:rPr>
            </w:pPr>
            <w:r>
              <w:rPr>
                <w:rFonts w:ascii="Segoe UI" w:hAnsi="Segoe UI" w:cs="Segoe UI"/>
                <w:color w:val="333333"/>
              </w:rPr>
              <w:t>Scalability is always used to address the increase in workload in an organization.</w:t>
            </w:r>
          </w:p>
        </w:tc>
      </w:tr>
      <w:tr w:rsidR="006B6E93" w:rsidTr="006B6E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6E93" w:rsidRDefault="006B6E93">
            <w:pPr>
              <w:jc w:val="both"/>
              <w:rPr>
                <w:rFonts w:ascii="Segoe UI" w:hAnsi="Segoe UI" w:cs="Segoe UI"/>
                <w:color w:val="333333"/>
              </w:rPr>
            </w:pPr>
            <w:r>
              <w:rPr>
                <w:rFonts w:ascii="Segoe UI" w:hAnsi="Segoe UI" w:cs="Segoe UI"/>
                <w:color w:val="333333"/>
              </w:rPr>
              <w:t>Elasticity is commonly used by small companies whose workload and demand increases only for a specific period of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6E93" w:rsidRDefault="006B6E93">
            <w:pPr>
              <w:jc w:val="both"/>
              <w:rPr>
                <w:rFonts w:ascii="Segoe UI" w:hAnsi="Segoe UI" w:cs="Segoe UI"/>
                <w:color w:val="333333"/>
              </w:rPr>
            </w:pPr>
            <w:r>
              <w:rPr>
                <w:rFonts w:ascii="Segoe UI" w:hAnsi="Segoe UI" w:cs="Segoe UI"/>
                <w:color w:val="333333"/>
              </w:rPr>
              <w:t>Scalability is used by giant companies whose customer circle persistently grows in order to do the operations efficiently.</w:t>
            </w:r>
          </w:p>
        </w:tc>
      </w:tr>
      <w:tr w:rsidR="006B6E93" w:rsidTr="006B6E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6E93" w:rsidRDefault="006B6E93">
            <w:pPr>
              <w:jc w:val="both"/>
              <w:rPr>
                <w:rFonts w:ascii="Segoe UI" w:hAnsi="Segoe UI" w:cs="Segoe UI"/>
                <w:color w:val="333333"/>
              </w:rPr>
            </w:pPr>
            <w:r>
              <w:rPr>
                <w:rFonts w:ascii="Segoe UI" w:hAnsi="Segoe UI" w:cs="Segoe UI"/>
                <w:color w:val="333333"/>
              </w:rPr>
              <w:t>It is a short term planning and adopted just to deal with an unexpected increase in demand or seasonal demands.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6E93" w:rsidRDefault="006B6E93">
            <w:pPr>
              <w:jc w:val="both"/>
              <w:rPr>
                <w:rFonts w:ascii="Segoe UI" w:hAnsi="Segoe UI" w:cs="Segoe UI"/>
                <w:color w:val="333333"/>
              </w:rPr>
            </w:pPr>
            <w:r>
              <w:rPr>
                <w:rFonts w:ascii="Segoe UI" w:hAnsi="Segoe UI" w:cs="Segoe UI"/>
                <w:color w:val="333333"/>
              </w:rPr>
              <w:t>Scalability is a long term planning and adopted just to deal with an expected increase in demand.</w:t>
            </w:r>
          </w:p>
        </w:tc>
      </w:tr>
    </w:tbl>
    <w:p w:rsidR="006B6E93" w:rsidRDefault="006B6E93" w:rsidP="006B6E9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is cloud scalable?</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Scalable cloud architecture is made possible through virtualization. Unlike physical machines whose resources and performance are relatively set, virtual machines virtual machines (VMs) are highly flexible and can be easily scaled up or down. They can be moved to a different server or hosted on multiple servers at once; workloads and applications can be shifted to larger VMs as needed.</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lastRenderedPageBreak/>
        <w:t>Third-party cloud providers also have all the vast hardware and software resources already in place to allow for rapid scaling that an individual business could not achieve cost-effectively on its own.</w:t>
      </w:r>
    </w:p>
    <w:p w:rsidR="006B6E93" w:rsidRDefault="006B6E93" w:rsidP="006B6E9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Benefits of cloud scalability</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Key cloud scalability benefits driving cloud adoption for businesses large and small:</w:t>
      </w:r>
    </w:p>
    <w:p w:rsidR="006B6E93" w:rsidRDefault="006B6E93" w:rsidP="006B6E93">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Convenience</w:t>
      </w:r>
      <w:r>
        <w:rPr>
          <w:rFonts w:ascii="Segoe UI" w:hAnsi="Segoe UI" w:cs="Segoe UI"/>
          <w:color w:val="000000"/>
        </w:rPr>
        <w:t>: Often, with just a few clicks, IT administrators can easily add more VMs that are available-and customized to an organization's exact needs-without delay. Teams can focus on other tasks instead of setting up physical hardware for hours and days. This saves the valuable time of the IT staff.</w:t>
      </w:r>
    </w:p>
    <w:p w:rsidR="006B6E93" w:rsidRDefault="006B6E93" w:rsidP="006B6E93">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Flexibility and speed</w:t>
      </w:r>
      <w:r>
        <w:rPr>
          <w:rFonts w:ascii="Segoe UI" w:hAnsi="Segoe UI" w:cs="Segoe UI"/>
          <w:color w:val="000000"/>
        </w:rPr>
        <w:t>: As business needs change and grow, including unexpected demand spikes, cloud scalability allows IT to respond quickly. Companies are no longer tied to obsolete equipment-they can update systems and easily increase power and storage. Today, even small businesses have access to high-powered resources that used to be cost-prohibitive.</w:t>
      </w:r>
    </w:p>
    <w:p w:rsidR="006B6E93" w:rsidRDefault="006B6E93" w:rsidP="006B6E93">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Cost Savings</w:t>
      </w:r>
      <w:r>
        <w:rPr>
          <w:rFonts w:ascii="Segoe UI" w:hAnsi="Segoe UI" w:cs="Segoe UI"/>
          <w:color w:val="000000"/>
        </w:rPr>
        <w:t>: Thanks to cloud scalability, businesses can avoid the upfront cost of purchasing expensive equipment that can become obsolete in a few years. Through cloud providers, they only pay for what they use and reduce waste.</w:t>
      </w:r>
    </w:p>
    <w:p w:rsidR="006B6E93" w:rsidRDefault="006B6E93" w:rsidP="006B6E93">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Disaster recovery</w:t>
      </w:r>
      <w:r>
        <w:rPr>
          <w:rFonts w:ascii="Segoe UI" w:hAnsi="Segoe UI" w:cs="Segoe UI"/>
          <w:color w:val="000000"/>
        </w:rPr>
        <w:t xml:space="preserve">: With scalable cloud computing, you can reduce disaster recovery costs by eliminating the need to build and maintain secondary data </w:t>
      </w:r>
      <w:proofErr w:type="spellStart"/>
      <w:r>
        <w:rPr>
          <w:rFonts w:ascii="Segoe UI" w:hAnsi="Segoe UI" w:cs="Segoe UI"/>
          <w:color w:val="000000"/>
        </w:rPr>
        <w:t>centers</w:t>
      </w:r>
      <w:proofErr w:type="spellEnd"/>
      <w:r>
        <w:rPr>
          <w:rFonts w:ascii="Segoe UI" w:hAnsi="Segoe UI" w:cs="Segoe UI"/>
          <w:color w:val="000000"/>
        </w:rPr>
        <w:t>.</w:t>
      </w:r>
    </w:p>
    <w:p w:rsidR="00702F19" w:rsidRPr="00702F19" w:rsidRDefault="00702F19" w:rsidP="00702F19">
      <w:pPr>
        <w:shd w:val="clear" w:color="auto" w:fill="FFFFFF"/>
        <w:spacing w:before="60" w:after="100" w:afterAutospacing="1" w:line="375" w:lineRule="atLeast"/>
        <w:jc w:val="center"/>
        <w:rPr>
          <w:rFonts w:ascii="Segoe UI" w:hAnsi="Segoe UI" w:cs="Segoe UI"/>
          <w:b/>
          <w:color w:val="000000"/>
        </w:rPr>
      </w:pPr>
      <w:r w:rsidRPr="00702F19">
        <w:rPr>
          <w:rFonts w:ascii="Segoe UI" w:hAnsi="Segoe UI" w:cs="Segoe UI"/>
          <w:b/>
          <w:color w:val="000000"/>
        </w:rPr>
        <w:t>Topic 2</w:t>
      </w:r>
    </w:p>
    <w:p w:rsidR="006B6E93" w:rsidRDefault="006B6E93" w:rsidP="006B6E9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When to Use Cloud Scalability?</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Successful businesses use scalable business models to grow rapidly and meet changing demands. It's no different with their IT. Cloud scalability benefits help businesses stay agile and competitive.</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Scalability is one of the driving reasons for migrating to the cloud. Whether traffic or workload demands increase suddenly or increase gradually over time, a scalable cloud solution enables organizations to respond appropriately and cost-effectively to increased storage and performance.</w:t>
      </w:r>
    </w:p>
    <w:p w:rsidR="006B6E93" w:rsidRDefault="006B6E93" w:rsidP="006B6E9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How do you determine optimal cloud scalability?</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Changing business needs or increasing demand often necessitate your scalable cloud solution changes. But how much storage, memory, and processing power do you need? Will you scale in or out?</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To determine the correct size solution, continuous performance testing is essential. IT administrators must continuously measure response times, number of requests, CPU load, and memory usage. Scalability testing also measures the performance of an application and its ability to scale up or down based on user requests.</w:t>
      </w:r>
    </w:p>
    <w:p w:rsidR="006B6E93" w:rsidRDefault="006B6E93" w:rsidP="006B6E93">
      <w:pPr>
        <w:pStyle w:val="NormalWeb"/>
        <w:shd w:val="clear" w:color="auto" w:fill="FFFFFF"/>
        <w:jc w:val="both"/>
        <w:rPr>
          <w:rFonts w:ascii="Segoe UI" w:hAnsi="Segoe UI" w:cs="Segoe UI"/>
          <w:color w:val="333333"/>
        </w:rPr>
      </w:pPr>
      <w:r>
        <w:rPr>
          <w:rFonts w:ascii="Segoe UI" w:hAnsi="Segoe UI" w:cs="Segoe UI"/>
          <w:color w:val="333333"/>
        </w:rPr>
        <w:t>Automation can also help optimize cloud scalability. You can set a threshold for usage that triggers automatic scaling so as not to affect performance. You may also consider a third-party configuration management service or tool to help you manage your scaling needs, goals, and implementation.</w:t>
      </w:r>
    </w:p>
    <w:p w:rsidR="006B6E93" w:rsidRDefault="006B6E93"/>
    <w:sectPr w:rsidR="006B6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4676"/>
    <w:multiLevelType w:val="multilevel"/>
    <w:tmpl w:val="AC2A47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D545FB6"/>
    <w:multiLevelType w:val="multilevel"/>
    <w:tmpl w:val="44224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72"/>
    <w:rsid w:val="00191E72"/>
    <w:rsid w:val="006B6E93"/>
    <w:rsid w:val="00702F19"/>
    <w:rsid w:val="007D0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A0E3"/>
  <w15:chartTrackingRefBased/>
  <w15:docId w15:val="{D4FABB0F-2F48-4BC3-A7A2-65DAF0DD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6E93"/>
    <w:pPr>
      <w:spacing w:before="100" w:beforeAutospacing="1" w:after="100" w:afterAutospacing="1" w:line="240" w:lineRule="auto"/>
      <w:outlineLvl w:val="0"/>
    </w:pPr>
    <w:rPr>
      <w:rFonts w:eastAsia="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B6E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6E9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E93"/>
    <w:rPr>
      <w:rFonts w:eastAsia="Times New Roman"/>
      <w:b/>
      <w:bCs/>
      <w:kern w:val="36"/>
      <w:sz w:val="48"/>
      <w:szCs w:val="48"/>
      <w:lang w:eastAsia="en-IN"/>
    </w:rPr>
  </w:style>
  <w:style w:type="paragraph" w:styleId="NormalWeb">
    <w:name w:val="Normal (Web)"/>
    <w:basedOn w:val="Normal"/>
    <w:uiPriority w:val="99"/>
    <w:semiHidden/>
    <w:unhideWhenUsed/>
    <w:rsid w:val="006B6E93"/>
    <w:pPr>
      <w:spacing w:before="100" w:beforeAutospacing="1" w:after="100" w:afterAutospacing="1" w:line="240" w:lineRule="auto"/>
    </w:pPr>
    <w:rPr>
      <w:rFonts w:eastAsia="Times New Roman"/>
      <w:szCs w:val="24"/>
      <w:lang w:eastAsia="en-IN"/>
    </w:rPr>
  </w:style>
  <w:style w:type="character" w:customStyle="1" w:styleId="Heading2Char">
    <w:name w:val="Heading 2 Char"/>
    <w:basedOn w:val="DefaultParagraphFont"/>
    <w:link w:val="Heading2"/>
    <w:uiPriority w:val="9"/>
    <w:semiHidden/>
    <w:rsid w:val="006B6E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B6E93"/>
    <w:rPr>
      <w:rFonts w:asciiTheme="majorHAnsi" w:eastAsiaTheme="majorEastAsia" w:hAnsiTheme="majorHAnsi" w:cstheme="majorBidi"/>
      <w:color w:val="1F4D78" w:themeColor="accent1" w:themeShade="7F"/>
      <w:szCs w:val="24"/>
    </w:rPr>
  </w:style>
  <w:style w:type="character" w:styleId="Strong">
    <w:name w:val="Strong"/>
    <w:basedOn w:val="DefaultParagraphFont"/>
    <w:uiPriority w:val="22"/>
    <w:qFormat/>
    <w:rsid w:val="006B6E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95546">
      <w:bodyDiv w:val="1"/>
      <w:marLeft w:val="0"/>
      <w:marRight w:val="0"/>
      <w:marTop w:val="0"/>
      <w:marBottom w:val="0"/>
      <w:divBdr>
        <w:top w:val="none" w:sz="0" w:space="0" w:color="auto"/>
        <w:left w:val="none" w:sz="0" w:space="0" w:color="auto"/>
        <w:bottom w:val="none" w:sz="0" w:space="0" w:color="auto"/>
        <w:right w:val="none" w:sz="0" w:space="0" w:color="auto"/>
      </w:divBdr>
    </w:div>
    <w:div w:id="1268734295">
      <w:bodyDiv w:val="1"/>
      <w:marLeft w:val="0"/>
      <w:marRight w:val="0"/>
      <w:marTop w:val="0"/>
      <w:marBottom w:val="0"/>
      <w:divBdr>
        <w:top w:val="none" w:sz="0" w:space="0" w:color="auto"/>
        <w:left w:val="none" w:sz="0" w:space="0" w:color="auto"/>
        <w:bottom w:val="none" w:sz="0" w:space="0" w:color="auto"/>
        <w:right w:val="none" w:sz="0" w:space="0" w:color="auto"/>
      </w:divBdr>
    </w:div>
    <w:div w:id="147194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3</cp:revision>
  <dcterms:created xsi:type="dcterms:W3CDTF">2023-07-06T06:41:00Z</dcterms:created>
  <dcterms:modified xsi:type="dcterms:W3CDTF">2023-07-06T06:45:00Z</dcterms:modified>
</cp:coreProperties>
</file>