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7E703" w14:textId="77777777" w:rsidR="000B73C2" w:rsidRDefault="000B73C2">
      <w:pPr>
        <w:pStyle w:val="BodyText"/>
        <w:spacing w:before="5"/>
        <w:rPr>
          <w:sz w:val="34"/>
        </w:rPr>
      </w:pPr>
    </w:p>
    <w:p w14:paraId="4AF7E704" w14:textId="77777777" w:rsidR="000B73C2" w:rsidRDefault="00000000">
      <w:pPr>
        <w:pStyle w:val="Title"/>
        <w:spacing w:line="268" w:lineRule="auto"/>
      </w:pPr>
      <w:r>
        <w:t>Automated Cervical Cell Classification Using Vision Transformers: A Deep Learning Approach for AI in Healthcare</w:t>
      </w:r>
    </w:p>
    <w:p w14:paraId="4AF7E705" w14:textId="67676EF0" w:rsidR="000B73C2" w:rsidRDefault="00000000">
      <w:pPr>
        <w:spacing w:before="262" w:line="424" w:lineRule="auto"/>
        <w:ind w:left="3321" w:right="3679"/>
        <w:jc w:val="center"/>
        <w:rPr>
          <w:sz w:val="24"/>
        </w:rPr>
      </w:pPr>
      <w:r>
        <w:rPr>
          <w:spacing w:val="-2"/>
          <w:sz w:val="24"/>
        </w:rPr>
        <w:t>Yash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Nareshkumar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 xml:space="preserve">Patel </w:t>
      </w:r>
    </w:p>
    <w:p w14:paraId="4AF7E706" w14:textId="77777777" w:rsidR="000B73C2" w:rsidRDefault="000B73C2">
      <w:pPr>
        <w:pStyle w:val="BodyText"/>
        <w:spacing w:before="68"/>
        <w:rPr>
          <w:sz w:val="24"/>
        </w:rPr>
      </w:pPr>
    </w:p>
    <w:p w14:paraId="4AF7E707" w14:textId="77777777" w:rsidR="000B73C2" w:rsidRDefault="00000000">
      <w:pPr>
        <w:ind w:left="1" w:right="358"/>
        <w:jc w:val="center"/>
        <w:rPr>
          <w:b/>
          <w:sz w:val="20"/>
        </w:rPr>
      </w:pPr>
      <w:r>
        <w:rPr>
          <w:b/>
          <w:spacing w:val="-2"/>
          <w:sz w:val="20"/>
        </w:rPr>
        <w:t>Abstract</w:t>
      </w:r>
    </w:p>
    <w:p w14:paraId="4AF7E708" w14:textId="77777777" w:rsidR="000B73C2" w:rsidRDefault="00000000">
      <w:pPr>
        <w:spacing w:before="137" w:line="249" w:lineRule="auto"/>
        <w:ind w:left="545" w:right="903" w:firstLine="298"/>
        <w:jc w:val="both"/>
        <w:rPr>
          <w:sz w:val="20"/>
        </w:rPr>
      </w:pPr>
      <w:r>
        <w:rPr>
          <w:sz w:val="20"/>
        </w:rPr>
        <w:t>This paper presents a deep learning-based approach to classify cervical cell images using a Vision Transformer (</w:t>
      </w:r>
      <w:proofErr w:type="spellStart"/>
      <w:r>
        <w:rPr>
          <w:sz w:val="20"/>
        </w:rPr>
        <w:t>ViT</w:t>
      </w:r>
      <w:proofErr w:type="spellEnd"/>
      <w:r>
        <w:rPr>
          <w:sz w:val="20"/>
        </w:rPr>
        <w:t>) model.</w:t>
      </w:r>
      <w:r>
        <w:rPr>
          <w:spacing w:val="31"/>
          <w:sz w:val="20"/>
        </w:rPr>
        <w:t xml:space="preserve"> </w:t>
      </w:r>
      <w:r>
        <w:rPr>
          <w:sz w:val="20"/>
        </w:rPr>
        <w:t>The goal is to support early detection of cervical cancer through automated image</w:t>
      </w:r>
      <w:r>
        <w:rPr>
          <w:spacing w:val="-8"/>
          <w:sz w:val="20"/>
        </w:rPr>
        <w:t xml:space="preserve"> </w:t>
      </w:r>
      <w:r>
        <w:rPr>
          <w:sz w:val="20"/>
        </w:rPr>
        <w:t>classification. The</w:t>
      </w:r>
      <w:r>
        <w:rPr>
          <w:spacing w:val="-8"/>
          <w:sz w:val="20"/>
        </w:rPr>
        <w:t xml:space="preserve"> </w:t>
      </w:r>
      <w:r>
        <w:rPr>
          <w:sz w:val="20"/>
        </w:rPr>
        <w:t>methodology</w:t>
      </w:r>
      <w:r>
        <w:rPr>
          <w:spacing w:val="-8"/>
          <w:sz w:val="20"/>
        </w:rPr>
        <w:t xml:space="preserve"> </w:t>
      </w:r>
      <w:r>
        <w:rPr>
          <w:sz w:val="20"/>
        </w:rPr>
        <w:t>includes</w:t>
      </w:r>
      <w:r>
        <w:rPr>
          <w:spacing w:val="-8"/>
          <w:sz w:val="20"/>
        </w:rPr>
        <w:t xml:space="preserve"> </w:t>
      </w:r>
      <w:r>
        <w:rPr>
          <w:sz w:val="20"/>
        </w:rPr>
        <w:t>data</w:t>
      </w:r>
      <w:r>
        <w:rPr>
          <w:spacing w:val="-8"/>
          <w:sz w:val="20"/>
        </w:rPr>
        <w:t xml:space="preserve"> </w:t>
      </w:r>
      <w:r>
        <w:rPr>
          <w:sz w:val="20"/>
        </w:rPr>
        <w:t>preprocessing,</w:t>
      </w:r>
      <w:r>
        <w:rPr>
          <w:spacing w:val="-8"/>
          <w:sz w:val="20"/>
        </w:rPr>
        <w:t xml:space="preserve"> </w:t>
      </w:r>
      <w:r>
        <w:rPr>
          <w:sz w:val="20"/>
        </w:rPr>
        <w:t>model</w:t>
      </w:r>
      <w:r>
        <w:rPr>
          <w:spacing w:val="-8"/>
          <w:sz w:val="20"/>
        </w:rPr>
        <w:t xml:space="preserve"> </w:t>
      </w:r>
      <w:r>
        <w:rPr>
          <w:sz w:val="20"/>
        </w:rPr>
        <w:t>training</w:t>
      </w:r>
      <w:r>
        <w:rPr>
          <w:spacing w:val="-8"/>
          <w:sz w:val="20"/>
        </w:rPr>
        <w:t xml:space="preserve"> </w:t>
      </w:r>
      <w:r>
        <w:rPr>
          <w:sz w:val="20"/>
        </w:rPr>
        <w:t>using</w:t>
      </w:r>
      <w:r>
        <w:rPr>
          <w:spacing w:val="-8"/>
          <w:sz w:val="20"/>
        </w:rPr>
        <w:t xml:space="preserve"> </w:t>
      </w:r>
      <w:r>
        <w:rPr>
          <w:sz w:val="20"/>
        </w:rPr>
        <w:t>transfer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learn- </w:t>
      </w:r>
      <w:proofErr w:type="spellStart"/>
      <w:r>
        <w:rPr>
          <w:sz w:val="20"/>
        </w:rPr>
        <w:t>ing</w:t>
      </w:r>
      <w:proofErr w:type="spellEnd"/>
      <w:r>
        <w:rPr>
          <w:sz w:val="20"/>
        </w:rPr>
        <w:t>,</w:t>
      </w:r>
      <w:r>
        <w:rPr>
          <w:spacing w:val="-8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8"/>
          <w:sz w:val="20"/>
        </w:rPr>
        <w:t xml:space="preserve"> </w:t>
      </w:r>
      <w:r>
        <w:rPr>
          <w:sz w:val="20"/>
        </w:rPr>
        <w:t>evaluation,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visual</w:t>
      </w:r>
      <w:r>
        <w:rPr>
          <w:spacing w:val="-8"/>
          <w:sz w:val="20"/>
        </w:rPr>
        <w:t xml:space="preserve"> </w:t>
      </w:r>
      <w:r>
        <w:rPr>
          <w:sz w:val="20"/>
        </w:rPr>
        <w:t>explanations</w:t>
      </w:r>
      <w:r>
        <w:rPr>
          <w:spacing w:val="-8"/>
          <w:sz w:val="20"/>
        </w:rPr>
        <w:t xml:space="preserve"> </w:t>
      </w:r>
      <w:r>
        <w:rPr>
          <w:sz w:val="20"/>
        </w:rPr>
        <w:t>through</w:t>
      </w:r>
      <w:r>
        <w:rPr>
          <w:spacing w:val="-8"/>
          <w:sz w:val="20"/>
        </w:rPr>
        <w:t xml:space="preserve"> </w:t>
      </w:r>
      <w:r>
        <w:rPr>
          <w:sz w:val="20"/>
        </w:rPr>
        <w:t>Grad-CAM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t-SNE.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proposed</w:t>
      </w:r>
      <w:r>
        <w:rPr>
          <w:spacing w:val="-8"/>
          <w:sz w:val="20"/>
        </w:rPr>
        <w:t xml:space="preserve"> </w:t>
      </w:r>
      <w:r>
        <w:rPr>
          <w:sz w:val="20"/>
        </w:rPr>
        <w:t xml:space="preserve">sys- </w:t>
      </w:r>
      <w:proofErr w:type="spellStart"/>
      <w:proofErr w:type="gramStart"/>
      <w:r>
        <w:rPr>
          <w:spacing w:val="-2"/>
          <w:sz w:val="20"/>
        </w:rPr>
        <w:t>tem</w:t>
      </w:r>
      <w:proofErr w:type="spellEnd"/>
      <w:proofErr w:type="gramEnd"/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demonstrates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application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modern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AI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techniques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healthcare,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particularly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digital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pathology.</w:t>
      </w:r>
    </w:p>
    <w:p w14:paraId="4AF7E709" w14:textId="77777777" w:rsidR="000B73C2" w:rsidRDefault="000B73C2">
      <w:pPr>
        <w:pStyle w:val="BodyText"/>
        <w:spacing w:before="156"/>
        <w:rPr>
          <w:sz w:val="20"/>
        </w:rPr>
      </w:pPr>
    </w:p>
    <w:p w14:paraId="4AF7E70A" w14:textId="77777777" w:rsidR="000B73C2" w:rsidRDefault="00000000">
      <w:pPr>
        <w:pStyle w:val="Heading1"/>
        <w:numPr>
          <w:ilvl w:val="0"/>
          <w:numId w:val="3"/>
        </w:numPr>
        <w:tabs>
          <w:tab w:val="left" w:pos="430"/>
        </w:tabs>
        <w:spacing w:before="1"/>
        <w:ind w:hanging="430"/>
      </w:pPr>
      <w:bookmarkStart w:id="0" w:name="Introduction"/>
      <w:bookmarkEnd w:id="0"/>
      <w:r>
        <w:rPr>
          <w:spacing w:val="-2"/>
        </w:rPr>
        <w:t>Introduction</w:t>
      </w:r>
    </w:p>
    <w:p w14:paraId="4AF7E70B" w14:textId="77777777" w:rsidR="000B73C2" w:rsidRDefault="00000000">
      <w:pPr>
        <w:pStyle w:val="BodyText"/>
        <w:spacing w:before="230" w:line="256" w:lineRule="auto"/>
        <w:ind w:right="357"/>
        <w:jc w:val="both"/>
      </w:pPr>
      <w:r>
        <w:t>Cervical cancer is one of the most preventable and treatable forms of cancer if detected early.</w:t>
      </w:r>
      <w:r>
        <w:rPr>
          <w:spacing w:val="33"/>
        </w:rPr>
        <w:t xml:space="preserve"> </w:t>
      </w:r>
      <w:r>
        <w:t>Traditional manual screening methods, such as Pap smear tests, are prone to human error and inefficiencies.</w:t>
      </w:r>
      <w:r>
        <w:rPr>
          <w:spacing w:val="40"/>
        </w:rPr>
        <w:t xml:space="preserve"> </w:t>
      </w:r>
      <w:r>
        <w:t>This research</w:t>
      </w:r>
      <w:r>
        <w:rPr>
          <w:spacing w:val="-8"/>
        </w:rPr>
        <w:t xml:space="preserve"> </w:t>
      </w:r>
      <w:r>
        <w:t>implements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AI-based</w:t>
      </w:r>
      <w:r>
        <w:rPr>
          <w:spacing w:val="-8"/>
        </w:rPr>
        <w:t xml:space="preserve"> </w:t>
      </w:r>
      <w:r>
        <w:t>image</w:t>
      </w:r>
      <w:r>
        <w:rPr>
          <w:spacing w:val="-8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t>pipeline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Vision</w:t>
      </w:r>
      <w:r>
        <w:rPr>
          <w:spacing w:val="-8"/>
        </w:rPr>
        <w:t xml:space="preserve"> </w:t>
      </w:r>
      <w:r>
        <w:t>Transformers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assist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auto- mated cervical cell classification, aiming to improve accuracy and efficiency in diagnostics.</w:t>
      </w:r>
    </w:p>
    <w:p w14:paraId="4AF7E70C" w14:textId="77777777" w:rsidR="000B73C2" w:rsidRDefault="000B73C2">
      <w:pPr>
        <w:pStyle w:val="BodyText"/>
        <w:spacing w:before="122"/>
      </w:pPr>
    </w:p>
    <w:p w14:paraId="4AF7E70D" w14:textId="77777777" w:rsidR="000B73C2" w:rsidRDefault="00000000">
      <w:pPr>
        <w:pStyle w:val="Heading1"/>
        <w:numPr>
          <w:ilvl w:val="0"/>
          <w:numId w:val="3"/>
        </w:numPr>
        <w:tabs>
          <w:tab w:val="left" w:pos="430"/>
        </w:tabs>
        <w:ind w:hanging="430"/>
      </w:pPr>
      <w:bookmarkStart w:id="1" w:name="Objective"/>
      <w:bookmarkEnd w:id="1"/>
      <w:r>
        <w:rPr>
          <w:spacing w:val="-2"/>
        </w:rPr>
        <w:t>Objective</w:t>
      </w:r>
    </w:p>
    <w:p w14:paraId="4AF7E70E" w14:textId="77777777" w:rsidR="000B73C2" w:rsidRDefault="00000000">
      <w:pPr>
        <w:pStyle w:val="BodyText"/>
        <w:spacing w:before="231" w:line="256" w:lineRule="auto"/>
        <w:ind w:right="357"/>
        <w:jc w:val="both"/>
      </w:pP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objective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this</w:t>
      </w:r>
      <w:r>
        <w:rPr>
          <w:spacing w:val="-8"/>
        </w:rPr>
        <w:t xml:space="preserve"> </w:t>
      </w:r>
      <w:r>
        <w:rPr>
          <w:spacing w:val="-2"/>
        </w:rPr>
        <w:t>study</w:t>
      </w:r>
      <w:r>
        <w:rPr>
          <w:spacing w:val="-8"/>
        </w:rPr>
        <w:t xml:space="preserve"> </w:t>
      </w:r>
      <w:r>
        <w:rPr>
          <w:spacing w:val="-2"/>
        </w:rPr>
        <w:t>is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develop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8"/>
        </w:rPr>
        <w:t xml:space="preserve"> </w:t>
      </w:r>
      <w:r>
        <w:rPr>
          <w:spacing w:val="-2"/>
        </w:rPr>
        <w:t>deep</w:t>
      </w:r>
      <w:r>
        <w:rPr>
          <w:spacing w:val="-8"/>
        </w:rPr>
        <w:t xml:space="preserve"> </w:t>
      </w:r>
      <w:r>
        <w:rPr>
          <w:spacing w:val="-2"/>
        </w:rPr>
        <w:t>learning</w:t>
      </w:r>
      <w:r>
        <w:rPr>
          <w:spacing w:val="-8"/>
        </w:rPr>
        <w:t xml:space="preserve"> </w:t>
      </w:r>
      <w:r>
        <w:rPr>
          <w:spacing w:val="-2"/>
        </w:rPr>
        <w:t>model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classify</w:t>
      </w:r>
      <w:r>
        <w:rPr>
          <w:spacing w:val="-8"/>
        </w:rPr>
        <w:t xml:space="preserve"> </w:t>
      </w:r>
      <w:r>
        <w:rPr>
          <w:spacing w:val="-2"/>
        </w:rPr>
        <w:t>cervical</w:t>
      </w:r>
      <w:r>
        <w:rPr>
          <w:spacing w:val="-8"/>
        </w:rPr>
        <w:t xml:space="preserve"> </w:t>
      </w:r>
      <w:r>
        <w:rPr>
          <w:spacing w:val="-2"/>
        </w:rPr>
        <w:t>cancer</w:t>
      </w:r>
      <w:r>
        <w:rPr>
          <w:spacing w:val="-8"/>
        </w:rPr>
        <w:t xml:space="preserve"> </w:t>
      </w:r>
      <w:r>
        <w:rPr>
          <w:spacing w:val="-2"/>
        </w:rPr>
        <w:t>images</w:t>
      </w:r>
      <w:r>
        <w:rPr>
          <w:spacing w:val="-8"/>
        </w:rPr>
        <w:t xml:space="preserve"> </w:t>
      </w:r>
      <w:r>
        <w:rPr>
          <w:spacing w:val="-2"/>
        </w:rPr>
        <w:t>into</w:t>
      </w:r>
      <w:r>
        <w:rPr>
          <w:spacing w:val="-8"/>
        </w:rPr>
        <w:t xml:space="preserve"> </w:t>
      </w:r>
      <w:r>
        <w:rPr>
          <w:spacing w:val="-2"/>
        </w:rPr>
        <w:t xml:space="preserve">various </w:t>
      </w:r>
      <w:r>
        <w:t>cell types using a Vision Transformer.</w:t>
      </w:r>
      <w:r>
        <w:rPr>
          <w:spacing w:val="40"/>
        </w:rPr>
        <w:t xml:space="preserve"> </w:t>
      </w:r>
      <w:r>
        <w:t>This model will serve as a tool to enhance diagnostic precision in clinical workflows.</w:t>
      </w:r>
    </w:p>
    <w:p w14:paraId="4AF7E70F" w14:textId="77777777" w:rsidR="000B73C2" w:rsidRDefault="000B73C2">
      <w:pPr>
        <w:pStyle w:val="BodyText"/>
        <w:spacing w:before="121"/>
      </w:pPr>
    </w:p>
    <w:p w14:paraId="4AF7E710" w14:textId="77777777" w:rsidR="000B73C2" w:rsidRDefault="00000000">
      <w:pPr>
        <w:pStyle w:val="Heading1"/>
        <w:numPr>
          <w:ilvl w:val="0"/>
          <w:numId w:val="3"/>
        </w:numPr>
        <w:tabs>
          <w:tab w:val="left" w:pos="430"/>
        </w:tabs>
        <w:ind w:hanging="430"/>
      </w:pPr>
      <w:bookmarkStart w:id="2" w:name="Methodology"/>
      <w:bookmarkEnd w:id="2"/>
      <w:r>
        <w:rPr>
          <w:spacing w:val="-2"/>
        </w:rPr>
        <w:t>Methodology</w:t>
      </w:r>
    </w:p>
    <w:p w14:paraId="4AF7E711" w14:textId="77777777" w:rsidR="000B73C2" w:rsidRDefault="00000000">
      <w:pPr>
        <w:pStyle w:val="Heading2"/>
        <w:numPr>
          <w:ilvl w:val="1"/>
          <w:numId w:val="3"/>
        </w:numPr>
        <w:tabs>
          <w:tab w:val="left" w:pos="537"/>
        </w:tabs>
        <w:spacing w:before="220"/>
        <w:ind w:hanging="537"/>
      </w:pPr>
      <w:bookmarkStart w:id="3" w:name="Data_Preprocessing"/>
      <w:bookmarkEnd w:id="3"/>
      <w:r>
        <w:t>Data</w:t>
      </w:r>
      <w:r>
        <w:rPr>
          <w:spacing w:val="-6"/>
        </w:rPr>
        <w:t xml:space="preserve"> </w:t>
      </w:r>
      <w:r>
        <w:rPr>
          <w:spacing w:val="-2"/>
        </w:rPr>
        <w:t>Preprocessing</w:t>
      </w:r>
    </w:p>
    <w:p w14:paraId="4AF7E712" w14:textId="77777777" w:rsidR="000B73C2" w:rsidRDefault="00000000">
      <w:pPr>
        <w:pStyle w:val="BodyText"/>
        <w:spacing w:line="256" w:lineRule="auto"/>
        <w:ind w:right="359"/>
        <w:jc w:val="both"/>
      </w:pPr>
      <w:r>
        <w:t>We apply several data augmentation techniques, including resizing, flipping, rotation, and color jitter, to increase model generalization. Images are normalized to match ImageNet standards.</w:t>
      </w:r>
    </w:p>
    <w:p w14:paraId="4AF7E713" w14:textId="77777777" w:rsidR="000B73C2" w:rsidRDefault="000B73C2">
      <w:pPr>
        <w:pStyle w:val="BodyText"/>
        <w:spacing w:before="54"/>
      </w:pPr>
    </w:p>
    <w:p w14:paraId="4AF7E714" w14:textId="77777777" w:rsidR="000B73C2" w:rsidRDefault="00000000">
      <w:pPr>
        <w:pStyle w:val="Heading2"/>
        <w:numPr>
          <w:ilvl w:val="1"/>
          <w:numId w:val="3"/>
        </w:numPr>
        <w:tabs>
          <w:tab w:val="left" w:pos="537"/>
        </w:tabs>
        <w:ind w:hanging="537"/>
      </w:pPr>
      <w:bookmarkStart w:id="4" w:name="Dataset_Splitting_and_Balancing"/>
      <w:bookmarkEnd w:id="4"/>
      <w:r>
        <w:t>Dataset</w:t>
      </w:r>
      <w:r>
        <w:rPr>
          <w:spacing w:val="-8"/>
        </w:rPr>
        <w:t xml:space="preserve"> </w:t>
      </w:r>
      <w:r>
        <w:t>Splitting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Balancing</w:t>
      </w:r>
    </w:p>
    <w:p w14:paraId="4AF7E715" w14:textId="77777777" w:rsidR="000B73C2" w:rsidRDefault="00000000">
      <w:pPr>
        <w:pStyle w:val="BodyText"/>
        <w:spacing w:line="256" w:lineRule="auto"/>
        <w:ind w:right="359"/>
        <w:jc w:val="both"/>
      </w:pPr>
      <w:r>
        <w:t>The</w:t>
      </w:r>
      <w:r>
        <w:rPr>
          <w:spacing w:val="-5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divided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(70%),</w:t>
      </w:r>
      <w:r>
        <w:rPr>
          <w:spacing w:val="-5"/>
        </w:rPr>
        <w:t xml:space="preserve"> </w:t>
      </w:r>
      <w:r>
        <w:t>validation</w:t>
      </w:r>
      <w:r>
        <w:rPr>
          <w:spacing w:val="-6"/>
        </w:rPr>
        <w:t xml:space="preserve"> </w:t>
      </w:r>
      <w:r>
        <w:t>(15%),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(15%)</w:t>
      </w:r>
      <w:r>
        <w:rPr>
          <w:spacing w:val="-5"/>
        </w:rPr>
        <w:t xml:space="preserve"> </w:t>
      </w:r>
      <w:r>
        <w:t>subsets. Class</w:t>
      </w:r>
      <w:r>
        <w:rPr>
          <w:spacing w:val="-5"/>
        </w:rPr>
        <w:t xml:space="preserve"> </w:t>
      </w:r>
      <w:r>
        <w:t>imbalance</w:t>
      </w:r>
      <w:r>
        <w:rPr>
          <w:spacing w:val="-5"/>
        </w:rPr>
        <w:t xml:space="preserve"> </w:t>
      </w:r>
      <w:r>
        <w:t>is handled using weighted cross-entropy loss, calculated based on class frequency.</w:t>
      </w:r>
    </w:p>
    <w:p w14:paraId="4AF7E716" w14:textId="77777777" w:rsidR="000B73C2" w:rsidRDefault="000B73C2">
      <w:pPr>
        <w:pStyle w:val="BodyText"/>
        <w:spacing w:before="54"/>
      </w:pPr>
    </w:p>
    <w:p w14:paraId="4AF7E717" w14:textId="77777777" w:rsidR="000B73C2" w:rsidRDefault="00000000">
      <w:pPr>
        <w:pStyle w:val="Heading2"/>
        <w:numPr>
          <w:ilvl w:val="1"/>
          <w:numId w:val="3"/>
        </w:numPr>
        <w:tabs>
          <w:tab w:val="left" w:pos="537"/>
        </w:tabs>
        <w:spacing w:before="1"/>
        <w:ind w:hanging="537"/>
      </w:pPr>
      <w:bookmarkStart w:id="5" w:name="Model_Architecture"/>
      <w:bookmarkEnd w:id="5"/>
      <w:r>
        <w:t>Model</w:t>
      </w:r>
      <w:r>
        <w:rPr>
          <w:spacing w:val="-8"/>
        </w:rPr>
        <w:t xml:space="preserve"> </w:t>
      </w:r>
      <w:r>
        <w:rPr>
          <w:spacing w:val="-2"/>
        </w:rPr>
        <w:t>Architecture</w:t>
      </w:r>
    </w:p>
    <w:p w14:paraId="4AF7E718" w14:textId="77777777" w:rsidR="000B73C2" w:rsidRDefault="00000000">
      <w:pPr>
        <w:pStyle w:val="BodyText"/>
        <w:spacing w:before="160"/>
        <w:ind w:right="358"/>
        <w:jc w:val="both"/>
      </w:pPr>
      <w:r>
        <w:t>We</w:t>
      </w:r>
      <w:r>
        <w:rPr>
          <w:spacing w:val="-14"/>
        </w:rPr>
        <w:t xml:space="preserve"> </w:t>
      </w:r>
      <w:r>
        <w:t>utilize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rFonts w:ascii="Courier New" w:hAnsi="Courier New"/>
        </w:rPr>
        <w:t>vit_base_patch16_224</w:t>
      </w:r>
      <w:r>
        <w:rPr>
          <w:rFonts w:ascii="Courier New" w:hAnsi="Courier New"/>
          <w:spacing w:val="-33"/>
        </w:rPr>
        <w:t xml:space="preserve"> </w:t>
      </w:r>
      <w:r>
        <w:t>architecture</w:t>
      </w:r>
      <w:r>
        <w:rPr>
          <w:spacing w:val="-13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the</w:t>
      </w:r>
      <w:r>
        <w:rPr>
          <w:spacing w:val="-11"/>
        </w:rPr>
        <w:t xml:space="preserve"> </w:t>
      </w:r>
      <w:proofErr w:type="spellStart"/>
      <w:r>
        <w:rPr>
          <w:rFonts w:ascii="Courier New" w:hAnsi="Courier New"/>
        </w:rPr>
        <w:t>timm</w:t>
      </w:r>
      <w:proofErr w:type="spellEnd"/>
      <w:r>
        <w:rPr>
          <w:rFonts w:ascii="Courier New" w:hAnsi="Courier New"/>
          <w:spacing w:val="-33"/>
        </w:rPr>
        <w:t xml:space="preserve"> </w:t>
      </w:r>
      <w:r>
        <w:t>library, pretrained on ImageNet. The</w:t>
      </w:r>
      <w:r>
        <w:rPr>
          <w:spacing w:val="-2"/>
        </w:rPr>
        <w:t xml:space="preserve"> </w:t>
      </w:r>
      <w:r>
        <w:t>model’s</w:t>
      </w:r>
      <w:r>
        <w:rPr>
          <w:spacing w:val="-2"/>
        </w:rPr>
        <w:t xml:space="preserve"> </w:t>
      </w:r>
      <w:r>
        <w:t>classification</w:t>
      </w:r>
      <w:r>
        <w:rPr>
          <w:spacing w:val="-2"/>
        </w:rPr>
        <w:t xml:space="preserve"> </w:t>
      </w:r>
      <w:r>
        <w:t>head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fine-tuned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cervical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dataset.</w:t>
      </w:r>
    </w:p>
    <w:p w14:paraId="4AF7E719" w14:textId="77777777" w:rsidR="000B73C2" w:rsidRDefault="000B73C2">
      <w:pPr>
        <w:pStyle w:val="BodyText"/>
        <w:jc w:val="both"/>
        <w:sectPr w:rsidR="000B73C2">
          <w:footerReference w:type="default" r:id="rId7"/>
          <w:type w:val="continuous"/>
          <w:pgSz w:w="12240" w:h="15840"/>
          <w:pgMar w:top="1820" w:right="1080" w:bottom="1040" w:left="1440" w:header="0" w:footer="844" w:gutter="0"/>
          <w:pgNumType w:start="1"/>
          <w:cols w:space="720"/>
        </w:sectPr>
      </w:pPr>
    </w:p>
    <w:p w14:paraId="4AF7E71A" w14:textId="77777777" w:rsidR="000B73C2" w:rsidRDefault="00000000">
      <w:pPr>
        <w:pStyle w:val="Heading2"/>
        <w:numPr>
          <w:ilvl w:val="1"/>
          <w:numId w:val="3"/>
        </w:numPr>
        <w:tabs>
          <w:tab w:val="left" w:pos="537"/>
        </w:tabs>
        <w:spacing w:before="95"/>
        <w:ind w:hanging="537"/>
      </w:pPr>
      <w:bookmarkStart w:id="6" w:name="Training_Process"/>
      <w:bookmarkEnd w:id="6"/>
      <w:r>
        <w:rPr>
          <w:spacing w:val="-2"/>
        </w:rPr>
        <w:lastRenderedPageBreak/>
        <w:t>Training</w:t>
      </w:r>
      <w:r>
        <w:rPr>
          <w:spacing w:val="-13"/>
        </w:rPr>
        <w:t xml:space="preserve"> </w:t>
      </w:r>
      <w:r>
        <w:rPr>
          <w:spacing w:val="-2"/>
        </w:rPr>
        <w:t>Process</w:t>
      </w:r>
    </w:p>
    <w:p w14:paraId="4AF7E71B" w14:textId="77777777" w:rsidR="000B73C2" w:rsidRDefault="00000000">
      <w:pPr>
        <w:pStyle w:val="BodyText"/>
        <w:spacing w:before="145" w:line="244" w:lineRule="auto"/>
        <w:ind w:left="-1" w:right="357"/>
        <w:jc w:val="both"/>
      </w:pPr>
      <w:r>
        <w:t>We</w:t>
      </w:r>
      <w:r>
        <w:rPr>
          <w:spacing w:val="-13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Adam</w:t>
      </w:r>
      <w:r>
        <w:rPr>
          <w:spacing w:val="-13"/>
        </w:rPr>
        <w:t xml:space="preserve"> </w:t>
      </w:r>
      <w:r>
        <w:t>optimizer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learning</w:t>
      </w:r>
      <w:r>
        <w:rPr>
          <w:spacing w:val="-13"/>
        </w:rPr>
        <w:t xml:space="preserve"> </w:t>
      </w:r>
      <w:r>
        <w:t>rate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rPr>
          <w:rFonts w:ascii="Calibri" w:hAnsi="Calibri"/>
        </w:rPr>
        <w:t>1</w:t>
      </w:r>
      <w:r>
        <w:rPr>
          <w:rFonts w:ascii="Verdana" w:hAnsi="Verdana"/>
          <w:i/>
        </w:rPr>
        <w:t>×</w:t>
      </w:r>
      <w:r>
        <w:rPr>
          <w:rFonts w:ascii="Calibri" w:hAnsi="Calibri"/>
        </w:rPr>
        <w:t>10</w:t>
      </w:r>
      <w:r>
        <w:rPr>
          <w:i/>
          <w:vertAlign w:val="superscript"/>
        </w:rPr>
        <w:t>−</w:t>
      </w:r>
      <w:r>
        <w:rPr>
          <w:rFonts w:ascii="Trebuchet MS" w:hAnsi="Trebuchet MS"/>
          <w:vertAlign w:val="superscript"/>
        </w:rPr>
        <w:t>4</w:t>
      </w:r>
      <w:r>
        <w:t>,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Cosine</w:t>
      </w:r>
      <w:r>
        <w:rPr>
          <w:spacing w:val="-13"/>
        </w:rPr>
        <w:t xml:space="preserve"> </w:t>
      </w:r>
      <w:r>
        <w:t>Annealing</w:t>
      </w:r>
      <w:r>
        <w:rPr>
          <w:spacing w:val="-13"/>
        </w:rPr>
        <w:t xml:space="preserve"> </w:t>
      </w:r>
      <w:r>
        <w:t>learning</w:t>
      </w:r>
      <w:r>
        <w:rPr>
          <w:spacing w:val="-13"/>
        </w:rPr>
        <w:t xml:space="preserve"> </w:t>
      </w:r>
      <w:r>
        <w:t>rate</w:t>
      </w:r>
      <w:r>
        <w:rPr>
          <w:spacing w:val="-13"/>
        </w:rPr>
        <w:t xml:space="preserve"> </w:t>
      </w:r>
      <w:r>
        <w:t>scheduler. Early stopping is employed to prevent overfitting, based on validation loss.</w:t>
      </w:r>
    </w:p>
    <w:p w14:paraId="4AF7E71C" w14:textId="77777777" w:rsidR="000B73C2" w:rsidRDefault="000B73C2">
      <w:pPr>
        <w:pStyle w:val="BodyText"/>
        <w:spacing w:before="69"/>
      </w:pPr>
    </w:p>
    <w:p w14:paraId="4AF7E71D" w14:textId="77777777" w:rsidR="000B73C2" w:rsidRDefault="00000000">
      <w:pPr>
        <w:pStyle w:val="Heading2"/>
        <w:numPr>
          <w:ilvl w:val="1"/>
          <w:numId w:val="3"/>
        </w:numPr>
        <w:tabs>
          <w:tab w:val="left" w:pos="537"/>
        </w:tabs>
        <w:ind w:hanging="537"/>
      </w:pPr>
      <w:bookmarkStart w:id="7" w:name="Evaluation_Metrics"/>
      <w:bookmarkEnd w:id="7"/>
      <w:r>
        <w:rPr>
          <w:spacing w:val="-2"/>
        </w:rPr>
        <w:t>Evaluation</w:t>
      </w:r>
      <w:r>
        <w:rPr>
          <w:spacing w:val="4"/>
        </w:rPr>
        <w:t xml:space="preserve"> </w:t>
      </w:r>
      <w:r>
        <w:rPr>
          <w:spacing w:val="-2"/>
        </w:rPr>
        <w:t>Metrics</w:t>
      </w:r>
    </w:p>
    <w:p w14:paraId="4AF7E71E" w14:textId="77777777" w:rsidR="000B73C2" w:rsidRDefault="00000000">
      <w:pPr>
        <w:pStyle w:val="BodyText"/>
        <w:spacing w:line="256" w:lineRule="auto"/>
        <w:ind w:right="359"/>
        <w:jc w:val="both"/>
      </w:pPr>
      <w:r>
        <w:t>We</w:t>
      </w:r>
      <w:r>
        <w:rPr>
          <w:spacing w:val="-13"/>
        </w:rPr>
        <w:t xml:space="preserve"> </w:t>
      </w:r>
      <w:r>
        <w:t>evaluate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model</w:t>
      </w:r>
      <w:r>
        <w:rPr>
          <w:spacing w:val="-13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accuracy,</w:t>
      </w:r>
      <w:r>
        <w:rPr>
          <w:spacing w:val="-13"/>
        </w:rPr>
        <w:t xml:space="preserve"> </w:t>
      </w:r>
      <w:r>
        <w:t>precision,</w:t>
      </w:r>
      <w:r>
        <w:rPr>
          <w:spacing w:val="-13"/>
        </w:rPr>
        <w:t xml:space="preserve"> </w:t>
      </w:r>
      <w:r>
        <w:t>recall,</w:t>
      </w:r>
      <w:r>
        <w:rPr>
          <w:spacing w:val="-13"/>
        </w:rPr>
        <w:t xml:space="preserve"> </w:t>
      </w:r>
      <w:r>
        <w:t>F1-score,</w:t>
      </w:r>
      <w:r>
        <w:rPr>
          <w:spacing w:val="-13"/>
        </w:rPr>
        <w:t xml:space="preserve"> </w:t>
      </w:r>
      <w:r>
        <w:t>confusion</w:t>
      </w:r>
      <w:r>
        <w:rPr>
          <w:spacing w:val="-13"/>
        </w:rPr>
        <w:t xml:space="preserve"> </w:t>
      </w:r>
      <w:r>
        <w:t>matrix,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ROC-AUC.</w:t>
      </w:r>
      <w:r>
        <w:rPr>
          <w:spacing w:val="-13"/>
        </w:rPr>
        <w:t xml:space="preserve"> </w:t>
      </w:r>
      <w:r>
        <w:t xml:space="preserve">Addi- </w:t>
      </w:r>
      <w:proofErr w:type="spellStart"/>
      <w:r>
        <w:t>tionally</w:t>
      </w:r>
      <w:proofErr w:type="spellEnd"/>
      <w:r>
        <w:t>, features are visualized using t-SNE, and Grad-CAM is used to interpret predictions.</w:t>
      </w:r>
    </w:p>
    <w:p w14:paraId="433E501E" w14:textId="0276BEAD" w:rsidR="00571743" w:rsidRDefault="002208C9">
      <w:pPr>
        <w:pStyle w:val="BodyText"/>
        <w:spacing w:line="256" w:lineRule="auto"/>
        <w:ind w:right="359"/>
        <w:jc w:val="both"/>
      </w:pPr>
      <w:r w:rsidRPr="002208C9">
        <w:rPr>
          <w:noProof/>
        </w:rPr>
        <w:drawing>
          <wp:inline distT="0" distB="0" distL="0" distR="0" wp14:anchorId="341631BD" wp14:editId="711FC87E">
            <wp:extent cx="2527300" cy="2254250"/>
            <wp:effectExtent l="0" t="0" r="6350" b="0"/>
            <wp:docPr id="2022208626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208626" name="Picture 1" descr="A screenshot of a graph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5E51">
        <w:t xml:space="preserve">    </w:t>
      </w:r>
      <w:r w:rsidR="008F7A7E" w:rsidRPr="008F7A7E">
        <w:rPr>
          <w:noProof/>
        </w:rPr>
        <w:drawing>
          <wp:inline distT="0" distB="0" distL="0" distR="0" wp14:anchorId="274633E2" wp14:editId="7B31F54A">
            <wp:extent cx="2654300" cy="2239789"/>
            <wp:effectExtent l="0" t="0" r="0" b="8255"/>
            <wp:docPr id="895745563" name="Picture 1" descr="A chart of different colore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745563" name="Picture 1" descr="A chart of different colored dot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3087" cy="224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E71F" w14:textId="77777777" w:rsidR="000B73C2" w:rsidRDefault="000B73C2">
      <w:pPr>
        <w:pStyle w:val="BodyText"/>
        <w:spacing w:before="123"/>
      </w:pPr>
    </w:p>
    <w:p w14:paraId="449297C6" w14:textId="6C8E2514" w:rsidR="009A4BE7" w:rsidRPr="009A4BE7" w:rsidRDefault="009A4BE7" w:rsidP="009A4BE7">
      <w:pPr>
        <w:pStyle w:val="Heading1"/>
        <w:tabs>
          <w:tab w:val="left" w:pos="430"/>
        </w:tabs>
        <w:jc w:val="center"/>
      </w:pPr>
      <w:bookmarkStart w:id="8" w:name="Results"/>
      <w:bookmarkEnd w:id="8"/>
      <w:r w:rsidRPr="009A4BE7">
        <w:rPr>
          <w:noProof/>
        </w:rPr>
        <w:drawing>
          <wp:inline distT="0" distB="0" distL="0" distR="0" wp14:anchorId="2431659B" wp14:editId="6911BA4D">
            <wp:extent cx="3064475" cy="1666240"/>
            <wp:effectExtent l="0" t="0" r="3175" b="0"/>
            <wp:docPr id="330105631" name="Picture 1" descr="A graph of different curves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05631" name="Picture 1" descr="A graph of different curves and a lin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9960" cy="169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E720" w14:textId="73B6BD8C" w:rsidR="000B73C2" w:rsidRDefault="00000000">
      <w:pPr>
        <w:pStyle w:val="Heading1"/>
        <w:numPr>
          <w:ilvl w:val="0"/>
          <w:numId w:val="3"/>
        </w:numPr>
        <w:tabs>
          <w:tab w:val="left" w:pos="430"/>
        </w:tabs>
        <w:ind w:hanging="430"/>
      </w:pPr>
      <w:r>
        <w:rPr>
          <w:spacing w:val="-2"/>
        </w:rPr>
        <w:t>Results</w:t>
      </w:r>
    </w:p>
    <w:p w14:paraId="4AF7E721" w14:textId="77777777" w:rsidR="000B73C2" w:rsidRDefault="00000000">
      <w:pPr>
        <w:pStyle w:val="Heading2"/>
        <w:numPr>
          <w:ilvl w:val="1"/>
          <w:numId w:val="3"/>
        </w:numPr>
        <w:tabs>
          <w:tab w:val="left" w:pos="537"/>
        </w:tabs>
        <w:spacing w:before="220"/>
        <w:ind w:hanging="537"/>
      </w:pPr>
      <w:bookmarkStart w:id="9" w:name="AI_for_Early_Cancer_Detection"/>
      <w:bookmarkEnd w:id="9"/>
      <w:r>
        <w:t>AI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Early</w:t>
      </w:r>
      <w:r>
        <w:rPr>
          <w:spacing w:val="-7"/>
        </w:rPr>
        <w:t xml:space="preserve"> </w:t>
      </w:r>
      <w:r>
        <w:t>Cancer</w:t>
      </w:r>
      <w:r>
        <w:rPr>
          <w:spacing w:val="-7"/>
        </w:rPr>
        <w:t xml:space="preserve"> </w:t>
      </w:r>
      <w:r>
        <w:rPr>
          <w:spacing w:val="-2"/>
        </w:rPr>
        <w:t>Detection</w:t>
      </w:r>
    </w:p>
    <w:p w14:paraId="4AF7E722" w14:textId="77777777" w:rsidR="000B73C2" w:rsidRDefault="00000000">
      <w:pPr>
        <w:pStyle w:val="BodyText"/>
        <w:spacing w:line="256" w:lineRule="auto"/>
        <w:ind w:right="357"/>
        <w:jc w:val="both"/>
      </w:pPr>
      <w:r>
        <w:t>Early detection of cervical cancer significantly increases survival rates.</w:t>
      </w:r>
      <w:r>
        <w:rPr>
          <w:spacing w:val="29"/>
        </w:rPr>
        <w:t xml:space="preserve"> </w:t>
      </w:r>
      <w:r>
        <w:t xml:space="preserve">AI systems can analyze large vol- </w:t>
      </w:r>
      <w:proofErr w:type="spellStart"/>
      <w:r>
        <w:t>umes</w:t>
      </w:r>
      <w:proofErr w:type="spellEnd"/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medical</w:t>
      </w:r>
      <w:r>
        <w:rPr>
          <w:spacing w:val="-12"/>
        </w:rPr>
        <w:t xml:space="preserve"> </w:t>
      </w:r>
      <w:r>
        <w:t>images</w:t>
      </w:r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quickly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consistently</w:t>
      </w:r>
      <w:r>
        <w:rPr>
          <w:spacing w:val="-12"/>
        </w:rPr>
        <w:t xml:space="preserve"> </w:t>
      </w:r>
      <w:r>
        <w:t>than</w:t>
      </w:r>
      <w:r>
        <w:rPr>
          <w:spacing w:val="-12"/>
        </w:rPr>
        <w:t xml:space="preserve"> </w:t>
      </w:r>
      <w:r>
        <w:t>human</w:t>
      </w:r>
      <w:r>
        <w:rPr>
          <w:spacing w:val="-12"/>
        </w:rPr>
        <w:t xml:space="preserve"> </w:t>
      </w:r>
      <w:r>
        <w:t>experts,</w:t>
      </w:r>
      <w:r>
        <w:rPr>
          <w:spacing w:val="-12"/>
        </w:rPr>
        <w:t xml:space="preserve"> </w:t>
      </w:r>
      <w:r>
        <w:t>making</w:t>
      </w:r>
      <w:r>
        <w:rPr>
          <w:spacing w:val="-12"/>
        </w:rPr>
        <w:t xml:space="preserve"> </w:t>
      </w:r>
      <w:r>
        <w:t>them</w:t>
      </w:r>
      <w:r>
        <w:rPr>
          <w:spacing w:val="-12"/>
        </w:rPr>
        <w:t xml:space="preserve"> </w:t>
      </w:r>
      <w:r>
        <w:t>valuable</w:t>
      </w:r>
      <w:r>
        <w:rPr>
          <w:spacing w:val="-12"/>
        </w:rPr>
        <w:t xml:space="preserve"> </w:t>
      </w:r>
      <w:proofErr w:type="spellStart"/>
      <w:proofErr w:type="gramStart"/>
      <w:r>
        <w:t>diagnos</w:t>
      </w:r>
      <w:proofErr w:type="spellEnd"/>
      <w:r>
        <w:t>- tic</w:t>
      </w:r>
      <w:proofErr w:type="gramEnd"/>
      <w:r>
        <w:t xml:space="preserve"> tools.</w:t>
      </w:r>
    </w:p>
    <w:p w14:paraId="4AF7E723" w14:textId="77777777" w:rsidR="000B73C2" w:rsidRDefault="000B73C2">
      <w:pPr>
        <w:pStyle w:val="BodyText"/>
        <w:spacing w:before="57"/>
      </w:pPr>
    </w:p>
    <w:p w14:paraId="4AF7E724" w14:textId="77777777" w:rsidR="000B73C2" w:rsidRDefault="00000000">
      <w:pPr>
        <w:pStyle w:val="Heading2"/>
        <w:numPr>
          <w:ilvl w:val="1"/>
          <w:numId w:val="3"/>
        </w:numPr>
        <w:tabs>
          <w:tab w:val="left" w:pos="537"/>
        </w:tabs>
        <w:ind w:hanging="537"/>
      </w:pPr>
      <w:bookmarkStart w:id="10" w:name="Benefits_of_Vision_Transformers"/>
      <w:bookmarkEnd w:id="10"/>
      <w:r>
        <w:t>Benefits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Vision</w:t>
      </w:r>
      <w:r>
        <w:rPr>
          <w:spacing w:val="-13"/>
        </w:rPr>
        <w:t xml:space="preserve"> </w:t>
      </w:r>
      <w:r>
        <w:rPr>
          <w:spacing w:val="-2"/>
        </w:rPr>
        <w:t>Transformers</w:t>
      </w:r>
    </w:p>
    <w:p w14:paraId="4AF7E725" w14:textId="77777777" w:rsidR="000B73C2" w:rsidRDefault="00000000">
      <w:pPr>
        <w:pStyle w:val="BodyText"/>
        <w:spacing w:line="256" w:lineRule="auto"/>
        <w:ind w:right="359"/>
        <w:jc w:val="both"/>
      </w:pPr>
      <w:r>
        <w:t>Unlike</w:t>
      </w:r>
      <w:r>
        <w:rPr>
          <w:spacing w:val="-11"/>
        </w:rPr>
        <w:t xml:space="preserve"> </w:t>
      </w:r>
      <w:r>
        <w:t>CNNs,</w:t>
      </w:r>
      <w:r>
        <w:rPr>
          <w:spacing w:val="-11"/>
        </w:rPr>
        <w:t xml:space="preserve"> </w:t>
      </w:r>
      <w:r>
        <w:t>Vision</w:t>
      </w:r>
      <w:r>
        <w:rPr>
          <w:spacing w:val="-11"/>
        </w:rPr>
        <w:t xml:space="preserve"> </w:t>
      </w:r>
      <w:r>
        <w:t>Transformers</w:t>
      </w:r>
      <w:r>
        <w:rPr>
          <w:spacing w:val="-11"/>
        </w:rPr>
        <w:t xml:space="preserve"> </w:t>
      </w:r>
      <w:r>
        <w:t>use</w:t>
      </w:r>
      <w:r>
        <w:rPr>
          <w:spacing w:val="-11"/>
        </w:rPr>
        <w:t xml:space="preserve"> </w:t>
      </w:r>
      <w:r>
        <w:t>self-attention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global</w:t>
      </w:r>
      <w:r>
        <w:rPr>
          <w:spacing w:val="-11"/>
        </w:rPr>
        <w:t xml:space="preserve"> </w:t>
      </w:r>
      <w:r>
        <w:t>relationships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image,</w:t>
      </w:r>
      <w:r>
        <w:rPr>
          <w:spacing w:val="-11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can be particularly beneficial for capturing complex spatial patterns in medical images.</w:t>
      </w:r>
    </w:p>
    <w:p w14:paraId="4AF7E726" w14:textId="77777777" w:rsidR="000B73C2" w:rsidRDefault="000B73C2">
      <w:pPr>
        <w:pStyle w:val="BodyText"/>
        <w:spacing w:before="55"/>
      </w:pPr>
    </w:p>
    <w:p w14:paraId="4AF7E727" w14:textId="77777777" w:rsidR="000B73C2" w:rsidRDefault="00000000">
      <w:pPr>
        <w:pStyle w:val="Heading2"/>
        <w:numPr>
          <w:ilvl w:val="1"/>
          <w:numId w:val="3"/>
        </w:numPr>
        <w:tabs>
          <w:tab w:val="left" w:pos="537"/>
        </w:tabs>
        <w:spacing w:before="1"/>
        <w:ind w:hanging="537"/>
      </w:pPr>
      <w:bookmarkStart w:id="11" w:name="Explainability_and_Trust"/>
      <w:bookmarkEnd w:id="11"/>
      <w:r>
        <w:t>Explainability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2"/>
        </w:rPr>
        <w:t>Trust</w:t>
      </w:r>
    </w:p>
    <w:p w14:paraId="4AF7E728" w14:textId="77777777" w:rsidR="000B73C2" w:rsidRDefault="00000000">
      <w:pPr>
        <w:pStyle w:val="BodyText"/>
        <w:spacing w:line="256" w:lineRule="auto"/>
        <w:ind w:right="359"/>
        <w:jc w:val="both"/>
      </w:pPr>
      <w:r>
        <w:t>Grad-CAM visualizations highlight image regions that influence the model’s decision, building trust with clinicians.</w:t>
      </w:r>
      <w:r>
        <w:rPr>
          <w:spacing w:val="39"/>
        </w:rPr>
        <w:t xml:space="preserve"> </w:t>
      </w:r>
      <w:r>
        <w:t xml:space="preserve">t-SNE visualizations show how well the model has learned to distinguish between classes in a </w:t>
      </w:r>
      <w:r>
        <w:lastRenderedPageBreak/>
        <w:t>lower-dimensional space.</w:t>
      </w:r>
    </w:p>
    <w:p w14:paraId="4AF7E729" w14:textId="77777777" w:rsidR="000B73C2" w:rsidRDefault="000B73C2">
      <w:pPr>
        <w:pStyle w:val="BodyText"/>
        <w:spacing w:before="123"/>
      </w:pPr>
    </w:p>
    <w:p w14:paraId="4AF7E72A" w14:textId="77777777" w:rsidR="000B73C2" w:rsidRDefault="00000000">
      <w:pPr>
        <w:pStyle w:val="Heading1"/>
        <w:numPr>
          <w:ilvl w:val="0"/>
          <w:numId w:val="3"/>
        </w:numPr>
        <w:tabs>
          <w:tab w:val="left" w:pos="430"/>
        </w:tabs>
        <w:ind w:hanging="430"/>
      </w:pPr>
      <w:bookmarkStart w:id="12" w:name="Conclusion"/>
      <w:bookmarkEnd w:id="12"/>
      <w:r>
        <w:rPr>
          <w:spacing w:val="-2"/>
        </w:rPr>
        <w:t>Conclusion</w:t>
      </w:r>
    </w:p>
    <w:p w14:paraId="4AF7E72B" w14:textId="77777777" w:rsidR="000B73C2" w:rsidRDefault="00000000">
      <w:pPr>
        <w:pStyle w:val="BodyText"/>
        <w:spacing w:before="231" w:line="256" w:lineRule="auto"/>
        <w:ind w:right="357"/>
        <w:jc w:val="both"/>
      </w:pPr>
      <w:r>
        <w:t>This</w:t>
      </w:r>
      <w:r>
        <w:rPr>
          <w:spacing w:val="-9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demonstrates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feasibility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effectiveness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Vision</w:t>
      </w:r>
      <w:r>
        <w:rPr>
          <w:spacing w:val="-9"/>
        </w:rPr>
        <w:t xml:space="preserve"> </w:t>
      </w:r>
      <w:r>
        <w:t>Transformers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automated</w:t>
      </w:r>
      <w:r>
        <w:rPr>
          <w:spacing w:val="-9"/>
        </w:rPr>
        <w:t xml:space="preserve"> </w:t>
      </w:r>
      <w:proofErr w:type="spellStart"/>
      <w:r>
        <w:t>cer</w:t>
      </w:r>
      <w:proofErr w:type="spellEnd"/>
      <w:r>
        <w:t xml:space="preserve">- </w:t>
      </w:r>
      <w:proofErr w:type="spellStart"/>
      <w:r>
        <w:t>vical</w:t>
      </w:r>
      <w:proofErr w:type="spellEnd"/>
      <w:r>
        <w:rPr>
          <w:spacing w:val="-7"/>
        </w:rPr>
        <w:t xml:space="preserve"> </w:t>
      </w:r>
      <w:r>
        <w:t>cancer</w:t>
      </w:r>
      <w:r>
        <w:rPr>
          <w:spacing w:val="-7"/>
        </w:rPr>
        <w:t xml:space="preserve"> </w:t>
      </w:r>
      <w:r>
        <w:t>diagnosis. The</w:t>
      </w:r>
      <w:r>
        <w:rPr>
          <w:spacing w:val="-7"/>
        </w:rPr>
        <w:t xml:space="preserve"> </w:t>
      </w:r>
      <w:r>
        <w:t>approach</w:t>
      </w:r>
      <w:r>
        <w:rPr>
          <w:spacing w:val="-7"/>
        </w:rPr>
        <w:t xml:space="preserve"> </w:t>
      </w:r>
      <w:r>
        <w:t>offers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robust</w:t>
      </w:r>
      <w:r>
        <w:rPr>
          <w:spacing w:val="-7"/>
        </w:rPr>
        <w:t xml:space="preserve"> </w:t>
      </w:r>
      <w:r>
        <w:t>pipeline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preprocessing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explainable</w:t>
      </w:r>
      <w:r>
        <w:rPr>
          <w:spacing w:val="-7"/>
        </w:rPr>
        <w:t xml:space="preserve"> </w:t>
      </w:r>
      <w:r>
        <w:t>AI,</w:t>
      </w:r>
      <w:r>
        <w:rPr>
          <w:spacing w:val="-7"/>
        </w:rPr>
        <w:t xml:space="preserve"> </w:t>
      </w:r>
      <w:r>
        <w:t>paving the way for practical deployment in healthcare settings.</w:t>
      </w:r>
    </w:p>
    <w:p w14:paraId="4AF7E72C" w14:textId="77777777" w:rsidR="000B73C2" w:rsidRDefault="000B73C2">
      <w:pPr>
        <w:pStyle w:val="BodyText"/>
        <w:spacing w:before="123"/>
      </w:pPr>
    </w:p>
    <w:p w14:paraId="4AF7E72D" w14:textId="77777777" w:rsidR="000B73C2" w:rsidRDefault="00000000">
      <w:pPr>
        <w:pStyle w:val="Heading1"/>
        <w:numPr>
          <w:ilvl w:val="0"/>
          <w:numId w:val="3"/>
        </w:numPr>
        <w:tabs>
          <w:tab w:val="left" w:pos="430"/>
        </w:tabs>
        <w:ind w:hanging="430"/>
      </w:pPr>
      <w:bookmarkStart w:id="13" w:name="Future_Work"/>
      <w:bookmarkEnd w:id="13"/>
      <w:r>
        <w:t>Future</w:t>
      </w:r>
      <w:r>
        <w:rPr>
          <w:spacing w:val="12"/>
        </w:rPr>
        <w:t xml:space="preserve"> </w:t>
      </w:r>
      <w:r>
        <w:rPr>
          <w:spacing w:val="-4"/>
        </w:rPr>
        <w:t>Work</w:t>
      </w:r>
    </w:p>
    <w:p w14:paraId="4AF7E72E" w14:textId="77777777" w:rsidR="000B73C2" w:rsidRDefault="00000000">
      <w:pPr>
        <w:pStyle w:val="BodyText"/>
        <w:spacing w:before="231"/>
        <w:jc w:val="both"/>
      </w:pPr>
      <w:r>
        <w:t>Future</w:t>
      </w:r>
      <w:r>
        <w:rPr>
          <w:spacing w:val="-12"/>
        </w:rPr>
        <w:t xml:space="preserve"> </w:t>
      </w:r>
      <w:r>
        <w:t>improvements</w:t>
      </w:r>
      <w:r>
        <w:rPr>
          <w:spacing w:val="-11"/>
        </w:rPr>
        <w:t xml:space="preserve"> </w:t>
      </w:r>
      <w:r>
        <w:t>could</w:t>
      </w:r>
      <w:r>
        <w:rPr>
          <w:spacing w:val="-11"/>
        </w:rPr>
        <w:t xml:space="preserve"> </w:t>
      </w:r>
      <w:r>
        <w:rPr>
          <w:spacing w:val="-2"/>
        </w:rPr>
        <w:t>include:</w:t>
      </w:r>
    </w:p>
    <w:p w14:paraId="4AF7E72F" w14:textId="77777777" w:rsidR="000B73C2" w:rsidRDefault="00000000">
      <w:pPr>
        <w:pStyle w:val="ListParagraph"/>
        <w:numPr>
          <w:ilvl w:val="0"/>
          <w:numId w:val="2"/>
        </w:numPr>
        <w:tabs>
          <w:tab w:val="left" w:pos="544"/>
        </w:tabs>
        <w:spacing w:before="197"/>
        <w:ind w:left="544" w:hanging="184"/>
      </w:pPr>
      <w:r>
        <w:t>Expanding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multimodal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(e.g.,</w:t>
      </w:r>
      <w:r>
        <w:rPr>
          <w:spacing w:val="-7"/>
        </w:rPr>
        <w:t xml:space="preserve"> </w:t>
      </w:r>
      <w:r>
        <w:t>clinical</w:t>
      </w:r>
      <w:r>
        <w:rPr>
          <w:spacing w:val="-6"/>
        </w:rPr>
        <w:t xml:space="preserve"> </w:t>
      </w:r>
      <w:r>
        <w:t>history</w:t>
      </w:r>
      <w:r>
        <w:rPr>
          <w:spacing w:val="-6"/>
        </w:rPr>
        <w:t xml:space="preserve"> </w:t>
      </w:r>
      <w:r>
        <w:t>+</w:t>
      </w:r>
      <w:r>
        <w:rPr>
          <w:spacing w:val="-7"/>
        </w:rPr>
        <w:t xml:space="preserve"> </w:t>
      </w:r>
      <w:r>
        <w:rPr>
          <w:spacing w:val="-2"/>
        </w:rPr>
        <w:t>images)</w:t>
      </w:r>
    </w:p>
    <w:p w14:paraId="4AF7E730" w14:textId="77777777" w:rsidR="000B73C2" w:rsidRDefault="00000000">
      <w:pPr>
        <w:pStyle w:val="ListParagraph"/>
        <w:numPr>
          <w:ilvl w:val="0"/>
          <w:numId w:val="2"/>
        </w:numPr>
        <w:tabs>
          <w:tab w:val="left" w:pos="544"/>
        </w:tabs>
        <w:spacing w:before="197"/>
        <w:ind w:left="544" w:hanging="184"/>
      </w:pPr>
      <w:r>
        <w:t>Integrating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hospital</w:t>
      </w:r>
      <w:r>
        <w:rPr>
          <w:spacing w:val="-10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rPr>
          <w:spacing w:val="-2"/>
        </w:rPr>
        <w:t>systems</w:t>
      </w:r>
    </w:p>
    <w:p w14:paraId="4AF7E731" w14:textId="77777777" w:rsidR="000B73C2" w:rsidRDefault="00000000">
      <w:pPr>
        <w:pStyle w:val="ListParagraph"/>
        <w:numPr>
          <w:ilvl w:val="0"/>
          <w:numId w:val="2"/>
        </w:numPr>
        <w:tabs>
          <w:tab w:val="left" w:pos="544"/>
        </w:tabs>
        <w:spacing w:before="198"/>
        <w:ind w:left="544" w:hanging="184"/>
      </w:pPr>
      <w:r>
        <w:t>Evaluating</w:t>
      </w:r>
      <w:r>
        <w:rPr>
          <w:spacing w:val="-10"/>
        </w:rPr>
        <w:t xml:space="preserve"> </w:t>
      </w:r>
      <w:r>
        <w:t>generalization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datasets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populations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rPr>
          <w:spacing w:val="-2"/>
        </w:rPr>
        <w:t>hospitals</w:t>
      </w:r>
    </w:p>
    <w:p w14:paraId="4AF7E732" w14:textId="77777777" w:rsidR="000B73C2" w:rsidRDefault="000B73C2">
      <w:pPr>
        <w:pStyle w:val="ListParagraph"/>
        <w:sectPr w:rsidR="000B73C2">
          <w:pgSz w:w="12240" w:h="15840"/>
          <w:pgMar w:top="1340" w:right="1080" w:bottom="1040" w:left="1440" w:header="0" w:footer="844" w:gutter="0"/>
          <w:cols w:space="720"/>
        </w:sectPr>
      </w:pPr>
    </w:p>
    <w:p w14:paraId="4AF7E733" w14:textId="77777777" w:rsidR="000B73C2" w:rsidRDefault="00000000">
      <w:pPr>
        <w:pStyle w:val="Heading1"/>
        <w:spacing w:before="97"/>
        <w:ind w:left="0" w:firstLine="0"/>
      </w:pPr>
      <w:r>
        <w:rPr>
          <w:spacing w:val="-2"/>
        </w:rPr>
        <w:lastRenderedPageBreak/>
        <w:t>References</w:t>
      </w:r>
    </w:p>
    <w:p w14:paraId="4AF7E734" w14:textId="77777777" w:rsidR="000B73C2" w:rsidRDefault="00000000">
      <w:pPr>
        <w:pStyle w:val="ListParagraph"/>
        <w:numPr>
          <w:ilvl w:val="0"/>
          <w:numId w:val="1"/>
        </w:numPr>
        <w:tabs>
          <w:tab w:val="left" w:pos="362"/>
        </w:tabs>
        <w:spacing w:before="231"/>
        <w:ind w:left="362" w:hanging="362"/>
      </w:pPr>
      <w:proofErr w:type="spellStart"/>
      <w:r>
        <w:rPr>
          <w:spacing w:val="-2"/>
        </w:rPr>
        <w:t>Dosovitskiy</w:t>
      </w:r>
      <w:proofErr w:type="spellEnd"/>
      <w:r>
        <w:rPr>
          <w:spacing w:val="-2"/>
        </w:rPr>
        <w:t>,</w:t>
      </w:r>
      <w:r>
        <w:rPr>
          <w:spacing w:val="-11"/>
        </w:rPr>
        <w:t xml:space="preserve"> </w:t>
      </w:r>
      <w:r>
        <w:rPr>
          <w:spacing w:val="-2"/>
        </w:rPr>
        <w:t>A.,</w:t>
      </w:r>
      <w:r>
        <w:rPr>
          <w:spacing w:val="-10"/>
        </w:rPr>
        <w:t xml:space="preserve"> </w:t>
      </w:r>
      <w:r>
        <w:rPr>
          <w:spacing w:val="-2"/>
        </w:rPr>
        <w:t>et</w:t>
      </w:r>
      <w:r>
        <w:rPr>
          <w:spacing w:val="-13"/>
        </w:rPr>
        <w:t xml:space="preserve"> </w:t>
      </w:r>
      <w:r>
        <w:rPr>
          <w:spacing w:val="-2"/>
        </w:rPr>
        <w:t>al.,</w:t>
      </w:r>
      <w:r>
        <w:rPr>
          <w:spacing w:val="-10"/>
        </w:rPr>
        <w:t xml:space="preserve"> </w:t>
      </w:r>
      <w:r>
        <w:rPr>
          <w:spacing w:val="-2"/>
        </w:rPr>
        <w:t>“An</w:t>
      </w:r>
      <w:r>
        <w:rPr>
          <w:spacing w:val="-13"/>
        </w:rPr>
        <w:t xml:space="preserve"> </w:t>
      </w:r>
      <w:r>
        <w:rPr>
          <w:spacing w:val="-2"/>
        </w:rPr>
        <w:t>Image</w:t>
      </w:r>
      <w:r>
        <w:rPr>
          <w:spacing w:val="-13"/>
        </w:rPr>
        <w:t xml:space="preserve"> </w:t>
      </w:r>
      <w:r>
        <w:rPr>
          <w:spacing w:val="-2"/>
        </w:rPr>
        <w:t>is</w:t>
      </w:r>
      <w:r>
        <w:rPr>
          <w:spacing w:val="-13"/>
        </w:rPr>
        <w:t xml:space="preserve"> </w:t>
      </w:r>
      <w:r>
        <w:rPr>
          <w:spacing w:val="-2"/>
        </w:rPr>
        <w:t>Worth</w:t>
      </w:r>
      <w:r>
        <w:rPr>
          <w:spacing w:val="-13"/>
        </w:rPr>
        <w:t xml:space="preserve"> </w:t>
      </w:r>
      <w:r>
        <w:rPr>
          <w:spacing w:val="-2"/>
        </w:rPr>
        <w:t>16x16</w:t>
      </w:r>
      <w:r>
        <w:rPr>
          <w:spacing w:val="-13"/>
        </w:rPr>
        <w:t xml:space="preserve"> </w:t>
      </w:r>
      <w:r>
        <w:rPr>
          <w:spacing w:val="-2"/>
        </w:rPr>
        <w:t>Words:</w:t>
      </w:r>
      <w:r>
        <w:rPr>
          <w:spacing w:val="6"/>
        </w:rPr>
        <w:t xml:space="preserve"> </w:t>
      </w:r>
      <w:r>
        <w:rPr>
          <w:spacing w:val="-2"/>
        </w:rPr>
        <w:t>Transformers</w:t>
      </w:r>
      <w:r>
        <w:rPr>
          <w:spacing w:val="-12"/>
        </w:rPr>
        <w:t xml:space="preserve"> </w:t>
      </w:r>
      <w:r>
        <w:rPr>
          <w:spacing w:val="-2"/>
        </w:rPr>
        <w:t>for</w:t>
      </w:r>
      <w:r>
        <w:rPr>
          <w:spacing w:val="-13"/>
        </w:rPr>
        <w:t xml:space="preserve"> </w:t>
      </w:r>
      <w:r>
        <w:rPr>
          <w:spacing w:val="-2"/>
        </w:rPr>
        <w:t>Image</w:t>
      </w:r>
      <w:r>
        <w:rPr>
          <w:spacing w:val="-13"/>
        </w:rPr>
        <w:t xml:space="preserve"> </w:t>
      </w:r>
      <w:r>
        <w:rPr>
          <w:spacing w:val="-2"/>
        </w:rPr>
        <w:t>Recognition</w:t>
      </w:r>
      <w:r>
        <w:rPr>
          <w:spacing w:val="-13"/>
        </w:rPr>
        <w:t xml:space="preserve"> </w:t>
      </w:r>
      <w:r>
        <w:rPr>
          <w:spacing w:val="-2"/>
        </w:rPr>
        <w:t>at</w:t>
      </w:r>
      <w:r>
        <w:rPr>
          <w:spacing w:val="-13"/>
        </w:rPr>
        <w:t xml:space="preserve"> </w:t>
      </w:r>
      <w:r>
        <w:rPr>
          <w:spacing w:val="-2"/>
        </w:rPr>
        <w:t>Scale,”</w:t>
      </w:r>
    </w:p>
    <w:p w14:paraId="4AF7E735" w14:textId="77777777" w:rsidR="000B73C2" w:rsidRDefault="00000000">
      <w:pPr>
        <w:spacing w:before="18"/>
        <w:ind w:left="363"/>
      </w:pPr>
      <w:r>
        <w:rPr>
          <w:i/>
        </w:rPr>
        <w:t>International</w:t>
      </w:r>
      <w:r>
        <w:rPr>
          <w:i/>
          <w:spacing w:val="-13"/>
        </w:rPr>
        <w:t xml:space="preserve"> </w:t>
      </w:r>
      <w:r>
        <w:rPr>
          <w:i/>
        </w:rPr>
        <w:t>Conference</w:t>
      </w:r>
      <w:r>
        <w:rPr>
          <w:i/>
          <w:spacing w:val="-13"/>
        </w:rPr>
        <w:t xml:space="preserve"> </w:t>
      </w:r>
      <w:r>
        <w:rPr>
          <w:i/>
        </w:rPr>
        <w:t>on</w:t>
      </w:r>
      <w:r>
        <w:rPr>
          <w:i/>
          <w:spacing w:val="-12"/>
        </w:rPr>
        <w:t xml:space="preserve"> </w:t>
      </w:r>
      <w:r>
        <w:rPr>
          <w:i/>
        </w:rPr>
        <w:t>Learning</w:t>
      </w:r>
      <w:r>
        <w:rPr>
          <w:i/>
          <w:spacing w:val="-13"/>
        </w:rPr>
        <w:t xml:space="preserve"> </w:t>
      </w:r>
      <w:r>
        <w:rPr>
          <w:i/>
        </w:rPr>
        <w:t>Representations</w:t>
      </w:r>
      <w:r>
        <w:rPr>
          <w:i/>
          <w:spacing w:val="-13"/>
        </w:rPr>
        <w:t xml:space="preserve"> </w:t>
      </w:r>
      <w:r>
        <w:rPr>
          <w:i/>
        </w:rPr>
        <w:t>(ICLR)</w:t>
      </w:r>
      <w:r>
        <w:t>,</w:t>
      </w:r>
      <w:r>
        <w:rPr>
          <w:spacing w:val="-12"/>
        </w:rPr>
        <w:t xml:space="preserve"> </w:t>
      </w:r>
      <w:r>
        <w:rPr>
          <w:spacing w:val="-2"/>
        </w:rPr>
        <w:t>2021.</w:t>
      </w:r>
    </w:p>
    <w:p w14:paraId="4AF7E736" w14:textId="77777777" w:rsidR="000B73C2" w:rsidRDefault="00000000">
      <w:pPr>
        <w:pStyle w:val="ListParagraph"/>
        <w:numPr>
          <w:ilvl w:val="0"/>
          <w:numId w:val="1"/>
        </w:numPr>
        <w:tabs>
          <w:tab w:val="left" w:pos="361"/>
          <w:tab w:val="left" w:pos="363"/>
        </w:tabs>
        <w:spacing w:before="198" w:line="256" w:lineRule="auto"/>
        <w:ind w:right="359"/>
      </w:pPr>
      <w:r>
        <w:t>Selvaraju,</w:t>
      </w:r>
      <w:r>
        <w:rPr>
          <w:spacing w:val="28"/>
        </w:rPr>
        <w:t xml:space="preserve"> </w:t>
      </w:r>
      <w:r>
        <w:t>R.</w:t>
      </w:r>
      <w:r>
        <w:rPr>
          <w:spacing w:val="20"/>
        </w:rPr>
        <w:t xml:space="preserve"> </w:t>
      </w:r>
      <w:r>
        <w:t>R.,</w:t>
      </w:r>
      <w:r>
        <w:rPr>
          <w:spacing w:val="28"/>
        </w:rPr>
        <w:t xml:space="preserve"> </w:t>
      </w:r>
      <w:r>
        <w:t>et</w:t>
      </w:r>
      <w:r>
        <w:rPr>
          <w:spacing w:val="20"/>
        </w:rPr>
        <w:t xml:space="preserve"> </w:t>
      </w:r>
      <w:r>
        <w:t>al.,</w:t>
      </w:r>
      <w:r>
        <w:rPr>
          <w:spacing w:val="28"/>
        </w:rPr>
        <w:t xml:space="preserve"> </w:t>
      </w:r>
      <w:r>
        <w:t>“Grad-CAM:</w:t>
      </w:r>
      <w:r>
        <w:rPr>
          <w:spacing w:val="20"/>
        </w:rPr>
        <w:t xml:space="preserve"> </w:t>
      </w:r>
      <w:r>
        <w:t>Visual</w:t>
      </w:r>
      <w:r>
        <w:rPr>
          <w:spacing w:val="20"/>
        </w:rPr>
        <w:t xml:space="preserve"> </w:t>
      </w:r>
      <w:r>
        <w:t>Explanations</w:t>
      </w:r>
      <w:r>
        <w:rPr>
          <w:spacing w:val="20"/>
        </w:rPr>
        <w:t xml:space="preserve"> </w:t>
      </w:r>
      <w:r>
        <w:t>from</w:t>
      </w:r>
      <w:r>
        <w:rPr>
          <w:spacing w:val="20"/>
        </w:rPr>
        <w:t xml:space="preserve"> </w:t>
      </w:r>
      <w:r>
        <w:t>Deep</w:t>
      </w:r>
      <w:r>
        <w:rPr>
          <w:spacing w:val="20"/>
        </w:rPr>
        <w:t xml:space="preserve"> </w:t>
      </w:r>
      <w:r>
        <w:t>Networks</w:t>
      </w:r>
      <w:r>
        <w:rPr>
          <w:spacing w:val="20"/>
        </w:rPr>
        <w:t xml:space="preserve"> </w:t>
      </w:r>
      <w:r>
        <w:t>via</w:t>
      </w:r>
      <w:r>
        <w:rPr>
          <w:spacing w:val="20"/>
        </w:rPr>
        <w:t xml:space="preserve"> </w:t>
      </w:r>
      <w:r>
        <w:t xml:space="preserve">Gradient-based Localization,” </w:t>
      </w:r>
      <w:r>
        <w:rPr>
          <w:i/>
        </w:rPr>
        <w:t>International Conference on Computer Vision (ICCV)</w:t>
      </w:r>
      <w:r>
        <w:t>, 2017.</w:t>
      </w:r>
    </w:p>
    <w:p w14:paraId="4AF7E737" w14:textId="77777777" w:rsidR="000B73C2" w:rsidRDefault="00000000">
      <w:pPr>
        <w:pStyle w:val="ListParagraph"/>
        <w:numPr>
          <w:ilvl w:val="0"/>
          <w:numId w:val="1"/>
        </w:numPr>
        <w:tabs>
          <w:tab w:val="left" w:pos="362"/>
          <w:tab w:val="left" w:pos="1606"/>
          <w:tab w:val="left" w:pos="2910"/>
          <w:tab w:val="left" w:pos="4249"/>
          <w:tab w:val="left" w:pos="5807"/>
          <w:tab w:val="left" w:pos="6323"/>
          <w:tab w:val="left" w:pos="7483"/>
          <w:tab w:val="left" w:pos="8574"/>
        </w:tabs>
        <w:spacing w:before="180" w:line="271" w:lineRule="exact"/>
        <w:ind w:left="362" w:hanging="362"/>
        <w:rPr>
          <w:rFonts w:ascii="Courier New" w:hAnsi="Courier New"/>
        </w:rPr>
      </w:pPr>
      <w:r>
        <w:rPr>
          <w:spacing w:val="-2"/>
        </w:rPr>
        <w:t>scikit-learn</w:t>
      </w:r>
      <w:r>
        <w:tab/>
      </w:r>
      <w:r>
        <w:rPr>
          <w:spacing w:val="-2"/>
        </w:rPr>
        <w:t>developers,</w:t>
      </w:r>
      <w:r>
        <w:tab/>
      </w:r>
      <w:r>
        <w:rPr>
          <w:spacing w:val="-2"/>
        </w:rPr>
        <w:t>“scikit-learn</w:t>
      </w:r>
      <w:r>
        <w:tab/>
      </w:r>
      <w:r>
        <w:rPr>
          <w:spacing w:val="-2"/>
        </w:rPr>
        <w:t>documentation</w:t>
      </w:r>
      <w:r>
        <w:tab/>
      </w:r>
      <w:r>
        <w:rPr>
          <w:spacing w:val="-5"/>
        </w:rPr>
        <w:t>for</w:t>
      </w:r>
      <w:r>
        <w:tab/>
      </w:r>
      <w:r>
        <w:rPr>
          <w:spacing w:val="-2"/>
        </w:rPr>
        <w:t>evaluation</w:t>
      </w:r>
      <w:r>
        <w:tab/>
      </w:r>
      <w:r>
        <w:rPr>
          <w:spacing w:val="-2"/>
        </w:rPr>
        <w:t>metrics,”</w:t>
      </w:r>
      <w:r>
        <w:tab/>
      </w:r>
      <w:hyperlink r:id="rId11">
        <w:r w:rsidR="000B73C2">
          <w:rPr>
            <w:rFonts w:ascii="Courier New" w:hAnsi="Courier New"/>
            <w:spacing w:val="-2"/>
          </w:rPr>
          <w:t>https:</w:t>
        </w:r>
      </w:hyperlink>
    </w:p>
    <w:p w14:paraId="4AF7E738" w14:textId="77777777" w:rsidR="000B73C2" w:rsidRDefault="000B73C2">
      <w:pPr>
        <w:pStyle w:val="BodyText"/>
        <w:spacing w:before="0" w:line="271" w:lineRule="exact"/>
        <w:ind w:left="363"/>
        <w:rPr>
          <w:spacing w:val="-2"/>
        </w:rPr>
      </w:pPr>
      <w:hyperlink r:id="rId12">
        <w:r>
          <w:rPr>
            <w:rFonts w:ascii="Courier New"/>
            <w:spacing w:val="-2"/>
          </w:rPr>
          <w:t>//scikit-learn.org/stable/modules/model_evaluation.html</w:t>
        </w:r>
      </w:hyperlink>
      <w:r w:rsidR="00000000">
        <w:rPr>
          <w:spacing w:val="-2"/>
        </w:rPr>
        <w:t>,</w:t>
      </w:r>
      <w:r w:rsidR="00000000">
        <w:rPr>
          <w:spacing w:val="24"/>
        </w:rPr>
        <w:t xml:space="preserve"> </w:t>
      </w:r>
      <w:r w:rsidR="00000000">
        <w:rPr>
          <w:spacing w:val="-2"/>
        </w:rPr>
        <w:t>Accessed:</w:t>
      </w:r>
      <w:r w:rsidR="00000000">
        <w:rPr>
          <w:spacing w:val="43"/>
        </w:rPr>
        <w:t xml:space="preserve"> </w:t>
      </w:r>
      <w:r w:rsidR="00000000">
        <w:rPr>
          <w:spacing w:val="-2"/>
        </w:rPr>
        <w:t>2025.</w:t>
      </w:r>
    </w:p>
    <w:p w14:paraId="6907CEB1" w14:textId="77777777" w:rsidR="003647E0" w:rsidRDefault="003647E0">
      <w:pPr>
        <w:pStyle w:val="BodyText"/>
        <w:spacing w:before="0" w:line="271" w:lineRule="exact"/>
        <w:ind w:left="363"/>
        <w:rPr>
          <w:spacing w:val="-2"/>
        </w:rPr>
      </w:pPr>
    </w:p>
    <w:p w14:paraId="42267794" w14:textId="6ECCAA08" w:rsidR="003647E0" w:rsidRDefault="00EB3EB0">
      <w:pPr>
        <w:pStyle w:val="BodyText"/>
        <w:spacing w:before="0" w:line="271" w:lineRule="exact"/>
        <w:ind w:left="363"/>
      </w:pPr>
      <w:hyperlink r:id="rId13" w:history="1">
        <w:r w:rsidRPr="00EB3EB0">
          <w:rPr>
            <w:rStyle w:val="Hyperlink"/>
          </w:rPr>
          <w:t>Link to th</w:t>
        </w:r>
        <w:r w:rsidRPr="00EB3EB0">
          <w:rPr>
            <w:rStyle w:val="Hyperlink"/>
          </w:rPr>
          <w:t>e</w:t>
        </w:r>
        <w:r w:rsidRPr="00EB3EB0">
          <w:rPr>
            <w:rStyle w:val="Hyperlink"/>
          </w:rPr>
          <w:t xml:space="preserve"> dataset</w:t>
        </w:r>
      </w:hyperlink>
    </w:p>
    <w:sectPr w:rsidR="003647E0">
      <w:pgSz w:w="12240" w:h="15840"/>
      <w:pgMar w:top="1300" w:right="1080" w:bottom="1040" w:left="1440" w:header="0" w:footer="8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879A45" w14:textId="77777777" w:rsidR="00E0527E" w:rsidRDefault="00E0527E">
      <w:r>
        <w:separator/>
      </w:r>
    </w:p>
  </w:endnote>
  <w:endnote w:type="continuationSeparator" w:id="0">
    <w:p w14:paraId="7DB1AFBF" w14:textId="77777777" w:rsidR="00E0527E" w:rsidRDefault="00E05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7E739" w14:textId="77777777" w:rsidR="000B73C2" w:rsidRDefault="00000000">
    <w:pPr>
      <w:pStyle w:val="BodyText"/>
      <w:spacing w:before="0"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8960" behindDoc="1" locked="0" layoutInCell="1" allowOverlap="1" wp14:anchorId="4AF7E73A" wp14:editId="4AF7E73B">
              <wp:simplePos x="0" y="0"/>
              <wp:positionH relativeFrom="page">
                <wp:posOffset>3813467</wp:posOffset>
              </wp:positionH>
              <wp:positionV relativeFrom="page">
                <wp:posOffset>9382861</wp:posOffset>
              </wp:positionV>
              <wp:extent cx="158750" cy="19240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750" cy="1924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F7E73C" w14:textId="77777777" w:rsidR="000B73C2" w:rsidRDefault="00000000">
                          <w:pPr>
                            <w:pStyle w:val="BodyText"/>
                            <w:spacing w:before="16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F7E73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0.25pt;margin-top:738.8pt;width:12.5pt;height:15.15pt;z-index:-1578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" filled="f" stroked="f">
              <v:textbox inset="0,0,0,0">
                <w:txbxContent>
                  <w:p w14:paraId="4AF7E73C" w14:textId="77777777" w:rsidR="000B73C2" w:rsidRDefault="00000000">
                    <w:pPr>
                      <w:pStyle w:val="BodyText"/>
                      <w:spacing w:before="16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F896E5" w14:textId="77777777" w:rsidR="00E0527E" w:rsidRDefault="00E0527E">
      <w:r>
        <w:separator/>
      </w:r>
    </w:p>
  </w:footnote>
  <w:footnote w:type="continuationSeparator" w:id="0">
    <w:p w14:paraId="2557AF55" w14:textId="77777777" w:rsidR="00E0527E" w:rsidRDefault="00E052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652337"/>
    <w:multiLevelType w:val="hybridMultilevel"/>
    <w:tmpl w:val="44B0A9C0"/>
    <w:lvl w:ilvl="0" w:tplc="99E6B87A">
      <w:start w:val="1"/>
      <w:numFmt w:val="decimal"/>
      <w:lvlText w:val="[%1]"/>
      <w:lvlJc w:val="left"/>
      <w:pPr>
        <w:ind w:left="363" w:hanging="36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B5E6B038">
      <w:numFmt w:val="bullet"/>
      <w:lvlText w:val="•"/>
      <w:lvlJc w:val="left"/>
      <w:pPr>
        <w:ind w:left="1296" w:hanging="364"/>
      </w:pPr>
      <w:rPr>
        <w:rFonts w:hint="default"/>
        <w:lang w:val="en-US" w:eastAsia="en-US" w:bidi="ar-SA"/>
      </w:rPr>
    </w:lvl>
    <w:lvl w:ilvl="2" w:tplc="D71846B6">
      <w:numFmt w:val="bullet"/>
      <w:lvlText w:val="•"/>
      <w:lvlJc w:val="left"/>
      <w:pPr>
        <w:ind w:left="2232" w:hanging="364"/>
      </w:pPr>
      <w:rPr>
        <w:rFonts w:hint="default"/>
        <w:lang w:val="en-US" w:eastAsia="en-US" w:bidi="ar-SA"/>
      </w:rPr>
    </w:lvl>
    <w:lvl w:ilvl="3" w:tplc="264CA548">
      <w:numFmt w:val="bullet"/>
      <w:lvlText w:val="•"/>
      <w:lvlJc w:val="left"/>
      <w:pPr>
        <w:ind w:left="3168" w:hanging="364"/>
      </w:pPr>
      <w:rPr>
        <w:rFonts w:hint="default"/>
        <w:lang w:val="en-US" w:eastAsia="en-US" w:bidi="ar-SA"/>
      </w:rPr>
    </w:lvl>
    <w:lvl w:ilvl="4" w:tplc="3074418E">
      <w:numFmt w:val="bullet"/>
      <w:lvlText w:val="•"/>
      <w:lvlJc w:val="left"/>
      <w:pPr>
        <w:ind w:left="4104" w:hanging="364"/>
      </w:pPr>
      <w:rPr>
        <w:rFonts w:hint="default"/>
        <w:lang w:val="en-US" w:eastAsia="en-US" w:bidi="ar-SA"/>
      </w:rPr>
    </w:lvl>
    <w:lvl w:ilvl="5" w:tplc="6734AE58">
      <w:numFmt w:val="bullet"/>
      <w:lvlText w:val="•"/>
      <w:lvlJc w:val="left"/>
      <w:pPr>
        <w:ind w:left="5040" w:hanging="364"/>
      </w:pPr>
      <w:rPr>
        <w:rFonts w:hint="default"/>
        <w:lang w:val="en-US" w:eastAsia="en-US" w:bidi="ar-SA"/>
      </w:rPr>
    </w:lvl>
    <w:lvl w:ilvl="6" w:tplc="D376E164">
      <w:numFmt w:val="bullet"/>
      <w:lvlText w:val="•"/>
      <w:lvlJc w:val="left"/>
      <w:pPr>
        <w:ind w:left="5976" w:hanging="364"/>
      </w:pPr>
      <w:rPr>
        <w:rFonts w:hint="default"/>
        <w:lang w:val="en-US" w:eastAsia="en-US" w:bidi="ar-SA"/>
      </w:rPr>
    </w:lvl>
    <w:lvl w:ilvl="7" w:tplc="467452C2">
      <w:numFmt w:val="bullet"/>
      <w:lvlText w:val="•"/>
      <w:lvlJc w:val="left"/>
      <w:pPr>
        <w:ind w:left="6912" w:hanging="364"/>
      </w:pPr>
      <w:rPr>
        <w:rFonts w:hint="default"/>
        <w:lang w:val="en-US" w:eastAsia="en-US" w:bidi="ar-SA"/>
      </w:rPr>
    </w:lvl>
    <w:lvl w:ilvl="8" w:tplc="3B3E06A2">
      <w:numFmt w:val="bullet"/>
      <w:lvlText w:val="•"/>
      <w:lvlJc w:val="left"/>
      <w:pPr>
        <w:ind w:left="7848" w:hanging="364"/>
      </w:pPr>
      <w:rPr>
        <w:rFonts w:hint="default"/>
        <w:lang w:val="en-US" w:eastAsia="en-US" w:bidi="ar-SA"/>
      </w:rPr>
    </w:lvl>
  </w:abstractNum>
  <w:abstractNum w:abstractNumId="1" w15:restartNumberingAfterBreak="0">
    <w:nsid w:val="4DA14CC2"/>
    <w:multiLevelType w:val="hybridMultilevel"/>
    <w:tmpl w:val="EF820996"/>
    <w:lvl w:ilvl="0" w:tplc="2A44BC16">
      <w:numFmt w:val="bullet"/>
      <w:lvlText w:val="•"/>
      <w:lvlJc w:val="left"/>
      <w:pPr>
        <w:ind w:left="545" w:hanging="1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42983958">
      <w:numFmt w:val="bullet"/>
      <w:lvlText w:val="•"/>
      <w:lvlJc w:val="left"/>
      <w:pPr>
        <w:ind w:left="1458" w:hanging="186"/>
      </w:pPr>
      <w:rPr>
        <w:rFonts w:hint="default"/>
        <w:lang w:val="en-US" w:eastAsia="en-US" w:bidi="ar-SA"/>
      </w:rPr>
    </w:lvl>
    <w:lvl w:ilvl="2" w:tplc="5B289C9A">
      <w:numFmt w:val="bullet"/>
      <w:lvlText w:val="•"/>
      <w:lvlJc w:val="left"/>
      <w:pPr>
        <w:ind w:left="2376" w:hanging="186"/>
      </w:pPr>
      <w:rPr>
        <w:rFonts w:hint="default"/>
        <w:lang w:val="en-US" w:eastAsia="en-US" w:bidi="ar-SA"/>
      </w:rPr>
    </w:lvl>
    <w:lvl w:ilvl="3" w:tplc="3142223E">
      <w:numFmt w:val="bullet"/>
      <w:lvlText w:val="•"/>
      <w:lvlJc w:val="left"/>
      <w:pPr>
        <w:ind w:left="3294" w:hanging="186"/>
      </w:pPr>
      <w:rPr>
        <w:rFonts w:hint="default"/>
        <w:lang w:val="en-US" w:eastAsia="en-US" w:bidi="ar-SA"/>
      </w:rPr>
    </w:lvl>
    <w:lvl w:ilvl="4" w:tplc="EAFEA124">
      <w:numFmt w:val="bullet"/>
      <w:lvlText w:val="•"/>
      <w:lvlJc w:val="left"/>
      <w:pPr>
        <w:ind w:left="4212" w:hanging="186"/>
      </w:pPr>
      <w:rPr>
        <w:rFonts w:hint="default"/>
        <w:lang w:val="en-US" w:eastAsia="en-US" w:bidi="ar-SA"/>
      </w:rPr>
    </w:lvl>
    <w:lvl w:ilvl="5" w:tplc="4A7E1490">
      <w:numFmt w:val="bullet"/>
      <w:lvlText w:val="•"/>
      <w:lvlJc w:val="left"/>
      <w:pPr>
        <w:ind w:left="5130" w:hanging="186"/>
      </w:pPr>
      <w:rPr>
        <w:rFonts w:hint="default"/>
        <w:lang w:val="en-US" w:eastAsia="en-US" w:bidi="ar-SA"/>
      </w:rPr>
    </w:lvl>
    <w:lvl w:ilvl="6" w:tplc="164A75FE">
      <w:numFmt w:val="bullet"/>
      <w:lvlText w:val="•"/>
      <w:lvlJc w:val="left"/>
      <w:pPr>
        <w:ind w:left="6048" w:hanging="186"/>
      </w:pPr>
      <w:rPr>
        <w:rFonts w:hint="default"/>
        <w:lang w:val="en-US" w:eastAsia="en-US" w:bidi="ar-SA"/>
      </w:rPr>
    </w:lvl>
    <w:lvl w:ilvl="7" w:tplc="1B26038E">
      <w:numFmt w:val="bullet"/>
      <w:lvlText w:val="•"/>
      <w:lvlJc w:val="left"/>
      <w:pPr>
        <w:ind w:left="6966" w:hanging="186"/>
      </w:pPr>
      <w:rPr>
        <w:rFonts w:hint="default"/>
        <w:lang w:val="en-US" w:eastAsia="en-US" w:bidi="ar-SA"/>
      </w:rPr>
    </w:lvl>
    <w:lvl w:ilvl="8" w:tplc="97D0AA2A">
      <w:numFmt w:val="bullet"/>
      <w:lvlText w:val="•"/>
      <w:lvlJc w:val="left"/>
      <w:pPr>
        <w:ind w:left="7884" w:hanging="186"/>
      </w:pPr>
      <w:rPr>
        <w:rFonts w:hint="default"/>
        <w:lang w:val="en-US" w:eastAsia="en-US" w:bidi="ar-SA"/>
      </w:rPr>
    </w:lvl>
  </w:abstractNum>
  <w:abstractNum w:abstractNumId="2" w15:restartNumberingAfterBreak="0">
    <w:nsid w:val="5C9C03A4"/>
    <w:multiLevelType w:val="multilevel"/>
    <w:tmpl w:val="315853B6"/>
    <w:lvl w:ilvl="0">
      <w:start w:val="1"/>
      <w:numFmt w:val="decimal"/>
      <w:lvlText w:val="%1"/>
      <w:lvlJc w:val="left"/>
      <w:pPr>
        <w:ind w:left="430" w:hanging="43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37" w:hanging="53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60" w:hanging="53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80" w:hanging="53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00" w:hanging="53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20" w:hanging="53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40" w:hanging="53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60" w:hanging="53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80" w:hanging="538"/>
      </w:pPr>
      <w:rPr>
        <w:rFonts w:hint="default"/>
        <w:lang w:val="en-US" w:eastAsia="en-US" w:bidi="ar-SA"/>
      </w:rPr>
    </w:lvl>
  </w:abstractNum>
  <w:num w:numId="1" w16cid:durableId="1274677402">
    <w:abstractNumId w:val="0"/>
  </w:num>
  <w:num w:numId="2" w16cid:durableId="1813018620">
    <w:abstractNumId w:val="1"/>
  </w:num>
  <w:num w:numId="3" w16cid:durableId="807161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73C2"/>
    <w:rsid w:val="000B73C2"/>
    <w:rsid w:val="001344B2"/>
    <w:rsid w:val="002208C9"/>
    <w:rsid w:val="002444C9"/>
    <w:rsid w:val="003647E0"/>
    <w:rsid w:val="00571743"/>
    <w:rsid w:val="00815E51"/>
    <w:rsid w:val="008F7A7E"/>
    <w:rsid w:val="009A4BE7"/>
    <w:rsid w:val="00C06734"/>
    <w:rsid w:val="00E0527E"/>
    <w:rsid w:val="00EB3EB0"/>
    <w:rsid w:val="00F1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7E703"/>
  <w15:docId w15:val="{FF8835CF-1F63-4DAB-A723-4936486FF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30" w:hanging="43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537" w:hanging="537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1"/>
    </w:pPr>
  </w:style>
  <w:style w:type="paragraph" w:styleId="Title">
    <w:name w:val="Title"/>
    <w:basedOn w:val="Normal"/>
    <w:uiPriority w:val="10"/>
    <w:qFormat/>
    <w:pPr>
      <w:ind w:right="358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537" w:hanging="53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7174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7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3EB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kaggle.com/datasets/prahladmehandiratta/cervical-cancer-largest-dataset-sipakmed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scikit-learn.org/stable/modules/model_evalu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cikit-learn.org/stable/modules/model_evaluation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669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Yash Patel</cp:lastModifiedBy>
  <cp:revision>9</cp:revision>
  <dcterms:created xsi:type="dcterms:W3CDTF">2025-06-24T16:06:00Z</dcterms:created>
  <dcterms:modified xsi:type="dcterms:W3CDTF">2025-06-25T00:09:00Z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2025-06-24T00:00:00Z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(20220710)</vt:lpwstr>
  </property>
  <property fmtid="{D5CDD505-2E9C-101B-9397-08002B2CF9AE}" pid="5" name="LastSaved">
    <vt:filetime>2025-06-24T00:00:00Z</vt:filetime>
  </property>
</Properties>
</file>