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Meeting 1: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Will focus more on implementing deep learning project mostly in medical data. There are extra points for text recognition (prompt eng can cover text recognition too). 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for research papers based on above topics.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Domain: Medical/Healthcare field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Example Problems: Speech Recognition and Prompt Engineering advancements using Data Mining concepts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Resources: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https://www.medrxiv.org/content/10.1101/2024.04.29.24306583v1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Ethan: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https://link.springer.com/article/10.1186/s40779-021-00338-z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(Data mining in clinical big data: the frequently used databases, steps, and methodological models)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https://papers.ssrn.com/sol3/papers.cfm?abstract_id=2994932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https://www.researchgate.net/publication/370899263_A_REVIEW_OF_DATA_MINING_IN_HEALTHCARE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Goals Throughout project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Short Term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Long Term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ClinicalBERT: Modeling Clinical Notes and Predicting Hospital Readmission 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Paper-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https://arxiv.org/pdf/1904.05342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Dataset-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https://huggingface.co/datasets/AGBonnet/augmented-clinical-notes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repo-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https://github.com/kexinhuang12345/clinicalBERT/blob/master/README.md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sz w:val="28"/>
          <w:szCs w:val="28"/>
        </w:rPr>
      </w:pPr>
      <w:bookmarkStart w:colFirst="0" w:colLast="0" w:name="_sjp85hdulcil" w:id="0"/>
      <w:bookmarkEnd w:id="0"/>
      <w:r w:rsidDel="00000000" w:rsidR="00000000" w:rsidRPr="00000000">
        <w:rPr>
          <w:b w:val="1"/>
          <w:color w:val="202124"/>
          <w:sz w:val="54"/>
          <w:szCs w:val="54"/>
          <w:rtl w:val="0"/>
        </w:rPr>
        <w:t xml:space="preserve">Predicting Hospital Readmissions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https://www.kaggle.com/datasets/dubradave/hospital-readmissions?resource=download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format: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History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Explain about </w:t>
      </w:r>
      <w:r w:rsidDel="00000000" w:rsidR="00000000" w:rsidRPr="00000000">
        <w:rPr>
          <w:sz w:val="28"/>
          <w:szCs w:val="28"/>
          <w:rtl w:val="0"/>
        </w:rPr>
        <w:t xml:space="preserve">regressio</w:t>
      </w:r>
      <w:r w:rsidDel="00000000" w:rsidR="00000000" w:rsidRPr="00000000">
        <w:rPr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prediction working for hospital, business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3, 4 research paper and summarize them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Dataset explanation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Literature review part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Presentation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Preprocessing - kajal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Model- shweta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Results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Future scope - Manoj Karvannan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uggingface.co/datasets/AGBonnet/augmented-clinical-notes" TargetMode="External"/><Relationship Id="rId10" Type="http://schemas.openxmlformats.org/officeDocument/2006/relationships/hyperlink" Target="https://arxiv.org/pdf/1904.05342" TargetMode="External"/><Relationship Id="rId13" Type="http://schemas.openxmlformats.org/officeDocument/2006/relationships/hyperlink" Target="https://www.kaggle.com/datasets/dubradave/hospital-readmissions?resource=download" TargetMode="External"/><Relationship Id="rId12" Type="http://schemas.openxmlformats.org/officeDocument/2006/relationships/hyperlink" Target="https://github.com/kexinhuang12345/clinicalBERT/blob/master/README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ublication/370899263_A_REVIEW_OF_DATA_MINING_IN_HEALTHCAR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edrxiv.org/content/10.1101/2024.04.29.24306583v1" TargetMode="External"/><Relationship Id="rId7" Type="http://schemas.openxmlformats.org/officeDocument/2006/relationships/hyperlink" Target="https://link.springer.com/article/10.1186/s40779-021-00338-z" TargetMode="External"/><Relationship Id="rId8" Type="http://schemas.openxmlformats.org/officeDocument/2006/relationships/hyperlink" Target="https://papers.ssrn.com/sol3/papers.cfm?abstract_id=29949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