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4F9" w:rsidRDefault="007B64F9" w:rsidP="007B64F9">
      <w:pPr>
        <w:spacing w:line="240" w:lineRule="atLeast"/>
        <w:jc w:val="center"/>
        <w:rPr>
          <w:rFonts w:ascii="Arial" w:hAnsi="Arial" w:cs="Arial"/>
          <w:b/>
          <w:bCs/>
          <w:sz w:val="56"/>
          <w:szCs w:val="56"/>
          <w:lang w:val="nl-BE"/>
        </w:rPr>
      </w:pPr>
    </w:p>
    <w:p w:rsidR="007B64F9" w:rsidRDefault="007B64F9" w:rsidP="007B64F9">
      <w:pPr>
        <w:spacing w:line="360" w:lineRule="auto"/>
        <w:jc w:val="center"/>
        <w:rPr>
          <w:rFonts w:ascii="Arial" w:hAnsi="Arial" w:cs="Arial"/>
          <w:b/>
          <w:bCs/>
          <w:sz w:val="56"/>
          <w:szCs w:val="56"/>
          <w:lang w:val="nl-BE"/>
        </w:rPr>
      </w:pPr>
      <w:r>
        <w:rPr>
          <w:rFonts w:ascii="Arial" w:hAnsi="Arial" w:cs="Arial"/>
          <w:b/>
          <w:bCs/>
          <w:sz w:val="56"/>
          <w:szCs w:val="56"/>
          <w:lang w:val="nl-BE"/>
        </w:rPr>
        <w:t xml:space="preserve"> Project Completion Report</w:t>
      </w:r>
    </w:p>
    <w:p w:rsidR="007B64F9" w:rsidRDefault="007B64F9" w:rsidP="007B64F9">
      <w:pPr>
        <w:spacing w:line="360" w:lineRule="auto"/>
        <w:jc w:val="center"/>
        <w:rPr>
          <w:rFonts w:ascii="Arial" w:hAnsi="Arial" w:cs="Arial"/>
          <w:b/>
          <w:bCs/>
          <w:sz w:val="56"/>
          <w:szCs w:val="56"/>
          <w:lang w:val="nl-BE"/>
        </w:rPr>
      </w:pPr>
    </w:p>
    <w:p w:rsidR="007B64F9" w:rsidRPr="00863F94" w:rsidRDefault="007B64F9" w:rsidP="007B64F9">
      <w:pPr>
        <w:spacing w:line="360" w:lineRule="auto"/>
        <w:jc w:val="center"/>
        <w:rPr>
          <w:rFonts w:ascii="Arial" w:hAnsi="Arial" w:cs="Arial"/>
          <w:b/>
          <w:bCs/>
          <w:sz w:val="52"/>
          <w:szCs w:val="48"/>
          <w:lang w:val="nl-BE"/>
        </w:rPr>
      </w:pPr>
      <w:r w:rsidRPr="00863F94">
        <w:rPr>
          <w:rFonts w:ascii="Arial" w:hAnsi="Arial" w:cs="Arial"/>
          <w:b/>
          <w:bCs/>
          <w:sz w:val="52"/>
          <w:szCs w:val="48"/>
          <w:lang w:val="nl-BE"/>
        </w:rPr>
        <w:t>Project Title</w:t>
      </w:r>
    </w:p>
    <w:p w:rsidR="000A029B" w:rsidRDefault="00F215C8">
      <w:pPr>
        <w:jc w:val="center"/>
      </w:pPr>
      <w:r>
        <w:rPr>
          <w:rFonts w:ascii="Arial" w:eastAsia="Arial" w:hAnsi="Arial"/>
          <w:sz w:val="30"/>
        </w:rPr>
        <w:t>AI-Driven Crop Disease Detection Using Image Processing and Computer Vision Techniques</w:t>
      </w:r>
    </w:p>
    <w:p w:rsidR="007B64F9" w:rsidRPr="00373096" w:rsidRDefault="007B64F9" w:rsidP="007B64F9">
      <w:pPr>
        <w:spacing w:line="360" w:lineRule="auto"/>
        <w:jc w:val="center"/>
        <w:rPr>
          <w:rFonts w:ascii="Arial" w:hAnsi="Arial" w:cs="Arial"/>
          <w:b/>
          <w:bCs/>
          <w:color w:val="0070C0"/>
          <w:sz w:val="32"/>
          <w:szCs w:val="48"/>
          <w:lang w:val="nl-BE"/>
        </w:rPr>
      </w:pPr>
      <w:r w:rsidRPr="00373096">
        <w:rPr>
          <w:rFonts w:ascii="Arial" w:hAnsi="Arial" w:cs="Arial"/>
          <w:b/>
          <w:bCs/>
          <w:color w:val="0070C0"/>
          <w:sz w:val="32"/>
          <w:szCs w:val="48"/>
          <w:lang w:val="nl-BE"/>
        </w:rPr>
        <w:t>Submitted by</w:t>
      </w:r>
    </w:p>
    <w:p w:rsidR="000A029B" w:rsidRDefault="00F215C8">
      <w:pPr>
        <w:jc w:val="center"/>
      </w:pPr>
      <w:r>
        <w:rPr>
          <w:rFonts w:ascii="Arial" w:eastAsia="Arial" w:hAnsi="Arial"/>
          <w:b/>
        </w:rPr>
        <w:t xml:space="preserve">Yadnika Pashte and Yashodhan Rajapkar </w:t>
      </w:r>
      <w:r>
        <w:rPr>
          <w:rFonts w:ascii="Arial" w:eastAsia="Arial" w:hAnsi="Arial"/>
          <w:b/>
        </w:rPr>
        <w:t>(CHANAKYA Fellows)</w:t>
      </w:r>
    </w:p>
    <w:p w:rsidR="000A029B" w:rsidRDefault="0023384A">
      <w:pPr>
        <w:spacing w:after="40"/>
        <w:jc w:val="center"/>
      </w:pPr>
      <w:r>
        <w:rPr>
          <w:rFonts w:ascii="Arial" w:eastAsia="Arial" w:hAnsi="Arial"/>
        </w:rPr>
        <w:t>Mentor</w:t>
      </w:r>
      <w:r w:rsidR="00F215C8">
        <w:rPr>
          <w:rFonts w:ascii="Arial" w:eastAsia="Arial" w:hAnsi="Arial"/>
        </w:rPr>
        <w:t>: Dr. Sushopti Gawade, Professor</w:t>
      </w:r>
    </w:p>
    <w:p w:rsidR="000A029B" w:rsidRDefault="00F215C8">
      <w:pPr>
        <w:spacing w:after="40"/>
        <w:jc w:val="center"/>
      </w:pPr>
      <w:r>
        <w:rPr>
          <w:rFonts w:ascii="Arial" w:eastAsia="Arial" w:hAnsi="Arial"/>
        </w:rPr>
        <w:t>Vidyalankar Institute of Technology, Mumbai</w:t>
      </w:r>
    </w:p>
    <w:p w:rsidR="000A029B" w:rsidRDefault="00F215C8">
      <w:pPr>
        <w:jc w:val="center"/>
      </w:pPr>
      <w:r>
        <w:rPr>
          <w:rFonts w:ascii="Arial" w:eastAsia="Arial" w:hAnsi="Arial"/>
        </w:rPr>
        <w:t>CHANAKYA Fellowship Programme, TIH Foundation for IoT and IoE, IIT Bombay</w:t>
      </w:r>
    </w:p>
    <w:p w:rsidR="000A029B" w:rsidRDefault="00F215C8">
      <w:pPr>
        <w:spacing w:after="40"/>
        <w:jc w:val="center"/>
      </w:pPr>
      <w:r>
        <w:rPr>
          <w:rFonts w:ascii="Arial" w:eastAsia="Arial" w:hAnsi="Arial"/>
          <w:sz w:val="21"/>
        </w:rPr>
        <w:t>Yadnika Pashte: yadnika.pashte@vit.edu.in | 7058868221</w:t>
      </w:r>
    </w:p>
    <w:p w:rsidR="000A029B" w:rsidRDefault="00F215C8">
      <w:pPr>
        <w:spacing w:after="40"/>
        <w:jc w:val="center"/>
      </w:pPr>
      <w:r>
        <w:rPr>
          <w:rFonts w:ascii="Arial" w:eastAsia="Arial" w:hAnsi="Arial"/>
          <w:sz w:val="21"/>
        </w:rPr>
        <w:t>Yashodhan Rajapkar: yashodhan.rajapkar@vit.edu.in | 9769503670</w:t>
      </w:r>
    </w:p>
    <w:p w:rsidR="000A029B" w:rsidRDefault="00F215C8">
      <w:pPr>
        <w:jc w:val="center"/>
      </w:pPr>
      <w:r>
        <w:rPr>
          <w:rFonts w:ascii="Arial" w:eastAsia="Arial" w:hAnsi="Arial"/>
          <w:sz w:val="21"/>
        </w:rPr>
        <w:t>Dr. Sushopti Gawade: sushoptiekrishimitra@gmail.com | 8369323410</w:t>
      </w:r>
    </w:p>
    <w:p w:rsidR="000A029B" w:rsidRDefault="0023384A">
      <w:pPr>
        <w:spacing w:after="40"/>
        <w:jc w:val="center"/>
      </w:pPr>
      <w:r>
        <w:rPr>
          <w:rFonts w:ascii="Arial" w:eastAsia="Arial" w:hAnsi="Arial"/>
          <w:sz w:val="21"/>
        </w:rPr>
        <w:t>Date of Submission: 09 / 10</w:t>
      </w:r>
      <w:r w:rsidR="00F215C8">
        <w:rPr>
          <w:rFonts w:ascii="Arial" w:eastAsia="Arial" w:hAnsi="Arial"/>
          <w:sz w:val="21"/>
        </w:rPr>
        <w:t xml:space="preserve"> / 2026</w:t>
      </w:r>
    </w:p>
    <w:p w:rsidR="007B64F9" w:rsidRPr="00FB48BB" w:rsidRDefault="007B64F9" w:rsidP="007B64F9">
      <w:pPr>
        <w:rPr>
          <w:rFonts w:ascii="Arial" w:hAnsi="Arial" w:cs="Arial"/>
          <w:b/>
          <w:bCs/>
          <w:sz w:val="48"/>
          <w:szCs w:val="48"/>
          <w:lang w:val="nl-BE"/>
        </w:rPr>
      </w:pPr>
    </w:p>
    <w:p w:rsidR="007B64F9" w:rsidRDefault="00AE5FFD" w:rsidP="007B64F9">
      <w:pPr>
        <w:spacing w:after="0"/>
        <w:rPr>
          <w:rFonts w:ascii="Arial" w:hAnsi="Arial" w:cs="Arial"/>
          <w:b/>
          <w:bCs/>
          <w:sz w:val="48"/>
          <w:szCs w:val="48"/>
          <w:lang w:val="nl-BE"/>
        </w:rPr>
        <w:sectPr w:rsidR="007B64F9" w:rsidSect="007B64F9">
          <w:headerReference w:type="even" r:id="rId8"/>
          <w:headerReference w:type="default" r:id="rId9"/>
          <w:footerReference w:type="even" r:id="rId10"/>
          <w:footerReference w:type="default" r:id="rId11"/>
          <w:headerReference w:type="first" r:id="rId12"/>
          <w:footerReference w:type="first" r:id="rId13"/>
          <w:pgSz w:w="11907" w:h="16840" w:code="9"/>
          <w:pgMar w:top="1559" w:right="1134" w:bottom="397" w:left="1134" w:header="397" w:footer="539" w:gutter="0"/>
          <w:pgBorders w:offsetFrom="page">
            <w:top w:val="single" w:sz="12" w:space="24" w:color="auto"/>
            <w:left w:val="single" w:sz="12" w:space="24" w:color="auto"/>
            <w:bottom w:val="single" w:sz="12" w:space="24" w:color="auto"/>
            <w:right w:val="single" w:sz="12" w:space="24" w:color="auto"/>
          </w:pgBorders>
          <w:cols w:space="708"/>
          <w:vAlign w:val="center"/>
          <w:titlePg/>
          <w:docGrid w:linePitch="326"/>
        </w:sectPr>
      </w:pPr>
      <w:r w:rsidRPr="00C5301A">
        <w:rPr>
          <w:noProof/>
          <w:lang w:eastAsia="en-IN" w:bidi="mr-IN"/>
        </w:rPr>
        <mc:AlternateContent>
          <mc:Choice Requires="wpg">
            <w:drawing>
              <wp:anchor distT="0" distB="0" distL="114300" distR="114300" simplePos="0" relativeHeight="251659264" behindDoc="0" locked="0" layoutInCell="1" allowOverlap="1" wp14:anchorId="6AA259DD" wp14:editId="281EFC85">
                <wp:simplePos x="0" y="0"/>
                <wp:positionH relativeFrom="margin">
                  <wp:posOffset>971550</wp:posOffset>
                </wp:positionH>
                <wp:positionV relativeFrom="paragraph">
                  <wp:posOffset>235585</wp:posOffset>
                </wp:positionV>
                <wp:extent cx="4652010" cy="723900"/>
                <wp:effectExtent l="0" t="0" r="0" b="0"/>
                <wp:wrapNone/>
                <wp:docPr id="12" name="Group 11">
                  <a:extLst xmlns:a="http://schemas.openxmlformats.org/drawingml/2006/main">
                    <a:ext uri="{FF2B5EF4-FFF2-40B4-BE49-F238E27FC236}">
                      <a16:creationId xmlns:a16="http://schemas.microsoft.com/office/drawing/2014/main" id="{A9923993-6008-34B6-E97B-F911396B3CDC}"/>
                    </a:ext>
                  </a:extLst>
                </wp:docPr>
                <wp:cNvGraphicFramePr/>
                <a:graphic xmlns:a="http://schemas.openxmlformats.org/drawingml/2006/main">
                  <a:graphicData uri="http://schemas.microsoft.com/office/word/2010/wordprocessingGroup">
                    <wpg:wgp>
                      <wpg:cNvGrpSpPr/>
                      <wpg:grpSpPr>
                        <a:xfrm>
                          <a:off x="0" y="0"/>
                          <a:ext cx="4652010" cy="723900"/>
                          <a:chOff x="0" y="0"/>
                          <a:chExt cx="4652249" cy="724289"/>
                        </a:xfrm>
                      </wpg:grpSpPr>
                      <pic:pic xmlns:pic="http://schemas.openxmlformats.org/drawingml/2006/picture">
                        <pic:nvPicPr>
                          <pic:cNvPr id="1576475503" name="Picture 1576475503">
                            <a:extLst>
                              <a:ext uri="{FF2B5EF4-FFF2-40B4-BE49-F238E27FC236}">
                                <a16:creationId xmlns:a16="http://schemas.microsoft.com/office/drawing/2014/main" id="{D6A4742E-3CA3-0C8C-38A1-460F29B8EB03}"/>
                              </a:ext>
                            </a:extLst>
                          </pic:cNvPr>
                          <pic:cNvPicPr>
                            <a:picLocks noChangeAspect="1"/>
                          </pic:cNvPicPr>
                        </pic:nvPicPr>
                        <pic:blipFill rotWithShape="1">
                          <a:blip r:embed="rId14">
                            <a:extLst>
                              <a:ext uri="{28A0092B-C50C-407E-A947-70E740481C1C}">
                                <a14:useLocalDpi xmlns:a14="http://schemas.microsoft.com/office/drawing/2010/main" val="0"/>
                              </a:ext>
                            </a:extLst>
                          </a:blip>
                          <a:srcRect b="32666"/>
                          <a:stretch/>
                        </pic:blipFill>
                        <pic:spPr bwMode="auto">
                          <a:xfrm>
                            <a:off x="3480193" y="95421"/>
                            <a:ext cx="1172056" cy="62864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95684422" name="Picture 1895684422" descr="A close-up of a business card&#10;&#10;Description automatically generated">
                            <a:extLst>
                              <a:ext uri="{FF2B5EF4-FFF2-40B4-BE49-F238E27FC236}">
                                <a16:creationId xmlns:a16="http://schemas.microsoft.com/office/drawing/2014/main" id="{29DFA569-B350-6437-45E1-1CEB6FEF812A}"/>
                              </a:ext>
                            </a:extLst>
                          </pic:cNvPr>
                          <pic:cNvPicPr>
                            <a:picLocks noChangeAspect="1"/>
                          </pic:cNvPicPr>
                        </pic:nvPicPr>
                        <pic:blipFill>
                          <a:blip r:embed="rId15"/>
                          <a:stretch>
                            <a:fillRect/>
                          </a:stretch>
                        </pic:blipFill>
                        <pic:spPr>
                          <a:xfrm>
                            <a:off x="1341786" y="95640"/>
                            <a:ext cx="1876747" cy="628649"/>
                          </a:xfrm>
                          <a:prstGeom prst="rect">
                            <a:avLst/>
                          </a:prstGeom>
                        </pic:spPr>
                      </pic:pic>
                      <pic:pic xmlns:pic="http://schemas.openxmlformats.org/drawingml/2006/picture">
                        <pic:nvPicPr>
                          <pic:cNvPr id="1018307778" name="Graphic 10">
                            <a:extLst>
                              <a:ext uri="{FF2B5EF4-FFF2-40B4-BE49-F238E27FC236}">
                                <a16:creationId xmlns:a16="http://schemas.microsoft.com/office/drawing/2014/main" id="{B35B0BAD-F72D-4FD2-D942-808497E30D75}"/>
                              </a:ext>
                            </a:extLst>
                          </pic:cNvPr>
                          <pic:cNvPicPr>
                            <a:picLocks noChangeAspect="1"/>
                          </pic:cNvPicPr>
                        </pic:nvPicPr>
                        <pic:blipFill rotWithShape="1">
                          <a:blip r:embed="rId16" cstate="print">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7"/>
                              </a:ext>
                            </a:extLst>
                          </a:blip>
                          <a:srcRect t="-1" r="59204" b="-4880"/>
                          <a:stretch/>
                        </pic:blipFill>
                        <pic:spPr>
                          <a:xfrm>
                            <a:off x="0" y="0"/>
                            <a:ext cx="761501" cy="724289"/>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86CA603" id="Group 11" o:spid="_x0000_s1026" style="position:absolute;margin-left:76.5pt;margin-top:18.55pt;width:366.3pt;height:57pt;z-index:251659264;mso-position-horizontal-relative:margin;mso-width-relative:margin;mso-height-relative:margin" coordsize="46522,7242"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3wy26UAMAAHgKAAAOAAAAZHJzL2Uyb0Rv&#10;Yy54bWzclltv0zAUx9+R+A5WkHjrcmluDWunicKENKBiIJ5dx2msJbZlu7dvz7GTVr0MDSYmBA91&#10;7dg+Pufvn499ebVpG7SiSjPBx154EXiIciJKxhdj79vX94PcQ9pgXuJGcDr2tlR7V5OXLy7XsqCR&#10;qEVTUoXACNfFWo692hhZ+L4mNW2xvhCScuishGqxgaZa+KXCa7DeNn4UBKm/FqqUShCqNXyddp3e&#10;xNmvKkrM56rS1KBm7IFvxpXKlXNb+pNLXCwUljUjvRv4CV60mHFYdG9qig1GS8XOTLWMKKFFZS6I&#10;aH1RVYxQFwNEEwYn0dwosZQulkWxXsi9TCDtiU5PNks+rW6UvJMzBUqs5QK0cC0by6ZSrf0HL9HG&#10;SbbdS0Y3BhH4GKeJddxDBPqyaDgKek1JDcKfTSP1u4OJUTzaTYyjfGQ3w98t6x85Ixkp4NcrALUz&#10;BR4nBWaZpaJeb6T9JRstVvdLOYDNktiwOWuY2TrwYFusU3w1Y2SmugaIOVOIlXAQkiyNsyQJhh7i&#10;uAXwYZhdHR30QLjWhJ3V2cA2xltB7jXi4m2N+YJeawkMg0EnzvFw3zaPHJg3TL5nTYOUMN+Zqe9q&#10;LGHt0KFpO/vY4QCcAPSAfB2cU0GWLeWmO22KNiCD4LpmUntIFbSdU4hXfSidh7jQinwBjxGcrmGU&#10;pml3wrRR1JDabrB1eudnJ4AG+tB8/VGU4CteGuHcPaFvGOdBOAI5gbNREkf9cjsOwzCLgiTtcEqj&#10;PI3zI5xAWqXNDRUtshXwGJx06+DVrTYdebshFvqG25ILK2fXa784762/fRWC6WKAyr8DZz5K0jyO&#10;o+gMzoOekmoCnFwj0ghNB0uJRIUwmi8hz0KyRQSr8vWrzfUbV0ztaCYtG8huIaRrRnDTbNGCcqqw&#10;oaXdD7v5z8C73apnxjs6AtkuWAEZFvWOjp7wnwJuZ5wgHQ7jMMuBWYd0GveZc490nqVZnB0gfZwh&#10;fxPp/wPdIMyHQZZl8Kzo8upNf3fDHfR8fP2NfAqpjsDLyUBOlIpx0/PXp1fIYIMQEvDYS0ZREHs2&#10;3w7iPO8ZejTfPoAjXOLn93uWhkkAC3XX+9kt/ScYdDc9PG/g6By9nw7bUD98ME5+AAAA//8DAFBL&#10;AwQKAAAAAAAAACEAOOAgroYhAACGIQAAFQAAAGRycy9tZWRpYS9pbWFnZTEuanBlZ4lQTkcNChoK&#10;AAAADUlIRFIAAAD7AAAAyAgDAAAAGUJnlwAAAURQTFRF////AAAA///9R0dH//7/WVlZlZWV/f//&#10;///86+vrzMzMBQUFZ2dnnp6etra2AD2WAEObAEieADyUAECbAD6UgoKCAEGa4ODgbGxsADmWAEaV&#10;ADqTAEOY8vLyLCwsAD+cAEyfUFBQy9nkAEqZAEGS6O7xADWSAE+ZAE+W7vX33ebsepa7AC+OAE2a&#10;ADiMAU6fvb291NTUHh4ewtHfo7bOr8HWUnmsa4u2PGihqqqqOjo6fX19kKjGY4i1IVigM2SkjqPD&#10;RW2jAB+GXoSzusncydflACeIma/MGhoaJWGnPXGuq7bUQ2OgADaZlaHHyszcNmiXX3epABuHnbbE&#10;nanKWnKnZpC0MGKYUnihAECHj7DEfpewACiEnKa5zt7gr7rRfI+6eJ7BWIWtR1yfeZK/XYWgXIm+&#10;Z4GliKzNGVeSqsDGdIa6hRKW7QAAH/1JREFUeJztfft/0zbbtxABBe5tsRMTSOyS4NhJLCUp4FPG&#10;nNiunXrtyhgbK2VslDLuQ1/+/99fSc7BSVNWBmvS55PvRhvLh+iyrrMuqQCsAAiqrrM33K7Xt4d7&#10;+++Ih+EqurESIEBqosBRK5fLQo2sukeXB4iq9f4PYySeLw7p6/i/CXiGo9WaYM+ObKGi/19kegQB&#10;BDpaIC0RZJ22A3YSAVwoxQsDz87lLrGb/wQYAarbicA88ftiK3OE2gKZuwACnBiX0r9/DpByu+30&#10;hHr517l2vaecZK4CA+EgSzu9qVvWXHWJsFwlmHu1quRHgmxlmdquSersiJJaG87dZVfEsqBUHBVc&#10;TSA6aMZ/nzaEBtVqjtI0x82Iyv6PQiOjASDElYLOTvHDHMBaXTKtpihWXMRVwlVDng6fUhW0hFEE&#10;+2JxRInI81NGpMwpAAiHBab2ufLLAVUSNTriBpFEoREzxr9y1JthQZCJwYUW4k6d0QPwMysaamLh&#10;h3m9Pqhqw8h6prPPsdYoUlHPU/Pg9pRaqF4x0im7u01RjmbKWq/WixZpyeVyTalowzktngOmXKmV&#10;hZLsBzhp1iU8OWMMKmLz9dUiHgGrUt8zZ52GQC3WNVEUpD3XUo1FaiDCtjuUBXpeZAyCJs3AbImF&#10;wWV2/bORg4ZUNrM2CgKzqciOlQ4plwPI/kc5BCeeH/b8ZllUMJi8GvYL7Wnepff/s4Coao/mWqgl&#10;84z0Ax9W6vTkEff6YEokZIpQT/bwvFU3qk31SvE8pc6UivpCE/N1cim1qgksD/QB+EkPkWUYajr4&#10;3PKhuZvsyumVc3FQR7HmGsZsbsSq8RxERZSU8SlCbVx55uunHwKTiwNacOIhiEpXTNcxdMV++gGO&#10;vRZGvI2r1nDkAt8OLMvxKe0qSXyjHccG6XqWARd8GYgaVG9csagGgROhaaS+TMqzNF4jIFR9MCKu&#10;oTiNxDJ/NlA3Ttw9FbsJcFXdt32qE+aCvlGhcgU9W1VSglR2zZT5n9ta9L/gJfbIj7/8AJ6pKjAR&#10;ijHGx6rzpw2aiFjg4EX8K1d8k6ccCuJiALz+gKAv7gGuz/UgYbJskgg7Vcv3zjipTMlteeBPA/uA&#10;voBQnV1RFclVY3nmxg7rHcwZ3jz0ATd7MQE2ozS/qLmp+s8D+IYSjqpAPbCnjqxaEZLL7/unAnLW&#10;TAWcqWtDrssRol4OcO0gsVlgR7A+i0wMPIrtODZVPLb6TBUaCLdBaIJh9Evq+8VP65WYx4Rj5NYx&#10;soHQeEnwWK+x7EOj+gOABB6/fmkG1hEjDqXjrdvkw367p9UkqVYqyBWttf/hrY1BqhRtEgDigRd9&#10;DzJlYfrKKzJxEHPTH+sFiPyqILN0A+OApCKeYsrbamS6v3WRP7QoXzNa9MAv1AShVJK1bms4bDU0&#10;Sa6VBLFU2DvBY+YBPwG8Y1tmah4ipZxGvOyf4QUArN/IR4JYEMRmRCkAAQ3GdMqq+uDEcgkJEDC4&#10;xxY7FUFUKm3XMvE4lEPGyPSiRkURBblvs1wF5WvYHgVmaiTyVGeWmXtMFaLpyIJsrh/pSUEkBpEU&#10;UXZwIosN5pbD0DU1VefJWtphq1sSFWUcz0wjmHRMcbIvKfVSNUCcStun9+vU6lNRR45QpqGckbRL&#10;dUGpa8a60W72aKdYsmWnoEhVoYF5zAIjH710VEakYQ8lrdkN2HAveq48lU35uS4rUsviClF/DXTN&#10;JL+wz/mwLP0WaZoiV0jcEcO1MvgQGM16y0hT6rFfKDlTnUf5nrBg1iuWhCpPPNPgbRat5CaROuCN&#10;htcSShWCqKagnGSBmCCe+CFSuUx5ggVHpixE09vWAHkQCPJoqoHNI8SmG8dH9jNKkyOJBaKfkVSW&#10;mcqAmUZSEQWfcw1+GQ/1/pD7+P9thvaYXiLIz9ZpCgvLApn0B6XxuOWmhzlmtzSxEuI5yhG/3Eap&#10;XUc5OL4XAhxW6oWE+/+B6jt6G8E80nmQx2IiiFqCsz7qDkJf7M6NBALHVp/kU8tkuBWxE2dPb2Ee&#10;2kN1hzBy5wnJA7unFBx+xVvL89Binnr0VLLXhXgITmoVnHU6csCKY2v0kh/osiK78xm6H3ebezH1&#10;4mR/16LEG5Yb4dnZPDQGBbE59hS2gO4szM0liozhenA91KW6n6acxg00hjNNap/ZwONqQ7bApKsp&#10;cyeNUfhzAqI2OGkaIOl0htocKRBYTVEzuTDkqYF35+Q7Dxuisy4S7wqFbEotB3UNuUEq0qokNtRp&#10;Hmo8OxEM6b/OSWcEUCuwdgiiDTDrriGgVsVmzOwABHsBWQjhiVCIwVpA79SrxpzQmqNTnPBJKFWq&#10;N7Mdd9pDqu5/DNnkK7OEwK50qF7r71MGGeGp1mcqr8miGNoyoOddnMloUBvZauxdAmEXAPJ6jVbW&#10;2bJfE9OxWMOzQmM4N2bWzvH738ngPbtql/s81YgxseMqv/fcuYkqdVilwkIlCliydzDnz+D2dgeD&#10;dQAbvOoemnQcbZme8w4x/0NviZMZGCbw9H9jh7JzpcJm34I+b/Qou8NGuR0bisVc35kcG61GmXnG&#10;cQuHqjpTJyDfrUvm5dH3MUA+aexPOz1Q/wh0SkY+PxQb+lj/Q5j4bccEXTpedofxQivNZOEdys+N&#10;IfVqaCvMDi/UlXqD8ZOjmticvRMUVmVzTXQdTPWyj1J9pQahmqYoIqEydWjoJbte0In26Tljl1Kk&#10;7+qA84JkQ9ANABw1k/2e1MKzx1JtIYT0HRqHuEdeIu7I0geHQiVeq7IEIotDViVnqkdbXvAHY2ci&#10;aUH2kuA5dXN231CSOlTd49SsIeDQ8R9GjHcOPLXvz43nC4nF7hC80sGRmhpK/UDp2WuVwEAgqdV5&#10;v5OQoHQWsSIMpjqA/2xTSQhHVD34tCF2xrcGAQR9ehDscQGYr7txRKob8mDgoRgZjLG2GnXash4M&#10;PwEdZoG7YiFy+sespSu20aSPEFn7Q8enIxxRw2wx4+ZN6gkT+sGhtLs0AIgGwGAkTmkzqqJE7ScK&#10;sF1lOT8wEAVr8btXD0dhI4nf9pGhUx/UrBRHYEq8VSGB06Oc/Z72PHnOXlXAT1A98N+U9n4CkDLY&#10;68hdktF4caFsUSOIW37Mmcit7YO1it8BS7zICssmE7vtUJcuZ5yWs9PmhPpw1KLn+Shb7CVNafcO&#10;Oe2oFwOzt9s3B4XdmQGjXF/r0oG/ZSDfPaaSr1a0+YBwHeAy5hx/pqNNytk6UQhGP1O317fByKe6&#10;rkebEnd85n0AgE8A3jWAW9UBi+3AnA9XZc67+ooYJo35clWWurhEuv4aECmiMzuCerFsz19BKNGe&#10;A3DHgMySA3Pile7/AJBkAbsFIDPb3flpe8ot5SKmdk61+k3mJ1Ffft3KDqlcxhmbS4SF2XeIqCak&#10;hIMulQyHDi37zICKx9y/cVzK8lT9yygP5tEUWRwXWPYx9/OL5XVTdgPK8kBXU88WGprgzJ+HIKAt&#10;rQTYMo1adzH1blPfzKSfSQPgnzEIAwDCRQNGXSSlpzOifdLOU3vnU39nrYAUwaWWuhuyKXRm77Qz&#10;ywHQ7yoY7eggoswfSjogPG4FYUSHPWYSb/rU9FcXnwwhlhQW5RwFpsoyYBaVgdVru3E2Bek49oRy&#10;jALDM6yXOuXvLlVIC/4HHXgqyW6LBq8DkPermAk51YE7GLUjagOR3jGBsXs2LkcgEhUmH3GXmgNq&#10;7p4KljF96KpALY4VDPyqVCsJ9aJBPTPVCXXm0kmFJXEWekUb+wQYwwME3F1y0rSAWkigHwL7d9Wo&#10;UtPoLxZcc5g1XnbZppJF4x4w3NaKXd9NYtVYnaWHqFculwT6r1bsstnGQfQes1UAb4XuWa+TMvRO&#10;kkd9XwWD6sAaKCXhab0p+N0h1eCJLXlA3+ujJTFKDlW5DTk19DbzmtynNYV+Lf3S4goTtqosHr33&#10;XlixqjNH1IiI/RJT6xsqyxfAqG/bvx5Udl/tN5tNsdh/YR1bL/qF7ZpSbzXfJc+1BC1bMADBSbVD&#10;5V51A5VVsRg4tl4k7/ttiXrN/zCF58MqT2q/IUuxj2ISmax8ulhcWhJH26ImsU0VYzXuTGoKksrA&#10;Gxz4rc7+ORxMH1woGnkEE6cdgoyQY6W3uuyNy+oHx12h0TWJbGbk4KhYXUoGNVcNPPnUn9QpgEH6&#10;AnVq4c9x2AxFo948cvBCNndYWV36Jix5YObHBqc4dt/RhkQ6Rw6t3bQ4gSrJnVnG3ujYzHeFoG2d&#10;R/x+mS0qOQBpkfkYNCCWVubm5BpSxnH9w3x78oE6H3nwq7SsRgZRV45fDqnndpp1fT6kkxhAbarn&#10;pGMCibGJFTx39dkVCLwvrmxhnSFVMvI2QDbiOdl8W15WEgd1f9JT49dKSntaQkqktPYQ2r1zXHVT&#10;U1gxBzHizDtDwCo4y6//54FlLeO0q44fhj9Rz8YoSEuWu0G0e4oNhAxsD3p9pznmfir0qFUy2IwN&#10;ZWav6ZlG/uzNWJb1NEt/mm22pf6Xp+piUAuZqST66bVhMG8DVxpLVB2rwalqWlsbDiOPEFFSIcKv&#10;MYSGL4p9c6wzTXlHX8L3hsZY6U2LDO3sRNyouLIpiljqznQaxG5IXIeOoFk5p0eh81w9Irpj/+KE&#10;1cGO1ut05M6pHHW7TscP4tGzkRV2giVVGTSILzJVgX88zs/OIvCmt8SHuhzEtfbMa0ce6hNyiNgK&#10;sOWBVo7yqBO6akiqla44SALVxXuorx53NeMnEjX8VnjScZd/1csS1ehG2wvambcNcU9YVSwfl4bj&#10;iVW+CtAghsUUvFVaqoEgq6pI9podWXNMpHaiQ+ziUyMcdaJu9eA9dlSn3rPOcVKdmkdljOjg7VSc&#10;qFU0eqXV0d6e6Hle+9azMRu2pLSYeslC13VeSoVPd52+tWdpigMM76XckZtaoC+/hwaw1JMARrhv&#10;vpqUKvAqRa2yKtrtp41ii5hpDQX1an86HLKlLR+jPR01xHU8dsstsUXSZTU0EGbPWT7qEDic9iDB&#10;Zj51jkBOt0Ntu7Mq2nVvKAslqTkkJq+d8lTVZGa49rFxnwICsm/8jsFsegkuZqsmQCnPI113X6XT&#10;XepJq1OS5Ja3wrQltpyiJArlJs4Du++SZAsCq3YhjwMCxbZbsxQ++FgqIqxRTaK/bO2jPDX/r1vF&#10;klhoEXXV8zOG7Yj1whvgWidx4tIAzi5dyOOA+g5+cSEOofBrqeduaVTHIbleq0bMd1ztjCSfMDe0&#10;igrQCTGdmE8fDP/6PopRB5ELLn1DrRpPZlFjAnNQl8q2sRYzsUz+2hqr+iIk/MOEQJd7Z6sIlyDW&#10;QHR8se/QZfkN/YnTWU612AZgbeYj/RIVR8jkD+Yhqsuji9wUKyCy//oyBrXIJn0Cv+WzoDmu+J/T&#10;2S+MgcBDNLb2j45HWLDOG5Ucr77Kce1s9pA7ib+pi/SxhQF2mXmQR8BRWRx/QUNySQjKMzeWxaTn&#10;9C0jooZu4F3jxxOgm1aSLppIb14KwrMhEWkT9rLeF06WX7YSxIXqpIKOyiM7WmqqoZHYtp2QD9FP&#10;ThSFvfcvGmH0NgjIh59cC1MfdTnpEHRZggiq70Yeu+Jl4YKicinAchFPBo2ytVRZKvCQRnLEfR9Y&#10;ppEWXREphgBx18x83+ppvy+NZNgcXE1lwS7psuciRVqbPaDYHFyVl/cawDDZkISlJbkkNjFNnR4d&#10;4PwxfoeJ+k5HfWAdYtM+NG1ssDJpbVnCB9HoSKbsZD0DBlNyWFaW5rJXAeZjsmRiDlj9qM9Wtr0V&#10;lll4GLcgyFuGpau6ausxzhl9YMQnbwJD1eNYpbY+Pl2i7VjVTYOlf98aMatnsEtdAyxJ7qwGqqMI&#10;VRZPk2cxpkNiFXpnBzBv0KgPPncN144tbGHzNdAPAI71RyZlAhKPyBsI/N+WPF7XRJfadTXoO3wG&#10;vlPt2mth3ak09itik/DO9HFI/a60vH9hKhmiagx0SvIv+sAODFt1TYD/BCjCI6we2x72dHUE0bJE&#10;jMfq9ADy/CANmbFSL7fxOvh1tiaKjXExP+1/SPgctDKXrmT9dAgbO8wmZY69+MiwEVT/pGx+GLvq&#10;kRrrqhFTZrGCxedDNBSZmAf+YWuQLq8ywlK9ueqqUgRwWKizLXj4siDgdansYpauFIKs5NJTrHzW&#10;3D988xN+HTNblrMMMKJegcrXD+mW+vrIdFVgdIz8gsib5RpbRRt7NltnxFqoe1MU5WC1Ln2OVER5&#10;+GZSEGdbxPSZ2IJQnFsNQP1QbbwiFKCtLZ2BHsTMIzL4EXsdUN+i2jxcjAX8hoaYLulLv2bm4oZC&#10;2Vnlzm8QafUuM9HjSQZv5FPH64ixg0wDr9wsragyOUa6mbzz/aP3JDh5f3TKZxqsvu8SQqK+H5Jj&#10;Pt8WLUzq4GaZZfHaYayPJvkqtsiGiIt1LZeMw7QkgiMHkacfun2dqSFX8EFmFcme7/RfDp3Dk+C3&#10;4OTw8JCcEM/rO/svPdX6Nzk8jE5OBu8cek0YhdJ8HmpQ3aavJE5ivz9XtabLpdW6d2Zh1gE+JpaO&#10;9XesyEyqZXOu0X9OCHkXvXvnDA5dEngBcclgoPQTjySv6cCfuK4b/elEh+7hf4Zzql6t8MjIC/rG&#10;/CZ3iSCttNiMVdZk51wh2BoOWjx5SbJ7lUFc2Y/+4xwGFnXnX1M6SWKOSMXEuyeu53mU6cnJiRsd&#10;koGz38ryPNs94ZRyuGolUfvZHO2+uNp6K2rN2HqtWQMNtvAf6n/ZqY4401rUNRue/C9Jfjt8eRpG&#10;lFL33VEQsvLSZvL26N0heU25wjkK//tb8tv2m9ltOUA0ViwP9B0LzFdX6bK02vVCkK2IPJ5b5mLQ&#10;QcUsw5CUpQzXB5F3SGn0rBFmah3H/3sns/xTa//QTpt0rNoeOTzpz8Y9Tzm+zkZXdW3nOOstIerZ&#10;tsB5ed1LAeXqvjC31RYEJDYPqGObp0w53ZAMGq8a1W631aVo0E+NbnvYYJu36A3ltNWih9VX1eqr&#10;RqNF0TCndttobEtMglTP2ZuzfdT7zdQ9rAp26WlW5VDftR0Q3i1cFPfGkxHL1i0b0W69u+N8RF8h&#10;wDd7pH6RfSaxoVaK50ziXCLQUJlbtpineulDqpGPq9rUu2NpKsgwW08AdJPN6WSmsZnZzhSVAFKl&#10;QUweIj3yB9bcOiJwoJwza3mZgHatOJ4yR9hOeJj+//gRMLa3dz7mdfPS248xblAUu+luL6f07eWp&#10;0kh4fAihWWmuwXa+iAZtLjBUi/R7lRKNMOjosRVi1C5Vxcq5ScuLIWnWZe4/HFNjAnFTVCqa45kG&#10;1SXDNYjjWLlrY08rlAShXBbrLZRuygdpEF8vfibpVJvLbLEQTIWhL1aVoiAIJW1PlNZjwRDerUpy&#10;Z7ftBGbQK6azDRBaHaU3uqgmPv8yVdG0gK+Rh6omJ0ZM/GanqImNL9HzzwYNvYg9qfpzlSZfx2b4&#10;JYkgiJaNDdu+AM0S1uyafLox9VK4ksCF3khLydkdarJu2/bm0jzDkLmgDbHigeWJ6jEQMhjQX5VC&#10;s9VC22xRsCO0qTM03RhmHTieLVHPTcYQArVJHXy7KMrerAQSZn7papyQ5/t7LUEqUkhatTHsOy6x&#10;p5v9gPnpVcgKtOpP7aRQsKf7H6B13NWKLZNTnKogmZl9Gjgpxha2yH5Xq0i1Qk2uyIVKRaa/6M8e&#10;PS5JRVnrDjwTb6FF8acvtFFVFKG/FkP9EUDoVBvS4byoGybxlacFqVAryI1+FCS8llpPvXg8iq3g&#10;MGwrslau1ZqVVpTMV0dTLY9Ioe6v40jPAcK83yTTA8i2XQ2lAjVMFckn1uh8RxTpdjIYSmyjr8qQ&#10;xMb49vRB4KS3rOZw7YAzBQU46VO6y4XqwBoXiCwhAI4Xd7PQ1zC9sFooCzUpyix5Z5s8rYd2+0vA&#10;fI7RyLYtq9VqWpioaOa90tEc2YlH3rvR4MhxomigUgOmGjpQx0xBRWQol5VC1eXTellVeTWAvF8V&#10;Ses5gc1rx9jGuyPLfe7u/cYWhcZOYh1iX++PPhjvqAtMj5P+rwfcX+WgirHdK2n+IIZXimy2kI9U&#10;BaHQCqY1c2oShsFQ9VGfxSB97CQd2y6+dF63+gFg2xOqURCYRvRe6wdU1plngFRXqymFroXAUh9p&#10;LQGNkLrdMhPYNHetey+jIcZBdeT3lRGLSsi+fYJRgvu6jQPAtnG1+nFbdwOVAD84DekLYp6RngyL&#10;Ja3hrcu0618DAUcUScrq7NgLLeJatkOsJDE9m+s2bANWLfgLq5bk21fbxnEXxIODGLcMd5T+BRY2&#10;2qorrkGG5sJg3p3yIpODUMPodHRA4/t3dCj/jfNj88V+UE8+mWzWfpwHeqSrQ6c1NW8sM/+qeGa/&#10;+vUF25dVLM5cVARI37ISlO44D9TFhV2cQ3I5fnYrzwqywcRLpnFPS7LWxHu/IKxy6dn0AALzdSZy&#10;QwZWzdi2Ei8IvMSy+R614xUzqc8fTG+lEXxBUa+SpreHpbp4NDmC43VhbD7OOnH2thW5UCiX+Z8R&#10;U6gXV6OurNb1o8BWU16BFprd69e3C+Gq55svhhxAZthTGnuKrE78NcDDt8Bp9yqFYk2W5ebOrlzU&#10;uq1Wd7uhSPLODg1rJKlWq0hDxxphY0ufBoFmQdBEge16uHZbfJwBjBs1cRi1ABH8Madia9Cl8VqJ&#10;Bqx7VNebeKGUjLk9PLQ9aElyib6B4n6CJ9tjtQQHFZx6vRmuwaL3vwDerdeHb4FmGU22Dhypgd8U&#10;xHpR8w8tNaP+MoOY2Z1NN38MlYIgCnIr9WfjgqySPnAa2+LumqVqzgJpogN6ul0Fjfo+flutiGK9&#10;Lkapq3ohdZ1XLZ/eI1TaRAW+2Ac/q+ou7tbXqYb2HCSlAv4QAc22y6Ikbtfpf9siC2ov5JrleFry&#10;Q2N7e5uSX2jUm6bZBz5Ra/L667sc8sUh7pjmruHXG4zwbarQWp9mn182uuzG7XqrEaKieqwhn20i&#10;se7yDqEql46DIeibccVpiOXtOqWj+Enr1A2ZUl7vCvW6/xRbLSTZcVHSF/dyXT+wYjLByXdi1QdV&#10;0963lKFCufeT1mrH5Xpd2W5Yw8TygRQnbdDSrsZfXoC4KalJF/w8svbw7yD0vG2q7D7lCUSptyyL&#10;6LsoNK0u2DWtctO4Em5tDpxoLaMdWBqqWv6Br2iCXD26+LAh8O9eTdGk0I/eDI0d1Q51acUVVRcG&#10;yqFuOVF3jWHial1qqv3gk9ZysaWjsduVtfp29T1xgKS6grb6ufaL4q2goL7nlOrURwlSl+RTORap&#10;kVQSFYF4bVwUrtDfDcaS4DqKoIz//MTfeAIrS0R2yJYd7juCcs6CijUEAq4iKlqXZes+zzC9GSha&#10;tVFYt43LPgIEUF2OvsDWMzzTETX7ax/FzEB7ak5XPn0O0gStuR7bL18YX3SgroRpn+KLup9r9Ic1&#10;Nthggw022GCDDTbYYIMNNtjgKuD+0tbcjUvuxj+Mu09uMDzZop/vXGcfH3wFwLXHN5bg2vXZfbkn&#10;Z05/9+3dqzCflMGtawzp5zvsIyPw2nI8OHPfIm6vgoS/D9blf6Ufv2afvwIXov2ca7ZWQMHfx5el&#10;/bsVUPD3sZT2R7c4tr5iLXe20qOHTxbvu3b71gR3H6bEz0R+65t797//1/fXb84E4e6dmymmLQ/T&#10;4zv0mq3JyRTffvNorp+30tN37vKj2+OL08NvxgfffgHap9/KaZ/29NHifdfuZhruzkn8t09mzPD9&#10;jckbubOoFnIPeMMddsHDRSb6/k72C79Kr0wPtr5NL0mpvXU/PfhUiVtG+/z33Vx221nawf0MWXcW&#10;yBg3f3Nt8bb0FT2aPXIO2c7c5C0PJ4e3s4ffzx6yGtr/NevAvbTrjx98NRn+21naZ1rhYfbsWdqz&#10;huMxb5jpnPRdbE0/fv3JpH8e7bcyDSkZswdde8I7vpUepJeOaZ/d9/0i7ffGJ3K3brDDGddPjOps&#10;dK+zQ+Zvbc3ewiXS/t2dCb5Lh/obdiqV/Olttx7wN5GlfeIlTUTjLO1jYmeHN8aXznzOLc4JD8dy&#10;8+kc/5m0LyJl5nuLdz2e0DehPX1H45d0Du2P5p7Cjh5zBTfj7fRpW9+NX8Fqab+XOZX1b7+ekMt6&#10;+6/H09FjDHFjnvYHt1M8/Jqrj6lwsEu/XXwyf8mP51/ZqmhPhe7Wmcc8nIwXHyk+eo/Gzd9/O0/7&#10;PKaq7m5KNO9hxoqP1cW1x3+L9M+j/d5U3u+lJvbx1iKzTnv+3YT2LTaGTOLZ74fffIT2GSM/SF8e&#10;f9D1hQdfW7A3l0R7Vs9vfT++/fZklM+h/dZWegEb9nvgo+M+iZofTsZ20ZqlVv5T/bkvQvvc+05V&#10;T25G6XwP70xpTynYYpyytUj7jVt3Uzx8wBkrfcD9KROMv2MKftXfJP0L0n53zAq5a9cWJJDTN9F1&#10;jFnYr/vpCC7QnlFa3H5zq831BU8SfHV/oUc31oP2RxMxuL7IhzcWaR/bOvaCzqd9dmbRQ874MWsy&#10;7g8m/Ji+hJmi+mrKCBPax4HJrY/SfnNyhjPU/Qk4D6wB7Y+2Jrh1m492entK2fi+u+mJ23O0cw3A&#10;dcK5tD+avl32uJlzO+/FrY72s+CckEsN3rU7337z9fXxRzBHO6fg0RLa798bI30E84HuTm+avZNp&#10;SPPPyfsZ7/SvaB9L+daThfbxsM1ovz0Z4o/Z9/RV3rs277fNdOBn0p4q5/RJX03e9BSchKWp6btL&#10;Onrt/jeT01s3s+3XJ/4ZJ/TR+MvSL705fWVn059f3Z3ck3UXHvBHjg/uZ1/EJ5J+/zrDfZ6jfsI/&#10;Z7JyD3jLkztn78s9vr6AB/e+nveuvhlHXve/mwrn3fQb+OdbDzMduE8Pbj2Zf96Nm/x5N9MLpm8V&#10;3Ew79YSzzw1+MMera4Jbjx7dvVqZ2w022GCDDTbYYIMNNthggw022GCDDTbYYIMNNthggw022GCD&#10;i+L/AxFcNFuisdHmAAAAAElFTkSuQmCCUEsDBAoAAAAAAAAAIQDD2PNuNUUAADVFAAAUAAAAZHJz&#10;L21lZGlhL2ltYWdlMi5wbmeJUE5HDQoaCgAAAA1JSERSAAACcAAAANEIBgAAAEzMj8EAAAABc1JH&#10;QgCuzhzpAAAABGdBTUEAALGPC/xhBQAAAAlwSFlzAAAWJQAAFiUBSVIk8AAARMpJREFUeF7tnXus&#10;XVW976c3V5TyqvSAnrYcCFIsNS1CLFtRODzqqUVBKAQEpccogqYaIqEJHAgnh1AhgUCINhwQjRaF&#10;I+ElKLVaHheUY6nhGWl5HIL2cX3cIghWhT+86zPW/O6OPfaca8312t1z7+8nmZlrzTXmnGP8xphj&#10;fMdvjDHXW/7eIDPGGGOMMbXhf+V7Y4wxxhhTEyzgjDHGGGNqhgWcMcYYY0zNsIAzxhhjjKkZFnDG&#10;GGOMMTXDAs4YY4wxpmZYwBljjDHG1AwLOGOMMcaYmmEBZ4wxxhhTMyzgjDHGGGNqhgWcMcYYY0zN&#10;sIAzxhhjjKkZFnDGGGOMMTXDAs4YY4wxpmZYwBljjDHG1AwLOGOMMcaYmmEBZ4wxxhhTMyzgjDHG&#10;GGNqhgWcMcYYY0zNsIAzxhhjjKkZFnDGGGOMMTXDAs4YY4wxpmZYwBljjDHG1AwLOGOMMcaYmmEB&#10;Z4wxxhhTMyzgjDHGGGNqhgWcMcYYY0zNsIAzxhhjjKkZFnDGGGOMMTXDAs4YY4wxpmZYwBljjDHG&#10;1AwLOGOMMcaYmmEBZ4wxxhhTMyzgjDHGGGNqhgWcMcYYY0zNsIAzxhhjjKkZFnDGGGOMMTXDAs4Y&#10;Y4wxpma85e8N8s/GGFPKV77139mKe5/J7r5oYfbRQ2bmRycmv/nD69k51z2c3ffUlvB96XFzsms+&#10;+8HweTLw6PN/yK6666lG+jdnr/3lzXDs2HnTs3OPnzvh896YumABZyYUO53yzfxTa1aee1T2ySPe&#10;nS26dFVopGNR8uPHN2UnLF8dGqxVlywKx1KmnbkyO2jm1Oxnl5+QHynmykYjeNF31+XfRrLbzm/N&#10;tt60JP82/pGAk+36xX89/D/ZkmsfbGnvsUbl4sSh/bIZ06YEEXPj0iPzXwcH5Qq6KRfKn3YcNmuv&#10;luUW8XrIeXeENCv96xqCDlHXaZmt8ixVYb+zb8m2vLwt/zaS8VRujBlLPIRqJhR4SuJt+p5TCo/v&#10;/67dw3F5F155/W9hD/qs34po9VvMlpf/HPY0mmkcli6aE36bLCBOPnzh3fm38Q3i7T0zpma3Ljs2&#10;eN7GQrwB5apq2UoZmrX3iPKF+IK07H0iP17GjT/dEOJAWKUfwcd1OI7grkqVZ6kKEm9xOrQpncZM&#10;NizgzISCxibeZk7bpfA4jdFYMr9xvzQOl57x/vzXyUFZI443743bPjduvCh4mmCPKW8N+7qAHePy&#10;tfgDTWGTlr1lJ84Lx8t47a/NfJrdELAx0/dsPks7kjgd2s5ZeFD+qzGTCws4Y4yJePG3f8o/TU4k&#10;1DT/DxgKvWvtS8Gj3c/hc2NM91jAGTNOYGiKuVfM42NjyPHUK+8b9giJS27+ZfidfQpDlJpHJTjG&#10;xnXi6/OZhjmFOVBnrXgoXIdwzD+6fvX6/NeREJa5V3PPvX34unyOw5MGjgNxULh04zopzCGMr01c&#10;CMd9Y7Adv7PHLoSLw1cFOzEfD+K4Kg+UXl2fjfgRzxTZHRsrPLboBu7PucoTNvKvk+HMquChQ6gh&#10;2GTPT119f5j/9p9fPCIP1TtVy7sxphgLOGPGAQgAhAON15KjZ4W5PQzz0oimQktDXNqnFA1Vbtr6&#10;53Cd9ZteCddm4jceli9c93AeYjtnNBrrlQ88HxZpEJb9l7/xSHbnL17KQ2yHlZpMnJ85bUoIS9yZ&#10;90d4iQuG8vgNEAZ8jreyOUw05iwAee0vbwyH3W3nncL9PnbZ6lEiDpbf9kR2xR1PNmzXnA+GLQhf&#10;JLCKYH6Y4hPH9V1Tdw73477N9O4SjpNe4kc8i8QZdkf8KPzuXQzLkvfkHWXh2HkzwnWIYygrjTJT&#10;NW2dcMWZh4U912/ac6/s8asX920Faifl3RhTjAWcMSXQ+OJtKdo6hVV86TUkcBAGV9z+RPBwfO+8&#10;Y8KEeeb2MCfsgsUHBxFy7T1Ph7DdwiRwGv+Xbjh9+NqIOI7H3jLiRKNKY8rEdYX92ucPLxSGxzSu&#10;+cJ1p4UwhCXuX/30/PDbmqc2h73mZgFChs/xprlaMcSDxpyFBA8tP3447NPXnhzi/ezmV8Jk+xTE&#10;IyuKNfkeewKCtAp4nxSfOK7/tNeu2TWNPOC+iCfZhvQSP3msUuGBfWNbdrMY4rJbHwu2X96wq9LF&#10;Xmmj7PQTyuN3Hngu/9YUstd/8YhgA4FHEe9iN/RS3tNnqMgLbcxkwQLOmBJofPG2FG2dgihKr7H2&#10;+d+H377/8xdDo3VSQzikHg4WOtDQxfORuoVGP0aepg0NUSIkus48albYCyaKE78UBE/csIMmlW/Y&#10;tP26nXJH7u370nFzRl2fd5HB/U+PtgnenNiGfEYEIrx6RR7Iqz4zFPaC+C3J7bX68Y1hH4P46RbK&#10;DRtpSBcfkDbELGVHnYFeQVzhZaS8IaYoIzwH5397bR6iCce6pZfynj5DK1Z1/iwaM1GwgDOmBDwn&#10;rI4s2jqFIaL0GngdQK8amX9A8cpYhjCBhryf7DFlp/zTdiS6in6jYS0C8YA3RHO+uvXMxMgmiw7d&#10;J+xj1OjjIa1Cv1aTIloQUqmghDn7vCPsN28dLWyKwldFCyqGDiwuG7PzsrGxoi3aIS8j5RUxhVgl&#10;zXgXNUSsctjtqtReynv6DNXpPYrG9BsLOGNM19CoM5cJb4i8Rf0WmmbsYKgfTj/igLBHfP7o4oUj&#10;RNwtD78QfsP7Z4zZcVjAGbOD2e3tTQ/RuheKhQ8LD/B+4REEhR8E8ui8uu2NsI9h2CuG+V406syR&#10;Yo5c7BnpFXn7Vj02ekhS88zkqRkriBPeKYYZU57Z+Mewnz1jj7DvF1N3fVvYr32uuGzIYzp33z3D&#10;fhCkIg6xzudu37/WaXk3xhRjAWfMDubj8/cNe+ZYpeKASdoIJxYgCA3XyVsiGMbs1ftFwww01DGs&#10;GkwXAugt+wsOnjGiMS+bj0WjTONcBRZHwE0Pjl58oAnuCjNWKA8YZowhz1bm8VRe9guGixHICMfU&#10;rghZ5orxezqXrFs0LMr/oMaEeX5Hj5wX2e1K0U7LuzGmGAs4Y3YweBqar6N4M/wHJe9g05wyXuGA&#10;qIonzrOqk0YbsUYYhUVgcbwXmCjP/RAG8bV5TYbEnTh89juDKOO+DK0RlldAMKQqD1oM6SSNhCEs&#10;WxmKB2nUu9zY+EzcmFyfTuofNOc37ke68EDJNuQVecb8OFaJDsJrdOHJ7wt77Co7s+c/RolPP9/N&#10;Rjnjmgh43m8nu/OZMkD5Yn4cgpLXo5D+Tum0vMcoPvE2iNeoGFMHLODMpEZCQ0NVoM9FIkS0+i1G&#10;w0Xthj15lQICAA8IggiRwCR9GkuGr9KJ8LcuWxDmICFwCEt8eCUDw4pFcWuZliRu3E/vGePar257&#10;M/yB/UlDTc+J7EOcuCfx0NDapq3bQtiieLB6lMYbARbinN83tn0M8SD9QPhmOncafp1GEWV2rppf&#10;UJb/xJ1XXWAbPInEh7ziOGkuEpSd3BcIn56Dd5Prx3a+76nNIR7Ep1/eNyBPed8b1+b9drI7C0FY&#10;larX0CiPU69sSpktOy3v6pgoPvH2g8RbbMxk4S1/b5B/NsYYY4wxNcAeOGOMMcaYmmEBZ4wxxhhT&#10;MyzgjDHGGGNqhgWcMcYYY0zNsIAzxhhjjKkZFnDGGGOMMTXDAs4YY4wxpmZYwBljjDHG1AwLOGOM&#10;McaYmmEBZ4wxxhhTMyzgxin8QTN/7myMMcYYk2IBZ4wxxhhTMyzgjDHGGGNqhgXcDkDDo2w7nfLN&#10;8B32O/uW8J1ty8t/Dsf6wVe+9d/hmj9+fFN+xJjO+a+H/yeUo0tu/mV+xPSDifx8usx0TqflgbCL&#10;Ll2VfzOTCQu4PvKbP7weHr5YiPFgFT2Ijz7/h2z+rL2yN277XLbsxHnhvJnTdgnf2Vbc+0weshyE&#10;n+6TbtPOXJmH2s4rr/8t/zT+If5pGmgESJsaA1V07TbNJcTmRb/PPff2YRFdletXrx8+v0rlGYc/&#10;9cr78qP15LW/vpl/6hzSLjtoI585Ptk7GP16PmVjyvV4oZcys6OJ63NtHKP+oc7vBeoOrldU9jsp&#10;D6/9ZaR9i+pPM/GwgOsjH7tsdRBeh83aO1t63JzGfq/svqe2ZJ+6+v4gHmKm7zklu+azH8y/Zdmd&#10;v3gp+8TQfvm3LFv+6fn5p3LkpeM+3G/EtmhO+K2uUCGllZIaAe2HcjtrOzG3X2oP2fXF3/4p7LG9&#10;flty9Kxgx4u+uy5UyFXZsPmV/FMW8hhPQyu+3igX3Bf66V2tG0o7eaU8OGjm1OyutS+F52Syi7he&#10;QVDc99Tm8PnZRhm1PXtny8vbwl7llQ2o689olFljdhQWcH3m7osWZrcuOzaIs59dfkJ27LzpQYjc&#10;8JP1eYhy9pm2S/6pM/Dkcb94u/SM9+e/Tlw+ecS7R6R58QeaQi21Bx7OGDyd+u3GpUdmqy5ZFI6v&#10;fOD5sO8E8hfuaAjwMmhEaUxPyuNnspBXygOeExpFnpNvrXk2D2G64fs/fzHYUeXS9uwfKq9sL91w&#10;euiQ0THvRSRT9zDi8tFDZuZH+sPWm5aEzUxsLOD6yNPXnjzqQfzXow8M+w2btntszPgCjx1b6vGr&#10;wuyZU7P3zGh6kPB+FKFG9PQjDgh7M5qhWXuH/WT2TvaD+5/anO2281uDMEBgyBtn+o86ZHWammIm&#10;FhZwA2bj1maDREPfCoZdv37vr8JnenUM6Q0a7sN8GeZKaG4HczLKhgM5rjkbbJq7lA4Pa+Iy+7NW&#10;PDQcdjwP57y6rXPxJk4a2jfsb/zphrCPQdQh7vCIIBLLqGpb4HeGezmHeU5x+FRE8p2wCsfGZ+bk&#10;pXAsDcc9iiCs5gZpPlAvvLrtjbBHfMQo/lXmlRaFKyqbsZ3L4q5no919uR6/sS8r60V2LbI/EBfO&#10;bxeuCOLMcP6x82aE7wsOnhE6JWXXwLbx819UhrTgSnFvldfMTZW9uFZZOMG129kltm98ffYKy2+K&#10;Y3pfwnCcdKWQTsJrjmynFHX4yHfuR1lJIV78FpeNomNlkM7YXkXPuyBNpC2GY2yUk/gZKCrXgO3i&#10;+8VbUfrM2GMBN0B4uDQstyCvVMtg2HVTQ+zxcPCQrTz3qPyXwcADy0PYFBczwhAW85J4uJdc++Co&#10;Sf1853j4/ehZITyChPPLKoDltz0R5vYRXo3KeIS4M8TZSmC14qyPzA77lQ+OHoKVqJMntohubLvm&#10;yS3hnD2mvDWEn77nLiH8+d9em4docs51D4e5OjOnNef9ac7fl7/xSGgQBJU1x177yxshHBusff73&#10;YR9DmSas5nrSkHGPtMxUhXv/W95hie3E85POK1UZTeeVIp6a6dxlOJ3rN70yPO8RZGeOK4277bxT&#10;OI/zY7A73qv4vprPSrxSyso6DXRqVz5zLGXpDT8PtsWzw3Uok4SL09mKH677ddh/dsF7wv7sfzko&#10;7CkXKaThkPPuGPH8s+f7Nfc8HcIgmOhI0rlR3AF7peKM71fc8WT4rGuRlgtuejQcS0F8cG2VX9Ir&#10;u0iYxWDfFaueCaK0GfbNEJZ8I0+B69ABiON3zsKDwrEiT6SGm4+Z2xxu7gTst+bJprfz8NnvzI9u&#10;98YViTtR5LFr58XjWSWdPLukn+3RxrN55EX35CFGUxQH2hjKtp4BOpaU6y806okY7heXW+6nzhWf&#10;Nd/Y7Fj+d743fYJKj0n2PDxU6MCCBOZrCeZkpfOygHkVMfE5rVjXqODTCnWo0fC0Ov+yWx8LcSRu&#10;cVwQCycsX51dcfsTw8eprPjOA/y9844ZMUxMeqm4r21U+unwMQ0QcwL7Pb+jV6jEZC/lE8OgF596&#10;aDjWKf+0166hQqPxw35xehF1DGWV5UUvto3zjutQmRMHPhMnOKbRkF7/xSOGv8P8A/YKlfOaRqOm&#10;eFGJw0PLjx8Rtow4Xxcesk8oMzTYReW6CBojNbyA/S865X0j7ISQSNMJKqNXNQQZHR+gMeUazKcr&#10;QnYmzI8uXjgijTRoxB3BIxHPIqB0HiligXCrHtsYhEFMUVnnnogJ8j+2K3OoisQuIjyO2/R3TAn5&#10;z/zZKp2LO9f+OtxLceAc0kvexmUCLs2f/wsWHzwinYhFid45+7xjVJq+cvzc7IAvfj90IATXxi6U&#10;4Tid5NOy0KFoLgIQiAPKKc+M8g+4DmX48kY+pfZFuMTPRygvDQHIfePywTQFOsBx/CRMEYbxdX/Q&#10;OAbqgLUjrmOpM7DfVxv3ju06KDQ6s+LsDw0/I9iLDpoWWVSBsKndm52VLSPs850Hngv7W5ctGC57&#10;OCF4ZsnnNH/MjsEeuD5DL5FKm4qFB5zCTuXDwzYoqHS5Z7wVeU4E4dmoBNMGlwpSCy/koVFPFc9A&#10;XJkDlT9plACIoaeWhh8PUInJTson8ui2R17MQzRtRIUdbwiqMrSAIp40ToXIvZYcNSs/MppubUul&#10;GucdjQjeCXhkw+/CHgiTNjCqfON5mbNn7BH2NOztSPOVz5QlRExVaETo2cfCJPZkgBphFvdQFrXJ&#10;W4EXQbCSlfsXeW8A0YWdCYd94uvhhYPHX/x/YQ9Fi4DkRY9XIIuisk7eAnmb5kH63AECNg4nYVFl&#10;/ixiifRrXpYgXqC4CAQvpOkkPyQQ2KdpIn6EifNatk3TyblfauRxCh0HoMzF+UC+kBc8M2l9mdr3&#10;n9/7j2GfPgd8T8uiPJKIOKE6kLouzZsy4vqVOJJmdZgGCddXfR13cIg3nbNOicUbyJsWl2vSxv3i&#10;51P39nzu8YMFXJ9h5Y/e5cYwKEM6PPCDXG5OQ6h7aqOXX4Z62EMHFvfqNV9P8/cQN4DnpggaRaCS&#10;iUF8jEeolGJb4WXA+4GY01AaNoor7LA1xHkZVG6aNK4KXQ1Gqx5+t7YtoszeNI4IUM2BYUshjtgF&#10;GzB3BjtUuadgKKwTtApVK1BpcNPhXzXC8tbFG8h2cO7xc4P98SwyPwqxHTesapzIk/RayqfNeXkX&#10;eMmwg2zGMF4ZRbZX/IZmNRdodEpVYQHqfGzeum1Ep0M2JF9jECBx41wGZYDr4KWRHWLhDLJtkQ32&#10;mNIUxzESAHgX07xQfJ9pIxJaxT0tiwi/5rPZ9ESChpvxUFclrjMotwgfrskw/yBRh6zoGeukjJRR&#10;lEfkJXkRP0PqHLWbz23GDgu4AUKjzoNO5UFFSC/ZjD+o4Bm6Ag17k3dxhc3Wblk+Hgh6rng7yG8q&#10;dyr5flSy3cJcIxpGBChx0pZCHCmrX/v84cPzl2isu53X1gkIOZ6RMm8GHaGijSE1QR4yfMdwGp0m&#10;xAFzvNJnjvwouhabhDZxYPK2huhkM4mL8YjKLTaMOx0SbsS9KN9bQd5TBrgOZVl2oIz3A4Zvi/KB&#10;Lfa29QN5weWJZLgZkVLkCa0CAhJPlrx9E61ul1eOIW0EPB0Z5qliM6+mHz9YwI0BNCgwXpabT931&#10;bWG/9rniCl095Ln77hn2u7292fNb90JxeHrkPNhVevTjFYmsXhonVWw0mnrvn4ZWyxikbWlUaNAR&#10;RwizWIyWwfAqDRNeSe7LvLGxQMO/8Upe4g2I6aItbeTJQxpkhChCjrxk/iDgYYUZ05rzEYs2lQHi&#10;QKOMzbGDbIaw6ATlbavpDP0AzwhpLfLEs2ELuOXhF8IeyNt2gk55z/kvXHfa8PXSsji7IWKg6NnR&#10;6uIY5QVz7Iryga3fSJxLkJO/dFR6RV4x1e2qW/uJphYUrZQv6vD0g5sefD6IU0YA1BEg3+k01bme&#10;n2hYwPUJeqtFy7ppRFVRpnN8dhQaUqASY3gthvjS2+Z3NZAfn998TQa9/DR9YdFGo+LuR2W4I5Ed&#10;qLS6hYqNOTXYFVthw3aN0SBtq0YFcRRPOk7zvIhmGenuxdLdoBWT8UpeVoACHoAUymmrdJz2of3z&#10;T000Z4qGKLUzxPMb9U8fZx41ct5Vp0KsVd7207PJ8wosJilCtpCXDlSm0nmd1FWyK2WP5yGeR8nv&#10;LAKKOWT/fwh75tXF6SSPtLo4hhdtgybmx3D+ILy+xF/PJotfQHPjuoW4ajhZdbvKC8djWyCy5Q3t&#10;FOKu+hqbCq4/qOFb8pmV63rRMBuf4+fB7Hgs4PrE7o0eLd4Ohm0QcjQ67HntADBcoEpwPHDhye8L&#10;e4bX4viyuo/e+X9Gk2MRJkwipkInfbjTCc/wCkNVVPJXfWYoD10Olc94eIeQVqFqI93YgXRfWSEd&#10;rdCcGmzVavGC6Jdti6BRIU00HMpjbK+0xnA/NtmEzzQY6aT4QYEdSCtzsyQgSDfxxAMQx400UE6f&#10;2fjHEA6Yt8dxhdHrFTQUxPXxUKV2Zs+cuXh+41AuHBEfCseQaqcNsPKWNGkoStfq13seacTlZS1r&#10;XCVeiIcEwPkNUYZtKWPx848NJVSJP2VAttfv2DCmKJ2EJY+KOgEIQs5BJGB72YVzyBteRjwIVBba&#10;2asMxZONckFcsQUeyrhu5z4cj23B3MxeOkSqr2lPuLfuPyjIHzoG8bvf9IylC4XoBPB72hkwg8cC&#10;rk/g4WCYqlnwN4dGh4qC7wy9FK1q6xUN0Wjfjti9T3yJFxU78WzOc9kcKp+inhZ/OUVFRSVEQ0Z4&#10;hBCNYvpaBpHGSx6htAEogsYlFRmdpjdl/3ftHvY0NMRfm9KdvsajFWVxoXFS3MsWL6Tp6sq2yTVi&#10;lM+cR5riPN60dVvId4ZG4mvgFeGesonuT9xSyuzfKk5CYYqGmhABIAFB/B+/enHImzhuajTjZ0qC&#10;QGFYzcjzGHsemWvHMdIuO+M1wtNHmRd4TQkX54e8EVCU/jKbYD/sCIobw27EP6Vs+K2VXTXBvZ3Q&#10;1iKZ1Y9vDHvslZYN3iuGZ05TAW5u/I7t8Sbpd16vQj6lcVI6yRuFpdOqDlFqHy1e0Xv42LgP1y5a&#10;WdlLmROUBYQbVOlcCZ2jeLJRLrAh5SSdR0fHg3TIFqSLcHrhd1E+tzum9oX0cm+8qeQ59QPHiuxQ&#10;9ZiIbayFCqSDfGKjbPCMIUZjEZf+R7UZO97y9wb5Z2MGCkMjeB7Sd08ZY8xYgDcREYKARICZ0eCl&#10;xXuKaEvfZoBwQ8DFv+FhpBOQvjPQDB574MyYQc+R3myr12oYY8wgQLixMVRv8VaOvLRFQ77pq3Y0&#10;hI8n1+Jt7LGAM2MC85qYT8NcjqIhQWOMGSRahauhelOMhtAZLYnnlfKZOZMMw/KPHMC/pfD9P073&#10;iMqOwEOoZkzQ5GeGLowxZqxh8QgvV2ZepTuRraHDzd9p4bHUnGVGT5gvyhw/2Y+FDQjidKjVjA0W&#10;cMYYY4wxNcNDqMYYY4wxNcMCzhhjjDGmZljAGWOMMcbUDAs4Y4wxxpiaYQFnjDHGGFMzLOCMMcYY&#10;Y2qGBZwxxhhjTM2wgDPGGGOMqRkWcMYYY4wxNcMCboLDf9jtdMo3sx8/vik/Ysz4gHLJX6wZ0466&#10;l5UPX3h3+NspMxrXA90z4f5K65Kbfxn+cPeCxQdnl56x/Q929fBsvWlJ2PNA8T9v7Vh63JzS/3k7&#10;9cr7srvWvpR/a8If+x47b0Z2/onzssNm7ZUf3XEg4Fbc+0y28tyjsk8e8e786Pjg+tXrg/3ue2pL&#10;+I7tsNkxDfsta9jPtIb/dnx28yvBbivO/lDb/FV44D9pd3T5pOImDv3+f9z0Wa+K6gTsWXSu/h9S&#10;5ZX/hjzpA/sV1g9c56q7nmqE3Rz+S1L1Qvw/kuI3f3g9/Cn4nb94Kdvy8rZw7Nh507Nzj5+bffSQ&#10;meE7kC79L2UZb9z2ufzTdq5sxGPlA88P5z3xXnLUrBH1Y1V4Zr/8jUfCZ+K46pJF4XMZcfgTh/bL&#10;bl12bPjcKYMqK2OFylZR/ox3EFeU+bsvWjiiPPaLNG9xNpywfHWl8jXZmXAeuNf+2qzgtBdUfHHl&#10;94lGZYI406bGjEomPj40a+9wvAj+GBnicw6aOTWIEgo9FbMpBvFLxU6lxp8hYzsaw/WbXsku+u66&#10;0Fia1qhBplx//d5fhc9l0JASnsYbXvztn8LeNEHkSLwViSTst+TaB0eUV6BzRFmOIQzPP/UAoi2u&#10;Fz522epR9QLHuM7MabuEsNQnNJifuvr+0JiJpYu210vpVgbCgecJFJa4rHuhfee1iA15mQPi2O45&#10;/XojXSpzqi9NexDr5N14QM/DK6//LezN+GHSDqHi4aHnrG1+LuAW5z1qbVW8VvE59CKogCn0N/50&#10;Qx7CxOAVpDF7z4yp2eNXL85uXHpksB37l244PXgL93/X7nlo0w56qogGtjKwN+JkwcEz8iMTF7xn&#10;nXjfEFRX3P5E6MQhboq4vPE79vveeccMl9eHlh8fxAm2jYUWnjee/+Wfnh88TqoXyCdEdFwvIBw5&#10;Rp1BGMJyDiMIXOPae57OQ2bBY8bv6Ta78RwB14jhOaNMEI+nrz15ODxejV49G6QF7vjFyBGIGGxC&#10;2uiYmc4o6kRMFvDy4am09609ngM3ABB0kHoBTbOxZDgHvvmlI0cNJwGiWR5R0x413Df8ZH3Yp9CI&#10;4y3BG4QIMSNh+JIG8+qGuCkC7xtDmwiReAiJsrv0uPeGz7c98mLYU77VOUmnAfzH6c0hyzvX/jrs&#10;Qc8CQ6sxiDXEIfnGNVtx04PNa3x2wXvCXnBtnqNBTEeY3RC6pJG0lsXvW2ueDfvTjzgg7I0x/cUC&#10;bgC8uu2N/NNoGHJgeIVxfzZc5QzBFHlP+J1eNOcwf0nhOQacw7m6Fp9bVfacx/mE3e/sW8J8wRTF&#10;T+EUP12Xvc4vArc/v5fx/Z+/GBpLREdVkYaXQtfVvWWDGMKwYZfYxoo/W2wDwhYt7uA3bMNv8XX4&#10;nOaTfi+7Dr/HIAaUl2x87nW4+JyFBwVhxhyqIiTs0gZeEPeiuAL2StOnY79p2POsFQ8V2pM8I584&#10;zp50l8E5cf4W2Zl7cd/UdkXX5VrEqQrch+FLhkXLyqOGDecfMPr3ufvuGfYbNjXDPLLhd2E/dODo&#10;sFyffNLQN/AZIVTUkZE3UNcsAtuRBq4di0vKFM8ZU0UGxUlD+4Z90UgD+YW4w1NXZlfizbOpcqK8&#10;j8taSlxW0rpJ8L1qWeE3wlJeVY75DJ3Ej2uk4dIyDMSNa5ZdT78B58fhBN/7EedeoHxxbfbUlbof&#10;e+JWBGHjPCnKO6F4x3A+x5TmsvyfTFjADQAqLhhK5s/xkKXzaKjcCF/2kK15cks4h8qc8DQAmnfD&#10;OY8+//sR1znj6vvzM0ey9Iafhx45XgTuTeXOYo9YxHF/7sU8NMJpvkx8XRoaKmU8Eml8SRebhleK&#10;UOM1e8YeYd8O4sccnle3vRniwwbYoKii2LT1z8EupC+1C3ONZAMEJHFlnlFRBYCXhIm08XXwhpx6&#10;5ZoR4fkdyuaH6HegAWHe32t/eWNEWtY28rBXSBP3UkUeg7Aj/mUTkBX3OK4pRenDnmue3BzKU2xP&#10;yiZ5dlij/KuskW4q4BTKGnaGVnY+57qH83liU0I4rsucqrLrtkpLzL/f8svwTF1y6qH5kdFInO0x&#10;Zaewj0lt+szGP4Z9maczHqLV87PHlOKweLnaIS9XKtRUprAR+TGIRu+sj8wO+5W5BzBGou5fjz4w&#10;7IvgOWWRB+WEPKUMkfdlz2RaVqbvuUt4ts//9tpwTHRaVqhjKa94qAkrqsaPTkzzfs05jFyDuBbN&#10;Mz3kvDuG62zqSa73hUZ8BaM3/AZ4YPmse8f0Gud+sfy2J0I7ovvx3GGLtB7C7rQt5APxZcMOR150&#10;Tx5iNPEzXKVtmoxYwPUB5oEgJtjoHfLAUMDi+XM8PMyzoWKP59Ewzl8030UgeOK5NLcuWxCOU3B5&#10;eJkzxnHmz/DA04gWPahUdppvxkYcYMWqZ8Ie9tz1bdnXPn94uKbix3XxEMTXZZUoaNhI3PLwC2Gf&#10;VjYxagzn7POOsG8H4Vj9FM/hYe4RUImlICyxi+YTxXYB2QB7Ek/svuqxjeG3GNk9vo6Ea7dzGykX&#10;QPyVFqWrV87+l4PC/v5G5R1DRUoaB+WJUVpie9KAkGccw9YXnPy+EHZNEjcgfBU7U+ZeuO608LwQ&#10;jut+tXEeFF23CjQq4VldNKfQAyaIYztUvqpOm+DeVSeFlwl8nkfqAcp32TApjSmNHg1m3OghvnsF&#10;m5HnRZ05RB3xajWHGLszV3F73XZsiGfZM5mWlR9dvDDcg/TEdV6nZYVnnTpY5VW2rBo/OjHUkYoX&#10;16AOLUp7XGcTP5V1eQc5h98AQchnNrzsMb3GuV8gyPSscz+1K5oaILTIitXyxJeNuiPu0LSiats0&#10;2bCA6wNUIFSUbKrIERdxpaahQ3oPaa+d+S4IOzXwMXgk4sqZ71RawEMTownqRUMuF53yvhGNFHHg&#10;WsRJ8eR7WlHAgoObHjVdl/gQ33TIju8cL7pGt1ChpfYiHcRV3ryU1C70DiG1gTyF8co6kdod5E3o&#10;dgWfvI6X3vpY2PcT4stGGVIZBCpS8iRNSz9I7amFQDQYcZ6d9qH9w17iPaaqnQkT3wtUzoquWwW8&#10;BzxL3bxOIwUbd8LURoNUld3eXnxt5u4BdUoZNPJx54dGT89Oq2Htqmi+rzyBwHURJbyqpBVFdl+Q&#10;dw6rPJOUh6I6r9OygggoikvV+CFCqtozrZvU2S1Kbyt6jXO/SJ91PhO3uG5GXFEncTwWteTR9V88&#10;Iv/WGvK+Sts02bCA6wOsmmTVDBs9PypNCjBuazWm9FSgaB4NqCcSN75l0DMrotNGREM0sSeAh41h&#10;S4ZZ8CayFc2toieJ+FOlhQik0uZ4K/AEwsat1V8pgE3wbjI8oDjhVajKjGlNwZtSNCTWisNnvzPs&#10;SXc3MORERYSoYiiLoZcq+V0VednkCSVPKIetGvh+sk9JuUwb03aU2Rmvlbzc2rqFMo5trjjzsPxI&#10;b1T1JIi0U9KKMm+1vBxfOX5u2BdRdO4xc8s7Lp1Cg4wIxutK3QF0aEFDrK3AQ8xzoPxEVHdCWZ3X&#10;SVkpG8KGKvHjfX3YgCFa5oBRtmSLdnRaB4le4zxI0rhJXBXFuZO6oWrbNJmwgOszFEh6QXJb/3Dd&#10;9hVn4x0afOZoMKeBShhxwYYwS9GEeHkNNZxaNlFeyAu1rqJwoTLiQcW7Ke8SW7ciakdC2cADwlAA&#10;QpcGmLSRxn6Ap4sGTZWavCIaXq0zVNrMgZGXW1u3MHUAWzE8qekPbMyhBD7TWIA8i0WLk2IvOwzl&#10;3t6y8hl3POSNYH5nEa08i5QZ7oEHp1UjWNRRmlEitLtF8y8ZZSBPeE7bxYvGmAntzOPiOVB+xp6b&#10;bulHWekkfohxhgMZ3qVzTf1JPZqWjUEzSJvuaDppmyYTFnADQj1DzYnRMEjZ8BsVO+fgoRkr1j7X&#10;jIveucYcPCpixCdCQ15F5s6kyFWu+SfMA6EX2s6z8PH5zZVrcY+9FcwbBCpHvJuK01jaSWgOibyI&#10;UOYBaAVDAQylMHeE85XGXqHBRBhSqdHAkzfYqZ2tOhnOGwtSO1N5kxbKF+JXZYCtFyjrmvqgTQ1C&#10;+J7PD1U8ip7dp3/9ctjLq6VnSc9WDA0O99TQPZAmGtiiZ0F1QjzsJFbkc4rKOkx6N1xRR0npiMtx&#10;L+g1IYgGrXjW0GoZzG8k3ZRNngPlJ6MZvdCvstJp/Hj2GLql3qSuIp+L5jQPkkHZtFfkUS/qqFRp&#10;A6CTtmkyYQE3IFRxqiKVcME7khZaevrNir318GMv4EaP70tFx8NORacGnjgAK/J0jHPKPAF6jQCr&#10;wGj42s15Aa6rye6sFit6gBn+oLEDwiEU43kt/CZPyaDgHqlnTO/bkkcGNAwdTzQnTQz3tgOx269G&#10;VKhBlyissnhBohvBEOcHw+M0yoOkyM40wCA7a4if+U7xPBjKSbcw0VuNQLyp3PNZLwPWHL702eWz&#10;hJSeb87XHKA0fqx4BS0CAs3h0nw2QZ3AM1VUJ3BdfuNeZR2mRYfuE/ZpR4nPpANhqHT1CvFAlJJm&#10;rk2dUiQ6Y9SxPbNRZ8Rp6HVFdr/KSi/x64ddyZ9OponAoGzaK9Tb6qjEXknKYtXFNJ22TZMFC7g+&#10;EK9CZWMeBA0TQkWVCIVOw6q4gpmjQFiG0HALU+mnL/PsN7ovG/Pz4MJ8hSCowWRpN3EjHJ8lplI0&#10;x0UNrhqxdpBO0stQS2wL9gwBMPyhJfjYjQcfOxGG4RHEkR7oQUEFylCE7sseO0hMCnkf8NgQN8Ji&#10;s01bR7v2uYaup2uStnSOGvPj2LqBipvKEvuQhjiurZCoVt6TFub09FtgpmDP1M6Ui9jO9OBJC2JS&#10;NqYMUE44PmhogOjpyz4qr3xGSPGbGhVgcQfw6h7FV+kiXJwnNEikgfJDmmR76gSOF9UJWtHXSpyn&#10;cea6xJvnjWOsDFaHCLg3rxmJG9hOkCjl2lU6ckP5UPO/NfJe9uTZ77XD0K+y0kn8eFaVd2zYG3im&#10;uoVygi3j67ajU5v2Us90itoZ2h3iprJYlU7bpsnChBNwGqpMV27x8HbyAFdBjRsCRkMwbLvtvNPw&#10;Eu8Ylj/jXuc8HirC4kmiomVJfFyhirI4d5IWwnJ9zbtiIw4MMcS9VFapySVN3OhN05PVEvx0qI34&#10;qpKiBx43Yq3gPFbGYaPYFtyPdzdhI/Xgbz7vmHAPeqOECe9QWtR811KRDVrZpZOhQialYx/yh/ty&#10;f+6JHWNIM0MUCA7KAWlh1SvhiEscHyohXY9NeU+5iKHiZmtHen2hBpT4lpHaAqGgDobSS/rlZS2y&#10;XZk9y1ZNFsH1UzuT37GdKS+8noAypmcNgYzdyaciGxQd6wWeDcolz7bKK5+JO7/FUHaJG2Vje3yb&#10;ec3wTwxp43USpJnGiLB4zfjOK2/SOgGvA+EQ6e3EOfHiGQOu2yybzfKanqvy1u7VJmX1K9dTeSxb&#10;vBDnCTbCdvHzz7OPLaCoDLXKU5XFfpWVTuKHTZV3bCoXcd0KreKfppeFEVwX0R+umfzea5yhk3oG&#10;ip73onyCNH7YgrhxnLhR19NxLaonRXys07ZpsvCWvzfIPxvTMfSGeKBo3No1KHUBTwSVZ9rYjgU0&#10;BHhraIBU8RozaBg1oDHXsLGZ2LiemRh4CNX0BD0h6Nd8msmOJoHTAzdmLNB72/Bsm8mB65mJgQWc&#10;6RpNpma4Jx3qMZ3D8BiCmKHMssnpxvQbFucwBaDoJbBm4uF6ZuJgAWe6Rn9L0+6VAXWkaE7GoNFf&#10;R7X6X05j+gmLFhhO08ILM/FxPTNx8Bw4Y4wxxpiaYQ+cMcYYY0zNsIAzxhhjjKkZFnDGGGOMMTXD&#10;As4YY4wxpmZYwBljjDHG1AwLOGOMMcaYmmEBZ4wxxhhTMyzgjDHGGGNqhgWcMcYYY0zNsIAzfeGs&#10;FQ9l085cme10yjezD194d340y77yrf8ePn7qlfflR+sD8V506ar8W/3g/2pJwyU3/zI/MnmhLGIL&#10;/j7KtIfnmGd3R+MybEwxFnCmZ6hYVz7wfHbQzKnZ0uPm5Eez7Mq7nspW3PtMNn3PXcLxGdOmhOMI&#10;ovHWkKqRKBJrr/3lzfxT5/DH0dhHjSH3YOMz98JGZRAmbUCLjlXhtb92n4axotu0dcorr/8t/2SA&#10;Mlpm+17KPhQ9690+/y7DxozEAs70zP1Pbwn7m887Jrvmsx/Mfnb5CeH7uuf/EPZXfmYoHGfb0VC5&#10;xh7CQYI4O+S8O7Ir7ngye3Xbm9lJH9gvCFm2w2bt1fwT8e+uy+aee3toRLuFhpAGEQ+TMWVIOI1H&#10;XIaN6RwLONMzm7b+Oez/aa9dw15sebl5/KOHzAx7seqSRdkbt31u1PGxoMyj8Mkj3h3iRNz6AUPK&#10;iDO8kgjap689Obtx6ZHDQpb7bL1pSRBzz25+JfvYZavzM7fD72wxRccmikepKG2mf5SVfZ7bQdm+&#10;6FkvOuYybEznWMCZntny8rb8k4HrV68PQ8onDu0XxBvetjIQc0uOnhVEHOcZY4wxVXjL3xvkn40Z&#10;hjlh33nguey+p5rDo7vt/Nbs2HkzsvNPnDcsSBjuYI5bt6TihmGUa+95evie0/ecEoYd46FXhhqv&#10;aYS58xcvDQvHY+dNz849fm5Ljx4LKO5a+1L+rRw8YvH9GNYhjhefemh22a2PhWFP2eKqzwyN8jrC&#10;fmffEvYv3XB62JOuZd9eG0QaafrPLx6R3fbIi9n0d0zJLj3j/eGaDOsi+G5ddmw4Bzi2ftMrI3r0&#10;6THuVSSgL1h8cLg2+bjk2gdDumbPmJpdfvsTITxpwLaXNNJVlIYUlQfiiienlQ2q5GMRZemFqxvn&#10;/vstvxy+ZpU8T1F5XXnuUcHj2grK2QFf/H64T+qVlc1fuO60EWlnyByv69c+f3j4/uVvPDKcD0J5&#10;/Z5GXuCVjVEZ5bqXNsoanYC7L1o4Io26B6Ifj24M8dpt551GXVfntINyrukPQDyJL/E5v1F+9fx0&#10;YnvZPE5Hemyil2GlV/lK3cX9KQNfaqTpnIUH5SGN6Qx74MwoqPCpMKnoaCg0Z4sKnHk0VG4wNGvv&#10;8Jvgc7xR6bU6/uJv/xT2QOV6wvLVI+45c9ouoeLjN6BRZaiRY4fl90b0cM6nrr4/7MtY3Kh8CQ/c&#10;X3HRxnXKoEImbkBYFmVgCxq1FGxH47L0uPeG74obw8mcS5r4TuMsJGI15BxTNOwVH+M+ijvXUXoO&#10;P+hd4ZjgfggK2Y3Gi2PnXPdwHqIc8pvygB1oxDifoWFscEYjLTFV8rEVRelliJ5yx/25HgKChvUL&#10;FeLeLTTolBM14IJ0SWysemxj2Iv7n9oc9osO3Sc7ZP9/CJ81P1T8n1/937BHzFOeY+5rnE+jzr3Z&#10;w+rHR95D80rXPjeyrJNHxGvowNHe3n9+7z8Gu5U9j2ytYB7no8//PoTr1vZFQ6Q6NhnKMFB3Id64&#10;P9elDJCeVvWWMa2wgDMjoFG5otHDpXL83nnHDM/bwgtBj5jKiZ4p4MWIe6R8jjcqvVbHY5bf9kTY&#10;x/fEG4C3ZP937R5+w/NGpbf80/ODp4ow7DmHeF3VEE9lxHHl/oqLNgReGVybexIfwv7o4oWhMaTy&#10;TxthGnFst+zEeeE7ceJ84si5XIOGA+bs846w7wXuo7jPbzR+Sk+RdwSPh+z20PLjhwWKBHkZe+76&#10;tuBVwqMY5w0ig8YntkGVfOwUhAmeEu7P9SiLCAmOD3LYecHBM8I+brQRYOQvaV/3wsiGF1tIgCFE&#10;ZJ8YBJgEeywAyQPKiQTYaR/aP+wl2ARCivNTAfjI+t+G/fwDRgs4wmO3sueRrRWDtv1kKMPi8asX&#10;h2uyUZ/CDT/x1AnTHRZwZgTf//mLoSGhl5hWoAxn0HilXoleoQKlQaKhSe+J8FKDt+bJ5n33aTRE&#10;NKra1JOndz0IuL8EGdBAq3F/ZMPvwl6QFgk0QOTR4MXpopGCw2e/M+zHAnr8cRxIA3kMavzLIP1F&#10;wzwLDp4e9rJB1XzshnhoGeSx2dC436A45fCmiFqTe9ZAAgyhtebJ7cclwE4a2jc/kg1/joUOAuyY&#10;udODcIifI+XBKfk9yR/KTSwu+Ixw+lLu3eVZFYhJns1BDMftCNsXUfcyfNEp7wtxFmd9ZHbYbxhQ&#10;vWUmPhZwZgQaxivqyYPECRVdv9BQqoRNGVSswFBIukHREOSgoLEsgkZc6ZDnJrUlIgDPgSpzNdCz&#10;I+E3FjCfCKq8X4s48j475mkxz4eN4aCYqvnYD/aYslP+aXDQgJNP8XAlAoz8ZENM6TmQgPj4/O0C&#10;Tp/lqZMAY2gQAci1BGG4VywajpnX7CTIUyfvH0IieACjZ5Br4ykbC8bC9lWpcxmOxZwx3WABZ2oH&#10;QxlFG0MeO5J4qC0mHSplTlc8jKwGmkZ5PIJ3Se+zw6OIWJAYmejgadVwZSzA5M3RnDbmupF/sYeG&#10;zxyTAJQAQ6QtaIitWADijZNXVwwPo+YCMB5+xXMkAUi5o+OAx84UM5nLsJm4WMCZEez29qZnKZ3f&#10;IximpBHqZSghZequbwv7dL5PCh4KwANRtKVDHuOFjfl78oDeP41G7G276cHng03VYI8VymMWZbSC&#10;OY8IBIawmAvEO7zYmNwdUzUf6wRCCxiujAUY8AworYiBePhUILQQgPweCzDKK3BNCf9T8uFTgYeG&#10;8BqqlfcPhmbtPSwA1zaOE6/JuJrRZdhMZizgzAg07MPQAl6HGIYfmj39/g7VaKiKxiidjEzjxnFg&#10;9RmwLD+F82IPGN95BQjDJDE0dIOaK6c5bdgINOGZRSHEmbhopSH21THSd8HJI+fHdIIanVZzaVit&#10;F9uWvJUwYJWi0Nv6Y1sqPbyuQQKE89P7Vc3HsrwZjyC0KDM06LEAA+aykZ+a4xYPn4qFh+wT9gi1&#10;WIABHjMWvTDHLh0+FdwDoYb92GtlpuL1w3W/DnND02dSf+lEPgnCQ5o3/aDXPO1nGaaeIi5xPTGZ&#10;y7CZuFjAmRFQudFLpcJjyIF/FJDQYPgB8cF7k/rNhQ0BA7xiQ/dETDC/TfNSuC+NEMv5iQ9hFI5l&#10;/89s/GMIB1rYoApXkD7Sxjk6v18gwIifhsy4l1aaEWe8BKxC46/FlA6GU1kdFy+S6BQaHa7HMBy2&#10;Y0tXCHJvbIQHkDQfedE9QRCQ17EoUUOHV0doPhDncC7X53NqW6iSj2V5M15BHCG+UgGGmMJeeFDT&#10;4VMhQfCDtc33FsavxuBa2IDykg6fConCr9/7q5DHscjjfgzd4uFLh0+JF1u8yEZxX/bttSFfKAv9&#10;otc87WsZzufDxV60yV6GzcTEAs6MgiXuvDaDCpNer4QGww28QiP1FFHxslVFYdXrBoZ/EDIj78n7&#10;1OYMe7a4LwKIVXDEhzBsNFTEN35hqq6dNqq8gJRjNBScqyHjOC4prdKWnkdjT4Oqxoc48VJPhmtY&#10;zUcaaKx4nQHH2Lca+iq6d9Gxr4b8mhJsh3cvnWiOaMSWeIxIN/CdvI7RtYdybyfwGgUNNXEu10dw&#10;cE/oNB/L8gaqplco/wYJr7hAKKQCTKKDRlyrGYtgpSRhCBsLMAlAyouGalOwERvnp/aSAOS6vHsu&#10;hmNs8UpnVj3y7HC/5nPzRv5LuY3LjkNs+1Z5CkXPV3qsb2U4j1e8EGFHl2EosgG0srExrfA/MRjT&#10;R2hQ6a3D0kVzRohKs2PBk0JjzIIXzUEzxpi6YgFnTJ9hfgzDL3hX8Cjw6pV40QLzbpiHd8WZh1lI&#10;jCEWcMaYiYSHUI3pMwyTMdTL/DdeF4JXDuGgjeEYFmT0+lZ3Y4wxkxd74IwxkwJ54NI/iDfGmDpi&#10;AWeMMcYYUzM8hGqMMcYYUzMs4IwxxhhjaoYFnDHGGGNMzbCAM8YYY4ypGRZwxhhjjDE1wwLOGGOM&#10;MaZmWMAZY4wxxtQMCzhjjDHGmJphAWeMMcYYUzMs4Iwxxhhjaob/SsuMO37zh9ezS299LFvz5OZs&#10;y8vbwrH3zJiaDR24V3b2vxyUHTZrr3Bs0aWrsvue2jLivy3543iOv/aXN7MTh/bLbl12bDgec8nN&#10;v8yuuOPJbOW5R2WfPOLd+dHq/PjxTdkJy1dnx86bnq26ZFF+dCT63834HopvK+Lw2OGae57O7vzF&#10;S8N24J7nHj931H95KuyaJ7dkz25+JRwrCwvY6aq7nmrEZ3Ow1W47v7URfkZ21WeGsn/aa9c8VJOq&#10;YWPbT99zSvbQ8uNHXSsmDf/SDafnv2zPowsWH5xdesb786PbUR4sPW5Ods1nP5gfHawdrmyE+8Ha&#10;l8I5QJn8UuP+5yw8KHyPqZp3sQ06La9zz719OI2COC04ePoIm0A7e4r/evh/su888NxwOSVfTvrA&#10;fqOul8J5S659MHxudw9sc8h5d4Q0t3qGoGrYNN7KR9lT5aUV1Cs/u/yE/Jsx4x974My4goqWCnvl&#10;A89nM6ftEhpotpnTpoRj5zWEkaBSh1de/1vYw4u//dPw8bsajS0Ve8prf23+3i26n+5TFRpopSfd&#10;aChTPnbZ6iACD5u1dwhDA0MD9amr7x8WEUJhD5o5dVRYbBoj0YB9aOQIz3l85zo0mqKTsLHtES0I&#10;mFbc8JP1ITxpl8gRyqOyvIrzPGZQdjhrxUPZRd9dFz4TjrxEPH35G48EYZeieKgME74oHr2UV4k3&#10;rs+25OhZjWu9Ee5LumLa2ROuX70+iLD1m16JrvdmuB7pb8UFNz0aRBO0ugec/+21+adG2DbPUJWw&#10;dJYUb+JM3MnPR5//fR4iy+bk5aFoI2+MqSMWcGbcQINJA0dFvfzT80NvmJ4/Gz3vF647LTvzqFl5&#10;6NbIS/f1e38V9uMBPDVKT7x95fi5QcAgZFKPIN5FvAiEwx54IbAP4ielLOy31jybh2iCx0k2TsMj&#10;Cm786YY8ZGdhBbanMcf71Ap+Jywip58Mwg6bt/45+9rnDw+/E47weJpgRVLGEHScjzBIw3O/awuE&#10;bS/lleuz3bj0yOD1pBwhFouEZSs2NOKMoMETqut977xjwm90nmJBG4OAovwintqBQEWo9issYRCY&#10;2Jp4E2fZO/bo4k2VndJt9ylN4fkJCzlTMyzgzLgBjw0NHJXxshPn5Ue3QyVcNFxVxPxGg0ijiJel&#10;04ZsrJGnakkiTp++9uRRw37/evSBYb9h08ihs6Kw8ixsefnPYQ80wjSKDLWlNv6P05vDXneu/XXY&#10;dxI2hWE3GnW8OkWQJ+R1vxvNQdgB6ECkZe+sj8wO+9R7iNgBhmFjGFaUuErFUL/KK8+IypE8dFWR&#10;oInBlhKXj2z4XdjHkA7Si42HZu2dHy0HgYoN0vsUUSUsw6Z0FlJbV4X405HgGkV1jjHjGQs4M26Q&#10;x+b8PlWkV+cVf+ohKYNhp51O+WaYLzSW0ADSgEgQtGLj1qYImT1zath3ihph5hOm0FATDzX8nYRN&#10;OeXw/cMekVSE0ryjGs1e0tYOzkMYFs3/Y4gWisRQp+W1jDn7vCPs8Rr2g035dQ6f/c6wj9EQZ5Vn&#10;FmGKQL3w5PflR8qpGhYxzHBpka2rgJeVjkQVj6Ax4w0LODMuoCeMJ4OGUz3+XuE6eAa47liLsqrI&#10;E1WlEZK3AxY0wrdj3QvNeXKx2Htm4x/DHjsXIYEBnYRNwXODiKGBpSGOYQ4YImesGs1e7VDGqsc2&#10;hj3pFJrftkc+LJfSSnj3q7wqbd2K/BjKJ/Ehbmn5JK0a4mz3zFJ2EaaEa+dFrxo2ni/IHL39zr4l&#10;dMDY6Iylcx6LWPlg83k6/YgDwt6YOmEBZ8YF8khUaTg7Ac8AjfSKVc+EhqEVDJO9cdvnWq6g6zcS&#10;ZGUeDBpy5hjRQLG4g2FA5my1Wz1LWuXRZOWuaDfBXNA4dhK2CAm0H64bOcyquWhVGs11DfFH+tPt&#10;jjbz60Q/7FDGTXnjHwvRssUVKWujCfYxnZTXIjinF1GC6JGNP3zh3WHhBkLq5nwuXMxltz4WhjiZ&#10;w9kOpgkgBC8+9dD8SDmdhAVEJCvWFxzcXIiCCNaCkbTzEMPwPvchfDsBasx4xALOTGiomGlg8XK1&#10;WxU51iAO8EQRx7IGhIacSdoIPdJA446Ia9e4n3PdwyE8DVo3jdPUXd+Wf2pPWdjTPrR/iK8EBRBv&#10;GlwWClSJFw0w6U+3sqHZlEHZAWFN3LhmN8PAu7292EPH9TotrxJc20X+tq7T+8j63w7bWOKHPEyH&#10;fBE//L70uPe29RwTjvKLUErnJ6Z0ElZQltIFDKQfGxYt9hES4Is/4MULpp5YwJlxwf7v2j3sNd+m&#10;n+AhCF6NqFEaDzABG1qtrN1605LgFWTjPWCs2CQdZ1x9fx5iNAx74YGgAa8yWbyIqo0nlIWlYWdo&#10;GEEhT5ZWdtJAV4GGWOmPN2zRjkHZAS8VwpoyVeSZqoLmqRXRaXmV4EL4kFZWy3abXrzPsjEraFk5&#10;Sxx4TYfyEBF++e1PhHtVEa//fktzOLjKQoNOwoqioeKFh+wT9uliH0Eeki6Gv9t5s40Zr1jAmXEB&#10;jQGNFo19v0UWQuKCfDI0r47olSreKXr/rSCNiAuGoKqurKWhoVHlHM4vmuODaGHYi4apSFwM5SsF&#10;y+LHu7REJ2HLkHdDQ5544zpJc7f00w4x2JyhOeAVG6n3SWLg1W3F1y0TFDGdltdY2Batlu0WnkkE&#10;neKiDgcinOeU51XePzblsYa9sRVbs5zvEjyKcXigw8ZnPHqdhI3ZvHXkKmDgvW+t0DB+PPxtTN2w&#10;gDPjBrw1cMvDL4R9P8FTgHBg6K2owu8EeWVaCZi1zzVFaNHKPVDDnL46pAp6b1o63yoWLT+6eGHh&#10;0JY8nYpfDKIQQcOQFHQStgwEjexO/Gj4ecXIIOm3HUQq3so8j6SXofHfFAxzU2YQPu28Pv0sr72y&#10;T17eUrGL2JL3j03D2tiP7wzHCuwRh2UDygOf4yHxqmH1bMUv7BVaYIIYTCF+XIN82FGroI3pBxZw&#10;ZtygifxU0kWTx2kQy94rVoUrzjws7Isq/E5hCJAG7dQr78uPbAcBQSNEmCLxQDr46yYakLJXh3AN&#10;rp2KAEQEDRDE4rCKaAG8KoQhfqmNNXx1TC6kOwnbConUK25/IuwHueJvEHaAquINmEwP6Rw25s0h&#10;QtRRaUc/y2sV+GuuoudOnjcNVcbDrPGmYW0NexMOO6XhtAH5wGc8h52EBfKWPMSmabxbzW9TB9He&#10;N1N3LODMuIEKmhWWwJwbVsFpCIXXAjBBWxVzN+D14B5U+EUgmKq+B445OjQe9ORp+BRPrdzjt7J5&#10;PDTsTQ9P+atDdm+IO65NmokX12YvEcHcJJ2LoOOewHvN0uEnNgSIuOiU5pDY0ht+Pnxt4q35YrFX&#10;opOwZXx8/r5hL68W5w2CQdrhC/liCI6vfnzjqOvGHYtLTj00iHM6IpRbfuf6/Bcpx6vO72pXXruh&#10;aFUvolfw3MXlmc/NYc0pIV3jjTgPWcRBnHmdCGWBDlTq6aRDpJXffnWIqTsWcGZcQaPJXyFR+TLc&#10;pCGUTVubQ2962SnQGEI8J63d/DReTVB0HvA/klVBPOHhaa52a/7/JBtznzjWyvvDH61Dq5efMo+J&#10;yeg04HjruDaCju94OuJXnbwcDaXSOCku8RYPZ9GocQ2uxTX5nflFxJs5djGdhJU9ZV/BuRqO1D9J&#10;pKTnaJVm2WrNonwepB00fJgOG2rjfEG+4yWiDCMk+J085PvjVy8eUS56Ka8cT+1WhoYSFZ944w/6&#10;gTIrr5R+o2xjD/6iq6w870iUh6RPeb7bzjsN/z1aCkOr5CV5Qb4bU2fe8vcG+WdjjDHGGFMD7IEz&#10;xhhjjKkZFnDGGGOMMTXDAs4YY4wxpmZYwBljjDHG1AwLOGOMMcaYmmEBZ4wxxhhTMyzgjDHGGGNq&#10;hgWcMcYYY0zNsIAzxhhjjKkZFnDGGGOMMTXDAs4YY4wxpmZYwBljjDHG1AwLOGOMMcaYmmEBZ4wx&#10;xhhTMyzgjDHGGGNqhgWcMcYYY0zNsIAzxhhjjKkZFnDGGGOMMTXDAs4YY4wxpmZYwBljjDHG1AwL&#10;OGOMMcaYmmEBZ4wxxhhTMyzgjDHGGGNqhgWcMcYYY0zNsIAzxhhjjKkZFnDGGGOMMTXDAs4YY4wx&#10;pmZYwBljjDHG1AwLOGOMMcaYmmEBZ4wxxhhTMyzgjDHGGGNqhgWcMcYYY0zNsIAzxhhjjKkZFnDG&#10;GGOMMTXDAs4YY4wxpmZYwBljjDHG1AwLOGOMMcaYmmEBZ4wxxhhTK7Ls/wNGwUvxMuzzfAAAAABJ&#10;RU5ErkJgglBLAwQKAAAAAAAAACEA8wYo+dguAQDYLgEAFAAAAGRycy9tZWRpYS9pbWFnZTMucG5n&#10;iVBORw0KGgoAAAANSUhEUgAACcQAAAOcCAYAAABq3iDpAAAAAXNSR0IArs4c6QAAAARnQU1BAACx&#10;jwv8YQUAAAAJcEhZcwAAOSIAADkiARHyyicAAP+lSURBVHhe7P3bm11XYed77+fZ2+S92Tui0900&#10;nZAo56QJQYQASSCxQgI0p0g2IYQQYxljjAGjMrbxGYnzOQohiROVScU2xifs8gkM2FAxtjkGFgeD&#10;AWPEf1AX++K9eC/WO8aqKVslDcmqVXOMMQ+fz/N8n97d2dGaNavmWkuaP6/6PwAAAAAAAAAAAAAA&#10;gEL2LB/YsueOA9v23HZg555bDyyE9r7jjp/ui7399p8uvf22n640TcL//UBotWnadPD/Hv9nB2b/&#10;/97+0+XQUvyzQrv23H5g++wxwmM1DwsAAAAAAAAAAADz2bN8YOtsmHbrgYW9d/x0397bfroSmuy9&#10;/aeroWnhDoSW43HMBnN3HNjWHCYAAAAAAAAAAAA8avapb8tx/Pbw3r23/WQSWt1724Fp57v1J8vh&#10;WNdGcstGcgAAAAAAAAAAAKPT2wHc8XTrT5bj12UgBwAAAAAAAAAAMEAHB3CX3frw3rfd9pNJaHXP&#10;bQemQy9+naF98WtvTgUAAAAAAAAAAAB9dMgI7kBqMDa23jb79LgDu5rTAwAAAAAAAAAAQJfFT4O7&#10;bPnhvW+79SeTPbcemCrdbBy3bBwHAAAAAAAAAADQKXEEd8ns0+B+Mgmtvm02+NLxNDtfa79WdWtz&#10;OgEAAAAAAAAAACjtkuWHtscx12W3Prz6tlt/MtWmW47ntDm9AAAAAAAAAAAA5NYM4ZYM4fIUzusk&#10;/trZ5nQDAAAAAAAAAADQtjiEu+zWh1cum422VKJLb/vJvub0AwAAAAAAAAAAsFmzIdwtD08uu+Un&#10;U9Xp0lsM4wAAAAAAAAAAAOYWh3CX3vLw5NK1QZYqd8ktD69evPzjXc23BwAAAAAAAAAAgMdiCNft&#10;Lrnl4QOGcQAAAAAAAAAAAMewZ/nAlktveXjfJbf8eDX8n1N1volhHAAAAAAAAAAAwGEuXX5o5yU3&#10;//jApcsPT9WvLrn54eULlg9sbb6VAAAAAAAAAAAA43Tx8g+3xUHVJXFYpV7n0+IAAAAAAAAAAIBR&#10;ir8e9ZKbH9538c0/Xk2Nq9TTbn544tPiAAAAAAAAAACA0bhg+aHtF9/84wMXL8dPFdMQu3D5xwvN&#10;txsAAAAAAAAAAGB4Dn4q3EU3/Xj14psfnmrYXXSTT4sDAAAAAAAAAAAGKI7hLr75x8uhqcbVhTf9&#10;yKfFAQAAAAAAAAAAw3DBjQ9tv/imhw6kxlIaR/GTAZsfBwAAAAAAAAAAgP6Jnwp30c0P77vwpodW&#10;L7r5x1ONuwtv+vHkguUH/QpVAAAAAAAAAACgX+IY7sKbfrx80U0/nkoHu/CTD63GTwxsfkwAAAAA&#10;AAAAAAC6LQ6e4vApNYiSYhfe9KOF5scFAAAAAAAAAACgm956048WLvjkj1YvvOmhqXSsLrjpx8vN&#10;jw0AAAAAAAAAAEC3GMNpo11w00OT3csHtjQ/QgAAAAAAAAAAAPVdcOMP9174yYem0oa78aEDF1z7&#10;4NbmRwkAAAAAAAAAAKCO+Oleb73xoaULPvnQVJq7G3+0et4NP9zW/FgBAAAAAAAAAACUFcdwF9z4&#10;4+XkwEnaaEZxAAAAAAAAAABADY+M4W6MQyappW4wigMAAAAAAAAAAAqKY7jzb/jhyltv/NFUar0b&#10;fmgUBwAAAAAAAAAA5BfHcG+98UfLR4yYpJY798YHtzc/dgAAAAAAAAAAAO0yhlPpjOIAAAAAAAAA&#10;AIAs3nrjj5YOHyxJWfPrUwEAAAAAAAAAgLadf+ND+86/4UdTqXjX/3A1fjph86MIAAAAAAAAAAAw&#10;v/Ou+8FCcqgkler6H02aH0cAAAAAAAAAAID5xDHceTf8cCp1oJXmxxIAAAAAAAAAAGBj3nLDg7vO&#10;u/4Hq4lhklSlc6//0VLz4wkAAAAAAAAAAHB8zrvhh9vOu+4Hq+dd/8Op1KXecu2Du5ofUwAAAAAA&#10;AAAAgGPbvXxgy1uu+8Hk3OvjJ3JJ3Sv8fO5sflwBAAAAAAAAAACO7tzrf7jv8AGS1Kmu+8Hq7msf&#10;3Nr8yAIAAAAAAAAAABzpnE98f+Hc634QB0dSp3vLtQ9Omh9bAAAAAAAAAACA9c77+APbzr32wdXU&#10;+EjqZNc+uK/58QUAAAAAAAAAAFize2myJX7i1luu+8FU6lO7r31we/NjDAAAAAAAAAAA8H/8H2+5&#10;9sF9qbGR1PmufXA1DjqbH2UAAAAAAAAAAGDMzvnE9xfecm0cFkn97JxP/GCl+XEGAAAAAAAAAADG&#10;ave1D24959oHV8+JoyKpx4Wf5V3NjzUAAAAAAAAAADBG51z74HJoKg2h3R9/YFvzow0AAAAAAAAA&#10;AIzJ7mu+tzM1KpJ63KT58QYAAAAAAAAAAMZi99Jky8InHpyEptKQ2v1xvzoVAAAAAAAAAABGZfc1&#10;39ubGhNJA2i1+TEHAAAAAAAAAACGbvfHH9gWR0OHjYik4XTNg/uaH3cAAAAAAAAAAGDI3nzN91d2&#10;f+LBqTTorn1wa/MjDwAAAAAAAAAADNHuq7+/sPua70+loffma7630vzYAwAAAAAAAAAAQ7N7abLl&#10;zdd8fzU1HpKG2fd2Nj/+AAAAAAAAAADAkJx99ff2pkdD0jCLA9Dmxx8AAAAAAAAAABiK+OlwZ1/z&#10;/dU3r42EpNF09tXfX2guAwAAAAAAAAAAYAjip8O9+ePfn0pj6+yP+5Q4AAAAAAAAAAAYjPjpcG/6&#10;+PdWz/7496bSGHvTVQ/sai4HAAAAAAAAAACgz9549Xf3pkZC0liKg9DmcgAAAAAAAAAAAPpq9ulw&#10;Vz9wIDUSksaUT4kDAAAAAAAAAICee+OV39179tXfm0pjLw5Dm8sCAAAAAAAAAADom/jpcG+8+oED&#10;b5qNgSS96arv7WwuDwAAAAAAAAAAoE/ecNUDu5KjIGmsXfW9SXN5AAAAAAAAAAAAffKmq747edPV&#10;D0wlPdobPv7AtuYSAQAAAAAAAAAA+uCsq76z841XPTCVdFhXPrDcXCYAAAAAAAAAAEAfxNFPcgwk&#10;aXrm0mRrc6kAAAAAAAAAAABdtntpsuUNVz2wmhoCSQpd+d2F5nIBAAAAAAAAAAC67Kyl7+x8w5UP&#10;TCUdre8eaC4XAAAAAAAAAACgy95w5QPLRw6AJB2aX5sKAAAAAAAAAAAdF0c+b7jyu1NJx+71S9/2&#10;a1MBAAAAAAAAAKDLzlz69t6zrvzuVNKxe/2V311tLhsAAAAAAAAAAKCLXn/ldyap8Y+kI/NrUwEA&#10;AAAAAAAAoKPesPTAtrP+/btTScfdUnP5AAAAAAAAAAAAXRJ/Xerr//27U0nH15n/7temAgAAAAAA&#10;AABAJ73+379zIDSVdPyduTTZ3lxCAAAAAAAAAABAF5y5NNn6+qXvTCVtrDM/9u29zWUEAAAAAAAA&#10;AAB0weuWvrPzzDjukbSx/u07fm0qAAAAAAAAAAB0yev+7TtLjwx8JG2oU5cmW5pLCQAAAAAAAAAA&#10;qO11//adA4cOfCRtpMn25lICAAAAAAAAAABqeu3SZNvr/u07U0nzdcbHvr23uZwAAAAAAAAAAICa&#10;XnvFZNfr/u3bU0lz9rFvrzaXEwAAAAAAAAAAUNMZ//bt5eTIR9Jxd+rSZEtzSQEAAAAAAAAAALWc&#10;8bFvH0gNfCQdf6cvTrY3lxQAAAAAAAAAAFDDa5cm2874t29PJW2u0z822dtcVgAAAAAAAAAAQA2v&#10;vWKy64yPfXsqadNNmssKAAAAAAAAAACo4bUfmyy89mPfmkraZFd8a7W5rAAAAAAAAAAAgBpe+7Fv&#10;LR8x7JE0V6cuTbY0lxYAAAAAAAAAAFDa6YvfOvDaK74VP91K0iY7fXGyvbm0AAAAAAAAAACA0gzi&#10;pBbbP1loLi0AAAAAAAAAAKCkUy+fbD39im9NJbXTaYuTvc3lBQAAAAAAAAAAlBR/vWNq1CNpzha/&#10;tdxcXgAAAAAAAAAAQEmn7Z8snL44mUpqqf3fXG0uLwAAAAAAAAAAoKTTFr+59JrFyVRSSxnEAQAA&#10;AAAAAABAHactfnM5OeqRNHenXj7Z2lxiAAAAAAAAAABAKa9Z/OaB1KBH0vydujjZ3lxiAAAAAAAA&#10;AABAKa/512+uvmb/ZCqp1XY1lxgAAAAAAAAAAFDKafsnU0ntduq/TBaaSwwAAAAAAAAAACjh1KXJ&#10;ltP2f3Mqqd1O/ddv7G0uMwAAAAAAAAAAoIRTL59s3bX/m1NJ7WYQBwAAAAAAAAAAhZ26f7Jt179+&#10;cyqp9fY1lxkAAAAAAAAAAFCCQZyUraXmMgMAAAAAAAAAAEo49fKvb08MeSRttn/55nJzmQEAAAAA&#10;AAAAACWc+q//ufPUf/3GVFK7vfpfvmEQBwAAAAAAAAAAJZ16+X/uOvVfvjGV1G6v/pdvrDSXGQAA&#10;AAAAAAAAUIJBnJSnV1/+jUlzmQEAAAAAAAAAACWc8s//ufDqON6R1Gqn/Mt/HmguMwAAAAAAAAAA&#10;oASDOClPBnEAAAAAAAAAAFDYbBB3+Tfir3eU1GLh2jKIAwAAAAAAAACAkk75568tnHL5f04ltdvf&#10;/vPXDeIAAAAAAAAAAKAkgzgpTwZxAAAAAAAAAABQmEGclCeDOAAAAAAAAAAAKOxV//y1hb/95zje&#10;kdRmr/ongzgAAAAAAAAAACjKIE7Kk0EcAAAAAAAAAAAUZhAn5ckgDgAAAAAAAAAACnvVR7+28Kp/&#10;+noc70hqs380iAMAAAAAAAAAgKIM4qRMGcQBAAAAAAAAAEBZBnFSpgziAAAAAAAAAACgrL/+6NcW&#10;/uafvj6V1HIGcQAAAAAAAAAAUJZBnJQpgzgAAAAAAAAAAChrNoj7x9l4R1KbfdQgDgAAAAAAAAAA&#10;ivrrj35l4ZX/+LWppJb76NcM4gAAAAAAAAAAoCSDOClTBnEAAAAAAAAAAFDWX3/kKwuv/OhsvCOp&#10;3QziAAAAAAAAAACgJIM4KVsGcQAAAAAAAAAAUNJffeQrC3/90a9NJbWeQRwAAAAAAAAAAJRkECdl&#10;yyAOAAAAAAAAYGj2LB/YsueOA9v23HZg555bD+wKLRzS3tg77vjpPkmb67Bra3Z9pf7/U3fbc/uB&#10;7c1TZ1FxEPeKf/jqVFK7/dU/fNUgDgAAAAAAAKBPDhu7Ley946f79t7+0+W9t/10Muv2n66GppKk&#10;xy6OGJun16IM4qQ8GcQBAAAAAAAAdNhs/LZ8YNueWw/s2nvbT/aFJqHVvbcdmEqSNt+eWx82iJMG&#10;lEEcAAAAAAAAQIc047eFt932k32hSWh1TxxsSJKydJlBnDSoDOIAAAAAAAAAKmo+AW57HGTEAVxq&#10;rCFJypdBnDSsDOIAAAAAAAAACjs4gnvbbT9ZetutP1ndc+uBqSSpTpctVxrE7fvKwl995KtTSe32&#10;8o8YxAEAAAAAAABkF0dwly3/eOGyWx9eCa2+7dafTCVJ9as3iPvSwl995CtTSe328o98xSAOAAAA&#10;AAAAIJdLlh+KnwS3zwhOkrqZQZw0rAziAAAAAAAAAFoWPw3u0uUf77rslocnl93yk6kkqbtdYhAn&#10;DSqDOAAAAAAAAICWxE+Du/SWn+y79JaHV1OjC0lS96o1iPvLfV9aePnaeEdSi/2lQRwAAAAAAADA&#10;5qwN4R6eXHrLT6aSpH5lECcNK4M4AAAAAAAAgDnNhnA3Pzy5dPnhqSSpn11y00P1BnF//5WppHb7&#10;y783iAMAAAAAAADYkDiEu+Tmh5cviUMKSVKvu8ggThpUBnEAAAAAAAAAx+ni5R9uu+Tmh/elBhWS&#10;pH5WcxD3l3//5amkdnvZ33/JIA4AAAAAAADgWC5YPrA1DuEuuvnHqxcvPzyVJA0ngzhpWBnEAQAA&#10;AAAAABzFnuUDW2ZDuJseWr345h9PJUnDyyBOGlYGcQAAAAAAAAAJF9z40PaLbvrxJDWekCQNp6qD&#10;uH1fnkpqt5f9nUEcAAAAAAAAwCPip8Jd9MmH9134yYdWL7opDiUkSUPughvrDOJO2velhZfF8Y6k&#10;djOIAwAAAAAAAFgz+1S4Tz50IDWYkCQNM4M4aWAZxAEAAAAAAABjt3v5wJYLPvnQvgtvemgqSRpX&#10;F9z4Q4M4aUgZxAEAAAAAAABjFj8V7sIbHzpw4ScfmkqSxlfdQdyXppJa7u/uN4gDAAAAAAAAxufg&#10;p8KFppKk8XZ+rUHch7+08LK/i+MdSa32YYM4Nm7HvpUtL99337aXffDe7Sd/6P6dR3bfrnRr//P4&#10;vxf/93fs+/LW5o8EAAAAAACAcmZjuBt/vJwaRkiSxlXNQdzJf/elqaSWM4gjIQ7eduy7b1scr609&#10;/96/76QP379y8oe/NAmtJn+WNlP4OYx//kl/96Xl0FL4/94bB3Q7PnjvdqM5AAAAAAAAWnXeDT/c&#10;dv6NPzrw1ht/NJUk6fzrDeKkQWUQN2qz4dsH791+cPSWbfDWQnEstzbM+9JCPObmSwAAAAAAAIDj&#10;d94NP9z11ht+uHr4GEKSNN4M4qSBZRA3GnH8tvaJb/fvfeTT3lI/E30qfA1rnyj3pYX4iXbNlwoA&#10;AAAAAADrxV+Rev6ND+1LDSEkSeOu1iBux4e/tHDS380+IUhSmxnEDdbBT3/bMRvAzYZj6Z+B4bUc&#10;v2a/ahUAAAAAAICZOIY774YfLZ9/w4+mkiQd3rk1B3Ef/tJUUst9yCBuSGYjuNnz5f0rJ33oS6vJ&#10;7/moun/l5A/dv2/Hh+7fGc9Nc5oAAAAAAAAYiwuufXDreTf86EBqACFJUswgThpYBnG9N/sUuA82&#10;nwKX+h7rkO5fiefKOA4AAAAAAGAEzrvhh9vOveGHB8L/OZUk6Wide/2DlQZx98ZPPIpjBklt9qH7&#10;DOJ6qPl1qHvD93ByxPdUx9l9yzs+dN+u5pQCAAAAAAAwJOfFMdz1Pzxw3vU/nEqSdKzOvbbeIG7n&#10;h++fSmo5g7jeaEZw23d++L7lnR+6fzX5/dR8xV+rGs5tc6oBAAAAAADos9kY7rofrJ4bRw6SJD1G&#10;5xjEScPKIK7zduz78tb4aXDxe5X8HqrNJvFc+5WqAAAAAAAAPWUMJ0naaAZx0sAyiOustU+Du3/i&#10;0+AqFT81bt+XtzbfDgAAAAAAALru3Gsf3B5aPfe6H0wlSTreqg3iPnDvws4PzQYKktrsgwZxXTMb&#10;wn1oNoRLf89Utg/et7zjvYZxAAAAAAAAnbb72ge3v+XaB1ffct0PppIkbSSDOGlgGcR1QvwVnYZw&#10;nW9lxwfu29V8ywAAAAAAAOiK3R9/YJsxnCRp3moO4nZ86L6ppHb7iw/eaxBXWRzC/cWH7p2kvj/q&#10;XrPv1QfuMYwDAAAAAADogt3XPrj1nGsfXD3n2jhokCRp4+2+xiBOGlIGcfUYwvW7eO0YxgEAAAAA&#10;AFS0e2my5ZxrH5yEppIkzdvua75nECcNKIO48gzhhtXse/nela3NtxcAAAAAAIAS4hhu4RMPLoem&#10;kiRtpqqDuA/eN5XUbgZx5ezYt7LlLz54376/+MB9q6nvhfpd/N7G73Hz7QYAAAAAACCnhU98fyk1&#10;apAkaaPVGsS99AP3LvzF2uBAUou91CAuuziSeun779370g/ct5r6HmhYxder5lsPAAAAAABADrs/&#10;8f2F1KBBkqR5MoiThpVBXF4v/uC928M5nqTOvYZb/J6/5P1f3Nn8GAAAAAAAANCWOIbbHccLkiS1&#10;1NkGcdKgMojL45Ffj5o45xpT9y7teO/K1ubHAgAAAAAAgM3Yfc33dr75mu+v7r7m+1NJktrq7KsN&#10;4qQhZRDXvpd+4J5dfj2qDs2vUQUAAAAAANik3UuTLWd//HsH3nzN96eSJLVZtUHc++5ZeOkH7o2j&#10;Akkt9pIPGMS1JX4qXDiny4efY2nW+7+44tPiAAAAAAAA5vTmj39/OTVikCRpsxnEScPKIK4dL37v&#10;vdtf8v57V1PnWDrY2s/IPbuaHxsAAAAAAACOx9lXf3fh7I9/bypJUo7eePV3DeKkAWUQtznxU+Fe&#10;8sH79qXOrXS0XvL+e5eaHyEAAAAAAACO5Q0ff2Dbmz7+vdXUgEGSpDYyiJOGlUHc/F70gfu2vfT9&#10;X5ykzqv0mIWfnfgz1Pw4AQAAAAAAcLjdS5MtZ1/1vZWzr/5e/HV2kiRl6Y1X1hnEvfh99yy85AOz&#10;8Y6kFnuxQdxcXvSBe3a9+P33rqbOqbSh3v/Fnc2PFQAAAAAAAIeKA4U3Xf29qSRJOas6iHt/HA5I&#10;arMXv98gbiNmvyL1/fftS51Laf7u29f8iAEAAAAAABC96arv7UyNFiRJajuDOGlYGcQdvziGe/H7&#10;7l1OnUdp073vi5P4M9b8uAEAAAAAAIxX/FWpb7jqgdU3XvXAVJKk3J1VdRD3xamkdnvx+79oEHcc&#10;XvSBlW3xXKXOodRWL37fF1df/N6V7c2PHQAAAAAAwDi94aoH9qUGC5Ik5cggThpWBnGPLQ6U4lAp&#10;df6kHMXXvObHDwAAAAAAYFzesPTAtrOuemD1DVc9MJUkqUQ1B3EvjiMBSW1nEHcM8bnnRfFTu9Ln&#10;TsrWC997T5XXWwAAAAAAgKrOuvKBlTdc+cBUkqRSnbVUaRD3nnsWXvy+L8ZfJyep3QzijiIOkhLn&#10;SyrZUvPjCAAAAAAAMHxnLX1n5xuu/O5UkqSSnbX0bYM4aVgZxB1mx56VLeG8LB12nqQqveh996w0&#10;P5oAAAAAAADDtXtpsuX1V35nclYcJkiSVLAzDeKkoWUQd4jZGO699ywnzpNULaM4AAAAAABg8OIY&#10;4ax//+5UkqTS1RrE/e/33LPwotkoQFLLGcQ14hjuRe+9ZzlxjqTqvfC9X5w0P6oAAAAAAADDcubS&#10;ZOuZ//7d1df/+3enkiSVrt4gbmXhRe+7Zyqp9QzigkfHcMlzJHWiF773HqM4AAAAAABgeF7/799Z&#10;Ck0lSaqRQZw0uEY/iItjuBe+756VxLmROpdRHAAAAAAAMChnLk22n7kUxwiSJNXpjI9VHMS9956p&#10;pJZ7z7gHcY98Mlzq3EgdzSgOAAAAAAAYjDP/7dvLh44SJEkqXc1B3AvXRgCS2mzEg7g4hvvf771n&#10;OXlepK73nntWmh9lAAAAAACAfnrt0mTboYMESZJqZBAnDayRDuKM4TSIjOIAAAAAAIA+e92/fWfp&#10;df/27akkSTU742MTgzhpSI10EPfC935xX/J8SD0rDjubH2sAAAAAAID+OHNpsvV1H/v2amqYIElS&#10;yQzipIE1wkGc5xMNrRe8d2VX8+MNAAAAAADQD6d/bLL3jDhCkCSpcvE1qXl5Kur571lZ+N/v+Y+p&#10;pJZ793+MahD3gnet7HrBe/5jNXkupB73/Hev7Gx+zAEAAAAAALrt1KXJljOu+PbqGR/79lSSpNqd&#10;vmgQJw2qEQ3inveulW3GcBpy8We8+XEHAAAAAADorjg8eO3HvjWVJKkLGcRJA2skg7gXvHdla/xa&#10;k+dAGkhx8Bl/1psfewAAAAAAgO6Jnw53+uK3Drz2im9NJUnqQgZx0sAawSDuxD0rW17wnv9YTn79&#10;0tAa2a9BBgAAAAAAeuY1+ye7UmMESZJqZRAnDawRjGde8O6VvcmvXRpq7/6PlebHHwAAAAAAoFte&#10;c8W3Vk6P4wNJkjrSaRUHcS94z+zXwUlqsecPfBD3gnet7Ep93dLQi6+bzWUAAAAAAADQDadePtma&#10;GiJIklSzaoO4d60svODd/zGV1G7Pf9dwB3EveO/K1vA1rh7+NUuj6Z0r25vLAQAAAAAAoL7T/vUb&#10;e1+zOJlKktSl4utT81JV1NogbmUqqd2e/64vDHIQd+KelS3Pf/cXVlJfszSevrAah6HNZQEAAAAA&#10;AFDXafu/uZIaIkiSVDODOGlYDXUQ94J3f2Ff6uuVxlYchjaXBQAAAAAAQD2n7p9se83+yVSSpK5V&#10;cxD3/NmNfUlt9rwBDuLC17Xz8K9TGnXhNbS5PAAAAAAAAOo49V+/sfe0ODqQJKljxdeo5uWqKIM4&#10;KU9DG8Q1vyp1NfW1SmPuee9a2dZcJgAAAAAAAOWdtv8bB07b/82pJEldq+og7l0r8VNuJLXY8945&#10;rEFc+Hr2pb5OaewN7VoHAAAAAAB65NTLv759179+cypJUhc79XKDOGlIDWkk8/x3rOxMfY2SHsmv&#10;TgUAAAAAAMqLQ4PUAEGSpC5UaxD35+9aWXjeu2a/8k1Si/35QAZx8Velhq9lkvoaJR3sC6sv2LOy&#10;tblsAAAAAAAAynj1v37jwKlxcCBJUgc7xSBOGlRDGcTFX5Wa+vokre/P3/WF5eayAQAAAAAAyO/U&#10;f/zqtlP/5RtTSZK62imXf73SIO7uhee96wtTSe325+/8fO8Hcc9/x907U1+bpHTxmmkuHwAAAAAA&#10;gLxO/ef/XEiNDyRJ6koGcdKw6vsgbu1XpX5+kvraJB2tz/vVqQAAAAAAQBmvvvwby6/+l29MJUnq&#10;atUGcW+/e+F57/zCVFK79X0Q57lBmq8/f6dfnQoAAAAAABRwyj//54FXX/6NqSRJXe2Uf6o3iPvz&#10;tRv4klrsz3o8iGs+HW419XVJeuye61enAgAAAAAAOf3NP3512ymX/+dUkqQu9yqDOGlQ9XkQ92fv&#10;/MK+1Nck6fjq8/UPAAAAAAD0wCn//LWF1PBAkqQuZRAnDau+DmL+7J13bffpcNLme+477t7VXFYA&#10;AAAAAADtetU/f335b//5P6eSJHU5gzhpWPV1EPfn7/j8SurrkbTRPr/aXFYAAAAAAADtetU/ff1A&#10;anggSVKXqjWIe+7b7174s3d8fiqp7e7u3SDuue+4e2f6a5E0T3/69ruqvLYDAAAAAAAD9jf/+NVt&#10;qdGBJEldyyBOGlr9GsSduGdly3Pf8flJ+muRNF93+5Q4AAAAAACgXX/zj1/d9ap/+nocGUiS1Ole&#10;+dGvGsRJg6pfg7jnvuPuXemvQ9Jmiq+zzWUGAAAAAACwea/66NcWUqMDSZK6Vs1B3HPjDXtJLde3&#10;QdznJ0d+DZI2n0+JAwAAAAAAWvQ3//j15b/5p69PJUnqegZx0tDqzyAuHOvO9NcgqY3+9O13VXmN&#10;BwAAAAAABuiV//jVlb/5x69NJUnqetUGcXvuXnju2z8/ldR2/RnE/enbP7+S/hoktZNPiQMAAAAA&#10;AFryyo9+7cAr48hAkqSO9wqDOGlg9WMQF54DdqaPX1Krhdfb5rIDAAAAAACYzyv2fXnrKz/6takk&#10;SX3oFR+pM4g7cc/nFv707XdPJbXdXb0YxIVjXTny2CW1310+JQ4AAAAAANicV3z0y9tTgwNJkrqY&#10;QZw0tLo/iDtxz90708cuKUcn7vnsrubyAwAAAAAA2LhX/MNXd/31R782lSSpDxnESUOr+4O4cJw+&#10;HU4q20pz+QEAAAAAAGzcX33kKwt//dGvTiVJ6kOv+MiX6w3i9t49ldR23R7Enbjns9vSxy0pZyfu&#10;uXNrcxkCAAAAAABszCs+8tXlV/zDV6eSJPWhlxvESQOr64O4u/amj1tS3j6/r7kMAQAAAAAANuYV&#10;//CVSWpwIElSF6s5iNu+9+6ppLbr7iDuxD0rW+LxpY9bUt7uWm0uRQAAAAAAgI35q3/46oHU4ECS&#10;pC5mECcNrS4P4u7emT5mSSU6cc9ndzWXIwAAAAAAwPF7+Ue+euCvPvLVqSRJfejl+2oO4u6aSmq9&#10;zg7itu/93ErieCWVa7m5HAEAAAAAAI7fX33ky6t/9ZGvTCVJ6kNVB3F77ppKarm3dXMQd+Kez25L&#10;Hq+kop24586tzWUJAAAAAABwfFJjA0mSulrNQdyJsxvzktrsTzo7iHPNS93ocwvNZQkAAAAAAPDY&#10;duxb2fLyOC6QJKknvcwgThpUXR3E/cnbPreSOl5JZQvX4mpzWQIAAAAAADy2V+z78taX//1XppIk&#10;9SWDOGlYdXEQF39daupYJdXKr00FAAAAAACO08v33bctNTaQJKmrGcRJw6qbgzjXu9St/NpUAAAA&#10;AADgOMVB3F/+/ZenkiT1pZftu7/KIO6P93xu4U/23DWV1G5/3MFB3J+87a7l1LFKqtMf+7WpAAAA&#10;AADA8XrZvi9vT40NJEnqatUGcZd9ZuFP3va5qaR2++PLPtepQdyJe1a2pI5TUt382lQAAAAAAOC4&#10;nLzv/p1/ue/LU0mS+tLLPmwQJw2prg3innPpZ3amjlNS3eLrcHOZAgAAAAAAHF0cxL0sjgskSepJ&#10;JxnESYOqa4O4cEzLhx+jpE603FymAAAAAAAAR/eyfV/efvjQQJKkLmcQJw2rLg3i4q9L/ePLPrua&#10;Ok5JdYvXZrxGm8sVAAAAAAAg7eX77tv2sn1fmkqS1JdqDuL+ON6Ql9Rqz+nQIC7+utTUMUrqSJd+&#10;dldzuQIAAAAAAKTt2PflrSf/3ZemkiT1paqDuMs+Fz/NSlKLPefSLg3i7tqXOkZJ3eg5l31uqblc&#10;AQAAAAAA0nbsW9mSGhtIktTVDOKkYdWtQdznDqSOUVI3es6ln11tLlcAAAAAAIA0gzhJUt8yiJOG&#10;VVcGcSfuWdmSOj5J3Speq81lCwAAAAAAkHbSh+O4QJKkfrTjg3UGcc++7DMLz7nss1NJ7fbsSz/b&#10;iUHccy79zM7U8UnqVn906Z27mssWAAAAAAAg7aQPfWk1NTiQJKmLGcRJw6org7hnX3Ln3tTxSepW&#10;8VptLlsAAAAAAIC0kz50/+pJH75/KklSH9rxwXvrDOIu/szCcy797FRSuz37kq4M4j67nDo+Sd0q&#10;XqvNZQsAAAAAAJC280P3Hdj54funkiT1IYM4aVh1aBB3IHV8krrVsy/5zGpz2QIAAAAAAKTt/PD9&#10;k8PHBpIkdbWag7hnxxvxktqtA4O4Z11w59bksUnqZPGabS5fAAAAAACAI+380P0roakkSX3IIE4a&#10;WB0YxD37kju3J49NUif7o4vv3NVcvgAAAAAAAEf6iw/dv29HHBhIktSDXmoQJw2rLgziXN9Sr/rD&#10;S+6s8l4AAAAAAADoiR0fuGfXjg/dN5UkqQ/VG8R9euHZl3xmKqn1uvAJccuJ45LU2e5cbi5fAAAA&#10;AACAI+340Bd3pgYHkiR1sVqDuD+4+NMLf3TJZ6aSWq/6IC4ew2HHJKnD/eHFd642ly8AAAAAAMCR&#10;duxb2fIXH7xvKklSH3rp+w3ipIHVhUFc6rgkdbhnXXDn1uYSBgAAAAAAONJLP3Dfamp0IElS1zKI&#10;kwZX1UHcH118x7bEMUnqeM+65M7tzWUMAAAAAABwpJd+8N5JanQgSVLXMoiTBlfVQVwc1SSOSVLH&#10;i6/LzWUMAAAAAABwpJe8/96ll37g3qkkSV3vxe+/xyBOGlaVPyHuzl2JY5LU8f7wojurvB8AAAAA&#10;AAB64iUfvG9fanQgSVLXqjaIu/DTC3948Wemklqv6iDOtS31sz+4+M7l5jIGAAAAAAA40kve/8Wd&#10;qdGBJEldyyBOGlxVB3F/eNFnlhLHJKnrXfSZleYyBgAAAAAAONKOfStbUqMDSZK6lkGcNLjqfkLc&#10;xXcuJ45JUsf7g4vuXG0uYwAAAAAAgLQXv+/e1Ze8/96pJEld7sXvrTmIu3Mqqe0+XfcT4sLjp49L&#10;UpcziAMAAAAAAB7Ti99/71JqeCBJUpcyiJOGVu1BXOqYJPWhE/csb2kuZQAAAAAAgCPFgcFL3v/F&#10;qSRJXc4gThpa9QZxz7rgzq3pY5LUh+I13FzOAAAAAAAAR9qxb2XLi+PQQJKkDvfCSoO4Z1746YU/&#10;uPjOqaS2qzeIe8bFd2xLH5OkPhSv4eZyBgAAAAAASHvR+764+uL3fXEqSVJXqzqIu+jOqaS2q/oJ&#10;cdvTxySpD8VruLmcAQAAAAAA0l78vi8uHT48kCSpSxnESUPLIE7SfIVreFdzOQMAAAAAAKTFkcGL&#10;3vfFqSRJXc0gThpa9QZxz7zoUzvTxySpDxnEAQAAAAAAj2nHnpUtL3rfPVNJkrraC9+7YhAnDaqq&#10;nxC3K31MkvpQfG1uLmcAAAAAAICje+F771l90XvvmUqS1MVe+G6DOGlYGcRJmi+DOAAAAAAA4Li8&#10;8D1fXHphHBxIktTBXlBxEPesi+6cSmq3Z9b8lamua6nXGcQBAAAAAADH5YXvXtmZGiBIktSFDOKk&#10;YWUQJ2neDOIAAAAAAIDj9sL33HMgNUKQJKl2dQdxn55KardnXvSpaoO4Z1zwqb2pY5LUj+I13FzO&#10;AAAAAAAAx/aCd//Hvv/9nv+YSpLUtaoN4t766YVnXfjpqaR2e+aFlQdxiWOS1I8M4gAAAAAAgOP2&#10;vHetbEuNECRJqp1BnDSsDOIkzZtBHAAAAAAAsCH/+93/cSA1RJAkqWYGcdKwMoiTNG8GcQAAAAAA&#10;wIbEX5v6gjg8kCSpQz2v4iDumRfG8Y6kNntG5UFc6pgk9SODOAAAAAAAYENO3LOy5QXv/o+pJEld&#10;6nnvNIiThpRBnKR5M4gDAAAAAAA27Pnv+sKBF7x7ZSpJUld63js/bxAnDSiDOEnzZhAHAAAAAABs&#10;2PPftbKQGiNIklQrgzhpWBnESZo3gzgAAAAAAGDD4q9Nff67V6aSJHWlqoO4Cz49ldRuz3hrxUHc&#10;+Z/amzomSf0oXsPN5QwAAAAAAHD8nvfOL+x7/rtWppIkdaFag7jff+unF54Rb75LarXfrziIe/r5&#10;n9qbOiZJ/Shew83lDAAAAAAAcPxmnxKXGCRIklSjeoO42xeeccGnppLa7fffekfFQdzte1PHJKkf&#10;xWu4uZwBAAAAAAA25s/f+YWl58URgiRJlfszgzhpUBnESZo3gzgAAAAAAGBuL9izsvV57/rCVJKk&#10;2hnEScPKIE7SvBnEAQAAAAAAm/Ln7/zC8vPe+YWpJEk1+7O3G8RJQ8ogTtK8GcQBAAAAAACb8rx3&#10;rWz783d+YSpJUs0M4qRhZRAnad4M4gAAAAAAgE37s3d8fpIaJ0iSVKqag7jff2sc70hqs6efX3cQ&#10;lzomSf3IIA4AAAAAANi0577j7p2pcYIkSaUyiJOGlUGcpHkziAMAAAAAAFrx3Hd8fvJn7/j8VJKk&#10;Gv3p2+8yiJMGlEGcpHkziAMAAAAAAFpx4p6VramBgiRJJTKIk4aVQZykeTOIAwAAAAAAWvNnb//8&#10;UmqkIElS7gzipGFlECdp3gziAAAAAACA1py4Z2XLc9/x+akkSaUziJOGlUGcpHkziAMAAAAAAFr1&#10;3D1373ru2z8/lSSpZH+6p84g7vfOu33h6effEcc7ktrsvNurDeKedu7te5PHJKkXxWu4uZwBAAAA&#10;AADa8dy3330gNVaQJClXBnHSwDKIkzRnBnEAAAAAAEDrTtxz1/Y/ffvdU0mSShVeewzipCFlECdp&#10;zgziAAAAAACALP707XctpwYLkiTlyCBOGlgGcZLmzCAOAAAAAADI4sQ9K1v+dO/dU0mSSmQQJw0s&#10;gzhJc2YQBwAAAAAAZHPinrt3bt9791SSpNzVHMT93vl3TCW1XOVBXPKYJPUigzgAAAAAACCr7Xvv&#10;Wk4NFyRJajODOGlgGcRJmjODOAAAAAAAIKv4q1O3v+2uA9v33DWVJClXJ1722XqDuPPumEpquXMr&#10;D+JSxySpFxnEAQAAAAAA2Z24567tofjpPZIkZemPDeKkYWUQJ2nODOIAAAAAAIAi/uRtd+1LDRgk&#10;SWojgzhpYBnESZozgzgAAAAAAKCYP3nbXZPUiEGSpM1mECcNLIM4SXNmEAcAAAAAABRz4p6VLX+y&#10;566pJEltV2sQ99Tzbl94Wrz5LqndKg7innru7XuTxySpF8VruLmcAQAAAAAA8nvOpZ/Z+Sdv+9xU&#10;kqQ2qzeIu3XhaefdPpXUclUHcbfuTR6TpF4Ur+HmcgYAAAAAACjjT972uaXDhwySJG0mgzhpYBnE&#10;SZozgzgAAAAAAKCKP37b55ZDU0mS2ujZtQZx59y68LRzb4/jHUntVm8Qd86texPHI6knxWu4uZwB&#10;AAAAAADK+uPLPruSGjVIkrTRDOKkwWUQJ2muDOIAAAAAAIBqTtyzsuWPL/vcJDSVJGkzPfsSgzhp&#10;YBnESZorgzgAAAAAAKCqE/fcufU5l352NTVukCTpeKs5iNt27u1TSa1XdRCXOB5JPckgDgAAAAAA&#10;qO6PLv7studc9tmpJEnz9uxL7jSIk4aVQZykuTKIAwAAAAAAOuHZl9y5/TmXfnYqSdI8GcRJg8sg&#10;TtJcGcQBAAAAAACd8eyLP7OQGjlIkvRYGcRJg8sgTtJcGcQBAAAAAACdEj8p7tlx2CBJ0gb6w5qD&#10;uLfcPpXUenUHceljktSDDOIAAAAAAIDOMYqTJG20moO4p8ab75Ja7XcrDuKecs6te1PHJKkfxWu4&#10;uZwBAAAAAAC6YzaKu+QzU0mSjqc/vKjmIO62qaR2+9233FZ5EJc+LkndzyAOAAAAAADorGddcuf2&#10;P7rkM1NJkh4rgzhpWBnESZo3gzgAAAAAAKDT/ujiO7alhg+SJB2aQZw0rAziJM2bQRwAAAAAANB5&#10;cRT3hxffuZoaQEiSFDOIk4aVQZykeTOIAwAAAAAAemE2irvkzklqBCFJkkGcNKwM4iTNm0EcAAAA&#10;AADQK39w8Z3Lf3jxZ6aSJB3asyoN4p6y+9aF3z3ntqmkdnvKORUHcbtv3Zs6Jkn9KF7DzeUMAAAA&#10;AADQD3H0kBpDSJLGm0GcNKwM4iTNm0EcAAAAAADQS8+64M7tf3jxnVNJkmLPuuhTBnHSgDKIkzRv&#10;BnEAAAAAAEBvPePiO7Y966I7J39w8Z1TSdK4M4iThpVBnKR5M4gDAAAAAAB671kX37mcGkdIksaT&#10;QZw0rAziJM2bQRwAAAAAADAIz7zw0wt/cNGdU0nSOHvWBbUGccsLv3vOrVNJ7faUc26tOIhb3ps6&#10;Jkn9KF7DzeUMAAAAAADQb/FXqP7BRZ9eSQ0lJEnDruYg7inx5rukVvudioO4J+9e3ps6Jkn9KF7D&#10;zeUMAAAAAAAwDD4tTpLGV9VB3MKtU0nt9jsLlQdxiWOS1I8M4gAAAAAAgEF66p7lLc+68M7lZ8WR&#10;hCRp8D3DIE4aVAZxkubNIA4AAAAAABi0Z11w567UcEKSNKwM4qRhZRAnad4M4gAAAAAAgMF76u7l&#10;Lc+88NNLz7rw01NJ0jAziJOGlUGcpHkziAMAAAAAAEbjGefdse1ZF3x6khpSSJL6Xa1B3JN3Ly/8&#10;zsJsvCOpxZ5ceRCXOiZJ/cggDgAAAAAAGJ1nnv+pnc+48FMHnnnhp6eSpGFkECcNK4M4SfNmEAcA&#10;AAAAAIzWMy64Y5dhnCQNo6qDuN23TiW125PfXHEQd/by3tQxSepH8RpuLmcAAAAAAIBxeuZbP71g&#10;GCdJ/c4gThpWBnGS5s0gDgAAAAAAoDEbxr31UweeecGnp5KkfvWM8w3ipCFlECdp3gziAAAAAAAA&#10;DvPM8z+18/cv+PTyM+LAQpLUi55edRB3y1RSuz35zbdUHsSlj0tS9zOIAwAAAAAAOIpnnHfHtqef&#10;f/veZ1zwqakkqdvF5+vm6buoOIh7crz5LqndKg7ifvvs5b3JY5LUi+I13FzOAAAAAAAAHM3vv/X2&#10;hd+/4FOT1AhDklQ/gzhpYBnESZozgzgAAAAAAIANiJ8a94wLPrXv9996x4HDxxiSpHoZxEkDyyBO&#10;0pwZxAEAAADAJu1Y2vIzOy7f2vzfABiTp597+/bZJ8ed/6mV33/rp6aSpHpVG8Sdvbzw5DffEsc7&#10;ktrs7MqDuNQxSepFBnEAAAAAcJx2LG153MlX7HzcSYtL4f+cPO7kxdW1rpge2gknLx444aTF5dDe&#10;E3bs39b8bwMwdE/dvbxlNo576x3LqaGGJClvBnHSwDKIkzRnBnEAAAAAcGz/547F7Y8O4NaP346n&#10;2UDu5P27mj8OgLF4+vmf2hnHGT49TpLKZBAnDSyDOElzZhAHAAAAAGlxCBc/6S01cpuziWEcwIg9&#10;9YI7t/7eeXfsevr5n9pnJCdJ7VdrEPdbZy8v/K833zKV1HKVB3HJY5LUiwziAAAAAOBIjztp/8K8&#10;nwj3WMWRXfMwAIzdM867Y9vaSO72vU9/66eW4lDu6effcSA19JAkHTuDOGlgGcRJmjODOAAAAAA4&#10;xI6lLSecfMW+1JCt5SbxsZpHBYC0+Kly8VevxtHc05rR3MF+7613LM86/1Mr6lfh+7camkpqt/g8&#10;2Tx9FmUQJ2XKIE7SnBnEAQAAAEAjjuHa/RWpx+yEkxer/ds+AFDR751/++Tp598xldRuTzvXIE4a&#10;VAZxkubMIC6/E3bs3/a4k6+Y5PoVG5q/+A/c/+eOxe3NtyqLx538r791wslX3Pm4k674f1PH0Grh&#10;MWaPFR6zefjiSv+8x+/hz+y4fGvz8J0Tf77CcRY5H/EmSvwEg+ahacujnwzRfB+Vo+aG487mrANA&#10;58X3vWuvX/G1LP3+rM26/r4XhqTQJ8Ot64STrlhpHh4AGAuDOClPVQdxZy9PJbXcm26uN4h74017&#10;k8ckqRfFa7i5nMlhx9KWUjdINH/xZlbzHWvV405e+q3w53/18MfL3kmLX8/1NR1LvEFX5+d9cbU5&#10;hE4Jx7bzyGPNX7xZ2hwCLWiGWslzrfbLPVIGgFZU+3teeN/rVytCVo87af9C+vrLn//ACQBGxiBO&#10;ylPNQdxvx5vvktqt4iDuN994097kMUnqRfEabi5nMqj5D6k6/nINiE44+Ypdqccr0c+cdMXZzWEU&#10;U/XnPTx2cxidUXNI5UZpO5pPPEyeY+XJoBOAPvC+F4ap3n/k9Wg1/uM2AKCSOIj7vfPvmEpqN4M4&#10;aWAZxEmaM4O4vGr8mg1tvFy/muSEkxb3ph6vRPGxm8MopubPe42v97GE45ocfpyl8ilb7Qjnssqn&#10;/I28SXP6AaCzvO+FYar5d/iDhWPwH4gAwFgYxEl5MoiTBpZBnKQ5M4jLyyCuHw1yEFfhV624Mbhe&#10;OC6DuJ4L59IgrnwGcQB0nve9MDxd+HS4g/mUOAAYid879/bJ7513x1RSuxnESQPLIE7SnBnE5WUQ&#10;148M4trhxuB64bgM4nounEuDuPIZxAHQed73wvDU/Pv7EZ20uNQcFgAwZAZxUp4M4qSBZRAnac4M&#10;4vIyiOtHBnHtcGNwvXBcBnE9F86lQVz5DOIA6Dzve2F4Tjh58UDqmqvT4mpzWADAkD3t3NsnT4vj&#10;HUmt9lSDOGlYGcRJmjODuLwM4vqRQVw73BhcLxyXQVzPhXNpEFc+gzgAOs/7XhiW+CtKU9dbzeKv&#10;cG0ODwAYqqede9vkaefdPpXUbk8999Yqf3H+jTcuL/zWm5anklrujXUHccljktSLDOLyMojrRwZx&#10;7XBjcL1wXAZxPRfOpUFc+QziAOg873thWB530v6F1PVWtXBMzeEBAENlECflySBOGlgGcZLmzCAu&#10;L4O4fmQQ1w43BtcLx2UQ13PhXBrElc8gDoDO874XhuVxJy0upa63moVrfbk5PABgqJ72ltsmTzv3&#10;9qmkdnvqOQZx0qAyiJM0ZwZxeRnE9SODuHa4MbheOC6DuJ4L59IgrnwGcQB0nve9MCxxfJa63mpm&#10;EAcAI2AQJ+XJIE4aWAZxkubMIC4vg7h+ZBDXDjcG1wvHZRDXc+FcGsSVzyAOgM7zvheGpYuDuJD3&#10;xQAwdNvecttk27m3TyW1W71B3E0Lv/Wmm6eSWu6NN1UexCWOSVIvMojLyyCuHxnEtcONwfXCcRnE&#10;9Vw4lwZx5XPjD4DO874XhuWEkxcPpK63ui2uNocHAAyVQZyUJ4M4aWAZxEmaM4O4vAzi+pFBXDvc&#10;GFwvHJdBXM+Fc2kQVz6DOAA6z/teGJZwbVX7u9vRiiO95vAAgKEyiJPyVHMQ95vx5rukVgvXVrW/&#10;IP/6G2/amzomSf0oXsPN5UwGBnH9yCCuHW4MrheOyyCu58K5NIgrn0EcAJ3nfS8MS/w3gdT1Vjnv&#10;iwFg6H73LbdNnvqW26eS2u0pNQdxb7x5Kqndqg7izrppb+qYJPWjeA03lzMZGMT1I4O4drgxuF44&#10;LoO4ngvn0iCufG78AdB53vfCsDzupMWl1PVWs1z/TgEAdMjaIO62qaR2M4iThpVBnKR5M4jLyyCu&#10;HxnEtcONwfXCcRnE9Vw4lwZx5TOIA6DzvO9lUHYsbQk/WztPOHn/rlzN/n4SHqd5xM7p5L/dnLS4&#10;1BweADBUBnFSngzipGFlECdp3gzi8jKI60cGce1wY3C9cFwGcT0XzqVBXPkM4gDoPO97GYq1v7Mu&#10;rqZ+1nIUx3HNQ3dKOLbOve/v6rkCAFpkECflySBOGlYGcZLmzSAuL4O4fmQQ1w43BtcLx2UQ13Ph&#10;XBrElc8gDoDO876XIThhx/5tqZ+x3P3Mjsu3NofQHWufkpc83lp18jwBAO0yiJPyVHMQ9xtvjOMd&#10;SW3265UHcaljktSPDOLyMojrRwZx7XBjcL1wXAZxPRfOpUFc+QziAOg873sZgsedtH8h9TOWvfC4&#10;zSF0Sji2an9/S+Q9MQCMwVPOuW3yu+fcNpXUbk/ZbRAnDSmDOEnzZhCXl0FcPzKIa4cbg+uF4zKI&#10;67lwLg3iyufmHwCd530vQ1Dt57irg7haA8FErnMAGAmDOClPBnHSsDKIkzRvBnF5GcT1I4O4drgx&#10;uF44LoO4ngvn0iCufAZxAHSe970MgUHcYXYsbTnh5MUDyWMu2uJqPJbmqACAITOIk/JUbRD3+psW&#10;fuMNN08ltduvv6HyIC5xTJL6kUFcXgZx/cggrh1uDK4XjssgrufCuTSIK59BHACd530vQ2AQd6QT&#10;Tt6/K3nMBXONA8CIGMRJeao7iLtpKqndfv0Nn6w4iLtxb+qYJPWjeA03lzMZGMT1I4O4drgxuF44&#10;LoO4ngvn0iCufAZxAHSe970MgUFcWt1PifPpcAAwKk8559ZJaCqp3Z68e9kgThpQBnGS5s0gLq/H&#10;GVP0olzjMYO4chnErc8grh3hXHoOL1y4lpeb0w8AneV9L0NgEJf2Mzsu35o87uwtrob/c2dzGADA&#10;GDxl4dZJaCqp3WoN4n7t9Tct/Hq8+S6p1X6t4iDuV8+6cW/qmCT1o3gNN5czmTyu4ihGx9Pi6gk7&#10;9m9rvl2tMogrl0Hc+gzi2hHOpUFc0RZX/ewC0Afe9zIEBnFHF9+TJo89Y/HXtTYPDwCMxVMM4qQs&#10;GcRJw8ogTtK8GcSVEf/BN/5aztql/tG1QpPUsZVvcTneAIj/9XfzbWqdQVy5DOLWZ1TUjnAuKw/i&#10;FlfTz18DLDx/5BonA0DbvO9lCKr9HPdgEBeV/Pt8jb+/AwAd8BSDOClLBnHSsDKIkzRvBnEjs2Np&#10;S+ofX0s1tps3BnHlMohbn0FcO8K5rDiIW1yNz9nNoQAAHeJ9L0NgEPfYwvFm/vvA4qpPhgOAEfud&#10;hVsnoamkdjOIk4aVQZykeTOIG58TTl48kP6H2PyN7dN/DOLKZRC3PoO4doRzWW0QFz81rTkMAKBj&#10;vO9lCAzijk/8d4wc/44S/0x/bwOAkfsdgzgpS1UHcWfdNJXUbr92VsVB3Jk37k0dk6R+FK/h5nJm&#10;JAziyjGIK5dB3PrcWGlHOJcGcQDAEbzvZQgM4jYmHnc7/56yuDo7Bz4NGgD4nTffOvmd3bdOJbXb&#10;k882iJOGlEGcpHkziBsfg7hyDOLKZRC3PoO4doRzaRAHABzB+16GwCBuPrNhXHivnvzajtHsf8cQ&#10;DgA4lEGclKeag7hfOyuOdyS12a9WHsSljklSPzKIGx+DuHIM4splELc+g7h2hHNpEAcAHMH7XobA&#10;IG7zwtezc/b3/pMWl+L792YoNwn/b8uzwjk+4eT9u4zgAICkJ7/5lsmTd98yldRuv20QJw0qgzhJ&#10;82YQNz4GceXM/mE8cR5KZBBXXzgug7ieC+fSIA4AOIL3vQyBQRwAQGUGcVKe6g3iblj4tbM+OZXU&#10;br961o2VB3Hp45LU/QzixscgrhyDuHIZxK3PIK4d4VwaxAEAR/C+lyEwiAMAqMwgTsqTQZw0rAzi&#10;JM2bQdz4GMSVYxBXLoO49RnEtSOcS4M4AOAI3vcyBAZxAACVPfnsWyZPfvMtU0ntZhAnDSuDOEnz&#10;ZhA3PgZx5RjElcsgbn0Gce0I59IgDgA4gve9DIFBHABAZQZxUp5qDeJ+5XU3LPzq6z85ldR29QZx&#10;v3zmjXvTxySpD8VruLmcGQmDuHIM4splELc+g7h2hHNpEAcAHMH7XobAIA4AoLLfPvuWyf968y1T&#10;Se1mECcNLYM4SfNlEDc+BnHlGMSVyyBufQZx7Qjn0iAOADiC970MgUEcAEBlBnFSngzipKFlECdp&#10;vgzixscgrhyDuHIZxK3PIK4d4VwaxAEAR/C+lyEwiAMAqMwgTsqTQZw0tAziJM2XQdz4GMSVYxBX&#10;LoO49RnEtSOcS4M4AOAI3vcyBAZxAACV/fbZN0/+19nLU0nt9ttvvMkgThpUBnGS5ssgbnwM4sox&#10;iCuXQdz6DOLaEc6lQRwAcATvexkCgzgAgMp+6+ybJ78dxzuSWu03DeKkgWUQJ2m+DOLGxyCuHIO4&#10;chnErc8grh3hXBrEAQBH8L6XITCIAwCozCBOypNBnDS0DOIkzZdB3PgYxJVjEFcug7j1GcS1I5xL&#10;gzgA4Aje9zIEBnEAAJUZxEl5qjmI+5XXf3Iqqe3qDuLSxySpDxnEjY9BXDkGceUyiFufQVw7wrk0&#10;iAMAjuB9L0NgEAcAUJlBnJQngzhpaBnESZovg7jxMYgrxyCuXAZx6zOIa0c4lwZxAMARvO9lCAzi&#10;AAAq+8033Tz5rTctTyW1W9VB3JmfnEpquddVHMSdcePe5DFJ6kXxGm4uZ0bCIK4cg7hyGcStzyCu&#10;HeFcGsQBAEfwvpchMIgDAKjMIE7KU91B3I1TSS1XdRB3/d7kMUnqRfEabi5nRsIgrhyDuHIZxK3P&#10;IK4d4VwaxAEAR/C+lyEwiAMAqMwgTsqTQZw0sAziJM2ZQdz4GMSVYxBXLoO49RnEtSOcS4M4AOAI&#10;3vcyBAZxAACV/eabbpr81ptunkpqN4M4aWAZxEmaM4O48TGIK8cgrlwGcesziGtHOJcGcbRjx9KW&#10;WHwdjIXv8c4TTt6/K94QjsXnsFnx/y38z+I1/DM7Lt8aa/4EoKvCtR2v1YPXduq6PnhNz54LaMdh&#10;5/3gc2p8P5p6Pm3+t1rjfW9Fx3hNfeT7H1r7v+/fte4aZJ1qP8fhe9McAqx3HNf3wWs7XtdeXwfq&#10;kJ+D1M/AEd9/gD6Lg7jfjOMdSa326wZx0rAyiJM0ZwZx42MQV87sH2sT56FE8R8Km8MoptoNlVA8&#10;181hdEY4LoO4ngvn0iCOjdmxtCVef83z/2TtNXdx9fDv7zzFPyv8ucvNc+1ON/6ggoPX+Np1GF7n&#10;57u+H7me403dkb0/nkub5/3gc+gmed9bxmwMcVIcmS4uha997u99okn8M+O5HPP75vg8lDg3+TOI&#10;Izyvh5+FnfEaDP9ni++ZF1cPfY319+J+iM/1B38WNvNz0ObrPEAxv/nGmya/+cabp5La7dfPMoiT&#10;BpVBnKQ5M4gbn7V/aEz/41HuDOLKFf8RsDmMYtwYXC8cl0Fcz4VzaRDHsR02gGvxRv1xFh4vjgTi&#10;JyYM9DU2nt+1MUTmOjgyHPLXPhu5xOfY1PG0WPwEkc1eG/GTR2Z/VnheznWNH7yB6/X7UbOfkfh9&#10;zPjcGr+n8bzP8+ky3vdm0Lym5r7ejtbs5yGc2z6/ns6er8Jz6+y577GavXcp/b7lYIurs3OdOq4N&#10;lvXToZrR1sHXlJwN/fn/0df9g+PW1M9Fvg4+34f/7+H+RyV9+nltnu8f/TtU+vu22cKfvxyfJwb7&#10;PQeGwSBOylOtQdwvve6GhV+ON98ltVvFQdwvnXH93uQxSepF8RpuLmdGwiCunOYf95LnInfxH3ub&#10;wyjGjcH1wnEZxPVcOJcGcRwh3nh99OZNrRvJR++RGz99t2NpS/xaUl9jzjrx/Dnwr312M7X00GWO&#10;90XxfIT/3Sqv5bPjHePN27Wf/aw3x4/W2gDr+D9Rxvve9sxGEbPz2aXX1PgpU1fs69PfX2s8t3al&#10;HNdE/N5X+LeTSdaBX2Gz19FKA7jHava9Dcc2lPPdjGFLn+fJhp8j4+t8pef7+N56EH9HAobHIE7K&#10;k0GcNLAM4iTNmUHc+BjEldPc0Euei9zNbqQW5sbgeuG4qv3DfycGHQMQzqVBHI/o5g37o7f2iVP9&#10;velT7zV0cbX2EKnq157Z2g3batfQcY2d1kYQ9d7THNqYbtzWHCAe2tqnCD32efe+d5PC82xXvueP&#10;1fH+TNQUn7f68v4kY63+isRmJJt6nLydtLjUHEI/9ejaPlgfrvHH0gwPk19fzuLfN5pDOLbZEG7/&#10;rk48Tw1oCAkMxG+88abJb7zx5qmkdjOIkwaWQZykOTOIGx+DuHIM4splELc+g7h2hHNpEEdnRhqb&#10;KT4/9+3GT3heL/4JaQer/X4lHEO1n7fcX/vazdD0Y+fuMd8bVfzUksdo45/A0iMdfo6dHOv9lPe9&#10;c4rX2drfkXr5uvqYzyOVrH06XPqYx1Lb10XqMcqUf5yeRc+v7aZJX4dxNf+drzmEo+rq63xXn8+B&#10;ETKIk/JkECcNLIM4SXNmEDc+BnHlNP8gnDwXuavxj3tuDK4XjqvaP/oaxLUjnEuDuLF65FMMen1T&#10;74ji83RfhnHheEf7HFrzvVrur73qaOMYn7oT/uc7a57342n23i48NzWH3Hvx7wW1PtFmQ4Wf2eaQ&#10;1/G+d4O6Ozido/jrVLs1mqn5987O1OYnq4Wf1+RjFKo5in4Y1LX9aLPX3B5JfQ2lOup7k/izUfE/&#10;cDnOejuCBAbEIE7Kk0GcNLAM4iTNmUHc+BjElWMQVy6DuPUZxLUjnEuDuBGK10/XhzGbrs2bxpmE&#10;4zSIq9AYB3Frx9SXG/mLq0N4Pz0bw/VoPBFv6DeH/gjve4/fgF9XO/PpjTX/3tmZDOLKGugQ7oiO&#10;MorumuSxFyo5iFu7hvrzHxb15PsMDNRvnHXT5DfecNNUUrv9+lk31hvEve7GON6R1GZnVB7EpY5J&#10;Ui8yiBsfg7hyDOLKZRC3PoO4doRzaRA3Jo/c2Et/TwZYp38NYzy+w463WAZx+XRtEFf1eOau36O4&#10;+DPW0wHF5NBP2PS+9ziM5HW1xt+7DmcQFzKIK2Zt1NyjsdMm68Pfy1LHXarDB3Hx56OXI2ijOKAW&#10;gzgpTwZx0sAyiJM0ZwZx42MQV45BXLkM4tZnENeOcC4N4kYiXjMD/fSax66jN3/CsRnEVWhMg7h+&#10;juEOtrjal19/fKi1c97nTxN6dIwY3ntW+zVwfRjErQ0fxzOYCVUdmRvEhQziilj7WRv4p8Il6/YY&#10;PX3MZTp0ENfbMVyTX58KVPFrZ900+fU43pHUar9acRC39XU3TiW1XOVBXPKYJPUig7jxMYgrp+aN&#10;CYO4+sJxGcT1XDiXBnEj0P+Bxubr4s9bOC6DuAqNZRBX8z1LW8Wfk8M/laXLhvRcG953VhvDxbr4&#10;vvcR4Wdy7foa7evqzuZMFFXz752dySAur3hOwjlOHe+Y6urzb+pYS3XwvUj8974hPPcbxQHFGcRJ&#10;eTKIkwaWQZykOTOIGx+DuHJq3pgwiKsvHJdBXM+Fc2kQN2SP3LRPfw/GV7c++SIck0FchYY8iDs4&#10;IBvSDf2+jOKMddqtq4OM2etqeP+SOuYxVeP74xoLGcTlM7u26w6BO9aka6+9iWMs2c6hjOEOZhQH&#10;FGUQJ+XJIE4aWAZxkubMIG58DOLKqXljwiCuvnBcBnE9F86lQdxQubF31LpyAygci0FchYY8iBtq&#10;s1Fch/met18X3/d6XV1fPBfNmSki/kykjmNUGcRlEf8Np+b7ku7Wuf+QJHGM2mRVPvETGKFfe/1N&#10;k18/66appHb71TNrDeKuW9j6uhumklrujBsqD+ISxySpFxnEjY9BXDk1b0wYxNUXjssgrufCuTSI&#10;GyI37R+zLoziwnEYxFXIIK6nhfPanOJO+Zkdl28d8a/OzFbn3vd6XU1W8r1czb93diaDuNYZwz1W&#10;3RnFpY9Pm2txtTm9AHn96utvmvzaWTdNJbWbQZw0sAziJM2ZQdz4GMSVU/PGhEFcfeG4DOJ6LpxL&#10;g7ihcdP+uKs9igvHYBBXIYO4vra4GsdnzWnuDM+3eerU+16vq8es1Pu5+DORevxRZRDXqviaYgx3&#10;PHVjFJc+Nm22Tr3eAsNlECflySBOGlgGcZLmzCBufAziyql5Y8Igrr5wXAZxPRfOpUHcwLhpv+Gq&#10;/aqg8NgGcRUyiOtv8fmtOc2d4Hudr8687zWGO65KXJvxZyL12KPKIK498do2httA9Ufp6eNSG3Xx&#10;PzgABuZXX//Jya+d9cmppHYziJMGlkGcpDkziBsfg7hyat6YMIirLxyXQVzPhXNpEDcgxhnzVO9T&#10;L8LjG8RVyCCu91UbsR4qPm/E54/E8amFOvG+1xhuY4XnvubMZWEQFzKIa4dre94mzRmsInE8ail/&#10;LweyM4iT8mQQJw0sgzhJc2YQNz4GceXUvDFhEFdfOC6DuJ4L59IgbiDiNWGcMV/xfUNzGosKj20Q&#10;VyGDuL63uNqc6npmY4orVtLHpzbqwvteg5mNl/P5tebfOzuTQVwr/CzNX3xebE5jcanjUat14j84&#10;AAbqV8785ORXX//JqaR2++WKg7hfijffJbXaL1YcxD3pjOv3po5JUj+K13BzOTMSBnHl1PzHZIO4&#10;+sJxGcT1XDiXBnEDEH/NjTHc5qpxgy88rkFchQziBlDmT6J6LMYU+av9vjccQ7X3R/0u369VdN2F&#10;DOI27YST9+9KHY82VJXhVOI41God+A8OgOEyiJPyVG0Q99rrFn7pjBumktrtF19bcRB3+vV7U8ck&#10;qR/Fa7i5nBkJg7hyat6YMIirLxyXQVzPhXNpEDcA4fnBp9i0U9EbfOHxDOIqZBA3hOretK358zuW&#10;qr7vjZ8A6Hs8d7ne3xnEhQziNmf2NfsPSDZfvuHrsaSPRW0WB6PN6QZol0GclCeDOGlYGcRJmjeD&#10;uPExiCvHIK5cBnHrM4hrRziXBnE9F86lT7FprbIjm/CYBnEVMogbRjVuxkfhsT3nFqjm+96a7/eH&#10;Uo5RhUFcyCBuU1zb7RWuxxqfrJw8FrVXje8rMBIGcVKeDOKkYWUQJ2neDOLGxyCunJo3Jgzi6gvH&#10;ZRDXc+FcGsT12drNzGrX4RAr+doSHs8grkIGcQOpzWHIBsTXruTxqNVqve+Nzw+p49FGa/8TpGr+&#10;vbMrtfoeZWSDONd2+5V+L5k6BrVfrf/gABg4gzgpTwZx0rAyiJM0bwZx42MQV45BXLkM4tZXe8wx&#10;FOFcGsT1mJvDeSp1Iyg8lkFchXJ/7QZxpSr/a1Pj+/z0sajtqrzv3bG0xeCxvcL3sNVPGnL9zWrv&#10;V7uPbBDn2m6/+F6uOb1FpI5BGQrvY5tTDtCeOIj7ldd/ciqp3QzipGFlECdp3gzixscgrhyDuHIZ&#10;xK3PIK4d4VwaxPXV7Ebm4mrq3GqTFfrkqfBYBnEVMogbTjl+LeOxGCGXq8b7Xt/f9mv9U+Iq/l2s&#10;em2/NxnRIC48nl91namSr8Opx1f7lR46AiMxG8Sd+cmppHb75TMM4qQhZRAnad4M4sbHIK4cg7hy&#10;GcStzyCuHeFcGsT1lBv3eSvxKXHhcQziKmQQN5zC82Crn0B1TEbIRSv+vtf3N08ZBubhz90Zfz6O&#10;p/j4RxxTsRZX498dU8e1keJrSpZ/YxjRIM6nw+Wr5Hgq9fjKk1+bCrTuV868cRKaSmq3Xz6jzs1v&#10;gzgpTwZxkubNIG58DOLKmf0jfeI8lMggrr5wXAZxPRfOpUFcH+1Y2lLztW4UFfiUuPA4BnEVMogb&#10;VsV+xbHva9FKv++Nn3KUOg5tvtrDilqjuBp/V92QkQzi4mt+6vHVau39Kt9jSDyuMtX55y+gf37F&#10;IE7KUq1B3JNee93CL55xw1RSuz2p8iAudUyS+pFB3PgYxJVjEFcug7j1GcS1I5xLg7geCufPr37K&#10;3uJqc7qzCY9jEFchg7iBFc53c+qzCu/DlpOPrywVH8T5BKl8FRiYH0u1v78Vem6a20gGcZ678xfP&#10;cXO6s0o9tnKV/+9BwMj8ikGclKW6g7jrp5La7Umvvb7iIO7avaljktSP4jXcXM6MhEFcOfFmVeo8&#10;lMggrr5wXAZxPRfOpUFcD/Xg5t5k9nx50v6F+Kk78XqNhf/3nfH/Hp/P+jA+iMfanPIswmMYxFXI&#10;IO7R4nV48FqN5yW+jz38Wg3/39V+To+nUu8Ha/7MHk/x+A5+L8P/fWf8Xsbi//es+Hzco2FIyfe9&#10;zXlKHkf9Fldn37dDrtGD39e+XKO1hxXV/v4WvmfNIXTTGAZxs6+xy78KOV7fj74Oh/+3nYe/Bs/q&#10;+OtPrMQnQaYet5uFn7n4yZTxdTd8Hw8+d4f/2aPP21V/nfPx1Zx2gHb8ikGclCWDOGlYGcRJmjeD&#10;uPExiCunuQmTPBe5K3UD9FDVbqiE4rluDqMzwnEZxPVcOJcGcX3T2Zt7s5v2ezf0Ohi/ltnNom7e&#10;6AtfT9ZPvAiPYRBXodxfe3NTO/nY3Wjj1+rsRm5Hv64SryXNjezk49dtjufdIPzv7uz6wKLk+974&#10;WKljqFkzGt8ZXyebwzymLl+jsTgCaQ61OIO4oxjBIC48Tlc/UXkSfz42MiKbDeW6/P6iwM978nE7&#10;VPx7w+z1+Dift6Pwvxd/Rjs5at7oewuAY/rlM2+chKaS2u2Xag7iXnv9VFK7Pen0yoO4xDFJ6kcG&#10;ceNjEFdOzRtIBnH1heMyiOu5cC4N4nqmezfD1j4FYbOfDNHNm3yLqxu5qbVR4TEM4io03kHc2rW6&#10;mZ/ptdFN1z7VpMivN+7cqGL2qUKb/HtH+HPC19XNT08qOojr1DgwXqebGJbEkVMHP3koDkWaIyzO&#10;IO4oRjCIiz93qceuV3N9b+a9ZWev8fx/r0s9bkeK7+d3Noc5l06+d+z6cxjQL79sECdlySBOGlYG&#10;cZLmzSBufAziyjGIK1cXB3FDHjSMRTiXBnE9062be7MhxaZuAK2zdnO2U5+SkPNTbcKfbxBXoXEO&#10;4tq9Vmu+/0uV+1e11Xz/d2SLq60+L3XweTdW6n1vfD5IPX6d2rtO48/IkX9+zfIOzI/FIO4o1q79&#10;9LEXqDmKfGZf3+yaSj5+hSZtXgOzgXr6caqV+xpPPWbtZv8m1dbX3bGf2Rr/3gYM2C8bxElZMoiT&#10;hpVBnKR5M4gbH4O4cgziijbJfcP3uO1Y2lL7BqJBXDvCuaz4qTeLq2N7zmxDdz7JpuUx3CGaXxWX&#10;eMwKxU/UyiT8+QZxFRrfIC7PtdqlUVzuX8fYneekkTzvhkoN4jr2SUutfm+7NfbLf50ejUHcUczG&#10;N4njLlRzFNl06ed/9h8BZRiLrY3iOjX6y/L6dFDi8aqW49+j4r/3dOV76j9eA1r1y6+7cRKaSmo3&#10;gzhpWBnESZo3g7jxMYgrxyBOtTKIa0c4l537NXD1ip+60+3/Er47nwaRf8zYpQFKc0itC3++QVyF&#10;xjWIyzegiroyJso6nurWJ7bkGxusjWM680lxpQZxXRmZ53r/0a1RUJ1Pu6729zeDuGPWHEU2HXot&#10;bvWT4Q4XB1SdeR7LfI2nHrNWs+fsTN/XLv19rzkkgM37ZYM4KUs1B3FPijffJbXaL1QcxP386dfu&#10;TR2TpH4Ur+HmcmYkDOLKMYhTrQzi2hHOpUHcYXX5v4bvzM29Ejd5dyxt6coNvlw3vMKfbRBXoTEN&#10;4rIPUDpynYavc7k5otZ1ZVBU5H1vh553S42nUo9doayDmfDnd+S9Xp1xhUHcUYSfueRxF6o5imzi&#10;60LqcctW5tOwO/M6lfG1OEo9Zo3i62TO5+wovgamHrt0nfkNBUD/bX3djZPQVFK7GcRJw8ogTtK8&#10;GcSNT80bOQZx5TKIG3cGce0I59IgLlFX//G/Czf3Sj73duUGX67nm/BnG8RVKPfX3pVBXIkbtlF4&#10;rA68juQb2sRf85h+zKJlHUwdqiNfb5FBXDc+hafMYKYL7x9ipX6OD2UQdxRDH8R1Y9yb9VeIHqob&#10;/06Rd/Safswq5f++huuzCz/DtX7VNTBAWw3ipCwZxEnDyiBO0rwZxI2PQVw5BnGqlUFcO8K5NIhL&#10;1NWfr/q/RnRxtfTN7E78SsZMN7XDn20QV6GxDOJKfo+7cNO2OZTWdeH7Wfp6DY9Z/VenFhnEdWH8&#10;F17jmsPJq/L46WA1XnsM4o5iwIO4+B+2pB6zZHGE2hxOMV14Lc75HxWlHq90Jb+v3XiN6vjzGNAf&#10;W193/WTr626YSmo3gzhpWBnESZo3g7jxMYgrxyBOtao95hiKcC4N4hJ19eer9o2uEgOFI3TgJn6u&#10;rzv82QZxFcr9tXdkEDdpDqeILty0zTXWrfleN1by5vtB8RpJHUvJSrzedORaLfcJUpV/lmdVGFcY&#10;xB3FgAdx3fj0x3LX9kFdeC3O+R4r9XilK/r+eXaNLq6mjqNUJV6LgZEwiJPyZBAnDSuDOEnzZhA3&#10;PgZx5dS8sWIQN+5qjzmGIpxLg7hEnfz56sIwrNJrXO1Pics1SAl/tkFchXJ/7V0Y2RS/gdmB56dc&#10;n0rTgU+pLD6qiMYwwI7P7anHLlnRX9HehfcRFcYVBnFHMeRBXP1hWNFR+iPC97T2c3fOn/vk45Wt&#10;+Pe19r8/1fg3N2CgDOKkPBnEScPqF1573eovnH79Uo2edPp1k9QxSepHBnHjYxBXTrypkToPJTKI&#10;G3cGce0I59IgLlEXf75qf9pFHA40h1Jc7V99Fd9XNIfSqvBnG8RVaPiDuMXVoiObRvXhaqb34HVH&#10;U4urzWEUV/0mfIlBXO3hSIVxxVAH5sdS7WfZIO6YNUeRRe3X4RLPX0cz5Ofu1OOVrMb3tfbf/4r9&#10;Wm9g+AzipDwZxEmSpJhB3PgYxJUT/1EwdR5KZBA37gzi2hHOpUFcoi7+fIXjqvq9qnlzL6r7K4Py&#10;jFLCn20QV6GhD+LCtVplvFr7E3lyfV/j+Uw9XolqfS9nKo9lSrzmVP9VdDX+LlN7XDGmT1gyiDtm&#10;zVFkUfvv7DVG6QeFx6/994Vsr1upxytZre9rzdeqqu9DgGH5xdddP/mlON6R1GpPqjWIO+26hSed&#10;fv1UkiR1o58/zSBubAziyok3q1LnoUQGcePOIK4d4VwaxCXq4s9XB379U5Vf23dQ3U+1MYhrm0Fc&#10;vmq8P4o6MLTJ8hwV/txq12ntQU3lm/BZ/w5f+5NHm6q8rtYdApb/1EODuKMY9CfEDe8940akj6tM&#10;wx3E1fu+hsev9j7khJOuWGkOA2BzfvGM6ye/dMYNU0nt9qTT6wzifv606xZ+4fTrp5IkqRsZxI2P&#10;QVw5BnGqlUFcO8K5NIhLZBB3eIur8cZpcyhV1Hy9iTWH0arw5xrEVWjog7hQnfFq7U8UC8+RzZG0&#10;asx/r4g3wlPHVaLcg7jaP681X1drfl8N4jpkwIO4OMpKPWaJcg7Cjlfd5+58A6rU45Wq5jCs8r9B&#10;Ff9UT2CgDOKkPNUbxH1i4RdOv24qSZK6kUHc+BjElWMQp1oZxLUjnEuDuERd/PmqPLKpfjMkfk8S&#10;x1WsHMOF8OcaxFVo6IO4mr+qreb3Ndf4pObX1BxCNTXf92YfxAXhcSp+6k69X0Ne++8zzWEUU+3r&#10;NYg7Zs1RZFF1EFfh3ygOV/e5e6CDuIrf15r/UVR8D9QcBsDmGMRJeTKIkyRJMYO48TGIK8cgTrUy&#10;iGtHOJcGcYkM4tZX81MRDqr96+0M4tplEJerur+qrean0uQanyQfq1DNIVRTd1RRZjAWHyf+3JZr&#10;cbn2UCqc36rv/Up/Ml61n2ODuGPWHEUW8VpLPWaJSj13HUvNf6MJZfuPaBKPVbI6n74bxMc+7FgK&#10;Vvd9JTAgBnFSngziJElSzCBufAziyqn5j60GcePOIK4d4VwaxCXq4s9X1efbDvz6p9o3bnN86lb4&#10;cw3iKjTkQVztT/KIzxWp4ypRfI5sDqNVqccqUe3vZTSGQdwYxb+vps55qQziOsIgLku5fn33RtT8&#10;RLGQQVzL4vvWxPEUyiAOaIlBnJQngzhJkhQziBsfg7hyqg40DOJGnUFcO8K5NIhLZBB3WCctLjWH&#10;UY9BXKsZxOVTcxAXqvrrjasOqDK9L0w9VqGq/6rqqt9Pg7h8Bvh6eizVfo4N4o5ZcxRZ1BzEhaoN&#10;pw6Kx3DYMZVskIO4mu+bq4+YAdrwpDOun/ziGTdMJbWbQZwkSYoZxI2PQVw5BnGqlUFcO8K5NIhL&#10;ZBC3vhrPtympYyuVQVy7DOLyFEcAzWFUUXVAlel5KvVYJar9vYyqfj8N4vIxiCuTQdwxa44ii7EP&#10;4uL7nMRxlWqQg7iq/8434GsVGJEnnXHd5BfPuH4qqd2edHqdm98GcZIkdSuDuPExiCvHIE61Mohr&#10;RziXBnGJDOLWV+P5NiV1bKUyiGuXQVyewvNE1V9vPMTnqdRjlcggziAup9Q5L5VBXEcYxOXKIC6T&#10;xGMVq/Tz1joGccAQPOn06ya/+Nrrp5LazSBOkiTFDOLGxyCuHIM41cogrh3hXBrEJTKIW1+N59uU&#10;1LGVyiCuXQZxmar8640N4trLIM4gLqfHnby4mjrvJTKI6wiDuFwZxGWSeKxiGcQBbJJBnJSnmoO4&#10;n4833yVJUid6okHc6BjElWMQp1oZxLUjnEuDuEQGceur8Xybkjq2UhnEtcsgLlMGca1LPVaJDOIM&#10;4nIyiCuQQdwxa44iC4M4g7i2i9dLcxjlGcQBQ2AQJ+XJIE6SJMUM4sbHIK4cgzjVyiCuHeFcGsQl&#10;MohbX43n25TUsZXKIK5dBnGZMohrXeqxSmQQZxCXk0FcgQzijllzFFkYxBnEtZ1BHMAmxUHck+J4&#10;R1Kr/XzNQdxrrptKkqRuZBA3PgZx5RjEqVYGce0I59IgLpFB3PpqPN+mpI6tVAZx7TKIy5RBXOtS&#10;j1UigziDuJwM4gpkEHfMmqPIwiDOIK7tDOIANskgTsqTQZwkSYoZxI2PQVw5BnGqlUFcO8K5NIhL&#10;ZBC3vhrPtympYyuVQVy7DOIyZRDXutRjlcggziAuJ4O4AhnEHbPmKLIwiDOIazuDOIBNMoiT8mQQ&#10;J0mSYgZx42MQV45BnGplENeOcC4N4hIZxK2vxvNtSurYSmUQ1y6DuEwZxLUu9VglMogziMvJIK5A&#10;BnHHrDmKLAziDOLaziAOYJMM4qQ8GcRJkqSYQdz4GMSVYxCnWhnEtSOcS4O4RAZx66vxfJuSOrZS&#10;GcS1yyAuUwZxrUs9VokM4gzicjKIK5BB3DFrjiILgziDuLYziAPYJIM4KU8GcZIkKWYQNz4GceUY&#10;xKlWBnHtCOfSIC6RQdz6ajzfpqSOrVQGce0yiMuUQVzrUo9VIoM4g7hsKo8rDOI6wiAuVwZxmSQe&#10;q1gGcQCb9KTXXDd50unXTyW1289Xuvn9xNM+sfA/X3PtVJIkdaMnnnaNf0wfGYO4cgziVCuDuHaE&#10;c2kQl6j0zdrjYRBX90aYQVy7DOIyZRDXutRjlcggziBuZsfSlvj6E/+OGQvnJr5v23nCyft3zVt8&#10;njj0XJfOIK4jDOJyZRCXSeKximUQB7BJv/Ca6ya/cPr1U0ntZhAnSZJiBnHjYxBXjkGcamUQ145w&#10;Lg3iDqsLI4QUg7i6N8IM4tplEJcpg7jWpR6rRAZxIxjE7VjaMhuuhOeM5lzH14TJ2vNjvV9pmjuD&#10;uI4wiMuVQVwmiccqlkEcwCb9wmuunfzC6ddNJbWbQZwkSYoZxI2PQVw5BnGqlUFcO8K5NIh7pMXV&#10;eAOt9I3a42UQV/dGmEFcuwziMmUQ17rUY5XIIG5gg7i1QcPO2fhtbawTnv+HO3o7VgZxHWEQlyuD&#10;uEwSj1UsgziATTKIk/JkECdJkmIGceNjEFeOQVzRJl36+ar8D+0GcS0J57LiIG5xdWzPmZthEFf3&#10;RphBXLsM4jJlENe61GOVyCCu54O4HWuf/rZ2Dsc5fDtaBnEdYRCXK4O4TBKPVSyDOIBNMoiT8mQQ&#10;J0mSYgZx42MQV45BXLlqfL2PZciDhrEI57LaIK4LN/v7xCCu7o0wg7h2GcRlyiCudanHKpFBXD8H&#10;cbMRXDj2ms9xXc8griMM4nJlEJdJ4rGKZRAHsEkGcVKeDOIkSVLMIG58DOLKMYgrVxdvDIbjGu2Y&#10;YyjCuTSI64mxPd+mpI6tVAZx7TKIy5RBXOtSj1Uig7j+DOLi60Pzs1/tOb1PGcR1hEFcrgziMkk8&#10;VrEM4gA2ySBOylO1Qdypn1j4n6ddO5UkSd3oiacaxI2NQVw5YxtouDG4Xjgug7ieC+fSIK4nxvZ8&#10;m5I6tlIZxLXLIC5TBnGtSz1WiQziuj+Ia0YnRnAbzCCuIwzicmUQl0nisYplEAewST//mmsnPx/H&#10;O5Ja7YkGcZIkKWQQNz4GceUYxJXLIG59BnHtCOfSIK4nDOLq3ggziGuXQVymDOJal3qsEhnEdXcQ&#10;N/tEuIrnpu8ZxHWEQVyuDOIySTxWsQziADbJIE7KU81BXHjs+PiSJKkDPcEgbnQM4soxiCuXQdz6&#10;DOLaEc6lQVxPGMTVvRFmENcug7hMGcS1LvVYJTKI6+AgbsfSlrVzsriaOmYdXwZxHWEQlyuDuEwS&#10;j1UsgziATZoN4l5z3VRSuz3RIE6SJIUM4sbHIK4cg7hyGcStzyCuHeFcGsT1hEFc3RthBnHtMojL&#10;lEFc61KPVSKDuG69743PGzWft4aUQVxHGMTlyiAuk8RjFcsgDmCTDOKkPD3RIE6SJIUM4sbHIK4c&#10;g7hyGcStzyCuHeFcGsT1hEFc3RthBnHtMojLlEFc61KPVSKDuG68741/t6s8rhlcBnEdYRCXK4O4&#10;TBKPVSyDOIBNMoiT8vREgzhJkhQyiBsfg7hyDOLKZRC3PoO4doRzaRDXEwZxdW+EGcS1yyAuUwZx&#10;rUs9VokM4uq/7w3HEd4j+fWobWcQ1xEGcbkyiMsk8VjFMogD2KQnvubayf98zbVTSe32xNPq3Pw2&#10;iJMkqVsZxI2PQVw5BnHlMohbn0FcO8K5NIjrCYO4ujfCDOLaZRCXKYO41qUeq0QGcXXf965dx8Zw&#10;OTKI6wiDuFwZxGWSeKxiGcQBbJJBnJQngzhJkhQziBsfg7hyDOLKZRC3PoO4doRzaRDXEwZxdW+E&#10;GcS1yyAuUwZxrUs9VokM4uq9743XUeqY1E4GcR1hEJcrg7hMEo9VLIM4gE0yiJPyZBAnSZJiBnHj&#10;YxBXjkFcuQzi1mcQ145wLg3iesIgru6NMIO4dhnEZcogrnWpxyqRQVyd971Vr9+RZBDXEQZxuTKI&#10;yyTxWMUyiAPYJIM4KU91B3GfCI8vSZK6kEHc+BjElWMQVy6DuPUZxLUjnEuDuJ4wiKt7I8wgrl0G&#10;cZkyiGtd6rFKZBBX/n2vMVyZDOI6wiAuVwZxmSQeq1gGcQCbZBAn5anWIO6/n/qJhf+x6xNTSZLU&#10;jQzixscgrhyDuHIZxK3PIK4d4VwaxPWEQVzdG2EGce0yiMuUQVzrUo9VIoO4su97w2OG90OLq4cf&#10;h9rPIK4jDOJyZRCXSeKximUQB7BJTzzt2sn/PO3aqaR2e2Klm98GcZIkdSuDuPExiCvHIK5cBnHr&#10;M4hrRziXBnE9YRBX90aYQVy7DOIyZRDXutRjlcggruD73tnYwBiuVAZxHWEQlyuDuEwSj1UsgziA&#10;Tfofp107eWIc70hqtVo3vw3iJEnqVgZx42MQV45BXLkM4tZnENeOcC4N4nrCIK7ujTCDuHYZxGXK&#10;IK51qccqkUFcufe9Nb/OMWYQ1xEGcbkyiMsk8VjFMogD2CSDOClPBnGSJClmEDc+BnHlGMSVyyBu&#10;fQZx7Qjn0iCuJwzi6t4IM4hrl0FcpgziWpd6rBIZxJV53xseq9r7oLFmENcRBnG5MojLJPFYxTKI&#10;A9gkgzgpTwZxkiQpZhA3PgZx5RjElcsgbn0Gce0I59IgricM4ureCDOIa5dBXKYM4lqXeqwSGcQV&#10;eN+7NjKo9jw81gziOsIgLlcGcZkkHqtYBnEAm2QQJ+XJIE6SJMUM4sbHIK4cg7hyGcStzyCuHeFc&#10;GsT1hEFc3RthBnHtMojLlEFc61KPVSKDuPzve084ef+u1GMrbwZxHWEQlyuDuEwSj1UsgziATTKI&#10;k/JkECdJkmIGceNjEFeOQVy5DOLWZxDXjnAuDeJ6wiCu7o0wg7h2GcRlyiCudanHKpFBXOb3vWsD&#10;A58OVyGDuI4wiMuVQVwmiccqlkEcwCb9j9M+MXniaZ+YSmq3moO4J8Sb75IkqRP9N4O40TGIK8cg&#10;rlwGcesziGtHOJcGcT1hEFf3RphBXLsM4jJlENe61GOVyCAu7/ve8BjV3v9svsXV+Bw6b+k/s1wG&#10;cR1hEJcrg7hMEo9VLIM4gE16wq5PTFKfZCFpcxnESZKkmEHc+NT8h36DuHLVGGgM+cbgPMJxGcT1&#10;XDiXBnE9YRBX90aYQVy7ar5XM4jLxyCuvQzi8r7vrTyYOd4m4Twsx+eU+HfM2etQC6OM8OdWHQMa&#10;xHWEQVyuDOIySTxWsQziADbpCQZxUpYM4iRJUswgbnwM4soZ20BjyDcG5xGOyyCu58K5NIjribE9&#10;36akjq1UBnHtMojLlEFc61KPVSKDuHzve+Pf11KP2Y0WV+PXnvvvlOnHLpNBXEcYxOXKIC6TxGMV&#10;yyAOYJOeYBAnZckgTpIkxQzixscgrpyxDTSGemNwXuG4DOJ6LpxLg7ieGNvzbUrq2EplENcug7hM&#10;GcS1LvVYJTKIyziIq/hzevQWV2cDqkKji/QxlMkgriMM4nJlEJdJ4rGKZRAHsElPMIiTsmQQJ0mS&#10;YgZx42MQV87YBhpDvTE4r3BcBnE9F86lQVxPjO35NiV1bKUyiGuXQVymDOJal3qsEhnEZRzEVXz+&#10;SRW/16VHYqnjKJVBXEcYxOXKIC6TxGMVyyAOYJOeYBAnZanqIO7U+PiSJKkL/bdTDOLGxiCuHIO4&#10;chnErc8grh3hXBrE9YRB3PBu4Ic/1yCuQgZx+RjEtZdBXJ73vZ37dakFPxXuUMljKZRBXEcYxOXK&#10;IC6TxGMVyyAOYJPiIO7QT7CQ1E61Pg3mv5969cITTr1mKkmSutF/O+Vqg7iRMYgrxyCuXAZx6zOI&#10;a0c4lwZxPWEQN7wb+OHPNYirkEFcPgZx7WUQl2kQV/Fn9IgqDqaSx1Mog7iOMIjLlUFcJonHKpZB&#10;HMAmPcEgTsqSQZwkSYoZxI2PQVw5YxtoDPHG4GaE4zKI67lwLg3iemJsz7cpqWMrlUFcuwziMmUQ&#10;17rUY5XIIC7bIG459Xilq/26mjqmUhnEdYRBXK4M4jJJPFaxDOIANukJBnFSlmoO4v77qddMJUlS&#10;NzKIGx+DuHLGNtAY4o3BzQjHZRDXc+FcGsT1xNieb1NSx1Yqg7h2GcRlyiCudanHKpFBXJ73vY87&#10;eXE19Xgl68Jrauq4SmUQ1xEGcbkyiMsk8VjFMogD2KQnGMRJWTKIkyRJMYO48TGIK8cgrlwGcesz&#10;iGtHOJcGcT1hEDe8G/jhzzWIq5BBXD4Gce1lENf++97497TUY5VtcbX0ICwlfWxlMojrCIO4XBnE&#10;ZZJ4rGIZxAFs0hNe/YnJE079xFRSu/23UwziJEmSQdwYGcSVYxBXLoO49RnEtSOcS4O4njCIG94N&#10;/PDnGsRVyCAuH4O49jKIa/99b9Vrs6kr7+dTx1Yqg7iOMIjLlUFcJonHKpZBHMAmPeHV10yecOo1&#10;U0ntVuvmt0GcJEndyiBufAziyhnbQGNoNwY3KxyXQVzPhXNpENcTY3u+TUkdW6kM4tplEJcpg7jW&#10;pR6rRAZxOQZxi0upxyrX4mrVUcUh0sdXJoO4jjCIy5VBXCaJxyqWQRzAJv33V18zSd24k7S5DOIk&#10;SVLMIG58DOLKMYgrl0Hc+gzi2hHOpUFcTxjEDe8GfvhzDeIqZBCXj0FcexnEtf++N/yZy6nHKlV8&#10;/OZQqksdX6kM4jrCIC5XBnGZJB6rWAZxAJtkECflySBOkiTFDOLGxyCunLENNIZ2Y3CzwnEZxPVc&#10;OJcGcT0xtufblNSxlcogrl0GcZkyiGtd6rFKZBCXYRBX8XmnqfpQ5qDEsRXLIK4jDOJyZRCXSeKx&#10;imUQB7BJBnFSngziJElSzCBufAziyjGIK5dB3PoM4toRzqVBXE8YxA3vBn74cw3iKmQQl49BXHsZ&#10;xLX/vjf1OCUrPQQ7ltTxlcogriMM4nJlEJdJ4rGKZRAHsEkGcVKeDOIkSVLMIG58DOLKMYgrl0Hc&#10;+gzi2hHOpUFcTxjEDe8GfvhzDeIqZBCXj0FcexnEtfu+Nz6Hpx6nYNlGIvNIHF+xDOI6wiAuVwZx&#10;mSQeq1gGcQCbZBAn5anWze//esrVC//t1eHxJUlSJ/o5g7jRMYgrxyCuXAZx6zOIa0c4lwZxPWEQ&#10;N7wb+OHPrfYcGqp6wzZxPMUyiMvHIK69DOLafd8b/46WepxSde09T+oYS2UQ1xEGcbkyiMsk8VjF&#10;MogD2CSDOClPBnGSJClmEDc+BnHlGMSVyyBufQZx7Qjn0iCuJ6o+3560uNwcRj2VbwYNbRB3wsn7&#10;dzWHUUXqmEplEJfPEN8Xph6rRPHvM80hVDOk972VByLVr83DJY+xUAZxHWEQl6Xa76+ieAypYyuU&#10;QVzbDOKAIfivp1wzSd24k7S5at38NoiTJKlbGcSNj0FcOUO88XksBnHrheMyiOu5cC4N4nqi6vNt&#10;BwZx8QZ66thKNbhPiKt4o77299IgLp8hvi9MPVaZFlebQ6jGIK69avy95WiG+Hp6LLV+jrv4d7d1&#10;DOLy1IEhZNX3IQZx7TOIA4bAIE7Kk0GcJEmKGcSNj0FcOUO88XksQ7ox2IZwXAZxPRfOpUFcT9R8&#10;vg1lu7l1vGr/uruhDeJqvqbUHqYYxOUzxPeFcZiWerz8GcQ1h9GK8GdWe78T69L7+CG+nh5LtUFc&#10;hb+rbohBXJa6cK0bxLWfQRzAJhnESXkyiJMkSTGDuPExiCtniDc+j2VINwbbEI7LIK7nwrk0iOuJ&#10;uje36g8zwnFUHTPkuBEW/txRDuIq36g1iMtoiO8L6w3iKt+AD+LPU+q4StT2c1TlXyHYiU+NOqj2&#10;KHksg7iu/ZrcIwx6ELe4nHrMEsXHbg6jmrrP3fn+fpd6vFIZxAFskkGclKe6g7iPh2OQJEldyCBu&#10;fAziyhnijc9jMYhbLxyXQVzPhXNpENcTtW/ml76Bfbiarzex5jBaFf7cmoO4ajdsa96ojRnE5TPE&#10;94Xhzx7te50hfcpS7SFul97Hj+39RK2/v9V8nT0uAx7Z1H2f0YFP96z63G0Q1zqDOGAI/uspV09S&#10;N+4kbS6DOEmSFDOIGx+DuHKGeOPzWAzi1gvHZRDXc+FcGsT1RDhndX/d28n7dzWHUkW8sZw6rlI1&#10;h9Gqmjcsa96wrfk+LWYQl88Q3xeGP7vae52qnypW+QZ82+97a4/Aavy95Whqj5JH8wlxHRhGHZNB&#10;XLbGPJ6K79ebI2ld6vFKNebvaXMUAJtjECflqeYg7r+Gx5ckSd3IIG58DOLKGeKNz2MxiFsvHJdB&#10;XM+Fc2kQ1xPhnFUdxNUe2tT8tYXxfUVzGK2qO4irdHNvdlOv3vcyZhCXzxDfF9a8TnMOCx5LePy6&#10;I+yhDeI69GlhtUfJ4xnEVR7RPJYBj2xqfs9jNf+eGh5/sH9fSD5eoapeywO+VoER+blTrp6kbtxJ&#10;2lwGcZIkKWYQNz4GceUM8cbnsRjErReOyyCu58K5NIjriXgDOXUey1Xvk07C49e9uRee65pDaVXt&#10;TzCp8al/tX9tYcwgLp8hvi+se51WfN6t/fzU8vve8GdWHvh14z1P/Ltq6vhKNqZBXKf/vjLkQVzF&#10;16JZFV+La3/tOf+NJvV4pTKIA9gkgzgpTwZxkiQpZhA3PgZx5QzxxuexGMStF47LIK7nwrk0iOuL&#10;yjdDYrV+bWrtT1ILz79ZPtmn5mvKrAo3bGt/L2MGcfkM8X1h7eu0yvPu7PWm7ic5tv2+N/yZtYfV&#10;nRgV1LxGDzamQVyu56VWDHhkE/78ytf74mrpn/OZLjx3Z3zNSj1eqeK5bQ6jvAFfq8CIzAZxp3x8&#10;Kqndfu5VBnGSJMkgbowM4soZ4o3PY6l6Q8Ugbl0Gce0I59Igrkdq3+QKZfmktGOJ13riOIqW6/Wm&#10;/jCh7KdPdeGTiWIGcfkM8X3h2K7TqPavF421/b63C68ltd+7rn3SbPX3EaMaxNW4fo/bgEc2nXi/&#10;Ed4LNIdTTP3Xq1k7m8NpXeKximUQB7BJBnFSnqoO4hLHI0mS6lTrPQH1GMSVM8Qbn8diELdeOC6D&#10;uJ4L59IgrkfCeat2zR2s9LXXhU8Uy/VpF1349aElP30qvI4tp46hdAZx+QzxfWEXBgZFPyVux9KW&#10;mn+XOljb73u7MIir/V4+Pj+kjqt04xrEFb5+N2LII5vKX9tahceQs6952IPX1OOVKp7f5jDKG/K1&#10;CoyHQZyUJ4M4SZIUM4gbH4O4coZ44/NYDOLWC8dlENdz4VwaxPVI7Zu6ay2ulrop1IXBWFOWT7vo&#10;xKcwhfdMzeFkFR6r+q8rPJhBXD5DfF8Y/uwO/OyWe96t+T08tNbf91YeFKxV79PCwuN35jl4bIO4&#10;mt/3Yxr4yKYL47DwPJblV+6nxMdKHUPZ8v6spx+zTKVeg5MGfq0CI/FfTrl68nPxRp2kVnu8QZwk&#10;SQoZxI2PQVw5Q7zxeSwGceuF4zKI67lwLg3ieqQLA6pYiRt8a7/uqv7NzFium/fhz+7GQCH3r/Va&#10;u5FX/dMND2YQl88g3xd2YkhV5jWzS8+7rb/v7cj3MfvzbUKXvq+x4oO4is9LByvxvmnDBj6y6cIn&#10;DDdl+xWiB3XlPyDJ/TqVesxSxeulOYzyBn6tAiNhECflySBOkiTFDOLGxyCunEHe+DwGg7j1wnEZ&#10;xPVcOJcGcX3SlRv6oZzPSfG1tAu/sq9p0hxW6+LzWOLxKrS4mu39S/iZjUOA9OPWySAun6G+L+zM&#10;mCjjmKpro6kcrzHd+PoWV0sOwjr2ejqr/CfEjec/JtiQwQ/i6g8h11pczfm+Y+3nuyND5sz/PpN6&#10;zFIZxAFskkGclKdag7hwTS+kjkeSJNWp1nsC6jGIK2eoNz6PxiBuvXBcBnE9F86lQVzPDH2w0LlR&#10;RsbXmrWvNf245csziosDrfTj1csgLp+hvi/s0CcNZXze7c6nOMZyfJ3hz+3K15htaH2o+FzXtTFc&#10;rPQgLjxmZ35dbCj+DGb/xLDjMvCRTXiMLn3fs7z3WHu/0Z33zKGsP9uJxyuWQRzAJv2XU66a/Nwp&#10;V08ltdvjX3VllRtGBnGSJHUrg7jxMYgrZ6g3Po/GIG69cFwGcT0XzqVBXM90aZgRm30fW7pJFK/r&#10;jt3Yi+W7uVf5BteRtTiKi19bB8dwMYO4fIY7iOvKJw01tfh97ujzbp7hX6eGjRnfA4Xn37W/s3Tv&#10;+xorPYhb+xlPH0vFJvG1ourfZ4Y+sunce6xQW5/y+cg1nniMiuW+tlOPWap4zpvDKG/o1yowDgZx&#10;Up4M4iRJUswgbnwM4soxiCuXQdz6qt5AGpBwLg3ieqYrv/rr8DbzHNXcrO7UpxOtlf9X23Vt4Bjb&#10;7Otr/H528VOJDpb79cMgLnFcBcr5vjD8+Z36pKG1Flfj60FziBv3yKCim6OpLIO4iu/jj9Kk7ZFF&#10;/LtoOHed+jXVh1f8V6aufQJi8li6UvOaOYnvCR4tfB/bGlCljGBk09Fh/mTu5+7Z8/b+XV18jxV/&#10;XpujzCb1uKVq+7l6Q0ZwrQIj8F/+9qrJz/3t1VNJ7WYQJ0mSYgZx42MQV85Qb3weTc0baTluDG5W&#10;OC6DuJ4L59Igrm8q3xQ5dnGgccW+47k+Z6OptdeQDg7h1ipxc6+DA41Z8b1U/P4c9/ua+HO5NgTr&#10;7PfzYAZx+Qz2fWGnn3fDNRd+5o5rZBS+jtlz7+x5p5tDuIPleN8b/tzhDRsbffm+xkoP4jp+/T5m&#10;2d4vVz4vzVFk1dX/iCQ2Gz0ez3vmg8/b3X/PnP3fKlKPW6r4fWgOo7wRXKvACMRB3H/526unktqt&#10;3iDuyoXUJ9ZJkqQ61XpPQD0GceUM9sbnUazdaEofT+5K/CPzRoXjMojruXAuDeJ6KJ671DntWmuj&#10;qoOfcrK41Bx3eN7o/g37pny/LrURH+Owx+xg4fsVv3/hNTC+Fs1uMJ+0f2H2mrj26St9+p4axGU0&#10;5PeFXfxEnsM7+Hx78Fqd/Sw21+ra829/rtN4/M2pb0+3h1Frnxq1gdHF7JPP1p5vOj9EPjSDuI2X&#10;5d8YxjCy6dH3vvkPEZbXWnu/vPa604/n7RLXdepxS7WR5+bWjeFaBYbPIE7Kk0GcJEmKGcSNj0Fc&#10;ObObbYnzUKLcNz5TZjf/E8dSoiw3BjcpHJdBXM+Fc2kQ10Nd/sSL4bS4WuTmV49u1g4lg7h8hvy+&#10;sOZ7wDGW631vH8YlszHMbETeDJDDe7VDh8jh/z3+StRejeAOrfggLkgdR68K3/vmS2nPSEY2zXA/&#10;eQxqp/ic1JzurFKPXSqDOIBNMoiT8mQQJ0mSYgZx42MQV86Qb3ymGMStF47LIK7nwrk0iOuj2Y2R&#10;/nzSTy8rOCzqwydPDSmDuHyG/L4w/tykHld5yvW+Nw43Uo+nctUYxPX+ddYgbm6eu4uU/ROVo8Tj&#10;FssgDmCTDOKkPFUbxL3qyoWfC48vSZK6kUHc+BjElWMQVy6DuPUZxLUjnEuDuJ6q+Xw0hkq+nvte&#10;ls0gLp+hvy80Xi1XtkGcT1itXp1BXM9fZw3iNsVzd9YmzWnOLvHYxTKIA9gkgzgpTzUHcanjkSRJ&#10;dTKIGx+DuHIM4splELc+g7h2hHNpENdXlW+ODLnwfFvkVz8dFB6z2nU4xgzi8hn+IM6YqlTZ3vd6&#10;7axepV+Z2u/XWYO4TfHcna94bpvTnF3q8UtlEAewSQZxUp4M4iRJUswgbnwM4soxiCuXQdz6DOLa&#10;Ec6lQVyPxfFL6txqcxV/fjHQKJpBXD6Df1/oWi1Wzve9Pi2qbjUGcb2/dg3iNs11337xnMafo+YU&#10;Z5c6hlKV/DqPMLJrFRgogzgpTwZxkiQpZhA3PgZx5RjElcsgbn0Gce0I59Igrs9mN0gWV1PnV/NV&#10;47Ulqvn6MrYM4vIZw/tCQ+Qy5XzfW/UaVZ1BXNDrQZRB3KbF1/7UcWj+Sn46XJQ6hlIZxAFskkGc&#10;lCeDOEmSFDOIGx+DuHIM4splELc+g7h2hHNpENdzfg1Umy2uVrvhVflm15gyiMtnDO8L45gn9fhq&#10;t6zvez3fVq3eIK7Hw3ODuFaE55Xl1LFo48Vz2ZzWYlLHUapqfz+IRnitAgNkECflySBOkiTFDOLG&#10;xyCunDHc+DyUQdx64bgM4nounEuDuAEI57PatTioctxw3gCfPFUmg7h8xvK+MDye59zM5X7f6/m2&#10;XrUGceGxq73n3XQGce0whm2pxdUa/+6VPpYyGcQBbNLj//aqyePjjTpJrfazBnGSJClkEDc+BnHl&#10;GMSVyyBufQZx7Qjn0iBuAHxi0eYLz7HFP+nicL6PZTKIy2cs7wvjz1DqGNReud/3er6tV61BXByV&#10;9PbXphrEtSY8dn+HkV2p0n9AkjyWQhnEAWzS41911eTxr4o36iS12c++0iBOkiTF9wUGcWNjEFeO&#10;QVy5DOLWZxDXjnAuDeIGIpxTN/jmLL5vqHqj6xBxmJc6RrWXQVw+Y3pf6BPG8lbifa/n2zpVG8QF&#10;vf018wZxrXLtb6KK7zOSx1MogziATTKIk/JkECdJkmIGceNjEFfOmG58RgZx64XjMojruXAuDeIG&#10;xEBjnhZXu/R84pOn8mcQl8+o3hfu6PGnTfWgIu97K48MxlrNQVzUy+vWIK514Rj86uuNN6k5DEsc&#10;T7Fqft1jv1aBgTCIk/JkECdJkmIGceNjEFeOQVy5DOLWZxDXjnAuDeIGJp7X1PnWUar0a5+OxbAx&#10;bwZx+YztfaEBa75Kve+ter2OtPqDuB5+SpxBXOvWfm3y4mrq2JRqcbX2v3Wlj6tMBnEAm7Q2iLtq&#10;KqndDOIkSVLMIG58DOLKMYgrl0Hc+gzi2hHOpUHc0KzdNPGpF8dRF59XDwrH53uYKYO4fMb2vjCq&#10;+d5wyJV8fg6P5/m2YLUHcVHvPiXOIC6L+G83qWPT4c2Ggzub01bNkcdVLoM4gE16vEGclCWDOEmS&#10;FDOIGx+DuHIM4splELc+g7h2hHNpEDdERnGPWa3xzHEL38Ne/lq3HmQQl88YB3GRa7X9ir7vnb1m&#10;+qSoUnVhENe7T3c0iMvGKO6x6sYYLjry2MoVr5fmMMpzrQJD8HiDOClLBnGSJClmEDc+BnHlGMSV&#10;yyBufQZx7Qjn0iBuqOKgyq9PTdb5MVyjdzfsj6eTFpdq33w2iMtntIM4g4rWK/2+dzzfwzhuqTv+&#10;68IgLurVa6xBXFZr179R7JF1ZwwXHXl85TKIA9ikxxvESVmqNYj72VddufD4ePNdkiR1ovDabBA3&#10;MgZx5RjElcsgbn0Gce0I59IgbuBqPk93r27d2DseJ5y8f9eRX0dvmxy8oRj/vw/7nxXLIC6fsQ7i&#10;IqO4dqvxvneQI+R1La7G15Q4SEv/z8vUlUFc1JvvuUFcfuF8hOed5dSxjrH497QuXatR6jhLZRAH&#10;sEmPN4iTslR1EPeqq8MxSJKkLlTrPQH1GMSVM7YbnwZx64XjMojruXAuDeJGwCdfdPPG3vGq+drT&#10;Yo+M4aL4fz/sf14sg7h8xjyIiwb2XFvtGo3Vet873NfL9YPwml9j116LezE8N4grpubrWFeavZ7W&#10;HIAdRepYS2UQB7BJjzeIk7JkECdJkmIGceNjEFeOQVy5DOLWZxDXjnAuDeLGYsdYf4Xq4ursRnIH&#10;b+xtRPhaql2rmy2+Lzt8ABH+3w3icmQQV13/B1WPDqfC97PapyXVfN8bn6/CMVQdBLbb+jFcZBC3&#10;XudHcQZxRcXn8Zr/plSvI58ruuTI4y2XQRzAJj3eIE7KkkGcJEmKGcSNj0FcOQZx5TKIW59BXDvC&#10;uTSIG5maz9vl6/aNvY3q5w3axdXUe6PwPzOIy5FBXCf0eFA1OXSsNPb3vVWv5ZZKDZIjg7iEODoJ&#10;z6GpY66eQVx54fyE56HR/ArVPnyScuq4S2UQB7BJjzeIk7JkECdJkmIGceNjEFfO2G58GsStF47L&#10;IK7nwrk0iBuhMXzyxeznq+bNq1xmN2j78kl/Rx8khv93g7gcGcR1x9oN7N6M4lLPmd73Nq+X/R3F&#10;rBs4Hsog7uji97xzwziDuGqGMIw9duG5IP589eA9c/r4y1T1/LhWgSF4vEGclKW6g7j0MUmSpPIZ&#10;xI2PQVw5BnHlMohbn0FcO8K5NIgbsfgrwoY1jFtcjT9XY3gtrvl6dDzF78OxRg/h/x+DuBwZxHVO&#10;H8YUs/eYiZv93vc+ql+jmPhamP6eHmQQ99jCse7szAA9DpbaZmSzIfF7MLz3zIt7+3I9Rumvo0wG&#10;cQCb9HiDOClLBnGSJClmEDc+Nf/huk//oNiG/+ukK96QOg9FOumKC5rDKKbujd79u5rD6AzXWv+F&#10;c1ltEFd7uMGj4kCos78m7Ljq3029NsSvt3vft6N/Ktyhhvz6ER6j3tC48iis5mioawOqw3VxxBqv&#10;w2MNiL3vPcyOpS19GCMfzyi85rCn6rBkTrMxVMXXrVCWX/+eeJwixZ+/5hB6p+/DuNnPcRxY9vA6&#10;rHfeF1ebQ6im1oi5z9cq0DFbXnXVJDSV1G4GcZIkKWYQNz4Vb95MmkMYjeZm/P83cS5y9/874aQr&#10;fqc5jGJmX2/6eDK3uNrFoUe8WZk+3uyN7lrLZnZzt9LNhXgzhk7p5K8JO0azn92e3tRrUzeGcfFX&#10;bi0uHe/3YtCvH+EcJB63SNU/PbXa17642odPju3Kc2wcRBzP+ar5vrfrn/TZtVHM8Q7hDqo17At/&#10;T19uDqG3Zq9fa9dxoU86zff3wFrPR7XH220IX8fO+PN8+NfW1R553u/xe+ZqP68deN5yrQK9t8Ug&#10;TsqSQZwkSYoZxI1ThX8wmnRxsFTCCSdd8dezG+Hp85Kh2a/E++vm4YsrfxM/fL1d/JSMRoUbaqO9&#10;1nKJN1DL3tSNwxljuE6Lo5Z4s7/up6EcrUl8jZ89L/b4pl4Ojw7jin6KxCT+hwjzjFdKv37En+dS&#10;rx/xpvNYn1fj154+xlx1+31SyuwcVbi5/cggYgPC/17hTzzs1/ez1vdyrdnfieLr9FyfHlb6uOOx&#10;DvF1e/bauzaO2tuc08na838br8WZr4fw/Sg96hraz8Hs71HxfdDatZj8muu09vwQ32t1fWB83GZ/&#10;Pxnp85ZrFei7La+8arLlb66aSmo3gzhJkhQziBuxHUtb4k2K3M3+gXHs/1B06tL/5/962RW/nzo/&#10;bRYfIz5W86hVpY6v7fr0s5U6/rZzreUVz2/qvLed72H/xO/b2kAu3ogpPoCe3czzs7Mx679nqXM7&#10;f7PvyZwjuJSDzw05q/X6UeJ5tauvjWP+2jciXFNrQ5o49k1cb5ureQ5t4XpNnf+26/v3M5zznc3Q&#10;N+cnh01afU0Mf8bh34ccbfbnr/fCeY7DuY08L5a8HuKxpY6h7fp8fR+vcI3OntPjc+9h127mDnu+&#10;H/K5LvS8Veo/otiIUtdqF792oOcM4qQ8GcRJkqSYQRwAQHtmN3VP3r9r9qkTs5tvcbQ276ehxE8/&#10;mX2S1qS5kbc8ipt5hYXzu3M2kItjjZMWl5obtc2n2BzrexK+H/H7PPvfC//7Yx81QE7hOe/gkPXR&#10;59XDr8+jFZ9/Z8/B7Q6mmFv4XjwyjNnYa+Qh38u118TwPBxecz3/Qu+E63jt/VfzvD67rjf03H5o&#10;h70/W8t7ZgC6zyBOypNBnCRJihnEAQAUtOPRT0J5XLwRGEcBJ+/fdfBTBx65cefmXafMPg3C9wQ6&#10;6dDn1Ph8Gv/Pdc+n9EfzGhm/f4d+H30vYYQOez5Y+w9O1t4zr3te8NwAQJ8ZxEl5MoiTJEkxgzgA&#10;AAAAAAAoyCBOypNBnCRJihnEAQAAAAAAQEEGcVKeDOIkSVLMIA4AAAAAAAAKMoiT8mQQJ0mSYgZx&#10;AAAAAAAAUNCWV1452fI3V04ltdvPvnLJIE6SJBnEAQAAAAAAQEkGcVKeDOIkSVLMIA4AAAAAAAAK&#10;MoiT8lRzELflVVdNJUlSNzKIAwAAAAAAgIL+n1deOfnZON6R1Gr/t0GcJEkKGcQBAAAAAABAQQZx&#10;Up4M4iRJUswgDgAAAAAAAAoyiJPyVG0Q99dXLmz5m6umkiSpGxnEAQAAAAAAQEEGcVKeDOIkSVLM&#10;IA4AAAAAAAAK+n/++srJz77yynijTlKL/d+vMIiTJEkGcQAAAAAAAFCUQZyUJ4M4SZIUC+8LDOIA&#10;AAAAAACgFIM4KU8GcZIkKRbeFxjEAQAAAAAAQCkGcVKeDOIkSVIsvC8wiAMAAAAAAIBSDOKkPBnE&#10;SZKkWHhfYBAHAAAAAAAApRjESXkyiJMkSbHwvsAgDgAAAAAAAEoxiJPyZBAnSZJi4X2BQRwAAAAA&#10;AACUYhAn5ckgTpIkxcL7gv9/e38XI9d92HneBmbJtix7zIsF4tmdBUXJMluWbLEsWxRly2YcJIMk&#10;G5DdtCTbk004kzhykExAe+2sPYk1xMQvu5NYPSQl0WY12ZJfRNuS0pcPDD8ACfDiIWwYfbEXQzjA&#10;wwsiCfAgTnNMdreSveBz/lWnu06d+tdLV1edOlX1+QA/OHbU7NPV51TL7q/OEcQBAAAAAABAUQRx&#10;ZsPZ6IK4pRN7PvnyHTMzMyvH3v6J0fw9AQAAAAAAAEwlQZzZcCaIMzMzszBBHAAAAAAAABTobR9/&#10;eeVffuLlO2Y22AnizMzMLEwQBwAAAAAAAAUSxJkNZ4I4MzMzCxPEAQAAAAAAQIEEcWbD2SiDuLeH&#10;X76bmZlZKfY2QRwAAAAAAAAU520ff2nlX37ipTtmNtgJ4szMzCxMEAcAAAAAAAAFEsSZDWeCODMz&#10;MwsTxAEAAAAAAECB3vb0Syv/8uMv3TGzwU4QZ2ZmZmGCOAAAAAAAACiQIM5sOBPEmZmZWZggDgAA&#10;AAAAAAokiDMbzgRxZmZmFiaIAwAAAAAAgAIJ4syGs5EGcZ94+Y6ZmZmVY6P6ewIAAAAAAACYSoI4&#10;s+FMEGdmZmZhgjgAAAAAAAAokCDObDgTxJmZmVmYIA4AAAAAAAAKJIgzG84EcWZmZhYmiAMAAAAA&#10;AIAChSDubSHeMbOB7m5BnJmZmSUTxAEAAAAAAECBBHFmw5kgzszMzMIEcQAAAAAAAFAgQZzZcCaI&#10;MzMzszBBHAAAAAAAABRIEGc2nAnizMzMLEwQBwAAAAAAAAUSxJkNZ4I4MzMzCxPEAQAAAAAAQIEE&#10;cWbDmSDOzMzMwgRxAAAAAAAAUCBBnNlwJogzMzOzMEEcAAAAAAAAFKgWxD390h0zG+zuflIQZ2ZW&#10;1P6X3/7mzY9+6ivXPvZHf7ayudhfZzaKCeIAAAAAAACgQG8TxJkNZaMK4t728aUT//ITL98xM5v0&#10;/evf/ubNi//pty7//PS7r609/66b6y/cf2f9xbB31Xf2XXf++wuzN370tV+7/N5/t3Aj9meYFTFB&#10;HAAAAAAAABTobYI4s6FMEGdmNpyFEO5HX/6Vy7fP3H9z/YV33qmFcJvLBXH17b+z/o39d67910ev&#10;CuNsFBPEAQAAAAAAQIHe9vSFlbc9vRR+UWdmA9zdT54XxJmZDXjH/ujPVv7h1APX1p5/552w7QRx&#10;9c3eOfmFT12J/dlmw1ry9wWCOAAAAAAAACiKIM5sOBPEmZkNdiGGu336nTc3Y7h+g7iwi//5yOXY&#10;5zAbxpK/LxDEAQAAAAAAQFEEcWbDmSDOzGxwO/ypr1yrxXBn7tuK4XYSxK1/UxRnxS35+wJBHAAA&#10;AAAAABTlrU9fWHnr00t3zGywG20Q99IdM7NJ2XuPf/3GVgw3wCAu7Nqpx67GPqfZICeIAwAAAAAA&#10;gAIJ4syGM0GcmdnO969/++zNG889tLIVww04iFv/5gN3brzwvpXY5zYb1ARxAAAAAAAAUCBBnNlw&#10;NrIg7qmlE//y4y/dMTObhP3oLz56uSmGG0IQt34ujeIin99sEBPEAQAAAAAAQIEEcWbDmSDOzGxn&#10;O/m5f39l7fS9zTHckII4UZwNc4I4AAAAAAAAKJAgzmw4E8SZmfW/w7//5Wu3T913s8ggLuzn33j4&#10;2r/+7W/ejB2TWb8TxAEAAAAAAECBBHFmw5kgzsys/934+oMrtRiu4CBuvfpuUZwNfII4tmvXkXMH&#10;ds8vHt09d+5E2K75xYXa5qrLu+YWL20t+c/edGRpT/phAFAuyc+ozZ9n2Z9jyX+2smu+er32r8l/&#10;tnuuupT+/0/+iyPVw+lHAwAAAED/BHFmw5kgbnr2tqdfWq3t4y9dr+3pl1bC/uXTLy1v7eMvLSX/&#10;uhAWwojwfart6aXjtdX/75PZ1f768HHpkj/7Uu3PTj5H+Lxmk7oz/8eTl7diuBEEcWH//ZsP3Xjv&#10;8eduxI7PbLsL7+npj2mIqgVwtfituhTigGR3el0tioNJ8uTzb911tPrbIYzpuuSvC399+pEUaObI&#10;2Xtm5qt/HP2+TOh2zy1+buZj1XemLwExR5b2hKCt9nrVfp5VV/M/t3pd8mcsh5+N4VxL/3SKtp33&#10;47nq77/pf/3m/5h+JCURrp/Nf8Bi0ua9AQAAgK4EcWbDmSBucpYGb5uB20J4je9+eunw259cOvD2&#10;Ed6VJXzutz+9dE84lrc+tXT0bfW47mRyzPV4TjhnY7h//W/P3rz9X++tPyp1hEFc2Nq5d988/Adf&#10;vRY7TrPtTBBHOyEa2L3NAC6/cKed9I+DibBr7vx/iZ3rbTe3+GL6oRTlD765K3nt/z8t34sp2K75&#10;xf/vm49c+F/SV4KMQfxMa7ddc9Vl8Uvxds9Xn419P9purvqt9EMpg9odGvuPUsu/6qo7JQMAANCR&#10;IM5sOBPEjc/KGrwNSojmasHc5l3o6neaW429Fmaj3sn//fiVtVP7GjHcCIO4+h4UxdmOJ4gjb5DR&#10;QIgE0j8WJsKuucX/FjvX2y356/8m/VAKctfcuX8d+15My9wlrtkwQ7iWzVWXhHHFSd5ffxT9PrRZ&#10;eAxu+qGUQHptRr9Xk7LwNaZfLgAAALR661MXVt761NIdMxvsBHHl3Fb8Fu6ilrxWkxK99Ss5V8Od&#10;5cLjWZfT1yX6upkVtf/2f1WulimI21h8UBRnO54gji3hTh31x6JGf6nXzwRxTJrkvN5WWCPAKF7t&#10;EXyR78W0LDzmOn0pplvyMy38DIq9RsNe8nn9vVUBwl1oY69/+1VX0w+lBKYhiEt2NP1yAQAAoJUg&#10;zmw4E8SVY5t3fgsxwrTHb71Kzt/a41drd8tzJzkreLXHpZYsiBPF2U4niKNmWOHAXHUp/QwwEZLz&#10;WhBXcoI4QVw4B7YfSw124fOnh8OQCOLGmyAOAACAqSeIMxvOBHHFrxZvpfFb7ZGn4reBCK9jJpBz&#10;Fzkb2g7//pev1WK4EgZxtShu8cGb7/13z92IHbtZpwniGOpddARxTJjkvBbElZwgbrqDuPD1h+su&#10;9tqMYCseoTo8grjxJogDAABg6gnizIazUQZxbwu/fJ+WPf3Syt1PL518i7u/FSa8zsk5fvStT7+0&#10;8NaPv3Q9+n0x62PHPv2FlTIHcRvnH7zzi+p7b8SO3azTws+p9C2UaVSL4YZ3F51d84sL6WeCiZCc&#10;14K4khPETW8Ql3z9R0P0lH9NRrvqagh/0kNkgARx400QBwAAwNS7+6kLK3eHeMfMBrq7BHFD2Vuf&#10;fmk1+ddL4esMEVz6ZTNC4W586Xl3Kfu9MtvuxiGI2zj/0J2//cb7V2LHb9Zugrjptnvu3InIL+8G&#10;NkEckyY5rwVxJSeIm84grv59L1sMt7nqqjvFDZ4gbrwJ4gAAAJh6gjiz4UwQN8A9/dJKuBuZu8CN&#10;h/B41bd+/KWl6PfSrMPGJYgTxdl2J4ibXkXEA7vmqs4vJkpyXgviSk4QN4VB3JDvdjqgraRHy4AI&#10;4sabIA4AAICpJ4gzG84Ecf1v8y5wm49CTb80xtDWo1Xr39Po99tsc//zvz17c1yCuI0LD935f//V&#10;b1yOfR1m+Qnipteuuepy5Bd3g9yKO+IwacJ5nTvPO04QV7xpD+Km8X033I009lqUbeHnbnrIDIAg&#10;brwJ4gAAAJh6dz91fuXupy7cMbPBThDXx55+aUUEN7lqcZw7x1mX3f6v99ajuDEI4jYuvOfOyS8+&#10;cyX2dZhlJ4ibTuEXdLlf2PWx6mrtl9Fz506EX2qGuxLVQoxwx1x3zWVCJee+IK7snnz+rbvnqj+J&#10;fT8mfbvmqv8t+e+r70hfiakw2Ed/1+6aGq7xlRCvpcFV8u8HdzfVXfPnjqeHzg4J4sbbNARx/sEQ&#10;AAAAOhLEmQ1ngrjeFu4cFiIpEdx0Sc/TS/nzwezHXz10ZZyCOFGc9TJB3HTa2d10qqshQBC9MY2S&#10;a0AQNwZ2zS0+tPto9Qvhsc0D33z1L5Pv7f+T/153W3JM/y365w1o9a938aH0JZgO4VGpyTUWe717&#10;X4i7a3dMPdrp51r4/9de5+ifsZ2JsgZFEDfe+gziVsLfw47FpvHx1QAAAGyPIM5sOBPEdd2lcKxv&#10;94veqRa+/+E8eOvHX7oeOUdsCnf49798bdyCuLCP/Yc/X4l9PWZhgrgptLOAwGNQmWrhGshdEx0n&#10;iJtMaRQX/Z6329TFagUId1uLvda9LgRV/UQru+eqS7E/r9eFsC79o9gBQdx46yeIc4dFAAAAJoog&#10;zmw4E8S1LkRPHolKOx6papv7/z33rmvjFsStX3jPzcPPfO1a7OsxE8RNn919Pi61Fvb4hwWYcsm1&#10;IIjjTf3cKczdggYveV23dT02LdzpdAd29rhHYdYgCOLGmyAOAACAqSeIMxvOBHH1hUeiJv96KURw&#10;7gZHL97+9NI9tbvG1c+d6Hllk733/u7Xb4xbELexFKK49958779buBH7mmy6J4ibPumj4aK/aGy/&#10;6qqYAwRx1AniRi95TfuKu2s/zwYU1YTvafxzdJ+7xO2cIG68CeIAAACYeoI4s+Fs2oO4EDOFACDE&#10;Temhwba97eml48n5dCl/ftnk78wXnro8bkHcxtJ77/zi/IEb//Nvf/Nm7Guy6Z0gbvqEQCf2S8ZO&#10;2zW/uJB+OEy15HoQxCGIK4H+4u7Bh2j93ylOnLVTgrjxJogDAABg6gnizIazkQZxT790Z1SrhXBP&#10;Lp10NzgGKdxh8K1PvbQUO+dscvfjrx66Mm5BXNjPz7/vWuzrseld+LmYvp0xBfq7m011debIWf8Q&#10;ASSSa0IQhyBu1JL/Ph9+NsVe504LAdUwHv29e666FPt83eac2BlB3HgTxAEAADD17v7Y+ZW7n7xw&#10;x8wGu7uOTVcQV3u8ZfK5hXAMkzBu+vajv/jo5XEL4jZeeu+dn734xNXY12PTOUHcdNndxyPmwl14&#10;0g+HqZdcE4I4BHEjlryefT0udWjfgyNLe/q5++ruuXMn0j+BPgjixpsgDgAAgKkniDMbzqYoiFsR&#10;wlG08CheYdz07Edf/pXmKG4MgriNlx6+84ef+6wozmoTxE2X8Mv32C8YO80vH6EhuSYEcQjiRqyv&#10;13/IcXd4tHjs83aa4HxnBHHjTRAHAADA1BPEmQ1now3ilu4MfU9duCSEY9TC+Xf3k+dPRs9Rm6i9&#10;8ue/0YjixiSICzv8zFevxb4em66F96n0bYspEH75HvsFY6d5XCo0JNeEIA5B3Ij187Ms2dH0w4cj&#10;+e9+kc/ZdcN4hOu0EMSNN0EcAAAAU++uj51fecuTF+6Y2WA3sUHcUxcu3f300uH000FpFBaD2sh2&#10;5gtP1aO4MQrifrFUuRH7Wmy6JoibLn080m0l/VAgEa6J3DXScYK4ySSIG60QNsVe4/arrhYRnm0/&#10;0Fq8E6Kg9MPZJkHceBPEAQAAMPUEcWbD2eQFcRdW3vrU0nD/iW/YoXDHuLc+dWEpfg7bJOzYH35h&#10;ZZyCuI2XH77zs7NPXI19LTY9E8RNl9gvFzst/LI5/VAgkVwXgjgEcSMU7loae307raifZf08NjU8&#10;yjz9cLZJEDfeBHEAAABMPUGc2XA2KUHcW5++sOrRqIybtzy5dEAYN7nLRnHjEMSF/eHnPiuKm+IJ&#10;4qZL7JeLnRZ+uZ9+KJBIrgtBHIK4EQqvY+z17bSifpYln+to/nN3WziX0g9nmwRx400QBwAAwNQT&#10;xJkNZ+MexIUQLgRFQjjGWXi8b3IeX4+d4zbe24zixiWI23j5wJ3Dz3z1WuxrscmfIG569HVXHb94&#10;hCbJdSGIQxA3Qv1ENMkKuZt8f3evE8T1SxA33gRxAAAATD1BnNlwNqog7u6nlk689ekQtO1gT124&#10;FO6wlf6RMPbe8vTS8bufunA9er7b2O4jn/rytXEK4n6x9L4bsa/DJn+CuOnRzy/qk3kkPWQk14Qg&#10;DkHcCIUgJvb6dloIb9IPH64jS3tin7/TknNpOf1otkkQN94EcQAAAEw9QZzZcDaeQdyFlbc+teSX&#10;skysEKXEz30b14Uobu35d90chyAu7GdnP3w19nXYZE8QNz36ecxcYREBjInkuhDEIYgbod1z507E&#10;Xt9OK/K1j33+ThPE9U8QN94EcQAAAEw9QZzZcDZOQdzdT19YDR/n8ahMg3D3w+ScX45dCzaea4ri&#10;Sh7EbXzrwJ1Pf/6zorgpmyBuevTzi0dBHDRLrgtBHIK4EeoniAt3SE0/fOhCdBU7hg5bST+UbRLE&#10;jTdBHAAAAFNPEGc2nI1DEFcP4S4sCeGYRrXHqCbXQOzasPFb/fGp4xHErb984OZHnvnqtdjXYZM5&#10;Qdz06OsXjwIOaJJcF4I4BHEjVPbXPvb5Oy1EXemHsk2CuPEmiAMAAGDqCeLMhrPyB3Eejzpsq0sP&#10;7wnbWHr4nttLDx/YWHrw8NrSQ0fDNpbec3xt6T0nwsL/Xf/34T9/8HB9D98TFj4+/eMYkhCFxq8R&#10;287+p3/74s0QpX36xJ9cff7PPn75S3/6+1fCjv3RF1dif/0wduwPv7AyDkFc2C9eeuRG7GuwyZwg&#10;bnqEXyLGfrnYaUXeVQfGQXJdCOIQxI1QPz/LirrbafiZGfv8HTdXXUo/nG0SxI03QRwAAABTTxBn&#10;NpyVO4i7sOCucP0JgdrtpXcfWFt86Oja+fec2Ljw0ML6+fdc2jj/npX18w9d3zj/0GpttTgmuzSU&#10;ya8WzrRbGtRshTXvXV1/+b3X011K/v3y2tJ7Tm4sPXw8WS2iSw+Tbao9RvWpC9fj14t1WojQfvjV&#10;X7289sK7bjZFaNkA7Zuzd67910evhkAu9mcMcvUoLvn8JQ/iNr5VufOzb3zEo1OnZIK46SGIg51L&#10;rgtBHIK4EUpey6P517bbiopowvc49vk7bdf84kL64WyTIG68CeIAAACYevUg7vwdMxvs7jpWLWEQ&#10;565wvahFb+c2o7cHT2wsPrSwcf6hlY3zD67WI5hIDJPfUIK4Tktjm2TrLx+4nvzr8trLD59MdkIs&#10;17sQrcSvHcsv3BHu2l+9/2rjMaXpndnaBHGb8dk/nH3vtY/8wVeG+rjQcIe6cQjiNr5dufPpz39W&#10;FDcFE8RND0Ec7FxyXQjiEMSNUPJabjuI2z137kT64UPVz89ZQVz/BHHjTRAHAADA1BPEmQ1nZQvi&#10;wmMh3RWuVe2RptUHD69VHzhZi94WHwx3eGtEL9k1xXBhmRgmvxEGcc3RTfPWv3Xg+vrLB5ZCKBce&#10;45q+DGS4W1z3felz//7K7efvv1mL4bYZxG2GZ88/+8nLsT97UPvJf3niyjgEcevfqtx86PiCx6dO&#10;+ARx00MQBzuXXBeCOARxo3RkaU/s9e208P1KP3qowuNPY5+/4wqK9SaRIG68CeIAAACYencdO7/y&#10;lo+dv2Nmg11Zgri7n76w6q5wDSGAW1t84OjG4rsXNhYfXEn+dbUeuWRCl3abgCCusUp9366tdje5&#10;jW8/fDh9mUiERwtnryWr78x/fPry7TP331x74Z31GK7PIC7EZjdefN9K7HMMao0orrxBXJhHp07+&#10;BHHTQxAHO5dcF4I4BHEjFnt9O62o6zB8ntjn7zL/e0ifBHHjTRAHAADA1HvzsfMrd4V4x8wGupkS&#10;BHHTfle4rUefnnvwxHr1waV6AJeJW7YCl82loUu7TW4Ql59ALuVucc2r3RkuxHDPv/POIIK4sGFH&#10;cTdOv3el7EHcG8k+/fnPieImeIK46SGIywl/H5osRCrJ1xoewXc0/HK29jW7czFtJOfJ9ARx6fWx&#10;eY2E6yP830JZQdyoJa/ntq7DsGGft+HPj33ebnM99W+qgrgJfD8WxAEAADD1BHFmw9kog7hpvitc&#10;GsEdX1t84NJ69d2r64sP3glrilqyE8S1XYh0avtW5dLGdyoL0xzIhbg0FrlM0z7yqS9fu336nfUY&#10;boBBXNiNs48MOYo7sFL2IG7924/cjB27TcYEcdMjPJYt9svFTpuYgONI7RF7R9PH2a2EX4pnv872&#10;q/11K7vmFxeSf3UXn+R1rP0SPsRAyWuZxggryb9frv/76snwy+pJDjzC11s/N3rbWARx2e/r1vXR&#10;2zVSuyNWuK7CYx+TPyf9EyeeIG600vfk6OvcdkN+NGk/50SylfTD6cNEBnE7fD9OPi75eXzuxDj8&#10;HBbEAQAAMPUEcWbD2ciCuGNLh6ftrnC1x6Cemz2xXn1gZf3cA6u1kGUxrB7DCeJiq9SXBjmxbQVx&#10;tb3vzhvfed+dje+8b3Va47ja3RefWrozjXvod75+oxbDnbmvHsMNOIgL1+jfvvjISuxzD2L/0ydf&#10;vPkPzz90rcxBXLi+fvrCr12JHb+N/wRxkyG9+9tK7ZehbdbrL1Tzi/1ZvW1xIT28kWj9hXL869vu&#10;wi/gw9dWtl82h+OpxwGbvzxvv/D92U4cUvuzawFK+Pj465Jf+KX8JP7iOvnaJiOIS/472VCuj/Ta&#10;D9df+pkmUvraRV+DdhPEDU7yeoa7ekZf53YL70nphw9euJ7C+2rk83bcXHUp/RPow8QEccn5E34m&#10;N36Gx469nyV/VojVS/qzWBAHAADA1BPEmQ1nowripkU0gstOENdllfrSICe2WBCX3WYcd/s7D0/N&#10;L57SR6iGOzBGo5dJXIjJbnz9oZVaDDfEIC5cjz//5oFrsWMYxMLXsfbi7M0yB3FhH3nmq0N7DWx0&#10;E8RNhr5+EV/ARhGNhehku/FWvytTGBd+mR47xvbrIQyoRR47fi1Xwp+T/oljL3w9ua+v40oXxA3m&#10;e9rT6vHoZMYLgrjR2/7PverqsN6vt//+uzV3Ht2BsQ/iwvtx7b1k+O/HyVbK9n4siAMAAGDqCeLM&#10;hjNB3OB1jeCyE8R1WaW+NMiJrVsQ17Rvv+/6tMRx4Q6Mb33qwtDuZla2/fAvPnp5K4YbchAX9vNz&#10;w4vijv3hF1fKHsTdevn9N2LHbuM9QdxkiP3SsAwr8heXRYZwLZurLo06jKt/7ZFj67BOx1x/PQcU&#10;Wm7jbnRll3w94xnEFRjCRVa6EGOnBHGj1897Xvi+pR8+OMm11d91VV2dpFh4FMY2iCs2hMuvNO/H&#10;gjgAAACmniDObDgTxA1GLYL7xuyJ9W/Odo/gshPEdVmlvjTIiW1bQVx2IY777iMLGxcfLsXdXIbl&#10;rU9eWIiFL5O0M1946vLa6XsbMVwBQVy4Fn9+rjK0KO75P/v45TIHcWHP/vkfenTqhE0QNxlivzQs&#10;w4r6xWX97jwj+cVy80YYfg0yiAvhzkBfT0HcSNWjgzJcH5PzeEhB3OiF96/Y69x5gw+i+jkXavO4&#10;1B0bxyBuoLH5DhZeu/SQRkYQBwAAwNQTxJkNZ4K4nbl1dv/h9eoDC+vfnF1tF6p0nCCuyyr1pUFO&#10;bH0HcWHffSTd+y5tfOd9E/s/qN791NKJWPwyCQuPGL196r6bowjiwvX2t2ffP7S78F177tGrZQ7i&#10;1r/9yM2H/t2CO8VN0ARxkyH2S8MybOi/uAx35pmrLsU+96gWwrT06Ao1qCBu4DFcfRPzWMDkaxmr&#10;IK40sWhjE/EIXUFcOSTfh+XYa91p4XuXfviO7SQ2DR+b/jH0adyCuDK+H4/y7raCOAAAAKaeIM5s&#10;OBPE9SeEcGvffOBSUwjXJlTpOEFcl1XqS4Oc2AYTxKX7ziPXkz9zIq+Jtzy5dODupy6sxiKYcd6P&#10;v3roSi2GG1EQF66xYUVxIfb7hxceulbWIC7sZ+d++Wrs2G08J4ibDLFfGpZhQ/3FZf2RY9uOIQpa&#10;4dHPIIK4+h2XBv/L+kkIoDYlX894BHHh+ujjnChm1dVxj8MEceXQ313iOj8uume1a6zvO32tpH8K&#10;OzA2QVzJ349HFWcK4gAAAJh6gjiz4UwQ17vwWNTb5/YfX68/FrU5TskuF6p0nCCuyyr1pUFObAMN&#10;4jKbxMepvv3I0p67n7qwcncIXyZgH/69v7i2FcONMIgL+9uzjw7ldX3od5+7UeYgLlwrn/78567G&#10;jt3Gb3cJ4iZC7JeGZdiwfnEZYoYyPHKs86qrA4kuerTjIC78wn44geFEhR/h68l9fR03kiBueN/L&#10;QW9s7xwoiCuPfs718DHph/dnh9eYqGcwxiKIG5P341Gck4I4AAAApp4gzmw4E8R1t3F2/z0tj0Xt&#10;tFyo0nGCuC6r1JcGObENK4jb3MZ33re89t1HJubxXsFbnrywEIthxm3f+bNfv1yWIC5cTz/6q9+4&#10;HDvOnW7+D7+4UuYgbv07778ZO24bvwniJkPsl4Zl2FB+cXlkaU/yZ28rShrVioyhdhrE1R/lFv/r&#10;drJwXOmnmAjJ11T6IK5sjxFuv/G9U5wgrjzC+1js9e62nXw/dnK3rxBxpX8MOzQOQVx57wzXuqLf&#10;owRxAAAATD1BnNlwJohrLzwWdf0b+5fXv9FjCLe5XKjScYK4LqvUlwY5sQ07iNvcxivvW9n4zvsm&#10;5n90vfuppRP5GGbcdnPhvhtlCuLCzpz87aFEcT/5+uErnd5nWt8vkmPaOr76sTWu+eS63bquk+uy&#10;6bpNrrumazN3rbW5hn50+shQvm4rdoK4yVDWu6UN4w5p43CnleyKih92FMTVIsPBPyo13UT9AwbJ&#10;11PqIG5YYeOwVnt9kvMvPfyxIYgrl34i0H6vzZ1dY6N7POUkKnsQN27vx+H1Gcbft7UjiAMAAGDq&#10;CeLMhjNBXKs0hFuJxjG9LBeqdJwgrssq9aVBTmxFBXFvvBL2/trC41TT02WsveXJpQNveerCaiyM&#10;Kfse+p2v31g7ta8Rw5UkiAvX0bP/8ZkrsWPe6W6ceV/jcc3Z40rW+n6RHNPW8aXHtnXNJ9ft1nWd&#10;XJdN121y3TVdm7lrrcM19OFnvnYtdtw2PhPETYgQNM2dOxEijXbb3d9d1VZif1a31Y5lCPHHcH65&#10;XAvBkq9z8dLQwsLkuNMvYWh2EsQN8w42Rf5yvQjJ11TaIC75fEcHHzbWr4/GBh9OjuMds2rvc5Gv&#10;pdMEcUNUv3No9HXvtO3GNTv9GRTea9M/igEocxAXrvdhvB+nf59Sez8e0t+zFPaYc0EcAAAAU08Q&#10;ZzacCeIatu4ItxXFROKYXpYLVTpOENdllfrSICe2UQRxtSjulfevTsId495+ZGnP3U9dWInFMWXe&#10;/DP/x0pZg7hwzXz6s5+5Gjvunexf/duzN//7Nx68EXufaX2/SI5p6/jSY8scX+O6Tq7Lpus2ue6a&#10;rs3ctdbhGvr5tw4K4sZ8grjpEX6JGPvlYqeVKWZKjudo/vj6XD3yC3FKhztTJX/d0XooNrBfaA/1&#10;Tml9B3G1kGTwkVO6wn6xXpTwNeW+xo4rKogL38vBfB+rq8n1Ee7CeLTr9VGPwrb1erRb+LPSP3os&#10;COLKp5/vSTjfe/05V/8ZuqNrbKXTNcX2lTaIS77Pg4nV6u/HtQisw7kTwrJBvh+HOy6mf/RQCeIA&#10;AACYeoI4s+FMEPemN60u7d2z/s39C+vf2L/aHMJF4phelgtVOk4Q12WV+tIgJ7ZRBXGNMO6RiXiU&#10;6t1PXli++6kLd8Zln/7jP75a5iBufem9Nz/8B1+5Fjv2nWz+D79Qv0tc9riStb5fJMe0dXzpsWWO&#10;r3FdJ9dl03WbXHdN12buWut0DSXXyLNf+sMrseO28ZggbnqMexC3/V98t2yl3zu1DeLOdMMOo/oN&#10;4vqLSHpb+EV+engTI/m6ShnE7fz7WF2tXR99BDvJxx/defxR7KP6dqqf11sQN3z9nIe9vE/tPIar&#10;rvr+D15Zg7hRvh+H82wQMV4R78eCOAAAAKaeIM5sOJvmIG51oVsIt7lMHNPLcqFKxwniuqxSXxrk&#10;xDbqIG5r333/pY2LD4/NL+9i7n7qwlI+kCnrvvS/H79S5iAuXBu/uFC58a/+7Ys3Y8e/k/3wv/za&#10;5abjStb6fpEc09bxpceWPb6t6zq5Lpuu2+S6a7o2c9dap2souUbWv/uBgX+9VtwEcdNjnIO45Fh2&#10;dHe42mPqBnBnnnDXlNifv40N7S5x/QRxtbvK9PWL81oYUn/MbFibP2MSf3GdfF2lC+LCdbqTWCd8&#10;Dwdxre84AinorkSDIIgrp34Cm3Rt35t3HsPVNtQ7hE6rUgZxyd9r7PB8WRnE+/GOQ/4C3o8FcQAA&#10;AEw9QZzZcDaNQVwI4dZefNeJ9bPdQrjNZeKYXpYLVTpOENdllfrSICe20gRx6TYuPrIwzmHc3WMS&#10;xZX9DnGb18bffvPgSuz4d7p/+MbD17LH1vp+kRzT1vGlx5Y9vswxNl+3yXXXdG3mrrVO11B6jbhL&#10;3PhOEDc9xjyI6/MxYOldVgaon/Bsc8OMo3ZyXN1Xe2zbyVpAF6KeNnFh7f+f/HWbodwgIsSySV6P&#10;0gVxOzsnBxOLbtpBkFRbWd5zuhHElVfyvQmP/I1+D9ovHkrVo6KdxXC1a4yhKGMQ1897w+bCuTtN&#10;78eCOAAAAKaeIM5sOJu2IO7W2f2H18/uX6nFL00BTKdl4phelolUuk4Q12WV+tIgJ7ayBXFvXKxv&#10;4+IHxvYXHnePQRT3rz75ws1xCOLCfnLmowMPxB763a/fyB5b6/tFckxbx5ceW/b4csfYco1mr8Hs&#10;tdbpGkqvEXeJG98J4qbHuAZx/Rx3ZkO5K8+OfuE9pF/mDieIS4PCCQzb+pW8LqUK4sI12m+wM6xQ&#10;J4Rfsc/X08bkLnGCuBJL3q9ir3/X5c69Hd9hKyz8md4/h6Z0QVzt3NvB+/EQzpWdvB/XAr0hEsQB&#10;AAAw9QRxZsPZtARxjRAuDV8EcfU1xXBhaSiTX1MAl18a1LSENbGlsU1LdNNulfrSICe2sgZxb1z8&#10;QG1rr7x/oHejKcrdYxDF3f6v994chyAunPvP/sdPDzyK++F/+Tdbj05tfb9Ijmnr+NJjyx5f5Bib&#10;rtHsNZi91jpdQ5lr5Nln3SVuHCeImx5jG8Rt+xfe9Q37rjzhF8Wxz9ttwwqkhhDEDeSxbZMmvC65&#10;16njhh3E9RtnDvsOfjsJWcchIBLElVvyevf1mO3a9yg5/wb0froyDufyOCtbELeDiHKo50ry5/f9&#10;2Plh/n2AIA4AAICpJ4gzG84mPYgLj0ddP7t/ofZ41Gz4IoirrymGC0tDmfyaArj80qCmJayJLY1t&#10;WqKbdqvUlwY5sZU9iAvbuPj+ldvf+cDY/eLr7pJHcT/+6mNXxiWIC+f7sT/+s4E/PnXz0amt7xfJ&#10;MW0dX3ps2eOLHmP9OJuvzdy11ukaylwj66+4S9w4ThA3PcYyiDvS551+iggRatFE9Xrkc3fdMI5t&#10;kEHcsGOpcZa8PuUK4vo6B6urRVzb/Uej5Q8eBHHl119MHR4P3V+EnZsYrgBlC+L6e8+rroYwLP0j&#10;hibcrTD++btswI+dzxLEAQAAMPUEcWbD2SQHceGucGvfeNf1RvCSCV8EcfU1xXBhaSiTX1MAl18a&#10;1LSENbGlsU1LdNNulfrSICe2cQjitsK47z4ydtfbW568sBALZ8qw+Wf+dGWcgrj1lw7cfOj4czdi&#10;X0u/23x0auv7RXJMW8eXHlv2+KLHWD/O5mszd611uoay10hyDZz58vHLsWO28k4QNz3GMYhLjqGv&#10;u5oU8cvlIPlc/d2FaAi/0B1gECfk6CC8PrnXq+OGGcT1+yi8EHOlf8RwJedR7PN33Rg8NlUQNwb6&#10;Pf92uHDNu7tmMUoVxNXOt+0/LrXY9+O+jm9oj00VxAEAADD1BHFmw9kkBnHxu8JlN9tYU/jWbpk4&#10;ppdlA5puE8R1WaW+NMiJbZyCuLBxvFtcmaO4G3/1YCOKK3kQF/a31ccGfpe48OjU1veL5Ji2ji89&#10;tuzxRY+xcZxN12D2Wut0DeWCuPVXHnWXuDGbIG56jGMQ18/dVmp3NytQX3foGkLwM5ggrroq2uks&#10;eZ3KE8T1cU3XgpACg8f+7ko03Ls4DYIgbjzs4BGWfU0MV6wyBXHJn99HIF/M3To39ff3CcN7zQRx&#10;AAAATD1BnNlwNmlBXPu7wmU321hT+NZumTiml2UDmm4TxHVZpb40yIlt3IK4zY3b3eLKGsU99Dt/&#10;dWOcgrhwXp/5z78z8Dun/fybB661HNvW8aXHlj2+6DE2H+fWNZi91jpdQ7kgLpznF//LU+4SN0YT&#10;xE2PsQzi+onN5hePph9eiL6jpAEb0B3iCn3txlHyGpUniOsrGC34vwf2eZeuskdFgrjxkbz227pm&#10;+50YrnhlCuL6ek8Y4t3Xovp8Px7We5cgDgAAgKkniDMbziYliOt+V7jsZhtrCt/aLRPH9LJsQNNt&#10;grguq9SXBjmxjWsQFxbuFrdx8eDY/LKkFsU9eeFO2Xb6C09dHqcgLpzTH/6Dr1yLfS397qHf+fqN&#10;lmPbOr702LLHFz3G/HHWj7XpWut0DUWCuNpd4iLHa+XcXccEcdNi3IK48AvY2DF1XrXQu1/VlCT4&#10;2WkQV/gv5sdU8lqV6A5x2w9GR3FNJ593+0HS3LkT6YeXkiBufIRzPvb9GPBWxHDFK1UQNwYBf7D9&#10;1yzZkN6PBXEAAABMPUGc2XA2CUHcrbP3HV578V3X18/uv1NbU/wW22xjTeFbu2XimF6WDWi6TRDX&#10;ZZX60iAntnEO4t74Xn0bF8fnbnFljeJ+/NXHroxTEPeLlx+5Efs6drIfbT46tURBXFjtLnGR47Xy&#10;TRA3PcYtiOvrF6UjirqSz73t4Cd8femHD8ROg7hBH8+kSl6r0gRxsc/XecOLQTrp59wMwVn64aUk&#10;iBsv/Xy/tjEx3IiMexA3ivOmr/euIb0f9/P3eWWPpQEAAGBbBHFmw9k4B3H1u8Ldv1APW/Y31hS/&#10;xTbbWFP41m6ZOKaXZQOabhPEdVmlvjTIiW0Sgrh6FPfo2NwtLkQzsZhm1PvhX3z08rgEceHc/dk3&#10;Pnw19nXsZL/45ntvlC2IC3eJe+j4wsADQBv8BHHTY+zuENfH8Y4qoukzRhvonWF2FMTNVZfSP4Yu&#10;kterFEFcuDZjn6/TkutjVMHo0fyxdFs4n9MPL6W+ohJB3Egl34Pt36mw+8RwI1SmIC7++TpuJf3Q&#10;YvVxV9th/ezoK4hLFr7vRSz8vZF/WAAAAIChEsSZDWfjGsTdfv7+A2sv3n99K2oRxDW2FehsLhPD&#10;5NcUw4WloUx+TQFcfmlQ0xLWxJbGNi3RTbtV6kuDnNgmJYh743uP1rb2yqNj8U86h3DmLU9euFO2&#10;fefPf6MexY1BEBf26c999mrs6+h3n/7MiatlC+LCLv7lU5djx2vlmiBueoxbEBfuAhI7pi4r/PFj&#10;Qfi8uePovgHf5WQnQZxf+PYueb1KEcT180jhkUVmJQowBkUQN376iUg7LQQzhT+imya1aCnyvWm/&#10;4QRxfZ1bIwzRo8fTYWUL4greaMJFAAAApoMgzmw4G8cgbu2Fdx1dP/uu1UYMF7a/sab4LbbZxprC&#10;t3bLxDG9LBvQdJsgrssq9aVBTmyTFsSFbVz8QKl/8bep1FHcmARx69+q3Hzwd5+7Efs6+t3Pzx24&#10;1vx+kB5b9viix5g/zuZj3UkQF+4S9+DxhYF+nTb4CeKmxzQEcaMKu/r5pW4IatIPH4gdBHF+2bsN&#10;4fXKvX4dN6wgrq+QYISPmoseT4cJ4hi0QcY3tbhUDDdyZQnixipQToTXIXZMHTaUv08YjyBuNI8a&#10;BwAAYEoI4syGs3EK4pofkZrf/saa4rfYZhtrCt/aLRPH9LJsQNNtgrguq9SXBjmxTWIQV4/ixuMR&#10;qnd97MJSLKwZ9b7z7G/Wo7iSB3HhvP2784dWYl9Dv3vi979cuiAunOM//cavX4kdr5VngrjpMX5B&#10;XHUpdkydNqrjLcMvw/sN4gYd5k265DUrxx3i+nmkcPIx6YcXriwBxqAI4sZLPbDe9jkY3ShDJpqV&#10;JYgrQxS/Hcnn3+bjg8vzuhU/QRwAAABDJIgzG87GJYhLY7jl5gguu/2NNcVvsc021hS+tVsmjull&#10;2YCm2wRxXVapLw1yYpvUIC6N4lY3Lj5S+keX3fXk+UuxuGbU+/HXDl0ZhyAunIuf/tznBvro1J+d&#10;OXS1cXzpsWWPL3qM+eOMH2vba6hLELf+ykF3iSv5BHHTQxA3RH08EnLQj0vrO4gT6WxL8pqNbRCX&#10;bCSPFA6Sz12K121QBHHjo8/Hb0c3yqiUVmUJ4pI/e9uPTR9toCyI632COAAAAIZIEGc2nI1DEHf7&#10;+fsPrL1w//XmAC6//Y01xW+xzTbWFL61WyaO6WXZgKbbBHFdVqkvDXJim+QgbnNr33t0ZI+16sXb&#10;jyztSd5PBnqXs0Htx//XoSvjEMStf/uRgT469cHf/fqNxvGlx5Y9vugx5o8zfqxtr6EuQVw4l90l&#10;rtwTxE2PaQjiRvYIu7EN4vyid7uS121sg7gQH6QfXrjk8wviBHHFSt6X+w2FO2xkUSmtBHH9Gec7&#10;6xU/f58EAADAEAnizIa2Uoc2ay++68T6i+9abQpYotvfWFP8FttsY03hW7tl4phelg1ouk0Q12WV&#10;+tIgJ7ZpCOLe+P6jdza+/4GF9LIopRDFveVj56/HIptR78Z/fe9K2YO4sJ+d+/BA7xL3k4XDV1re&#10;A7LXecsx5o+z/bFurd010iaIC3eJix2rlWOCuOkhiBuiMQ3iwi/F0w+nR8nrJojrQ/L5BXGCuOKE&#10;9+Q+foZ0X3V1ZD9naCGI648gbjsTxAEAADBEM8fOr7z5Y+fvmNngNnNssbSBTe0RqS/cv1ALVzbX&#10;FMDlt7+xpvgtttnGmsK3dsvEMb0sG9B0myCuyyr1pUFObNMSxNWiuO89urK6/HBpf/Ey8/TSPbHI&#10;pgyrRXElD+LCPv35wT069R2ffPFmy3tA9jpvOcb8cXY+1traXSNtgriwZ7/0R+4SV9IJ4qaHIG6I&#10;xjWISz4m/XB6lLxugrg+JJ9fECeIK0byfpx8f5Zj34NBTEhcHoK4/gjitjNBHAAAAEMkiDMb7MI1&#10;VdZ/orkWw714/3JTDCeIy+yhztsKdDaXiWHya4rhwtJQJr+mAC6/NKhpCWtiS2Obluim3Sr1pUFO&#10;bNMUxKVR3OrtH3ygtL9Eu+upxaOx0GbUe8cnXrj5D2fefa3sQdz6d95/M4Rssa+hn73y5bnLrdd8&#10;cmzRY8wfZ+djra3dNdIhiLt18bGBPRrWBjtB3PQQxA3R2AZxo/uF/LhKXjdBXB+Szy+IE8QN35Bj&#10;uMw8OrUEBHH9EcRtZ4I4AAAAhkgQZza4zXxscXXmyNLIfqnZye3n7z+w9sI7r7fEcNmAJbr9jTXF&#10;b7HNNtYUvrVbJo7pZdmAptsEcV1WqS8NcmKbtiBuc2vfe7S0jzu+62MXlmKxzajXiOIy7x3Z94XY&#10;Nd90vabX49Y1GbnONq+j7LWRPfc3z+vs+Zs7J3927iMDvUvc+vn33Gw5vugx5o+zy7Gmxxu9RjoE&#10;ceH8ffD4giiuhBPETQ9B3BCNaRCXTNSxTclrJojrQ/L5BXGCuOEK78N9/Nzob9VV38/RE8T1RxDX&#10;+8r+swgAAIAxJ4gzG8xCDLe7pL/wCjHc+ov3r27dwSm/pgAuv/2NNcVvsc021hS+tVsmjull2YCm&#10;2wRxXVapLw1yYpvWIO6N7x+8s3HxA6WNV+568vylWHAz6j34O1+/sfbC/ptb7x3Z94XYNd90vabX&#10;49Y1GbnONq+j7LWRPfc3z+vs+Rs5Jwf56NQz/+m3G3eJy17nLceYP84ux5o53pZrpEsQ99Nzv+6x&#10;qSWcIG56COKGaEyDuFEGUuMqed0EcX1IPr8gTkA1PIXGcPUJZUZPENcfQVzvC3ecTA8XAAAABk8Q&#10;ZzaY7f7Y+VLeVerWmfsON2I4QVzLBHFtN81BXJmjuLcfWdrzlo+dvx6Lbka9J37vL66tvZhGcdn3&#10;hdg133S9ptfj1jUZuc42r6PstZE99zfP6+z5Gzkn17/7/oE9NjXcJe4Xiw/faDq+6DHmj7PLsWaO&#10;t+Ua6RLErV88OLCvzwY3Qdz0EMQN0ZgGcQKd7UteN0FcH5LPL4hzvQ1Nn3fI3PHC500PgREQxPVn&#10;zIO4lfD+W8jC92hUf18JAADAdBDEme18M8fK+T/StsZwgriWCeLabtqDuPoeHegv0gflLU8uHYhF&#10;N2VYiOJq7x3Z94XYNd90vabX49Y1GbnONq+j7LWRPfc3z+vs+Rs7J5Pz7cyXj1+OHXs/e/YLz1xp&#10;Or7oMeaPs8uxZo83f410CeLCnv3SH7tLXMkmiJsegrghGtMgbpTf33GVvG6CuD4kn18QJ4gbit1z&#10;507EXu9tLkQ2y5H/vOt8X0dHENefcQ7iRvm6AQAAwMAJ4sx2tnANlfGfaLz9/P3HW2M4QVzLBHFt&#10;J4jbiuIupZdVqdz11OLRWHhThn36T/7katP7Quyab7pe0+tx65qMXGeb11H22sie+5vndfb8jZ2T&#10;yfm2/t0P3Hzw+HM3Ysfez2p3icte5y3HmD/OLseaPd78NdJDEHfr4qGBfW02mAnipocgbogEcVMj&#10;ed0EcX1IPr8gTjg1cPXroLoae717XYiDNn92JP9+W+dpfcOJhehOENcfQRwAAACUhCDObAc7tnh9&#10;5shS6X7JtXbmnSfiMZwgrmWCuLYTxI1BFPexC0ux+KYMu/bcB9Iors0133S9ptfj1jUZuc42r6Ps&#10;tZE99zfP6+z5Gzsn0/Ptp2d/bWB3Ufv0Zz5ztek6bznG/HF2Odbs8eavkR6CuHDOPnh8QRRXogni&#10;pocgbogEcVMjed0EcX1IPr8gThA3UOH13GkMV3sfzvzcCO+J0b+uy8Ld5dI/ggIJ4vojiAMAAICS&#10;EMSZ9beZjy2G/2H4aHoplUYthnshFsJt7l2ti4Zwm9vfWEsAl99sY03hW7tl4phelg1ouk0Q12WV&#10;+tIgJzZBXG4/KGsUd37lLU+ev1O2veMTz9/87y8+cKOsQVxY/S5x8ePf7n5erVxrvq6zx5g/zi7H&#10;mj3e/DXSYxD303O/fiV2nDaa3XWsKoibEoK4IRLETY3kdRPE9SH5/II4Qdzg1N9z+7ibW2PhPTP2&#10;MyP5/207bkpXuv/9ZdIJ4vojiAMAAICSEMSZ9bfdHzt/Ir2MSmMrhhPECeK2opt2q9SXBjmxCeJy&#10;+8HBOxvfP7iSXm6l8fYjS3vuenJxNRbhjHpP/N5fXCtzEPezxV++GjvufvbEp75cqiBu/XuP3Ywd&#10;p41mgrjpIYgbIkHc1EheN0FcH5LPL4gTxA1MuCNb7DXudbUYroP+/vzqqvfUYgni+iOIAwAAgJIQ&#10;xJltfzPHOv+Pu6PQFMMJ4gRxW9FNu1XqS4Oc2ARxuf2gvhDFrS4/PJoYoI2ZY9XDsQinDDvzZ09f&#10;jl7zTddrej1uXZOR62wIQVw4V+b/5M8Hdoe9X5w/cCN+jPnj7HKs2eNtOebcNdAmiAvn6rPP/pG7&#10;xJVkgrjpIYgbIkHc1EheN0FcH5LPL4gTxA3E7rlzJ2Kvb6/rFsPVJO/p4RyMfXynhdAo/RMogCCu&#10;P4I4AAAAKAlBnNk2d2zx+sh+EdhGSwwniBPEbUU37VapLw1yYhPE5ZYGcZtRXHr5lcZdHzt/4i3J&#10;e1QZd+NMZaXlmm+6XtPrceuajFxnQwribn334I3YMfezZ7/wqSvxY8wfZ5djzR5vyzHnroEOQdzP&#10;X/ngtdhxWvETxE0PQdwQCeKmRvK6CeL6kHx+QZwgbsfCe1aIc2Kvby+rxXA9/pzoJ9ZJ59GpBRHE&#10;9UcQBwAAACUhiDPb3sKdmNLLpxTSGG5VEJebIK7LKvWlQU5sgrjcMkFcfY+W7u4EyXvU8l3J+1TZ&#10;9kufeP7m2tnZm2UM4sKe/fM/vBI77u3ulz7xws3aXeJajjF/nF2ONXu8LcecuwY6BHFh7/7d527E&#10;jtWKXfL3DoK4KSGIGyJB3NRIXjdBXB+Szy+IE8TtTPI+u/2QJ7PwnrvNnxH9vK+GeMh7azEEcf0R&#10;xAEAAEBJzMyfX3nzsfN3zKz7yvao1NvP33s8GsMJ4gRxW9FNu1XqS4Oc2ARxuTXFcJsrVxT39iNL&#10;e978scXVWJAz6s19+gsrZQ3i1l959GbsmPvZj/7yNy63HmP+OLsca/Z4W445dw10CeJ+cu7XBxL7&#10;2c4miJsegrghEsRNjeR1E8T1Ifn8gjhB3I7s8FGpK/3+fAgfm/uzui4ER+mHM0SCuP4I4gAAAKAk&#10;BHFmvS1cKyP7BWDE7efvP7D+wjvjMVxYNIYLe1froiHc5vY3Fo3gspttLBrA5ZeJY3pZNqDpNkFc&#10;l1XqS4Oc2ARxuTWFcI1tvHqwVKHsXfOLR2NBThn2w6/92uXo9dxyTUausyEGcWGDvEtc6zHmj7PL&#10;sWaPt+WYc9dAlyBu/XuPDSz2s/4niJsegrghEsRNjeR1E8T1Ifn8gjhBXP+S99hwTsRe1+7b2R3b&#10;wsfG/9zOG3S4E86fzdeg9uhXBHF9EsQBAABASQjizLpv5tjiapkeldqI4d4Zj+HCojFc2LtaFw3h&#10;Nre/sWgEl91sY9EALr9M7NbLsgFNtwniuqxSXxrkxCaIyy0TwTXvsTtr33v0RHp5lkJZH50a9g9n&#10;H7rWcj23XJOR62zIQdytVx4b2KNFf3z6o1dar9vscXY51uzxthxz7hroEsSFPfulP3KXuBFPEDc9&#10;BHFDJIibGsnrJojrQ/L5BXGCuL7183rXV11N/vVo+sf0rd+70w3se17/GdNyDU17HCSI648gDgAA&#10;AEpCEGfWfTNz5flF9sbZvfesPX/f9XoMJ4hrO0Fcl1XqS4Oc2ARxuWUCo+Y9VtvGDw6W5n84Do9O&#10;jUU5Zdi7/7e/utFyPbdck5HrbMhBXDgfnvn8567Gjnm7m/+jL660XrfZ4+xyrNnjbTnm/HHXj735&#10;fG4+R/9m6VcG8nVZ/xPETQ9B3BAJ4qZG8roJ4vqQfH5BnCCuP7X311rYFn1dO22Qd1LbfkQ0uPO4&#10;y/m2Mq2RkCCuP4I4AAAAKIk3z5+/FAuAzCxdco2M7Bd/OasLe/esvXDfSiOGE8S1nSCuyyr1pUFO&#10;bIK43DKBUfPqQVzZorgyPzr1S5//vSvN12t6PW5dk5HrrIAg7uffOXQtdrz97BcXKjear9vscXY5&#10;1uzxthxz/rjrx958Pjefo/+UnJvv+OQLHp06wgnipocgbogEcVMjed0EcX1IPr8gThDXl/7vDre4&#10;MtCfCX2GeTuN8sL7dE+fN/mZMm3v6YK4/gjiAAAAoCQEcWbtFx6VuuvJcvyP6iGGu/38O5fXmmI4&#10;QVzbCeK6rFJfGuTEJojLLRMYNa8RxIXwaOPVg6V5vPJdHzt/KR/mlGX/8I33Xmtcr+n1uHVNRq6z&#10;AoK4sCf+4KsDieLO/Kffvtx83WaPs8uxZo+35Zjzx9049qZzOHOOhvPSY1NHO0Hc9BDEDZEgbmok&#10;r5sgrg/J5xfECeL6Es6F2OvZedXVYbzeyZ+97fApbCfX3nbf26fpPBPE9UcQBwAAACUxc+z8ciwE&#10;MrPzd3bPnT+RXiojt3bmvqW15995RxDX4wRxXVapLw1yYhPE5ZYJjJrXHMQl/9nqxsWDpfjld5kf&#10;nTr3h19YaVyv6fW4dU1GrrOCgrifXfjoQB4v+kufeOFm83WbPc4ux5o93pZjzh9349ibzuHMORrO&#10;y795yWNTRzlB3PQQxA2RIG5qJK+bIK4PyecXxAniti153foK0HZ6V7ZOku/9cuxzdl5/QVF/wdDw&#10;vvayEcT1RxAHAAAAJfHmY+eX8hGQmYVfXp9fTi+Tkbt15p0najGcIK73CeK6rFJfGuTEJojLLRMY&#10;Na85iPunV5P/+9WDK+nlO3Iz84vHY4FOGXbt9GNX69drej1uXZOR66ygIC6cA+/+3eduxI53u/vx&#10;6Y9eablGs9dgu2PNHm/LMeePu/nYt87hzDlau3PhDx7zyNQRThA3PQRxQySImxrJ6yaI60Py+QVx&#10;grht6+fnQC3eGebPguTP7ueudSGkS/+Enm0/XKrtaPrhE08Q1x9BHAAAAJTEzLHFhVgMZDbNK9Oj&#10;Um+due/w2vPvXBXEJctHb50miOuySn1pkBObIC63TGDUvNYgrr6DpYlqk/e1lVikM+q9+3/7qxv1&#10;6zW9Hreuych1VmAQ95Nzvz6Qx4s+8ftfudZyjWavwXbHmj3elmPOH3fzsW+dw5lzdPO89NjU0U0Q&#10;Nz0EcUMkiJsayesmiOtD8vkFcYK47am9r1ZXY69lp4XvTfonDE34XsY+dw/rOVbr5xoPoVP64VNB&#10;ENcfQRwAAACUxMxc9WQ+BjKb9oXrIr1ERmpjYe89TTGcIK73CeK6rFJfGuTEJojLLRMYNa9dEBfu&#10;ynWwFP9j8syRpXtikU4Z9uPnPnylbEFc2KDuEveLpcqN1uPscqzZ42055vxxtx57/nzdPC9/Wv0N&#10;QdyIJoibHoK4IRLETY3kdRPE9SH5/II4Qdy2JK9ZH49Lra4W9b7Wz3tuz8eX/Ezp5y50o7zGR0EQ&#10;1x9BHAAAAJSEIM4sv8XrI/tFX8bqwt49a8+/81JTDCeI632CuC6r1JcGObEJ4nLLBEbNax/E1aK4&#10;Vw+W4pcmd33s/Il8pFOG/dInXrhZxiDuzJePX44d73b37BeeSR+bmj3OLseaPd6WY84fd+ux58/X&#10;zfPSY1NHN0Hc9BDEDZEgbmokr5sgrg/J5xfECeK2ZffcuROx17HT+nks6U4kn3Nb53VYL3dx6+v8&#10;KvhrLwNBXH8EcQAAAFASu+fOn4hHQWbTuZlj5fgnftefv2+hJYYTxPU+QVyXVepLg5zYBHG5ZQKj&#10;5nUO4pK/ZnXj4sFS/DI8eY8r5aNTz/z5Jy83X5OR66zgIG794mDisVrw99LDN1uvzQ7Hmj3elmPO&#10;H3frsefP1+x5Of8nXyrlOTDpE8RND0HcEAnipkbyugni+pB8fkGcIG5bQuAVex27rOdHkg5EP+/9&#10;YXPnTqR/QovwvhwCpOjHtV1xd8YrE0FcfwRxAAAAUBIz84vH80GQ2bRu5tj5UvwTv7fOvPNENIYL&#10;E8T1NkFcl1XqS4Oc2ARxuWUCo+Z1DuLC3nj14Ep6eY9UmR+d+otvvvdG45qMXGcFB3Hhe/7sl/5o&#10;II8Y/dFzv3G59drscKzZ42055vxxx489e45mz8ufVn/TY1NHMEHc9BDEDZEgbmokr5sgrg/J5xfE&#10;CeK2JZwDsdex/aqro/gZkHzuPh7t2v582H6slPxZyfmYfvhUEcT1RxAHAAAAJZH8l92jsTDIbNo2&#10;c2xxddeTo/8f0G8/f/+BteffudoSwm1OENfbBHFdVqkvDXJiE8TllgmMmtc9iKvvYCmC27uOnV+K&#10;BTuj3jOf+ZOrjWsycp2NIIj7yblfH0g8Fu4S13ptdjjW7PG2HHP+uOPHnj1Hs+flxg8OeWzqCCaI&#10;mx6CuCESxE2N5HUTxPUh+fyCOEFcz8J7U+w17LKR/UM+/dzNLnaOJ/95H2FV8ueM6mffiAni+iOI&#10;AwAAgJJI/suuIM4s2cyxxYX0shiZ1YW9e26fue96NITbnCCutwniuqxSXxrkxCaIyy0TGDWv1yAu&#10;+Wu+92ixjxiKePuRpT2xYKcM+/k3H75WpiAufH/f/bvP3Ygd63b3i6X33Wi+Njsca/Z4W445f9zt&#10;j31zzefloYF9Tdb7BHHTQxA3RIK4qZG8boK4PiSfXxAniOtZf6HMCP83k+RnQDhnY8fVaSGkS/+E&#10;9OfIdh+VGr7u6Q2EBHH9EcQBAABAWRxZ2hOLg8ymaeHucCP75V7G7efvXY5GcNkJ4nqbIK7LKvWl&#10;QU5sgrjcMoFR87YRxP3g4OrGxYMj/8V4iHNi0c6o98Tvfbl0QdyZLx+/HDvW7e6Vrx6rPzY1ew22&#10;O9bs8bYcc/642x/75vJB3MXnPj6Qr8l6nyBuegjihqgWMsSPqe0EcWMped0EcX1IPr8gThDXs37O&#10;71GHMv3EPelq/1BSP+/hTUHdFBLE9UcQBwAAACUSYqBYJGQ2Lds9d/5EejmMzO3T9x5fe/6+eASX&#10;nSCutwniuqxSXxrkxCaIyy0TGDWv9yCuth8cupRe9iNTu0vcscXrsXBn1PvxwuErzddbcv1sXVO5&#10;ayN77m+e19nzN3ZObjOIW//eYwN5xOjWY1Oz12C7Y80eb8sx54+7/bFvLh/EbbzqsalFTxA3PfoJ&#10;DARxPRLETY3kdRPE9SH5/II4QVzPds+dOxF7DTttlOf3pn7eh2t3hevj5134uDJ8zaMkiOuPIA4A&#10;AABKZGb+/EosEjKbis2fvzTqu8OFR6WuPX/fqiCuy2LhW7sJ4rqsUl8a5MQmiMstExg1b5tB3KuH&#10;wl878gh3Zn7xeCzcGfVq4VjT9ZZcP1vXVO7ayJ77m+d19vyNnZPbDOLCBvrY1Ow12O5Ys8fbcsz5&#10;4+587GH5IO6fXjt05x2ffFEUV+AEcdNDEDdEgripkbxugrg+JJ9fECeI61k/r29Z3s+SY9nWud7v&#10;wnt++imnliCuP4I4AAAAKJGZY4sL0VDIbAo2c2z0/8Rv/VGpIYYTxHVcLHxrN0Fcl1XqS4Oc2ARx&#10;uWUCo+ZtP4ir7QePj/wXdqW+S1z+OhthEPfTc79xJXac292PnvvNy03XYLtjzR5vyzHnj7vzsYfF&#10;grhnv/RHA/marLcJ4qaHIG6IBHFTI3ndBHF9SD6/IE4Q17Nxfj8LxxE7vkGudn2M+B+cLANBXH8E&#10;cQAAAFAiM3PVk7FQyGzSN3Ps/HJ6GYzMrVP3nmjEcIK4jouFb+0miOuySn1pkBObIC63TGDUvD6D&#10;uFcPjfyXkGW9S9wTv/flay3X2QiDuI0BPTb1id//yrWma7DdsWaPt+WY88fd+djDYkHcxec+fjl2&#10;jDacCeKmhyBuiARxUyN53QRxfUg+vyBOENezvt7/S6SfR75uc0fTTzXVBHH9EcQBAABAiST/hfdo&#10;LBYym+TNHFtc3fXkaP8H842Fvfesndl8VKogruti4Vu7CeK6rFJfGuTEJojLLRMYNa/vIC58zMgf&#10;nVrWu8T9/NyBNIpLrp+tayp3bWTP/c3zOnv+xs7JPoK48H0d1B3VfvHS5mNTOxxr9nhbjjl/3J2P&#10;ffP4m86/1w7d2Xj1kEemFjhB3PQQxA2RIG5qJK+bIK4PyecXxAniepa8vsux17DT0g8tjeSYtnXO&#10;9zqPSm0QxPVHEAcAAAAlEqKgWDBkNskLd0ZML4GRuX3m3uW1M9kYThDXcbHwrd0EcV1WqS8NcmIT&#10;xOWWCYya138QF8KkUT869a75xaOxgGfUe/ZPfz99bGpy/WxdU7lrI3vub57X2fM3dk72GcT9tDro&#10;x6Z2ONbs8bYcc/64Ox/75vE3nX/hvEv2jk++KIoraIK46SGIG57wOsWOp+MEcWMped0EcX0Ir0Ps&#10;mNpNEDfd+nk/G1kQ3U4/oXSX1a6Lsn2dIySI648gDgAAAMrkyNKeWDBkNqkLd4ebObI00l9O1R6V&#10;GmI4QVzvi4Vv7SaI67JKfWmQE5sgLrdMYNS8HQZxJXh0avK+uBKLeEa9Xyy+90bzNZW7NrLn/uZ5&#10;nT1/Y+dkn0Hcxg8G89jUZz73matdjzV7vC3HnD/uzse+efxN518axM3/yZdK+X2fxAnipse4BXHj&#10;FESE0CV2PB0niBtLyes2tkHcSAMMQZwgbhv6eT8r4+ubHNe2Q6ku86jUjHEO4sJjddMPL1zy+bd5&#10;90JBHAAAAAxVCITy0ZDZBG+gvxzbrq1HpQri4uFbu8XCt3YTxHVZpb40yIlNEJdbJjBq3g6DuGQb&#10;rx4caSzzlifPHYhFPKNe/S5xyfWzdU3lro3sub95XmfP39g52WcQF753gwjIfukTL9xcf/nAzTIE&#10;cRef+/jl2DHa4CeImx7TEMSNKojo75e6g33snSCuGMnrVoogLvmzxy3AiB9T+62kH1pKgrjh6uf1&#10;HeUdEDvp5/GvsQ36Z8YkKEsQ108UH87x9MMLV5ZAWRAHAAAAqTfPn78UiYbMJnLhMcHpqT8Sa2fu&#10;W9qK4QRxvS8WvrWbIK7LKvWlQU5sgrjcMoFR83YexNWiuIsHR/oL8zd/7PxyLOQZ5UI81nxN5a6N&#10;7Lm/eV5nz9/YObmDIG5Qj0398ZlfuVKGIG7j1UMemVrQBHHTY+yCuDEKIpLPvf3HpQ34l+GCuGIk&#10;r1s57hDXR4AxsiCuj0dHhtAl/ehS6uf9SRDXu35+Xo0y+OwoOf+3GyDlV3sf8ajUFmUJ4sLP0vjn&#10;67AB3yV2O6LH03lDCZQFcQAAAJCaOba4EAuHzCZtM8fOL6en/Uisnb7vaFMMJ4jrfbHwrd0EcV1W&#10;qS8NcmITxOWWCYyaN5ggLvn/jfS96e1HlvbEQp5R78enfrl+l7gSBHGDemzqs198phRBXNg7Pvmi&#10;KK6ACeKmx/jdIW58gojweaPH02GD/qWuIK4YyetWiiBunAKM/uK90cUivRDEDVfyevUTGY/0v690&#10;0k/4k5tHpUaUJYjrL/odzfnaz8+OYQXKgjgAAABIJf+l92gsHjKbtM0cG+1jPtZO33tJELe5SPTW&#10;abHwrd0EcV1WqS8NcmITxOWWCYyaN6AgLtkbrx0a6S9i7jp2fikW84xy83/4xZXGNZW7NrLn/uZ5&#10;nT1/Y+fkDoK4sHf/7nM3Yse5ndXufFeSIG4Qj4G17hPETY9xC+KSz9/HIyFHFPz090i8gf5cFcQV&#10;I3ndShHE9RNgDC0G6aK/YLTcj4cUxA1XfwHZaM7vnvR1vdZX9rsljlJpgrhE/PN12ojej0v091aC&#10;OAAAANh0ZGlPLB4ym6SN+u5wt07de6IlhhPE9b5Y+NZugrguq9SXBjmxCeJyywRGzRtcEJf8Z8P5&#10;hW6PynqXuF8sPnyjLEHcxec+fjl2jNvdL1565EbbY80eb8sx54+787Hnjz9/3l187pMD+Xqs8wRx&#10;02PcgrhxCiL6eRzeoOMYQVwxktetHEFcIvb5um0U3/N+gtEQnKUfXkqCuCHrMyAr63taP+/PjZU4&#10;9BuxcgVx1dX452y/UZyvIW6LHUunDStQFsQBAABAxsz8+ZVYRGQ2KRvl3eFWF/buWTtz32pLDCeI&#10;632x8K3dBHFdVqkvDXJiE8TllgmMmjfAIC5Z8ueM5FF0m+762PlL+Zhn1PvRX/765bIEcRuvHhrI&#10;I0Z/fOZXr7Q91uzxthxz/rg7H3v++PPn3e0ffGjHd7yz7hPETY9xC+LGJYjo63GQyQZ9nIK4YiSv&#10;W2mCuL5CzKJjguQ67uc4k5X6EZGCuOHr67wp4aN2+zlX8iv7HRNHpWR3iNvWz4baRvCY9zL93BDE&#10;AQAAQMbMscWFWERkNgkb/d3h9p2MxnBhgrjeFgvf2k0Q12WV+tIgJzZBXG6ZwKh5Aw7iXn1sdePi&#10;wZH98vyu+cWjsaBnlKs9YrQkQVz4Hg3isanPfvGZUgRxG689PpDAzzpPEDc9xi6IS4xDENHP3VaS&#10;raQfPjCCuGIkr1uJgrjtf8+HeTwx/bzvhJX93BTEDV8/53dYmc6dfh4X3G4hHkr/WFJlCuL6O1+L&#10;vftf8jm3/7jUZMO6pgRxAAAAkJH8F9+jsZDIbBI2yrvDbSzsvWet3d3hwgRxvS0WvrWbIK7LKvWl&#10;QU5sgrjcMoFR8wYbxNX26mMjDXjvOrZ4PRb1jHJ/+41HVxrXTHLOb10Tyfm8dc7nzt/YOTmAIO75&#10;r/77HT9mtBb5tTvW7PG2HHP+uDsfe8vx58+71x+/8+E/+Nq12DHa4CaImx7jGcT19wvmoo47fJ5+&#10;HpMWvq70jxiYfl6rMoUj4yJ53cr0yNS+4obCwqz6XR63f9ekIQSjgyaIG77kNevv/B7C+2s/BnFn&#10;uOZ5dGpeye4Q1+f5Wlzgtf3Xq7ahvR8L4gAAACDryNKeWEhkNvabP38pPctH4vaZe5ejIdzmBHG9&#10;LRa+tZsgrssq9aVBTmyCuNwygVHzhhDEhf3g8ZH9Qm9mfvF4LOoZ5Z79wqeuNK6Z5JzfuiaS83nr&#10;nM+dv7FzcgBB3E+rv3kldozb3fq3KrUobtRB3PNf23ngZ50niJse4xjEJcdQ6iCiz7vDhQ38cZCC&#10;uGIkr1tpgrh+HyucrJDgrN+7Y5UlaOpEEFeA/s/v0b7W4bj7/9nQccl5N9J/MKlsyhTEBf0F8sXc&#10;tbOfvwcMG+b7sSAOAAAAcmbmz69EgyKzMd7uIfxCrFdrp+87Go3gshPE9bZY+NZugrguq9SXxkOx&#10;CeJyywRGzRtSEPfqoUIft5X19iNLe2JRzyhXf2xq7trInvub53X2/I2dk01xWXq+1M6Z5HvfdE40&#10;vsf5IG7j1UMDeczoj1/41dpjU0cdxF187pOCuCFPEDc9xjGI20kQkWyof4/d/6Pwqqvh60r/mIER&#10;xBUjed3KE8Qlwp8f+7xdl5y/6R8xFCFI6icOSTey/37cK0FcMfo+v4ccPrWVvLeHaC1+TANb6a+P&#10;opQtiOv3ez/s0DH8rC/j+7EgDgAAAHJmji0uxIIis3FdiDzT07twqwt796ydvnclGsFlJ4jrbbHw&#10;rd0EcV1WqS+Nh2ITxOWWCYyaN6QgLtkbrx0a2S9j7jp2fikW9oxyP69WrjVdG9lzf/O8zp6/sXNy&#10;AEFc2Lt/97kbsWPczp794jOlCOL+5uVfuxo7PhvcBHHTYyyDuESfj/hKNrxHp+4k9hnWL74FccVI&#10;XreSBXH9PFa4vhAjpH/MYNVD1n4elZpsOMHooAniitHvXa3Cws+O9I8pRPj+9h/wbWfFPRa87Ep3&#10;h7i+Q/nahvPfrWuRZvn+PioQxAEAAEBO8l9+j8aiIrNx3czc6H4JfevUvSeiAVx+grjeFgvf2k0Q&#10;12WV+tJ4KDZBXG6ZwKh5wwvikr/GXeIyqz02NXttZM/9zfM6e/7GzskBBXHPf3Xnjxmt3fUudqzZ&#10;42055vxxdz72luOPBHEbrz0+kDveWfsJ4qbHuAZxyXH09djUsBAnDDpCqf8Ct+87rQwtQhLEFSN5&#10;3UoVxKXxWfRz97JBn4/hnOo/vggR03j8TBLEFSTEPDuIzIqK4uo/X/v/ubDdFR37lVXZgrgdn6+D&#10;jr1qMVz/dywc9vuxIA4AAAAi3nxs8XosLDIbt80cWxzZP/0e7g53+8y916MBXH6CuN4WC9/aTRDX&#10;ZZX60ngoNkFcbpnAqHlDDOKSjfIucW/+2PnlWNwzqtUCsuy1kT33N8/r7PkbOycHFMT9tPqbV2LH&#10;uN2tf6tyc9RBXNg7PvmiKG6IE8RNj3EN4oLkWPq821RYdXVQIUr97i/9Rw/hF9PpHzVwgrhiJK9b&#10;uYK4RD9xVtMG9PjUnd8hazzuDhcI4orTz8+u3FaG9V5XO+d3EBztaEN+7PE4KF0Ql9jp+TqoCG0c&#10;3o8FcQAAABARHpuaLMREZmO+4f1CrJvbp+89vnbm3ngAl58grrfFwrd2E8R1WaW+NB6KTRCXWyYw&#10;at5wg7h/evXxkd0lLnkPPRyLe0a5X1w4cKP5mkjO561zPnf+xs7JAQVxG68eGkhA9reLh1bKEMTN&#10;/8mXVmLHZ4OZIG56jHMQF36xGzu+7SwEY/3+cndQ0cOw7g4XCOKKkbxupQviwnkd+9zbWTi/+z4f&#10;ks9fP/92doesQYUgRQjHGvsaOk0Q16fa+bXzR5HWfgYMSHgvH8Q5HxbOpX7Op7BpP6fKGMQFAzhf&#10;V/r+3o7R+3E/QZwQFAAAgIm368lzB+Jxkdl4bff84sjurLR2+t4VQVy3RaK3TouFb+0miOuySn1p&#10;PBSbIC63TGDUvCEHca89PtK7xN11bPF6LPAZ1V756vzl5msiOZ+3zvnc+Rs7JwcUxIW9+/hzN2LH&#10;uJ39aOG3LpchiHv+azt/BKy1nyBueoxzEBds/xff8YVfFPcUph1Z2lP7Ze1cdWlA0cNQ/2GY+i/A&#10;45+73QRx25e8buUL4hL9BjX5pedR97+3S6+P+ucdwPURXqfkz0z/9NLr5/UWxPVvAHeJ21rPPwPy&#10;kvMz+fjwCO/kPWDn53xYNjrq52dcUe8vZVXeIG4w52v4+4ae7oiWeT8eRDxae50KeD+u/T1W9PN3&#10;Xu11GYf18r0DAACAmN3HqtdjgZHZuCycw+npXLi10/cdrcdwgrjOi0RvnRYL39pNENdllfrSeCg2&#10;QVxumcCoecMP4kZ6l7j5xeOxwGdUqz82NTnnt66J5HzeOudz52/snBxgEDeIiOyZz33mahmCuJ8u&#10;DuYRsBafIG56jHsQF44ldow7WfiFZQjekn+t3aEnhBK1/2yAwUN9g3tsazuCuGIkr1spg7g01tnW&#10;sXVb7Rf62WsknGO1/ztEKIO8Pmob2T9g0Y/wekS+ho4TxO1M8hoO9PwOS8/x5Nyu/Xw8WouKku9T&#10;+L/DnajqPxNq0dWAfybUPnfz33/VruHtf45wjOmfMHXKGsQFyecb8Pvx4qVwvhbyflzQXdj6DeLG&#10;af4+CwAAgL7MeGyqjfla/sfPAq2d2ndJENfLItFbp8XCt3YTxHVZpb40HopNEJdbJjBqXgFB3Ajv&#10;Evf2I0t7YoHPKLe+9HA9isue+5vndfb8jZ2TAwziLj73yR0HcU986ivXyhDE/f0rv+yRqUOcIG56&#10;jHsQF4znL09rv6ge+s9JQVwxktetnEFcoh6NDjxUG/rGMegJ/30+9rV0miBuh5K/7x/M3a9Gv3b/&#10;e1Dy/wt3oIt+TKdN67lV5iBuXM/XIt+PpyGISzZWsTcAAABlcWRpTywyMhubjeiXT7W7w53ejOEE&#10;cZ0Xid46LRa+tZsgrssq9aXxUGyCuNwygVHzigniko3sLnFvPra4EIt8RrUfn/7olTIEcX/z8q9d&#10;jR3fdhbueFeGIG7jtcdvxo7PBjNB3PSYhCAu6Cf8GukKutOKIK4YyetW2iAuGLfAYBxjuEAQNxr1&#10;6DP++o7HqqvdHqOYnFvhLqWRj+20AkOvEil1EJdI7zYYOY6Sbq66FP739vTwh04QBwAAAB14bKqN&#10;76rL6WlcuNrd4QRxkfgttkj01mmx8K3dBHFdVqkvjYdiE8TllgmMmldQEPf66O4SF/5H+zd/7Pyd&#10;suxLX3imFEFciMhix7fd3Xr5kRtNx5o93pZjzh9352NvOf42QVzYA8efuxE7Ptv5BHHTY1KCuKC/&#10;YKD4FRn7COKKkbxupQ7ign6u9RFtpcj4YpAEcaMzvhFNj3cL7fPOYuHnYvonTI2yB3FB8nn7uuvf&#10;CFb4+7EgDgAAADoI/6R9PDYyK/dG9T+I3FrYe7gWwwniIvFbbJHordNi4Vu7CeK6rFJfGg/FJojL&#10;LRMYNa+4IO6fXj90KX27Kdybjy1ej4U+o1i4q1oZgrhBRWQ/+8aHrzYda/Z4W445f9ydj73l+DsE&#10;cXN/8qWV2PHZzieImx6TFMQFZY/iajFcgb9cFsQVI3ndSh/EBf0EW0UuhCzjGsMFgrjRGqPos7Zw&#10;vm/n/XYHodBUxTfjEMQF4X+/jh9PabYyir8fEMQBAABAJ0c8NtXGcdXVUf0P/7dP7VsWxKWLBnD5&#10;RaK3TouFb+0miOuySn1pPBSbIC63TGDUvCKDuMfvbCwfHMkv1pP314VY6DOqrS89fLPp3N88r7Pn&#10;b+ycHHAQN4iI7IcLv3W56Vizx9tyzPnj7nzsLcffIYg787V/fzl2fLbzCeKmx6QFcUE5o5/qalGP&#10;Sc0SxBUjed3GIogLyhobFB2LDoMgbvTC69nPndSKXfrzoI/zvb/ou7o6Te/r4xLEBfXHp9buEhg5&#10;rhGu4MekZgniAAAAoIvdx6pLrcGRWam3kJ6+hbq9sPfAVgwniIvEb7FFordOi4Vv7SaI67JKfWk8&#10;FJsgLrdMYNS8YoO4f3790FL6tlOsI+V6bOqPT3/0StO5v3leZ8/f2Dk54CBuEBHZpz73mVLcIe7i&#10;c58UxA1pgrjpMYlBXFD/hWppfsm8Eo4nPbRCCeKKkbxuYxPEBeF7nBzHto55eKuuhveh9NDGmiCu&#10;JJL/DtBfOFbIVnb0PQ9fW1+PTl0c2V27izZOQVxN8j1NjqM078ejiPezBHEAAADQxa4nzx2IBEdm&#10;Jd5ofkG2dmrfkiButrFoAJdfJHrrtFj41m6CuC6r1JfGQ7EJ4nLLBEbNKzaIe+O1QyP7JUOZHpt6&#10;+j/99uWmc3/zvM6ev7FzcsBB3N+8/GtXY8e3nYVHwDYda/Z4W445f9ydj73l+DsEcT9d/M0rseOz&#10;nU8QNz0mNYgLatHPXHUp9jUUs+pqLUIY0V1WAkFcMZLXbayCuE2jvT7qkc4kBWGCuHIp0yMpaxFb&#10;n3eFy+s7GBpx6FSUsQviUv38vB7k0tdt5KGWIA4AAAB6MDO/uBIPj8xKtuRcTU/bQq0u7N2zdvre&#10;VUHcbGPRAC6/SPTWabHwrd0EcV1WqS+Nh2ITxOWWCYyaV2wQF7bx2uMjufNH8j5bmsemfuqzn7na&#10;dO5vntfZ8zd2Tg44iEu+Fzdjx7fdNR1r9nhbjjl/3J2PveX4OwRxg4j7LD5B3PQIv5TL/ZKu68Yt&#10;mKo9kqzQ8CeEcNXlMoQugrhiJN/z/zv2WrbbrrnF/5Z+6MiNIhwN4cWo7po4TLuPVr8Q+3o77a65&#10;c/86/XCGJIRgo3uMav+PR+2kv3iqujrKQLsoyWvz/4p//fEl70d/k35oKRQdcpYlhNskiAMAAIAe&#10;hP9y2RIemZVw4Z8iT0/bQt06de+JphhOEBeJ32KLRG+dFgvf2k0Q12WV+tJ4KDZBXG6ZwKh5xQdx&#10;yb8fyZ1QZo4s3ROLfUaxcFe1pnN/87zOnr+xc3LAQVzYOz754o6juJ+/9Oi16PG2HHP+uDsfe8vx&#10;dwjibv/gQzdix2Y7nyBuitQf1RX7ZV10IfRKP3LsDD+MC+FDdalMd3zq4xfLI/mHdcbddu8Mtmu+&#10;+pfph5ZHeC8Y8vURwotJviNa7T1mfvH/af3a2636f6cfSgGKC+Pq53ot+hxigJaGTJHP327TEcTN&#10;zFf/OP71x5e8jmfSDy2VYYdxW+do2dT+vrQ0j7wfwqbjOgQAAKAAu49Vr8cCJLNSbUR3YFg7te+S&#10;IC5strFoAJdfJHrrtFj41m6CuC6r1JfGQ7EJ4nLLBEbNG0EQF/aDx0fyC9AyPTb1F0uVG83nfO78&#10;jZ2TQwjinviDr12LHd929nfnD61Ej7flmPPH3fnYW46/QxA3qLvdWesEcdMn/FK02yYpZNk9v3g0&#10;jZi29ajL5qWBT/Ln1F6bEv+CM/b9zK/sX0PZJefCQ7HXNb/w16UfUlrJ+V27PsL53Xreb2sr4U5W&#10;4euemnPrf/3m/5j/nsf2P8yde+xNH/lP/0P6URQovP61OG7n53d2tXM9PIa8yHM9+bzhLq9dF77m&#10;aXp/n/lY9Z3Z663dxuH9OBzngM7XkZyj/QrHOWlLvgdH/X0WAAAAAzOT/JfNaIBkVpaN6A4Mtxf2&#10;HmiJ4QRxkfgttkj01mmx8K3dBHFdVqkvjYdiE8TllgmMmjeaIO6fXz+0lL4NFSp5vy3NY1N/fOaj&#10;V5rP+dz5GzsnhxDEzf3Jl1Zix7ed/XDhty5Hj7flmPPH3fnYW46/QxAXNoi73VnrBHFMm/BLytov&#10;LGsRUPVk7U5v4bGnm6v9EnlxoX6HoXPHwy+o/VKTabF5fdSjjOQaqV0L4RpZDEHocu3/dn0wphrB&#10;Ufa9Pzm356vX63eUq66md5YLAfXK5s+E8DG1qGqC73pI+YT346a/Z+nh/dg5CgAAABPKXeKs5FtI&#10;T9VC3Tq176QgbnOzjUUDuPwi0VunxcK3dhPEdVmlvjQeik0Ql1smMGreiO4Ql2xj+WDhd8Xc9eS5&#10;A7HgZxR75avzl5vP+dz5GzsnhxDEnfnav78cO77t7OL/+WQpgrgnntn53e6sdYI4AAAAAAAAKCl3&#10;ibMyL/xTnempWpjVhb17bp++97ogbnOzjUUDuPwi0VunxcK3dhPEdVmlvjQeik0Ql1smMGre6IK4&#10;N15/7ET6dlSosjw29VOf/czV5nM+d/7GzskhBHEXn/vkjoO4L33x01eix9tyzPnj7nzsLcffJYib&#10;+5Nnd3y3O2udIA4AAAAAAADK6sjSnplj1dVYjGQ22lVXR/EYmbXT9x2NxnBhgrgeFoneOi0WvrWb&#10;IK7LKvWl8VBsgrjcMoFR80YYxL12aDV9OypU8r5bisem/tInXrjZfM7nzt/YOTmEIO5vXv61q7Hj&#10;284+9bnPXo0eb8sx54+787G3HH+XIO7M135vx3GftU4QBwAAAAAAACW2a656sjVGMhv1qsvpKVqo&#10;26f2LUdjuDBBXA+LRG+dFgvf2k0Q12WV+tJ4KDZBXG6ZwKh5owviwkbx2NTkPfdwLPoZxdZfOlCP&#10;4jbP6+z5GzsnhxDE/eP3n9jxY0Yf+J2v34geb8sx54+787G3HH+XIO7iws7vdmetE8QBAAAAAABA&#10;mR1Z2rP7WPV6PEoyG81CqJmeoYUJj0tdO33vaksItzlBXA+LRG+dFgvf2k0Q12WV+tJ4KDZBXG6Z&#10;wKh5ow3ipv2xqT+/8Mi1UQdxG689fjN2bNtZuNtd9Hhbjjl/3J2PveX4uwRxP73wW1dix2c7myAO&#10;AAAAAAAASm73/OLRWJRkNrIdOVv4HZJunbr3RDSE25wgrodFordOi4Vv7SaI67JKfWk8FJsgLrdM&#10;YNS8EQdxU/7Y1L+tPrYy6iAu7B2ffHHHUdz6tx9pRHHtrpEhB3F/8+1/s+PHv1rrBHEAAAAAAAAw&#10;BnbPL15qiZLMRrH5xZX0tCzU2ql9l6Ih3OYEcT0sEr11Wix8azdBXJdV6kvjodgEcbllAqPmjTaI&#10;CxvFY1NDHB8Lf4reD5/7zctlCOKeeOZrO35s6s9fevRa9BoqMIj7+1c+uhI7NtvZBHEAAAAAAAAw&#10;BsIduaJxklnxW0hPy8LcXth7IBrBZSeI62GR6K3TYuFbuwniuqxSXxoPxSaIyy0TGDVv9EHcSB6b&#10;emRpTyz8KXqvfPVYKYK4uT95dsch2d+dP7QSvYYKDOL+8fsf3nHYZ60TxAEAAAAAAMCY2H2suhSJ&#10;k8wKXbhLUXpKFubWqX0noxFcdoK4HhaJ3jotFr61myCuyyr1pfFQbIK43DKBUfNKEMSN6rGp8+dX&#10;3nzs/J1R7lOf+czVMgRxz/zp56/Gjm87+8kLv3oleg0VGMTdfvWJG7Fjs51tZk4QBwAAAAAAAOPh&#10;yNKe3ceq12ORklkxq66G8zA9IwvT9XGpYYK4HhaJ3jotFr61myCuyyr1pfFQbIK43DKBUfNGH8SF&#10;jeKxqcn78EIs/ilyH/q9r1wrQxB35mu/dzl2fNvZDxd+63L0GiowiNt4/YM3Y8dmO5sgDgAAAAAA&#10;AMbIzPy5462RkllRqy6np2JhVhf27okGcPkJ4npYJHrrtFj41m6CuC6r1JfGQ7EJ4nLLBEbNK0cQ&#10;N4rHpoY7dMbinyL3Sx9/4aYgrv2xtxy/IG4kE8QBAAAAAADAmJmZX1yJx0pmQ978uePpaViYtdN7&#10;j0YDuPwEcT0sEr11Wix8azdBXJdV6kvjodgEcbllAqPmlSSIG8VjU48s7YnFP0WuLEHcxec+ueMg&#10;7uLXnhx5EPdPf/3B6LHZziaIAwAAAAAAgDEzc+TsPdFYyWzI2/XkuQPpaViYtVP7lqIBXH6CuB4W&#10;id46LRa+tZsgrssq9aXxUGyCuNwygVHzyhHEhY3isalvPrZ4PRYAFbn1lw7c3Dqvs+dv7JwcUhD3&#10;o7PHJiaIe8cnXnSXuAFPEAcAAAAAAABjaPfcuROxYMlseKuuhrsTpadgYW6f3nc9GsDlJ4jrYZHo&#10;rdNi4Vu7CeK6rFJfGg/FJojLLRMYNa88Qdwbr3+w8MemJu/HC7EAqMiVIYj7m2//m6uxY9vOTv/n&#10;3xHETegEcQAAAAAAADCmds8vXmqNlsyGtPnFlfTUK8zthb0H1k7viwdw+Qnielgkeuu0WPjWboK4&#10;LqvUl8ZDsQnicssERs0rTxD3T69/cDl9uypM8l58PBYAFbmfX3jk2tZ5nT1/Y+dkiYO4L33x01ei&#10;11DBQdwDx5+7ETs+63+COAAAAAAAABhXR5b2hLt2ReMls8FvIT3zCnNrYe8JQVynzTYWDeDyi0Rv&#10;nRYL39pNENdllfrSeCg2QVxumcCoeSW6Q9xrj6+mb1fFSX72xwKgIve31cdWts7r7PkbOyeHFMT9&#10;/SsfXYkd23b2qc9+9mr0Gio4iHviD752LXZ81v8EcQAAAAAAADDGZo5VD0fCJbPBb/7c8fS0K8zt&#10;U/uWBXGdNttYNIDLLxK9dVosfGs3QVyXVepL46HYBHG5ZQKj5pXqDnF3NpYP3pO+ZRUmeU9ejUVA&#10;Re1nZ5+4unVeZ8/f2Dk5pCDu9qtP7PiuanN/9Gcr0Wuo4CBu7j88u+O4z5oniAMAAAAAAIAxt/tY&#10;daklXjIb9I6cLTT6WF3Yu2ft1L5VQVynzTYWDeDyi0RvnRYL39pNENdllfrSeCg2QVxumcCoeeUK&#10;4t54/YMn0retwrx5/vylWARU1H585leubJ3X2fM3dk6WOIj70O9/5Vr0GhLEjf0EcQAAAAAAADAB&#10;ZuYXV6IRk9lAVi38sYBrC3uPrp0KMZwgrv1mG4sGcPlFordOi4Vv7SaI67JKfWk8FJsgLrdMYNS8&#10;cgVx//TXH1xO37YKE2KfWARU1ARx7Y+95fh7COKe+dPPX40dn/U/QRwAAAAAAABMgHD3rnjIZLbz&#10;7Z5fvJSeaoW5tbD3pCCu22YbiwZw+UWit06LhW/tJojrskp9aTwUmyAut0xg1Lyy3SHu8cKD4eQ9&#10;+WgsAipqgrj2x95y/IK4kUwQBwAAAAAAABMi/II8FjOZDWAL6WlWmNun9l0XxHXbbGPRAC6/SPTW&#10;abHwrd0EcV1WqS+Nh2ITxOWWCYyaV7o7xN3ZWD5Y6COl33RkaU8sAipqgrj2x95y/D0EcR6ZOvgJ&#10;4gAAAAAAAGCC7D5WXYrETGY7Wogt01OsEKsLe/fUYjhBXJfNNhYN4PKLRG+dFgvf2k0Q12WV+tJ4&#10;KDZBXG6ZwKh55Qvi3nj9gyfSt6/CzMyfH1lEJYhrf+wtxy+IG8kEcQAAAAAAADBhRHE28B05W+jd&#10;j24t7D0siMuGb+0221g0gMsvEr11Wix8azdBXJdV6kvjodgEcbllAqPmlS+IS7acvn0VJnlvXoiF&#10;QEXsh8/95uWt8zp7/sbOSUFc26+hNkHcUCaIAwAAAAAAgAm0e27x0sz84h2zna+6mp5Whbm1sPeE&#10;IC4bvrXbbGPRAC6/SPTWabHwrd0EcV1WqS+Nh2ITxOWWCYyaV8Y7xD1e+PtkCH5iIVARm5Qgbu6P&#10;/mwleg0J4sZ+gjgAAAAAAACYREeW9szML660xk1m21uIK9OzqjC3T+1bFsRlw7d2m20sGsDlF4ne&#10;Oi0WvrWbIK7LKvWl8VBsgrjcMoFR80p5h7g7d5Y/sid9CytEeJR1LAQqYoK49sfecvw9BHFP/MHX&#10;rsWOz/qfIA4AAAAAAAAmVS2Kq67GIiezbWwhPaMKc/vUvuuCuGz41m6zjUUDuPwi0VunxcK3dhPE&#10;dVmlvjQeik0Ql1smMGpeOYO4jVc/eDh9CyvEzJGle2IhUBH78ZlfubJ1XmfP39g5KYhr+zXUJogb&#10;ygRxAAAAAAAAMMF2HTl3IBI4mW1j546np1MhVhf27tmK4QRxXTbbWDSAyy8SvXVaLHxrN0Fcl1Xq&#10;S+Oh2ARxuWUCo+aVM4h74/UPnkjfxopxZGlPLAQqYj87+8TVrfM6e/7GzskhBXH/+P0P7zgiE8RN&#10;7gRxAAAAAAAAMOFmjlQPx0Mns+4Lj+VLT6VC3FrYe1gQly4awWU321g0gMsvEr11Wix8azdBXJdV&#10;6kvjodgEcbllAqPmlTOI++e//uBS+jZWmJlji6uxGGjYE8S1P/aW4+8hiHvg+HM7vtudNU8QBwAA&#10;AAAAAFNAFGd978jZe9LTqBC3FvaeEMSli0Zw2c02Fg3g8otEb50WC9/aTRDXZZX60ngoNkFcbpnA&#10;qHnlDOKSf38pfRsrzJvnz1+KxUDD3t9WH1vZOq+z52/snBxSEPf3r3x0JXZs25kgbnIniAMAAAAA&#10;AIApIYqzvlZwELd2at+SIC5dNILLbraxaACXXyR667RY+NZugrguq9SXxkOxCeJyywRGzStnEPfG&#10;64+vpm9jhZk5trgQi4GGvV8sve/G1nmdPX9j5+SQgri/+fa/uRo7tu3sU5/97NXoNSSIG/sJ4gAA&#10;AAAAAGCKiOJsO9s9X72enjqFuX1q37IgLl00gstutrFoAJdfJHrrtFj41m6CuC6r1JfGQ7EJ4nLL&#10;BEbNK+kd4pJtLB8sNCAO0U8sBhr2yhDE/fTCb12JHdt29qUvfvpK9BoSxI39BHEAAAAAAAAwZXYd&#10;OXcgFj+ZRbaSnjaFuX1q33VBXLpoBJfdbGPRAC6/SPTWabHwrd0EcV1WqS+Nh2ITxOWWCYyaV+Ig&#10;7rXHj6dvZYXYPb94NBYDDXvrLx24uXVeZ8/f2Dk5pCDuR2ePXY4d23Z2+j//zuXoNSSIG/sJ4gAA&#10;AAAAAGAK1aO46mokgDJrbK66nJ4yhVhd2LunKYYTxHXZbGPRAC6/SPTWabHwrd0EcV1WqS+Nh2IT&#10;xOWWCYyaV+Ig7vVDhUY4u548dyAWAw17jXM+d/7GzskSB3EXv/ZkKYK42LHZziaIAwAAAAAAgCkl&#10;irMetpCeLoW4vbD3gCBuf2PRCC672caiAVx+keit02LhW7sJ4rqsUl8aD8UmiMstExg1r7xBXLJC&#10;I+I3HVnaE4uBhrkP/d5XrpUhiDvztd/bcRD3kxd+deSPTL396hPuDjeECeIAAAAAAABgis0cOXvP&#10;7vnq9UgIZZbsXKGP/7u9sPe4IG5/Y9EILrvZxqIBXH6R6K3TYuFbuwniuqxSXxoPxSaIyy0TGDWv&#10;xEHc649fSt/OCjNzbHE1FgQNa3N/+GcrZQjivvTsH1+JHd929rNzH74avYYKDOL+8fsfvhY7NtvZ&#10;BHEAAAAAAAAw7Y4s7dk9t3gpHkTZNG/3/OLR9CwpxK2FvScEcfsbi0Zw2c02Fg3g8otEb50WC9/a&#10;TRDXZZX60ngoNkFcbpnAqHnlDeLeeP3x1fTtrDAz8+dXYkHQsPalLzxzpQxB3DN/+vmrsePbzsoQ&#10;xP39Kx8t9Ps3LRPEAQAAAAAAADW75hcXdtcjKLPawmN109OjEGun9i0J4vY3Fo3gspttLBrA5ReJ&#10;3jotFr61myCuyyr1pfFQbIK43DKBUfMEcVlvPnZ+KR8DDXOn/9NvXy5DEDf3H57dcUj285cevRa9&#10;hgoM4n564bd2fKc7a50gDgAAAAAAANjyL45UD8fCKJvOhUfqpqdGIW6f2rcsiNvfWDSCy262sWgA&#10;l18keuu0WPjWboK4LqvUl8ZDsQnicssERs0rbxAXdmf5I3vSt7RCzBxbXIgFQcPaj8/8SinuEPfA&#10;8eduxI5vO7v18vtvRK8hQdzYTxAHAAAAAAAANAl3Bds1X70eC6RsmlYt/E5Ht0/tuy6I299YNILL&#10;braxaACXXyR667RY+NZugrguq9SXxkOxCeJyywRGzSt3EPdPy48XemfNmfnF47EgaFj72dknrpYh&#10;iIsd23a3/u1HbkavoQKDuB+dPXY5dmy2swniAAAAAAAAgFZHlvbsmqsux0Mpm5KtpGdDYQRxYfsb&#10;i0Zw2c02Fg3g8otEb50WC9/aTRDXZZX60ngoNkFcbpnAqHnlDuI2Xv3g4fQtrRDJe/XRWBA0rP38&#10;wiPXRh3E3f7Bh3Z8d7iw6PG2HHP+uDsfe8vxdwniznzt9wRxQ9juufMn0ksEAAAAAAAAoNmuuerJ&#10;XCRl07GVcKfA9DQoTEsMJ4jrstnGogFcfpHordNi4Vu7CeK6rFJfGg/FJojLLRMYNa/cQdwbr3+w&#10;0BBn5lj1cCwIGtZ+sfS+G6MO4v7+lV9eiR3bdvbA73y98bjU7PG2HHP+uDsfe8vxdwnivvTsH3tk&#10;6hAW7pyYXiIAAAAAAAAArTxCdZpWXd01v7gQ7hCYfvsLs7Gw9x5BXNj+xqIRXHazjUUDuPwi0Vun&#10;xcK3dhPEdVmlvjQeik0Ql1smMGpeye8Q9/qhQh/VOHNk6Z5YEDSslSGI+wb/k10AAC68SURBVOni&#10;b+44Ipv7oz9biR5vyzHnj7vzsbccf5cg7pk//fzV2PHZziaIAwAAAAAAAHribnETv5VkR9Nvd+Fu&#10;L+w9IIgL299YNILLbraxaACXXyR667RY+NZugrguq9SXxkOxCeJyywRGzSt3EJdsOX1bK8aRpT2x&#10;IGhYK0MQ96MXj+34MaNf+uKnr0SPt+WY88fd+dhbjr9LEPfEH3ztWuz4bGcb5d/PAAAAAAAAAGMm&#10;3C0uDafyMZWN8+aqS6O4K1zWrYW9hwVxYfsbi0Zw2c02Fg3g8otEb50WC9/aTRDXZZX60ngoNkFc&#10;bpnAqHklD+Jef/xS+rZWjIKDuL+tPrYy6iBuEI8ZPf2ff+dy9Hhbjjl/3J2PveX4uwRxDxx/7kbs&#10;+GxnC48STq8QAAAAAAAAgN7snjt3IhpW2Zitupr8aynuonJ7Ye9xQVzY/saiEVx2s41FA7j8ItFb&#10;p8XCt3YTxHVZpb40HopNEJdbJjBqXrmDuDde/+BK+rZWmJlji6uxKGgY++Fzv3l51EHcIB4z+rNz&#10;H74aPd6WY84fd+djbzn+LkFc7Nhs59v15LkD6eUBAAAAAAAA0Dt3ixvnVVdD1Djqu8Jl3VrYe0IQ&#10;F7a/sWgEl91sY9EALr9I9NZpsfCt3QRxXVapL42HYhPE5ZYJjJpX9jvEffB6+rZWmCKDuAd+5+sj&#10;f2TqIO6q9nfnD61Ej7flmPPH3fnYW46/QxB3+wcfcne4IW3myNI96eUBAAAAAAAAsH0hrNo1X70e&#10;D6+sbNs1t3hp5sjZ0v2ieP30vgVBXNj+xqIRXHazjUUDuPwi0VunxcK3dhPEdVmlvjQeik0Ql1sm&#10;MGpe2e8Q9/hq+rZWmJn58yuxKGhY+8XS+25sndfZ8zd2Tg44iPvH7z9xLXZM292tl99/I3q8Lcec&#10;P+7Ox95y/B2CuL9/5ZcL/b5N0wRxAAAAAAAAwEB4jGq5F0K45F9L8XjUGEHc5vY3Fo3gspttLBrA&#10;5ReJ3jotFr61myCuyyr1pfFQbIK43DKBUfMEcXlFB3Gf+sxnrm6d19nzN3ZODjiIu/hXn7wcO6bt&#10;7Jc+/sLNpmPNHm/LMeePu/Oxtxx/hyDuRy8e2/HXYvGV6Q64AAAAAAAAwAQQxpVt5Xs8aszaqX1L&#10;LTGcIK7LZhuLBnD5RaK3TouFb+0miOuySn1pPBSbIC63TGDUPEFc3pvnz1+KRUHD3M+XHrlWdBC3&#10;8drjN9/xiRdvxo5nO/vQ73/lWtOxZo+35Zjzx9352FuOv0MQN4i4z+JLLw0AAAAAAACAATqytGf3&#10;XHUpHmhZMRuPEG7TmiAu3f7GohFcdrONRQO4/CLRW6fFwrd2E8R1WaW+NB6KTRCXWyYwal65g7iw&#10;9G2tMKMI4sJd1n6+9IFrTedv7JwcYBA3qIDsS1985krTsWaPt+WY88fd+dhbjr9DEPfMn37+auz4&#10;bOdLLw0AAAAAAACAwZs5cvYeYVzhWxmnEG7T7VP7lgVxYfsbi0Zw2c02Fg3g8otEb50WC9/aTRDX&#10;ZZX60ngoNkFcbpnAqHnlD+LuLH+k0PffUQRxYdkobthB3N9/95dXBnF3uLDTJ3/7ctOxZo+35Zjz&#10;x9352FuOv0MQ98Dx527Ejs92usXr6aUBAAAAAAAAMDy7jpw7sGuuejISb9mAtmtu8dI4hnCbBHGb&#10;299YNILLbraxaACXXyR667RY+NZugrguq9T37fYTxOWWCYyaJ4jLmzl2fjkeBg1/m1HcMIO429//&#10;4I1BxXBhP3nhV0txhzhB3JA2f/5SemkAAAAAAAAAFCNEW7V4KxJ12XZXXQ2v5b84Uj2cvrxjSxC3&#10;uf2NRSO47GYbiwZw+UWit06LhW/tJojrskp9324/QVxumcCoeeUP4jaWD96TvrUVYpRB3OZaIrPY&#10;+dZ0ziTf+6ZzovE9zn5f//F7H7r2wO8ONhz72Tc+fLXpWLPH23LM+ePufOz5428XxN3+wYfEcMPb&#10;UnppAAAAAAAAABQr3DXO41T73kq44154JG36co69tVP7LrXEcIK4LpttLBrA5ReJ3jotFr61myCu&#10;yyr1pfFbbIK43DKBUfPKH8T90/LjB9K3tkKEACgXBI1kH/r9r1z74cJvXV7/9iM3o+db0zmTfO+b&#10;zonG93jz+/r33z48sMekZleGIO7vX/nlldix2c43k/z9UXppAAAAAAAAAIxO7a5x89XrkfDLtlZd&#10;DQFhCAnTl22irAni0u1vLBrBZTfbWDSAyy8SvXVaLHxrN0Fcl1XqS+O32ARxuWUCo+YJ4vLeXJIg&#10;LrtPfe6zVy9+7cnLf3fhgyuNcyo9X2rnTPK9bzonGt/jEMI98/nPXY39uYNYiPY6XkMFBHE/XfzN&#10;K7Fjs50v+Xumo+mlAQAAAAAAADB64dGfHqmaXf2RqOE1edORpT3pyzSR1k7tW2mJ4QRxXTbbWDSA&#10;yy8SvXVaLHxrN0Fcl1XqS+O32ARxuWUCo+YJ4vLeXMIgLr9aIPd/PnX57156YuXWdw/eyJ4T6xcP&#10;3vz5dz947eJfPn35Q5/66rV3fOKFgd8VLruLXz028iDuRy8euxw7Ntv5Zo4sTczdcwEAAAAAAIAJ&#10;tGv+3PFdc9XleCw2mQt3yts1v7gQ4sBJj+Cy1twhLt3+xqIRXHazjUUDuPwi0VunxcK3dhPEdVml&#10;vjR+i00Ql1smMGqeIC7vzWMQxMX2wO8+d+OXhhy/xfapz35m5I9MfeZPPz+0O+BN+6bp750AAAAA&#10;AACAMbd7fvFoCMWSf13JBmTjv/pd4HbNVU9O6uNQe7EmiEu3v7FoBJfdbGPRAC6/SPTWabHwrd0E&#10;cV1WqS+N32ITxOWWCYyaV/4gbmP5YKF3qJo5dn45FgZZ+61/+5Gbba+hAoK4B44/dyN2XLbTLV5P&#10;LwsAAAAAAACA8bM7BHIhIpsLj1etrraGZmVc7ThXane9C4+GDQGcO5nUrAni0u1vLBrBZTfbWDSA&#10;yy8SvXVaLHxrN0Fcl1XqS+O32ARxuWUCo+YJ4vJmjlWXZ44t3rHe95MXfvVK22toyEHcP37/iWux&#10;Y7KdL/l7rEvpZQEAAAAAAAAwAY4s7dmdieTCo0cbIdoo1ojftu7+Jn5r6/apfcuCuLD9jUUjuOxm&#10;G4sGcPlFordOi4Vv7SaI67JKfWn8FpsgLrdMYNS88gdxd5Y/Uuh7vSBu+/uljz8/sjvEvfJXn7wc&#10;OyYbyBbSywIAAAAAAABgcs0cOXvPvzhSPby79sjVc8dDnLZ7rrpUv7NcePxqr3eXC39ddTUN7cJj&#10;W1fSR50u1x7lOnfuRPg8wrf+COI2t7+xaASX3Wxj0QAuv0j01mmx8K3dBHFdVqkvjd9iE8TllgmM&#10;mlf+IC59WytM8vPoUiQMsi575WtPXo5eQ0MM4jZee/zm7PGv34gdjw1gyd/npZcFAAAAAAAAADUh&#10;ZEsXQrqtf8/QrZ3at9QSwwniumy2sWgAl18keuu0WPjWboK4LqvUl8ZvsQnicssERs0TxOUJ4vrf&#10;z859+GrLNTTEIM7d4Ya75Fo4ml4WAAAAAAAAADBaa4K4dPsbi0Zw2c02Fg3g8otEb50WC9/aTRDX&#10;ZZX60vgtNkFcbpnAqHnlDuLeeP3x1fRtrTCCuP4XHp36d+cPrbS9RgYYxP3j9z507R2feOFm7Dhs&#10;QAv/MAMAAAAAAAAAlMH66X0Lgriw/Y1FI7jsZhuLBnD5RaK3TouFb+0miOuySn1p/BabIC63TGDU&#10;vJLfIe71D15P39YKMzO/uBKNg6zn/eTFX7sSvUYGFMRtvHro5uzvelTqUJdcB+klAQAAAAAAAACj&#10;d2th70lBXNj+xqIRXHazjUUDuPwi0VunxcK3dhPEdVmlvjR+i00Ql1smMGqeIC5v97Hq9WggZNva&#10;n//HZ67c+tb7bww6iLv9/cdvzP2HL4kWh7+F9JIAAAAAAAAAgNG7tbD3hCAubH9j0Qguu9nGogFc&#10;fpHordNi4Vu7CeK6rFJfGr/FJojLLRMYNa/cQdwbr3+w8LtUCeIGu9N/8TuX/+7Ch1Ya10F6nm+d&#10;68l523Q+N5+j2fPy77/9yysek1rMds8vHk0vCQAAAAAAAAAYvbWFvUcFcWH7G4tGcNnNNhYN4PKL&#10;RG+dFgvf2k0Q12WV+tL4LTZBXG6ZwKh5gri8WBxkO98vffz5m3/+589c+cnZf3Nl/ZVHbzbO9eS8&#10;bTqfm8/RcF7+/bcPrzzz+c9ejf25NqQdOXtPekkAAAAAAAAAwOgJ4ja3v7FoBJfdbGPRAC6/SPTW&#10;abHwrd0EcV1WqS+N32ITxOWWCYyaV+4gLvnPL6Vva4UIEVA0DrKBrx7IffrKD08fufx3Lz+xcuvi&#10;wRvhHF6/+NjNW9977MbfffvDK6/85dOXn/jUV6694xPPuytckZtfLDxEBQAAAAAAAICObi/sPSCI&#10;C9vfWDSCy262sWgAl18keuu0WPjWboK4LqvUl8ZvsQnicovGcGElD+L++vGF9G2tEII4s9oKve4A&#10;AAAAAAAAoKvVhb17BHFh+xuLRnDZzTYWDeDyi0RvnRYL39pNENdllfrS+C02QVxu0RgurNxB3Mbr&#10;h06mb2uF2PXkuQOROMhsqrZ7fvFoekkAAAAAAAAAQDkI4ja3v7FoBJfdbGPRAC6/SPTWabHwrd0E&#10;cV1WqS+N32ITxOUWjeHCyh3EvfHaoULDnJlj1cOxQMhsqnbk7D3pJQEAAAAAAAAA5bF2at+qIG5/&#10;Y9EILrvZxqIBXH6R6K3TYuFbuwniuqxSXxq/xSaIyy0aw4UJ4rJm5s8djwZCZtOy+cWV9HIAAAAA&#10;AAAAgHJZO7VvRRC3v7FoBJfdbGPRAC6/SPTWabHwrd0EcV1WqS+N32ITxOUWjeHCyh3EbSwfLPRO&#10;Vbvnzp2IRkJm07OF9HIAAAAAAAAAgHJZO7XvkiBuf2PRCC672caiAVx+keit02LhW7sJ4rqsUl8a&#10;v8UmiMstGsOFlTuIS9/OCrNrrnoyEgiZTc12zy8WeldGAAAAAAAAAOjZ+ul9C4K4/Y1FI7jsZhuL&#10;BnD5RaK3TouFb+0miOuySn1p/BabIC63aAwXVuIg7vUPXk/fzgozc6y6HIuEzKZj1dU3HVnak14O&#10;AAAAAAAAAFAutxb2nhTE7W8sGsFlN9tYNIDLLxK9dVosfGs3QVyXVepL47fYBHG5RWO4sPIGcW+8&#10;/sGV9O2sMLvnFy/FQyGzqZjHpQIAAAAAAABQXmsLe48K4vY3Fo3gspttLBrA5ReJ3jotFr61myCu&#10;yyr1pfFbbIK43KIxXFh5g7h//usPLqVvZ4XZfax6PRIJmU3FPC4VAAAAAAAAgFLbWNh7jyBuf2PR&#10;CC672caiAVx+keit02LhW7sJ4rqsUl8av8UmiMstGsOFlTeI+6e/frzwu1XFIiGzaViIQdPLAAAA&#10;AAAAAADKaXVh7x5B3P7GohFcdrONRQO4/CLRW6fFwrd2E8R1WaW+NH6LTRCXWzSGCytvELfx2uPH&#10;07ezQswcOXtPLBQym5J5XCoAAAAAAAAA5Xf71L7rgrh00Qguu9nGogFcfpHordNi4Vu7CeK6rFJf&#10;Gr/FJojLLRrDhZU3iHvjtUOFPr5x5lj1cCQSMpuSVQ+nlwIAAAAAAAAAlNfaqX2XBHHpohFcdrON&#10;RQO4/CLRW6fFwrd2E8R1WaW+NH6LTRCXWzSGCyvxHeKWD96TvpUVYmb+3PF4KGQ24ZtfXEkvAwAA&#10;AAAAAAAot/XT+xYEcemiEVx2s41FA7j8ItFbp8XCt3YTxHVZpb40fotNEJdbNIYLK2cQ98brHyw8&#10;0Nk9d+5ENBYym/DtmqueTC8DAAAAAAAAACi3tYW9RwVx6aIRXHazjUUDuPwi0VunxcK3dhPEdVml&#10;vjR+i00Ql1s0hgsrZxD3z3/9waX0bawwM8eqy7FYyGzid+RsoXdjBAAAAAAAAIC+rS7s3SOISxeN&#10;4LKbbSwawOUXid46LRa+tZsgrssq9aXxW2yCuNyiMVxYOYO4jdcPFX7Hqt3HqtejsZDZJM/jUgEA&#10;AAAAAAAYN2un9q0K4rLhW7vNNhYN4PKLRG+dFgvf2k0Q12WV+tL4LTZBXG7RGC6snEHcG68dOpq+&#10;hRUmGguZTfrmzx1PLwEAAAAAAAAAGA9rp/atCOKy4Vu7zTYWDeDyi0RvnRYL39pNENdllfrS+C02&#10;QVxu0RgurKR3iFs+WOgjHHc9ee5ANBYym+CFuyK+6cjSnvQyAAAAAAAAAIDxsH5634IgLhu+tdts&#10;Y9EALr9I9NZpsfCt3QRxXVapL43fYhPE5RaN4cJKGMS9/sHr6dtXYcJdsmLBkNkkb9dctfBHEwMA&#10;AAAAAADAjq0t7D0qiMuGb+0221g0gMsvEr11Wix8azdBXJdV6kvjt9gEcblFY7iwUt4hbjl9+yrM&#10;7rlzJ2LBkNnkrrrq7nAAAAAAAAAAjKXVhb17BHHZ8K3dZhuLBnD5RaK3TouFb+0miOuySn1p/Bab&#10;IC63aAwXVsYg7vGF9O2rMDPHqsvxaMhsMufucAAAAAAAAACMtdun9l0XxHXbbGPRAC6/SPTWabHw&#10;rd0EcV1WqS+N32ITxOUWjeHCyhfEvfHaoaPpW1dhdh+rXo9FQ2aTuerqzJGz96SnPwAAAAAAAACM&#10;n/XT+xYEcd0221g0gMsvEr11Wix8azdBXJdV6kvjt9gEcblFY7iw8gVxd5Y/UuhjHHc9ee5APBoy&#10;m9gVfhdGAAAAAAAAABiotYW9RwVx3TbbWDSAyy8SvXVaLHxrN0Fcl1XqS+O32ARxuUVjuLCSBXGv&#10;P34pfdsqzMz8ueORYMhsYhci0PT0BwAAAAAAAIDxtLqwd48grttmG4sGcPlFordOi4Vv7SaI67JK&#10;fWn8FpsgLrdoDBdWriBu4/VDJ9O3rcLsPlZdikVDZpO56nJ66gMAAAAAAADAeFs7tW9FENdps41F&#10;A7j8ItFbp8XCt3YTxHVZpb40fotNEJdbNIYLK1cQ98Zrh46mb1mF2X2sej0eDplN4qqH01MfAAAA&#10;AAAAAMbb+ul9C4K4TpttLBrA5ReJ3jotFr61myCuyyr1pfFbbIK43KIxXFh5grg3Xnt89c7yR/ak&#10;b1nFOLK0Jx4NmU3i3B0OAAAAAAAAgAmytrD3qCCu02YbiwZw+UWit06LhW/tJojrskp9afwWmyAu&#10;t2gMF1aqO8QVHuvsnl88Gg+HzCZt1dVdT547kJ76AAAAAAAAADD+Vhf27hHEddpsY9EALr9I9NZp&#10;sfCt3QRxXVapL43fYhPE5RaN4cLKE8RtvHroZPp2VZhdc9WT8XjIbLIWzvX0tAcAAAAAAACAybF2&#10;at+laACXnyCuh0Wit06LhW/tJojrskp9afwWmyAut2gMF1aiO8T94PHC714VHiEZi4fMJmm7j1Wv&#10;h8cDp6c9AAAAAAAAAEyO9dP7FqIBXH6CuB4Wid46LRa+tZsgrssq9aXxW2yCuNyiMVxYOYK4N147&#10;tJq+TRXnyNKe8BjJWEBkNlGbP3c8PesBAAAAAAAAYLKsnd57NBrA5SeI62GR6K3TYuFbuwniuqxS&#10;Xxq/xSaIyy0aw4WV5g5xy+nbVGFmjlUPR+Mhswna7vnFS+kpDwAAAAAAAACTZ3Vh75610/eutgRw&#10;+Qnielgkeuu0WPjWboK4LqvUl8ZvsQnicovGcGGluUPc0fRtqjC7586diAVEZpO16uH0lAcAAAAA&#10;AACAybR2at9SNILLThDXwyLRW6fFwrd2E8R1WaW+NH6LTRCXWzSGCxt9EBcel3pn+SN70reowswc&#10;qy7HAyKzidlCeroDAAAAAAAAwORaO31f98emCuJ6WCR667RY+NZugrguq9SXxm+xCeJyi8ZwYaW4&#10;Q1zhj0sNdh+rXo8ERGYTsurqm44sFR6aAgAAAAAAAMBI3D597/VoCLc5QVwPi0RvnRYL39pNENdl&#10;lfrS+C02QVxu0RgurBR3iCv8cam7njx3IB4RmU3Gds1VT6anOwAAAAAAAABMvvXT+xaiIdzmBHE9&#10;LBK9dVosfGs3QVyXVepL47fYBHG5RWO4sNEGcaN6XOruuXMnYhGR2SRs9/ziJXeHAwAAAAAAAGCq&#10;bCzsvScawm1OENfDItFbp8XCt3YTxHVZpb40fotNEJdbNIYLG/Ed4l57fCF9WyrUzLHqciwkMhv/&#10;VVfDHRDTUx0AAAAAAAAApkfHx6YK4npYJHrrtFj41m6CuC6r1JfGb7EJ4nKLxnBhI79DXOGPSw13&#10;zgrRUDwmMhvv7Z5fLP6aAgAAAAAAAIAyuHXq3hPRGC5MENfDItFbp8XCt3YTxHVZpb40fotNEJdb&#10;NIYLG2EQ99rj19O3o0J5XKpN8EZyx0UAAAAAAAAAKIXVhb17ojFcmCCuh0Wit06LhW/tJojrskp9&#10;afwWmyAut2gMFzbSIG40j0udqy7PzC/eMZuk7Z6vXg93P0xPcwAAAAAAAACYTrdP7VsWxG1utrFo&#10;AJdfJHrrtFj41m6CuC6r1JfGb7EJ4nKLxnBhowviNl49eDh9KypOeFzqfHU1FhSZje+Sc/pItfjr&#10;CQAAAAAAAADK5vbpe48L4jY321g0gMsvEr11Wix8azdBXJdV6kvjt9gEcblFY7iw0QRxb7x+aCV9&#10;GypU7XGp0aDIbHy3a656Mj3FAQAAAAAAAGC6tX1sqiCuh0Wit06LhW/tJojrskp9afwWmyAut2gM&#10;FzaaIG7j1UMjCXg8LtUmbbvnFi95VCoAAAAAAAAAZKyd2rckiAubbSwawOUXid46LRa+tZsgrssq&#10;9aXxW2yCuNyiMVxY8UHcG68dWt1YPnhP+hZUHI9LtYlbeFTq2eKvJQAAAAAAAAAos1sLew8L4sJm&#10;G4sGcPlFordOi4Vv7SaI67JKfWn8FpsgLrdoDBdWfBD3z68fWkrffgrlcak2Wauu7p5fPJqe3gAA&#10;AAAAAABA1u3T914XxM02Fg3g8otEb50WC9/aTRDXZZX60vgtNkFcbtEYLqz4IG7j1YOH07eeQnlc&#10;qk3Wzh1PT20AAAAAAAAAIO/WqX0nBXGzjUUDuPwi0VunxcK3dhPEdVmlvjR+i00Ql1s0hgsrPIhb&#10;Tt92iuVxqTZZW0jPbAAAAAAAAAAgZnVh7x5B3Gxj0QAuv0j01mmx8K3dBHFdVqkvjd9iE8TlFo3h&#10;wooN4t547dBIHvHocak2QRPDAQAAAAAAAEAvmu4SJ4jrYZHordNi4Vu7CeK6rFJfGr/FJojLLRrD&#10;hRUYxL32+PX07aZwHpdqE7KVcLfD9LQGAAAAAAAAADppukucIK6HRaK3TouFb+0miOuySn1p/Bab&#10;IC63aAwXVlwQt/HqoZPp202xPC7VJmNiOAAAAAAAAADYrvXT+xYEcdnordMi0VunxcK3dhPEdVml&#10;vjR+i00Ql1s0hgsrJoh747VDq3eWPzKSmMfjUm38V12dOXL2nvSUBgAAAAAAAAB6tXWXOEFcD4tE&#10;b50WC9/aTRDXZZX60vgtNkFcbtEYLqyYIG5kd4dLzBypHo5HRmbjsBDDVQ+npzMAAAAAAAAAsF1r&#10;p/YtCeJ6WSR667RY+NZugrguq9SXxm+xCeJyi8ZwYQUFccsHR3p3q11Hzh2Ix0ZmZV51dff84tH0&#10;NAYAAAAAAAAA+lG7S5wgrodFordOi4Vv7SaI67JKfWn8FpsgLrdoDBdWQBD36uPL6dvLSInibLwm&#10;hgMAAAAAAACAgVk7s3mXuDR66zRBXG+LhW/tJojrskp9afwWmyAut2gMFzbcIO6NVw+t/tMPHj+Q&#10;vrWMnCjOxmNiOAAAAAAAAAAYqMZd4tLordMEcb0tFr61myCuyyr1pfFbbIK43KIxXNjQ7xC3kL6t&#10;lIYozso9MRwAAAAAAAAADEX9LnFp9NZpgrjeFgvf2k0Q12WV+tL4LTZBXG7RGC5seEHcG68+trpx&#10;8eA96VtKqYQobvf84h2zck0MBwAAAAAAAABDs7Gw955oAJefIK63xcK3dhPEdVmlvjR+i00Ql1s0&#10;hgsbXhC38erBk+nbSSnVo7hagBQJk8yKXnU1nJPp6QkAAAAAAAAADMPamfu63yVOENfbYuFbuwni&#10;uqxSXxq/xSaIyy0aw4UNJ4gLd4e7s/yRPelbSWmJ4qwM2zVfvT5z5Gwp76YIAAAAAAAAABOlp7vE&#10;CeJ6Wyx8azdBXJdV6kvjt9gEcblFY7iw4QRxZb87XFaI4kKQFAuVzArYihgOAAAAAAAAAAq01u0u&#10;cYK43hYL39pNENdllfrS+C02QVxu0RgubAhB3KuHro/D3eGaHFnas2tu8VIkVjIb2sI5J4YDAAAA&#10;AAAAgIKtLuzdc/vMfdejMVyYIK63xcK3dhPEdVmlvjR+i00Ql1s0hgsbfBC38YODx9O3j7Gza35x&#10;IRYumQ164VwLIWZ66gEAAAAAAAAARVo7fd/RaAwXJojrbbHwrd0EcV1WqS+N32ITxOUWjeHCBh7E&#10;XUrfNsbWrvlzx2MBk9lgVl3dPXfuRHq6AQAAAAAAAACjsnb63kuCuOwi0VunxcK3dhPEdVmlvjR+&#10;i00Ql1s0hgsbbBC38erBw+lbxljbdeTcgVq4FA2azPpd7Zw6mp5mAAAAAAAAAMAobSzsvUcQl10k&#10;euu0WPjWboK4LqvUl8ZvsQnicovGcGEDDOJefWw5fbuYDEeW9uyeX1xpDprM+tuuucVLM0fO3pOe&#10;XQAAAAAAAABAGaw/f9+CIG5zkeit02LhW7sJ4rqsUl8av8UmiMstGsOFDSaIe+PVx1b/6QePH0jf&#10;KibKrvnFhVjgZNbrwjkUAsv0lAIAAAAAAAAAymJ1Ye+e22fuuy6IC4tEb50WC9/aTRDXZZX60vgt&#10;NkFcbtEYLmxAQdwPHjuRvk1MpN1z507EQiezzquu7po/dzw9jQAAAAAAAACAMlo7fd9RQVxYJHrr&#10;tFj41m6CuC6r1JfGb7EJ4nKLxnBhAwniLqVvDxNt15FzB3Z7hKr1uPCI1HDOpKcPAAAAAAAAAFBm&#10;t8/cuyyIi0RvnRYL39pNENdllfrS+C02QVxu0RgubGdB3CQ/KrUdd4uzzquuhnPEI1IBAAAAAAAA&#10;YIyER6cK4iLRW6fFwrd2E8R1WaW+NH6LTRCXWzSGC9tZELfx6sGT6dvCVHG3OIvNXeEAAAAAAAAA&#10;YIzdOrXvpCBuG4uFb+0miOuySn1p/BabIC63aAwX1n8Q98Zrj63cWf7IVN8Fy93irD53hQMAAAAA&#10;AACAiXD7zH3XBXE9Lha+tZsgrssq9aXxW2yCuNyiMVxYf0Fc8tevbrx68HD6VjDV3C1uuhfuCjdz&#10;5Ow96ekAAAAAAAAAAIyzW2fuOyyI63Gx8K3dBHFdVqkvjd9iE8TlFo3hwvq+Q9xC+jZAyt3ipm3p&#10;XeEAAAAAAAAAgMmy/vx9C4K4HhYL39pNENdllfrS+C02QVxu0RgurK8g7vq0Pyq1rSNLe3bPVZfi&#10;AZVNxqqru+aqy+4KBwAAAAAAAAATbO35ey8J4rosFr61myCuyyr1pfFbbIK43KIxXNj2g7g3vnfo&#10;aHrp00btMarCuIlbeDxq+N6m32YAAAAAAAAAYFKtLuzdc/vMfdejEVx2grjeJojrskp9afwWmyAu&#10;t2gMF7a9IG7j+wdPppc9PQjxVLibWCyusvGZEA4AAAAAAAAAptCtM/cdjkZw2Qniepsgrssq9aXx&#10;W2yCuNyiMVzYdoK4g8seldqf3fOLR3fNV6/nQysr94RwAAAAAAAAADDl1p+/byEawm1OENfbBHFd&#10;Vqkvjd9iE8TlFo3hwnoO4q7fWX5YDLdDu+fOnRDGlX8hhEv+1aOBAQAAAAAAAIA3vWnt+Xdeagnh&#10;NieI622CuC6r1JfGb7EJ4nKLxnBh3YO45K9b3Xj14OH0EmcAhHHlXC2ES743bzqyJP4EAAAAAAAA&#10;AOpWF/buuX3mvuuCuNxi4Vu7CeK6rFJfGr/FJojLLRrDhfUSxD16Ir28GbB/caR6ePdcdSkWZ1lR&#10;q656NCoAAAAAAAAA0NGtM/cdFsTlFgvf2k0Q12WV+tL4LTZBXG7RGC6scxD3z68+tpRe1gyZu8YV&#10;u9pr7W5wAAAAAAAAAECv1p+/b0EQl1ksfGs3QVyXVepL47fYBHG5RWO4sI5B3PU7yw+LhQq2e37x&#10;aO3RnZGIy3a6zN3ghHAAAAAAAAAAwHatPf/OS4K4dLHwrd0EcV1WqS+N32ITxOUWjeHC4kFc8v9b&#10;3Xj14OH0UmYEQrS1a35xIURc8bjLel8I4aonZ46cvSd9eQEAAAAAAAAAtm91Ye+e22fuuy6ISxYL&#10;39pNENdllfrS+C02QVxu0RgurF0Q9+iJ9DKmBHbX7hpXPemRqtvaSu01czc4AAAAAAAAAGCQbj9/&#10;/wFBXLJY+NZugrguq9SXxm+xCeJyi8ZwYbEg7uBCevlSQiHw2j137oTHquaXPg51M4IDAAAAAAAA&#10;ABiWW2fuOyyIy0VvnSaI67JKfWn8FpsgLrdoDBfWHMT986uPLd1ZftjdtMZIPY6rLscjsUlf7VGo&#10;y7vmzx13FzgAAAAAAAAAoFC1KE4Q19sEcV1WqS+N32ITxOUWjeHCGkFc8tetiOHG2+7NR6vWIrGJ&#10;fLxqeAzqcu1r9ChUAAAAAAAAAGDUbp155wlBXA8TxHVZpb40fotNEJdbNIYLq8dwG2K4ibV7fCM5&#10;8RsAAAAAAAAAUH7rL9y3IIjrMkFcl1XqS+O32ARxuUVjuLBaEHd94+LBe9JLlCmwO43kds9Vl3bN&#10;LV6qrfBYrrqafs56+Da/uCB+AwAAAAAAAADG0voL9y0J4jpMENdllfrS+C02QVxu0RjuYLgz3Ort&#10;H3zgQHppwptmjpy9J0Rpu0M0N3/ueCOcC3drW6zFc7WIbb56Pbvwn9XjtvpfU//rG6Hb7rlzJ/7F&#10;kephwRsAAAAAAAAAMJHWn3/ncjSGC4vGcGHval00hNvc/saiEVx2s41FA7j8ItFbp8XCt3YTxHVZ&#10;pb40fotNEJdbmxhu7XuPHk0vSQAAAAAAAAAAYCfWXrj/kiAuMkFcl1XqS+O32ARxuYnhAAAAAAAA&#10;AABguFYX9u5Zf+GdK4K43ARxXVapL43fYhPE5ZYL4ta+9+iJ9DIEAAAAAAAAAAAGJRrFRWO4sHe1&#10;LhrCbW5/Y9EILrvZxqIBXH6R6K3TYuFbuwniuqxSXxq/xSaIyy0Tw218/wMn08sPAAAAAAAAAAAY&#10;tI2z++9Zf+H+VUFcOkFcl1XqS+O32ARxuW3GcD84eDy97AAAAAAAAAAAgGG5/fz9B9aef+d1QVwy&#10;QVyXVepL47fYBHHN2/j+wVUxHAAAAAAAAAAAFGjr8anRGC7sXa2LhnCb299YNILLbraxaACXXyR6&#10;67RY+NZugrguq9SXxm+xCeIyMdz3xHAAAAAAAAAAADAStSjuxXZR3LtaFw3hNre/sWgEl91sY9EA&#10;Lr9I9NZpsfCt3QRxXVapL43fYhPENWK4te89ejS9vAAAAAAAAAAAgFFYe+H+S4I4QVx8lfrS+C02&#10;QZwYDgAAAAAAAAAASmX9xXcuCeLS+C02QVzbTXsQJ4YDAAAAAAAAAIASWn/h/gVBXJsJ4tpumoM4&#10;MRwAAAAAAAAAAJTY2gv3nRTERSaIa7vpDeIevX77Bx84kF46AAAAAAAAAABAGd06c99hQVxugri2&#10;m84g7gOXNi4evCe9ZAAAAAAAAAAAgDKLRnHREG5z+xuLRnDZzTYWDeDyi0RvnRYL39pNENdllfrS&#10;+C22aQviNr7/gYXV5Yf3pJcKAAAAAAAAAAAwDm4/f/+B9RfftSqISyaIa7tpCeI2vvfo6tr3Hj2R&#10;Xh4AAAAAAAAAAMC4WV3Yu2fthfsvCeKye6jzBHG9Lxa+tdsIg7g0hjuaXhYAAAAAAAAAAMA4W3vh&#10;/pPxEG5z+xuLRnDZzTYWDeDyi0RvnRYL39pNENdllfrS+C22SQ/iNi4+urJx8eA96aUAAAAAAAAA&#10;AABMgltn7zu8fvZdq60xnCCuaYK43hcL39ptJEHcBy6tLj28J70EAAAAAAAAAACASVJ7hOqL918S&#10;xHWYIK73xcK3dis4iNu4+IGTYjgAAAAAAAAAAJgCrY9Q3S+I25wgrvfFwrd2KyiI27j46Oradx89&#10;mp7qAAAAAAAAAADANLj9/P0H1rceobpfELc5QVzvi4Vv7VZIEOcRqQAAAAAAAAAAMLUaj1DdL4jb&#10;nCCu98XCt3YbYhC3cfEDq2uvPHoiPa0BAAAAAAAAAIBpVn+E6n5BXJggrvfFwrd2G14Qd2nj4sF7&#10;0lMZAAAAAAAAAACg/gjVtRffdT0ewWU321g0gMsvEr11Wix8azdBXJdV6kvjt9jGNYir3xXu/Sc8&#10;IhUAAAAAAAAAAGhr/ez+hXgIt7nZxqIBXH6R6K3TYuFbuwniuqxSXxq/xTaOQdzGxfev3P7OBw6k&#10;pywAAAAAAAAAAEB74W5x62f3rwjiwt7TfoK43jeAIC7cFS7ZgrvCAQAAAAAAAAAA27b24rtOrJ/d&#10;vyqIazNBXO/baRD3ygcuuSscAAAAAAAAAACwY+vfeNeSIC4yQVzv6zOIC3eFW3vl/SfSUxEAAAAA&#10;AAAAAGDnGo9RnRXEbU4Q1/u2GcRthnAejwoAAAAAAAAAAAxN7TGqgrj6BHG9bztB3Cvv93hUAAAA&#10;AAAAAACgGKsLe/esf2N2KR7A5ReJ3jotFr61myCuyyr1pfFbbGUK4jZeeWRl7buPHE1PMwAAAAAA&#10;AAAAgOLcPnf/gbVvzl6Kh3Cbi0RvnRYL39pNENdllfrS+C22MgRxG6+83+NRAQAAAAAAAACAcrh1&#10;dv/h9W+2u2NcJHrrtFj41m6CuC6r1JfGb7GNMogLIdzGdx85uXHx4XvSUwkAAAAAAAAAAKAcwh3j&#10;1lvCuEj01mmx8K3dBHFdVqkvjd9iG0UQ545wAAAAAAAAAADA2GgO4yLRW6fFwrd2E8R1WaW+NH6L&#10;rcggTggHAAAAAAAAAACMrXoY98BSNHxrt1j41m6CuC6r1JfGb7EVEsR955Hra6+8TwgHAAAAAAAA&#10;AACMv42z++/pOYyLhW/tJojrskp9afwW2zCDuI3vvm9l7dtCOAAAAAAAAAAAYAKFMGrtG7MnoiHc&#10;5mLhW7sJ4rqsUl8av8U2nCDufZeEcAAAAAAAAAAAwNQIYdzaNx+4JIh7uHnREG5zB5oXjeCyq9SX&#10;xm+xDSqI2/juI6vJn3fy9nc+cCD9FgMAAAAAAAAAAEyXzbvGrZ174LogbjN8a7cDzYtGcNlV6kvj&#10;t9h2EsSFCC7cDS5EcO4GBwAAAAAAAAAAkHHr7P7D69V3L6yfe2C1JX6LTRDXZZX60vgttv6CuIpH&#10;ogIAAAAAAAAAAPRq7ZsPHF2vPrAUDeE2J4jrskp9afwWW69B3MZ33rea/DVLt7/zsEeiAgAAAAAA&#10;AAAA9GvtXO2RqpcEcQeaF43gsqvUl8ZvsXUK4ja+/b6Vje9UFkIE525wAAAAAAAAAAAAAxSirNvn&#10;3n28due48FhVQVyXVepL47fYskHcxrfftxoeh5r85yfdCQ4AAAAAAAAAAKBAt6r7D6+de/DEevXB&#10;ZUFcbJX60vitzVaTLW986+Hj7gIHAAAAAAAAAABQEhvVB+uB3OK7Lwniwir1RQK4tZcfrt0FTgQH&#10;AAAAAAAAAAAwBtYWHzi6Vn3g5Pr5d1+a0iBudf3lyqWN71QWNr798GGPQQUAAAAAAAAAAJgQG0v7&#10;71lbfOjoWvXBk+vnH7q0vvjg9QkK4laTrSRbCI8/vb3k7m8AAAAAAAAAAABTJ0RyG4vvPl4L5S48&#10;uFSL5c4/eL1cQdx7VzdePrCSbHn95QNLa0sPn9wM3zaWHr5H/AYAAAAAAAAAAEBHITar3VWuFs29&#10;5/ja+QdPhq1feGhp/cJ7LtX30PWwjQvvWa2tbRCX/P+Srb/0nuvJv66Erb/03kvJ/285LPm/l9Zf&#10;fu/Sxrfeu7C29J6TyecWvAEAAAAAAAAAAFAOIWQTswEAAAAAAABMize96f8PMNYeMYTQUxUAAAAA&#10;SUVORK5CYIJQSwMECgAAAAAAAAAhAF1mneAXbAAAF2wAABQAAABkcnMvbWVkaWEvaW1hZ2U0LnN2&#10;Zzxzdmcgdmlld0JveD0iMCAwIDY0Ni4zMiAyMzkuNDQiIHhtbG5zPSJodHRwOi8vd3d3LnczLm9y&#10;Zy8yMDAwL3N2ZyIgeG1sbnM6eGxpbms9Imh0dHA6Ly93d3cudzMub3JnLzE5OTkveGxpbmsiIGlk&#10;PSJMYXllcl8yIiBvdmVyZmxvdz0iaGlkZGVuIj48ZGVmcz48bGluZWFyR3JhZGllbnQgeDE9IjE4&#10;Mi41OSIgeTE9IjAuMjUiIHgyPSIxODIuNTkiIHkyPSIyMjYuMTgiIGdyYWRpZW50VW5pdHM9InVz&#10;ZXJTcGFjZU9uVXNlIiBpZD0ibGluZWFyLWdyYWRpZW50Ij48c3RvcCBvZmZzZXQ9IjAiIHN0b3At&#10;Y29sb3I9IiM4MUIzRTAiLz48c3RvcCBvZmZzZXQ9IjAuMDIiIHN0b3AtY29sb3I9IiM3QkFGREQi&#10;Lz48c3RvcCBvZmZzZXQ9IjAuMTUiIHN0b3AtY29sb3I9IiM1NzkyQzkiLz48c3RvcCBvZmZzZXQ9&#10;IjAuMjkiIHN0b3AtY29sb3I9IiMzQTdCQjgiLz48c3RvcCBvZmZzZXQ9IjAuNDQiIHN0b3AtY29s&#10;b3I9IiMyMzY4QUMiLz48c3RvcCBvZmZzZXQ9IjAuNTkiIHN0b3AtY29sb3I9IiMxMjVDQTMiLz48&#10;c3RvcCBvZmZzZXQ9IjAuNzciIHN0b3AtY29sb3I9IiMwOTU0OUQiLz48c3RvcCBvZmZzZXQ9IjEi&#10;IHN0b3AtY29sb3I9IiMwNjUyOUMiLz48L2xpbmVhckdyYWRpZW50PjxsaW5lYXJHcmFkaWVudCB4&#10;MT0iMTk4LjI5IiB5MT0iMTc1LjkiIHgyPSIyMjMuNTciIHkyPSIxNzUuOSIgZ3JhZGllbnRVbml0&#10;cz0idXNlclNwYWNlT25Vc2UiIGlkPSJsaW5lYXItZ3JhZGllbnQtMiI+PHN0b3Agb2Zmc2V0PSIw&#10;IiBzdG9wLWNvbG9yPSIjRjU5MTIxIi8+PHN0b3Agb2Zmc2V0PSIxIiBzdG9wLWNvbG9yPSIjRjlB&#10;RTNCIi8+PC9saW5lYXJHcmFkaWVudD48bGluZWFyR3JhZGllbnQgeDE9IjE5MC4yNCIgeTE9IjE3&#10;OS41MiIgeDI9IjIxMC41MiIgeTI9IjE3OS41MiIgeGxpbms6aHJlZj0iI2xpbmVhci1ncmFkaWVu&#10;dC0yIiBpZD0ibGluZWFyLWdyYWRpZW50LTMiPjwvbGluZWFyR3JhZGllbnQ+PGxpbmVhckdyYWRp&#10;ZW50IHgxPSIxMDcuNTYiIHkxPSIxOTkuMzQiIHgyPSIxODcuMyIgeTI9IjE5OS4zNCIgeGxpbms6&#10;aHJlZj0iI2xpbmVhci1ncmFkaWVudC0yIiBpZD0ibGluZWFyLWdyYWRpZW50LTQiPjwvbGluZWFy&#10;R3JhZGllbnQ+PGxpbmVhckdyYWRpZW50IHgxPSI1Ni4wMSIgeTE9IjMzLjU0IiB4Mj0iNTYuMDEi&#10;IHkyPSIyMDAuODUiIHhsaW5rOmhyZWY9IiNsaW5lYXItZ3JhZGllbnQiIGlkPSJsaW5lYXItZ3Jh&#10;ZGllbnQtNSI+PC9saW5lYXJHcmFkaWVudD48L2RlZnM+PGcgaWQ9IkxheWVyXzEtMiI+PHBhdGgg&#10;ZD0iTTI0NS42MiA3MC4xOSAyNDUuNjIgMTk1QzI0NS42MiAyMTEuNjkgMjMyLjUyIDIyNS4zMSAy&#10;MTYuMDYgMjI2LjE0TDIxNS45OSAyMjYuMTRDMjE1LjQ2IDIyNi4xOCAyMTQuOTcgMjI2LjE4IDIx&#10;NC40NCAyMjYuMThMMjEzLjg4IDIyNi4xOEMyMTMuNSAyMjYuMTggMjEzLjE2IDIyNi4xOCAyMTIu&#10;NzggMjI2LjE0IDIwNC4zNiAyMjUuNzMgMTk2Ljg1IDIyMS45NSAxOTEuNDkgMjE2LjE0IDE5My40&#10;OSAyMTAuOTMgMTk0LjU5IDIwNS4yNyAxOTQuNTkgMTk5LjM0IDE5NC41OSAxODcuNjQgMTkwLjMy&#10;IDE3Ni45MyAxODMuMjMgMTY4LjdMMTgyLjI1IDE2Ny41N0MxNzMuNiAxNTguMTMgMTYxLjIyIDE1&#10;Mi4yIDE0Ny40NSAxNTIuMiAxMzYuOTkgMTUyLjIgMTI3LjM3IDE1NS42IDExOS41NiAxNjEuMzRM&#10;MTE5LjU2IDI4LjE1QzExOS41NiAxMi43NSAxMzIuMDEgMC4yNSAxNDcuNDUgMC4yNSAxNDcuOSAw&#10;LjI1IDE0OC4zOSAwLjI1IDE0OC45MiAwLjI5IDE2My42IDEuMDUgMTc1LjMgMTMuMjQgMTc1LjMg&#10;MjguMTVMMTc1LjMgMTExLjc4IDE4My4yMyAxMTEuNzggMTgzLjIzIDcwLjE5QzE4My4yMyA2OS41&#10;OSAxODMuMjcgNjguOTQgMTgzLjMgNjguMyAxODMuMzQgNjcuODkgMTgzLjM0IDY3LjQ0IDE4My40&#10;MiA2Ny4wMiAxODMuNDUgNjYuNDkgMTgzLjUzIDY1Ljk2IDE4My42MSA2NS40NyAxODMuNjggNjQu&#10;ODMgMTgzLjc5IDY0LjIzIDE4My45NSA2My41OSAxODQuMTMgNjIuNjggMTg0LjM2IDYxLjgxIDE4&#10;NC42NiA2MC45NCAxODQuODEgNjAuNDUgMTg0Ljk2IDU5Ljk2IDE4NS4xMiA1OS41MSAxODUuMyA1&#10;OS4wMiAxODUuNDkgNTguNTMgMTg1LjY4IDU4LjA4IDE4Ni4zMiA1Ni42IDE4Ny4wNCA1NS4yMSAx&#10;ODcuODcgNTMuODkgMTg4LjEgNTMuNTEgMTg4LjMyIDUzLjEzIDE4OC41OSA1Mi43OSAxODguODUg&#10;NTIuMzQgMTg5LjE1IDUxLjk2IDE4OS40NiA1MS41NSAxODkuNzYgNTEuMTMgMTkwLjA2IDUwLjc1&#10;IDE5MC4zNiA1MC4zOCAxOTAuNjYgNTAgMTkxIDQ5LjYyIDE5MS4zNCA0OS4yNEwxOTEuMzQgNDku&#10;MjFDMTkxLjY4IDQ4Ljg3IDE5Mi4wMiA0OC40OSAxOTIuMzYgNDguMTUgMTkyLjc0IDQ3LjgxIDE5&#10;My4xMiA0Ny40NyAxOTMuNDYgNDcuMTMgMTk0LjAyIDQ2LjYgMTk0LjU5IDQ2LjExIDE5NS4xOSA0&#10;NS42NiAxOTUuNzYgNDUuMjEgMTk2LjQgNDQuNzkgMTk3IDQ0LjM0IDE5Ny40MiA0NC4wNyAxOTcu&#10;ODMgNDMuODEgMTk4LjI5IDQzLjU0IDE5OC43IDQzLjI4IDE5OS4xMiA0My4wMiAxOTkuNTcgNDIu&#10;NzkgMTk5LjkxIDQyLjYgMjAwLjI1IDQyLjQxIDIwMC41OSA0Mi4yNiAyMDEuNjEgNDEuNzMgMjAy&#10;LjYzIDQxLjI4IDIwMy43MiA0MC45IDIwNC4wNiA0MC43OSAyMDQuNDQgNDAuNjQgMjA0Ljc4IDQw&#10;LjUyIDIwNS41MyA0MC4zIDIwNi4yNSA0MC4wNyAyMDcuMDEgMzkuODggMjA3LjM4IDM5LjgxIDIw&#10;Ny43NiAzOS43MyAyMDguMTQgMzkuNjYgMjA5LjEyIDM5LjQzIDIxMC4xNCAzOS4zMiAyMTEuMTYg&#10;MzkuMiAyMTEuMjMgMzkuMTcgMjExLjMxIDM5LjE3IDIxMS4zOCAzOS4xNyAyMTEuNzYgMzkuMTMg&#10;MjEyLjE4IDM5LjA5IDIxMi41NSAzOS4wNUwyMTIuODkgMzkuMDVDMjEzLjQyIDM5LjAyIDIxMy45&#10;MSAzOS4wMiAyMTQuNDQgMzkuMDJMMjE1LjEyIDM5LjAyQzIxNS40NiAzOS4wNSAyMTUuNzYgMzku&#10;MDUgMjE2LjA2IDM5LjA1IDIxNi4yMiAzOS4wOSAyMTYuMzcgMzkuMDkgMjE2LjUyIDM5LjA5IDIx&#10;Ny4xNiAzOS4xNyAyMTcuODQgMzkuMiAyMTguNDggMzkuMjggMjE4LjcxIDM5LjMyIDIxOC45NyAz&#10;OS4zNSAyMTkuMiAzOS4zOSAyMTkuODggMzkuNTEgMjIwLjU2IDM5LjYyIDIyMS4yIDM5Ljc3IDIy&#10;MS4yNyAzOS43NyAyMjEuMzEgMzkuNzcgMjIxLjM1IDM5LjgxIDIyMS41IDM5Ljg1IDIyMS42OSAz&#10;OS44OCAyMjEuODQgMzkuOTIgMjIyLjE4IDQwIDIyMi40NCA0MC4wNyAyMjIuNzggNDAuMTkgMjIz&#10;LjA4IDQwLjI2IDIyMy4zOSA0MC4zNCAyMjMuNjkgNDAuNDEgMjIzLjc2IDQwLjQxIDIyMy43NiA0&#10;MC40NSAyMjMuODQgNDAuNDUgMjI0LjY3IDQwLjcxIDIyNS41IDQxLjAyIDIyNi4yOSA0MS4zNiAy&#10;MjguMDcgNDIuMDcgMjI5Ljc2IDQyLjk4IDIzMS4zNSA0NCAyMzEuODQgNDQuMyAyMzIuMzMgNDQu&#10;NjQgMjMyLjc4IDQ0Ljk4IDIzMy4xMiA0NS4yMSAyMzMuNDMgNDUuNDcgMjMzLjczIDQ1LjczIDIz&#10;NC4yMiA0Ni4wNyAyMzQuNjMgNDYuNDUgMjM1LjA5IDQ2LjgzIDIzNS4zNSA0Ny4wNSAyMzUuNjEg&#10;NDcuMzIgMjM1Ljg4IDQ3LjU4IDIzNS45OSA0Ny42MiAyMzYuMDcgNDcuNyAyMzYuMTQgNDcuODFM&#10;MjM2LjgyIDQ4LjQ5QzIzNi45NCA0OC42IDIzNy4wNSA0OC43MiAyMzcuMTYgNDguODcgMjM3LjQz&#10;IDQ5LjEzIDIzNy42OSA0OS4zOSAyMzcuODggNDkuNjYgMjM4LjE0IDQ5LjkyIDIzOC4zNyA1MC4x&#10;OSAyMzguNTYgNTAuNDUgMjM4LjgyIDUwLjc1IDIzOS4wOSA1MS4xMyAyMzkuMzUgNTEuNDMgMjM5&#10;Ljg4IDUyLjExIDI0MC4zNyA1Mi44MyAyNDAuNzggNTMuNTUgMjQxLjAxIDUzLjg1IDI0MS4xNiA1&#10;NC4xMSAyNDEuMzUgNTQuNDEgMjQxLjM5IDU0LjQ5IDI0MS40MyA1NC41MyAyNDEuNDYgNTQuNiAy&#10;NDEuNjUgNTQuOTggMjQxLjg4IDU1LjM2IDI0Mi4wNyA1NS43IDI0Mi4xMSA1NS43NyAyNDIuMTEg&#10;NTUuODUgMjQyLjE0IDU1Ljg5IDI0Mi4zNyA1Ni4zIDI0Mi41NiA1Ni42OCAyNDIuNzUgNTcuMDkg&#10;MjQyLjk0IDU3LjUxIDI0My4xMyA1Ny45NiAyNDMuMzEgNTguNDUgMjQzLjUgNTguODcgMjQzLjY1&#10;IDU5LjI4IDI0My44IDU5LjcgMjQ0LjE0IDYwLjYgMjQ0LjQxIDYxLjUxIDI0NC42MyA2Mi40MiAy&#10;NDQuNzEgNjIuNjggMjQ0Ljc5IDYyLjk0IDI0NC44MiA2My4yMSAyNDUuMDEgNjMuOTMgMjQ1LjE2&#10;IDY0LjY4IDI0NS4yOCA2NS40NyAyNDUuMzUgNjUuOTYgMjQ1LjQzIDY2LjQ5IDI0NS40NyA2Ny4w&#10;MiAyNDUuNTggNjguMDggMjQ1LjYyIDY5LjEzIDI0NS42MiA3MC4xOVpNMjIyLjc4IDE5OS43NkMy&#10;MjQuMjkgMTkxIDIyMy42OSAxODEuNzYgMjIwLjUyIDE3Mi44MSAyMTkuNDYgMTY5Ljc1IDIxOC4x&#10;NCAxNjYuODUgMjE2LjU5IDE2NC4xMyAyMTMuNTMgMTU4LjcgMjA5LjYxIDE1My45NCAyMDUuMDgg&#10;MTUwLjAxIDIwMy41NyAxNDguNjkgMjAxLjI3IDE0OC45NiAyMDAuMDIgMTUwLjU0IDE5OS42OCAx&#10;NTAuOTYgMTk5LjM4IDE1MS40MSAxOTkuMDQgMTUxLjgzIDE5Ny45MSAxNTMuMjYgMTk4LjA2IDE1&#10;NS4zNyAxOTkuNDYgMTU2LjU4IDIwMi44NSAxNTkuNTYgMjA1Ljg0IDE2My4wNyAyMDguMjkgMTY3&#10;LjA3IDIwOS45MSAxNjkuNzUgMjExLjI3IDE3Mi42MiAyMTIuMzcgMTc1LjY4IDIxNC45NyAxODMu&#10;MTUgMjE1LjUgMTkwLjg5IDIxNC4yOSAxOTguMjEgMjEzLjk1IDIwMC4wMiAyMTUuMTYgMjAxLjcy&#10;IDIxNi45MyAyMDIuMTcgMjE3LjQ2IDIwMi4yOSAyMTcuOTkgMjAyLjQ0IDIxOC41MiAyMDIuNTUg&#10;MjIwLjQ4IDIwMy4wMSAyMjIuNDQgMjAxLjc2IDIyMi43OCAxOTkuNzZaTTIxMC4xIDE5Ni41NUMy&#10;MTEuMDEgMTkwLjIxIDIxMC40OCAxODMuNTcgMjA4LjIxIDE3Ny4xMSAyMDcuMDEgMTczLjY0IDIw&#10;NS4zNSAxNzAuNDMgMjAzLjM0IDE2Ny41NyAyMDEuNTcgMTY0LjkyIDE5OS40NiAxNjIuNTUgMTk3&#10;LjE2IDE2MC40MyAxOTUuNjUgMTU5LjA0IDE5My4yNyAxNTkuMjIgMTkyLjAyIDE2MC44NSAxOTEu&#10;NjQgMTYxLjI2IDE5MS4zNCAxNjEuNjggMTkxIDE2Mi4xMyAxODkuODcgMTYzLjU2IDE5MC4wMiAx&#10;NjUuNjQgMTkxLjM4IDE2Ni44OSAxOTEuNjEgMTY3LjA3IDE5MS44NyAxNjcuMyAxOTIuMSAxNjcu&#10;NTcgMTk1LjU3IDE3MC45MiAxOTguMzIgMTc1LjE1IDIwMC4wMiAxODAuMDIgMjAxLjggMTg1LjA0&#10;IDIwMi4yNSAxOTAuMjkgMjAxLjUzIDE5NS4yMyAyMDEuMjcgMTk3IDIwMi40NCAxOTguNjYgMjA0&#10;LjIxIDE5OS4wOCAyMDQuNzQgMTk5LjIzIDIwNS4yNyAxOTkuMzQgMjA1Ljc2IDE5OS40NiAyMDcu&#10;OCAxOTkuOTUgMjA5LjggMTk4LjU5IDIxMC4xIDE5Ni41NVoiIHN0cm9rZS13aWR0aD0iMCIgZmls&#10;bD0idXJsKCNsaW5lYXItZ3JhZGllbnQpIi8+PHBhdGggZD0iTTIyMC41MiAxNzIuODFDMjIzLjY5&#10;IDE4MS43NiAyMjQuMjkgMTkxIDIyMi43OCAxOTkuNzYgMjIyLjQ0IDIwMS43NiAyMjAuNDggMjAz&#10;LjAxIDIxOC41MiAyMDIuNTUgMjE3Ljk5IDIwMi40NCAyMTcuNDYgMjAyLjI5IDIxNi45MyAyMDIu&#10;MTcgMjE1LjE2IDIwMS43MiAyMTMuOTUgMjAwLjAyIDIxNC4yOSAxOTguMjEgMjE1LjUgMTkwLjg5&#10;IDIxNC45NyAxODMuMTUgMjEyLjM3IDE3NS42OCAyMTEuMjcgMTcyLjYyIDIwOS45MSAxNjkuNzUg&#10;MjA4LjI5IDE2Ny4wNyAyMDUuODQgMTYzLjA3IDIwMi44NSAxNTkuNTYgMTk5LjQ2IDE1Ni41OCAx&#10;OTguMDYgMTU1LjM3IDE5Ny45MSAxNTMuMjYgMTk5LjA0IDE1MS44MyAxOTkuMzggMTUxLjQxIDE5&#10;OS42OCAxNTAuOTYgMjAwLjAyIDE1MC41NCAyMDEuMjcgMTQ4Ljk2IDIwMy41NyAxNDguNjkgMjA1&#10;LjA4IDE1MC4wMSAyMDkuNjEgMTUzLjk0IDIxMy41MyAxNTguNyAyMTYuNTkgMTY0LjEzIDIxOC4x&#10;NCAxNjYuODUgMjE5LjQ2IDE2OS43NSAyMjAuNTIgMTcyLjgxWiIgc3Ryb2tlLXdpZHRoPSIwIiBm&#10;aWxsPSJ1cmwoI2xpbmVhci1ncmFkaWVudC0yKSIvPjxwYXRoIGQ9Ik0yMDguMjEgMTc3LjExQzIx&#10;MC40OCAxODMuNTcgMjExLjAxIDE5MC4yMSAyMTAuMSAxOTYuNTUgMjA5LjggMTk4LjU5IDIwNy44&#10;IDE5OS45NSAyMDUuNzYgMTk5LjQ2IDIwNS4yNyAxOTkuMzQgMjA0Ljc0IDE5OS4yMyAyMDQuMjEg&#10;MTk5LjA4IDIwMi40NCAxOTguNjYgMjAxLjI3IDE5NyAyMDEuNTMgMTk1LjIzIDIwMi4yNSAxOTAu&#10;MjkgMjAxLjggMTg1LjA0IDIwMC4wMiAxODAuMDIgMTk4LjMyIDE3NS4xNSAxOTUuNTcgMTcwLjky&#10;IDE5Mi4xIDE2Ny41NyAxOTEuODcgMTY3LjMgMTkxLjYxIDE2Ny4wNyAxOTEuMzggMTY2Ljg5IDE5&#10;MC4wMiAxNjUuNjQgMTg5Ljg3IDE2My41NiAxOTEgMTYyLjEzIDE5MS4zNCAxNjEuNjggMTkxLjY0&#10;IDE2MS4yNiAxOTIuMDIgMTYwLjg1IDE5My4yNyAxNTkuMjIgMTk1LjY1IDE1OS4wNCAxOTcuMTYg&#10;MTYwLjQzIDE5OS40NiAxNjIuNTUgMjAxLjU3IDE2NC45MiAyMDMuMzQgMTY3LjU3IDIwNS4zNSAx&#10;NzAuNDMgMjA3LjAxIDE3My42NCAyMDguMjEgMTc3LjExWiIgc3Ryb2tlLXdpZHRoPSIwIiBmaWxs&#10;PSJ1cmwoI2xpbmVhci1ncmFkaWVudC0zKSIvPjxwYXRoIGQ9Ik0xODEuMDkgMTc4LjAyQzE4NS4w&#10;MiAxODQuMTkgMTg3LjMgMTkxLjUgMTg3LjMgMTk5LjM0IDE4Ny4zIDIwMy4zNSAxODYuNjkgMjA3&#10;LjE5IDE4NS41OSAyMTAuODQgMTgwLjY2IDIyNy4yMyAxNjUuNCAyMzkuMTkgMTQ3LjQ1IDIzOS4x&#10;OSAxMjUuNDUgMjM5LjE5IDEwNy41NiAyMjEuMzEgMTA3LjU2IDE5OS4zNCAxMDcuNTYgMTk2LjI2&#10;IDEwNy45MiAxOTMuMjQgMTA4LjU5IDE5MC4zMyAxMDkuNTkgMTg2IDExMS4zMiAxODEuOTIgMTEz&#10;LjYzIDE3OC4yNyAxMTUuNjkgMTc0LjkzIDExOC4yOCAxNzEuOTIgMTIxLjIzIDE2OS4zMiAxMjgu&#10;MjUgMTYzLjIyIDEzNy40MSAxNTkuNSAxNDcuNDUgMTU5LjUgMTU3LjQ5IDE1OS41IDE2Ni43NSAx&#10;NjMuMjYgMTczLjc4IDE2OS40NyAxNzYuNTggMTcxLjk1IDE3OS4wNiAxNzQuODIgMTgxLjA5IDE3&#10;OC4wMloiIHN0cm9rZS13aWR0aD0iMCIgZmlsbD0idXJsKCNsaW5lYXItZ3JhZGllbnQtNCkiLz48&#10;cGF0aCBkPSJNMTExLjc4IDMzLjU0IDExMS43OCAxNjguNTVDMTA1LjQgMTc1Ljg3IDEwMS4yOSAx&#10;ODUuMTUgMTAwLjQ2IDE5NS4zOCA5NS44NiAxOTguODIgOTAuMTIgMjAwLjg1IDgzLjg5IDIwMC44&#10;NSA4My40NCAyMDAuODUgODIuOTUgMjAwLjg1IDgyLjQ2IDIwMC44MiA2Ny43NCAyMDAuMDYgNTYu&#10;MDQgMTg3Ljg3IDU2LjA0IDE3Mi45Nkw1Ni4wNCA4OS4zMyAyOC4xNSA4OS4zM0MyNy42NSA4OS4z&#10;MyAyNy4xNiA4OS4yOSAyNi42NyA4OS4yOSAxMS45NSA4OC41IDAuMjUgNzYuMzQgMC4yNSA2MS40&#10;MyAwLjI1IDQ2LjUyIDExLjk1IDM0LjM0IDI2LjY3IDMzLjU4IDI3LjE2IDMzLjU4IDI3LjY1IDMz&#10;LjU0IDI4LjE1IDMzLjU0TDgyLjQ2IDMzLjU0IDgyLjQ2IDMzLjU4QzgyLjk1IDMzLjU4IDgzLjQ0&#10;IDMzLjU0IDgzLjg5IDMzLjU0TDExMS43OCAzMy41NFoiIHN0cm9rZS13aWR0aD0iMCIgZmlsbD0i&#10;dXJsKCNsaW5lYXItZ3JhZGllbnQtNSkiLz48cGF0aCBkPSJNMjk1LjY3IDg5LjY0QzI5NS44MyA4&#10;OS44IDI5NS45MSA5MCAyOTUuOTEgOTAuMjNMMjk1LjkxIDk1LjVDMjk1LjkxIDk1LjczIDI5NS44&#10;MyA5NS45MyAyOTUuNjcgOTYuMDkgMjk1LjUxIDk2LjI1IDI5NS4zMSA5Ni4zMyAyOTUuMDggOTYu&#10;MzNMMjg2LjI4IDk2LjMzQzI4Ni4wNSA5Ni4zMyAyODUuOTMgOTYuNDUgMjg1LjkzIDk2LjY4TDI4&#10;NS45MyAxMzcuMDlDMjg1LjkzIDEzNy4zMiAyODUuODUgMTM3LjUyIDI4NS42OSAxMzcuNjggMjg1&#10;LjUzIDEzNy44NCAyODUuMzMgMTM3LjkyIDI4NS4xIDEzNy45MkwyNzguNzIgMTM3LjkyQzI3OC40&#10;OSAxMzcuOTIgMjc4LjI5IDEzNy44NCAyNzguMTMgMTM3LjY4IDI3Ny45NyAxMzcuNTIgMjc3Ljg5&#10;IDEzNy4zMiAyNzcuODkgMTM3LjA5TDI3Ny44OSA5Ni42OEMyNzcuODkgOTYuNDUgMjc3Ljc3IDk2&#10;LjMzIDI3Ny41NCA5Ni4zM0wyNjkuMjIgOTYuMzNDMjY4Ljk5IDk2LjMzIDI2OC43OSA5Ni4yNSAy&#10;NjguNjMgOTYuMDkgMjY4LjQ3IDk1LjkzIDI2OC4zOSA5NS43MyAyNjguMzkgOTUuNUwyNjguMzkg&#10;OTAuMjNDMjY4LjM5IDkwIDI2OC40NyA4OS44IDI2OC42MyA4OS42NCAyNjguNzkgODkuNDggMjY4&#10;Ljk5IDg5LjQgMjY5LjIyIDg5LjRMMjk1LjA3IDg5LjRDMjk1LjMgODkuNCAyOTUuNSA4OS40OCAy&#10;OTUuNjYgODkuNjRaIiBzdHJva2Utd2lkdGg9IjAiIGZpbGw9IiMwNjUyOUMiLz48cGF0aCBkPSJN&#10;MzAxLjc3IDEzNy42N0MzMDEuNjEgMTM3LjUxIDMwMS41MyAxMzcuMzEgMzAxLjUzIDEzNy4wOEwz&#10;MDEuNTMgOTAuMjNDMzAxLjUzIDkwIDMwMS42MSA4OS44IDMwMS43NyA4OS42NCAzMDEuOTMgODku&#10;NDggMzAyLjEzIDg5LjQgMzAyLjM2IDg5LjRMMzA4Ljc0IDg5LjRDMzA4Ljk3IDg5LjQgMzA5LjE3&#10;IDg5LjQ4IDMwOS4zMyA4OS42NCAzMDkuNDkgODkuOCAzMDkuNTcgOTAgMzA5LjU3IDkwLjIzTDMw&#10;OS41NyAxMzcuMDhDMzA5LjU3IDEzNy4zMSAzMDkuNDkgMTM3LjUxIDMwOS4zMyAxMzcuNjcgMzA5&#10;LjE3IDEzNy44MyAzMDguOTcgMTM3LjkxIDMwOC43NCAxMzcuOTFMMzAyLjM2IDEzNy45MUMzMDIu&#10;MTMgMTM3LjkxIDMwMS45MyAxMzcuODMgMzAxLjc3IDEzNy42N1oiIHN0cm9rZS13aWR0aD0iMCIg&#10;ZmlsbD0iIzA2NTI5QyIvPjxwYXRoIGQ9Ik0zMzQuODMgODkuNjRDMzM0Ljk5IDg5LjQ4IDMzNS4x&#10;OSA4OS40IDMzNS40MiA4OS40TDM0MS44IDg5LjRDMzQyLjAzIDg5LjQgMzQyLjIzIDg5LjQ4IDM0&#10;Mi4zOSA4OS42NCAzNDIuNTUgODkuOCAzNDIuNjMgOTAgMzQyLjYzIDkwLjIzTDM0Mi42MyAxMzcu&#10;MDhDMzQyLjYzIDEzNy4zMSAzNDIuNTUgMTM3LjUxIDM0Mi4zOSAxMzcuNjcgMzQyLjIzIDEzNy44&#10;MyAzNDIuMDMgMTM3LjkxIDM0MS44IDEzNy45MUwzMzUuNDIgMTM3LjkxQzMzNS4xOSAxMzcuOTEg&#10;MzM0Ljk5IDEzNy44MyAzMzQuODMgMTM3LjY3IDMzNC42NyAxMzcuNTEgMzM0LjU5IDEzNy4zMSAz&#10;MzQuNTkgMTM3LjA4TDMzNC41OSAxMTcuNDdDMzM0LjU5IDExNy4yNCAzMzQuNDcgMTE3LjEyIDMz&#10;NC4yNCAxMTcuMTJMMzI1LjQ0IDExNy4xMkMzMjUuMjEgMTE3LjEyIDMyNS4wOSAxMTcuMjQgMzI1&#10;LjA5IDExNy40N0wzMjUuMDkgMTM3LjA4QzMyNS4wOSAxMzcuMzEgMzI1LjAxIDEzNy41MSAzMjQu&#10;ODUgMTM3LjY3IDMyNC42OSAxMzcuODMgMzI0LjQ5IDEzNy45MSAzMjQuMjYgMTM3LjkxTDMxNy44&#10;OCAxMzcuOTFDMzE3LjY1IDEzNy45MSAzMTcuNDUgMTM3LjgzIDMxNy4yOSAxMzcuNjcgMzE3LjEz&#10;IDEzNy41MSAzMTcuMDUgMTM3LjMxIDMxNy4wNSAxMzcuMDhMMzE3LjA1IDkwLjIzQzMxNy4wNSA5&#10;MCAzMTcuMTMgODkuOCAzMTcuMjkgODkuNjQgMzE3LjQ1IDg5LjQ4IDMxNy42NSA4OS40IDMxNy44&#10;OCA4OS40TDMyNC4yNiA4OS40QzMyNC40OSA4OS40IDMyNC42OSA4OS40OCAzMjQuODUgODkuNjQg&#10;MzI1LjAxIDg5LjggMzI1LjA5IDkwIDMyNS4wOSA5MC4yM0wzMjUuMDkgMTA5Ljc3QzMyNS4wOSAx&#10;MTAgMzI1LjIxIDExMC4xMiAzMjUuNDQgMTEwLjEyTDMzNC4yNCAxMTAuMTJDMzM0LjQ3IDExMC4x&#10;MiAzMzQuNTkgMTEwLjAxIDMzNC41OSAxMDkuNzdMMzM0LjU5IDkwLjIzQzMzNC41OSA5MCAzMzQu&#10;NjcgODkuOCAzMzQuODMgODkuNjRaIiBzdHJva2Utd2lkdGg9IjAiIGZpbGw9IiMwNjUyOUMiLz48&#10;cGF0aCBkPSJNMzg3Ljg1IDk2LjA5QzM4Ny42OSA5Ni4yNSAzODcuNDkgOTYuMzMgMzg3LjI2IDk2&#10;LjMzTDM3Mi4zNiA5Ni4zM0MzNzIuMTMgOTYuMzMgMzcyLjAxIDk2LjQ1IDM3Mi4wMSA5Ni42OEwz&#10;NzIuMDEgMTA5Ljc4QzM3Mi4wMSAxMTAuMDEgMzcyLjEzIDExMC4xMyAzNzIuMzYgMTEwLjEzTDM4&#10;MS4xNiAxMTAuMTNDMzgxLjM5IDExMC4xMyAzODEuNTkgMTEwLjIxIDM4MS43NSAxMTAuMzcgMzgx&#10;LjkxIDExMC41MyAzODEuOTkgMTEwLjczIDM4MS45OSAxMTAuOTZMMzgxLjk5IDExNi4zQzM4MS45&#10;OSAxMTYuNTMgMzgxLjkxIDExNi43MyAzODEuNzUgMTE2Ljg5IDM4MS41OSAxMTcuMDUgMzgxLjM5&#10;IDExNy4xMyAzODEuMTYgMTE3LjEzTDM3Mi4zNiAxMTcuMTNDMzcyLjEzIDExNy4xMyAzNzIuMDEg&#10;MTE3LjI1IDM3Mi4wMSAxMTcuNDhMMzcyLjAxIDEzNy4wOUMzNzIuMDEgMTM3LjMyIDM3MS45MyAx&#10;MzcuNTIgMzcxLjc3IDEzNy42OCAzNzEuNjEgMTM3Ljg0IDM3MS40MSAxMzcuOTIgMzcxLjE4IDEz&#10;Ny45MkwzNjQuOCAxMzcuOTJDMzY0LjU3IDEzNy45MiAzNjQuMzcgMTM3Ljg0IDM2NC4yMSAxMzcu&#10;NjggMzY0LjA1IDEzNy41MiAzNjMuOTcgMTM3LjMyIDM2My45NyAxMzcuMDlMMzYzLjk3IDkwLjI0&#10;QzM2My45NyA5MC4wMSAzNjQuMDUgODkuODEgMzY0LjIxIDg5LjY1IDM2NC4zNyA4OS40OSAzNjQu&#10;NTcgODkuNDEgMzY0LjggODkuNDFMMzg3LjI2IDg5LjQxQzM4Ny40OSA4OS40MSAzODcuNjkgODku&#10;NDkgMzg3Ljg1IDg5LjY1IDM4OC4wMSA4OS44MSAzODguMDkgOTAuMDEgMzg4LjA5IDkwLjI0TDM4&#10;OC4wOSA5NS41MUMzODguMDkgOTUuNzQgMzg4LjAxIDk1Ljk0IDM4Ny44NSA5Ni4xWiIgc3Ryb2tl&#10;LXdpZHRoPSIwIiBmaWxsPSIjMDY1MjlDIi8+PHBhdGggZD0iTTM5NC45MiAxMzUuNDJDMzkyLjcy&#10;IDEzMy4zOSAzOTEuNjMgMTMwLjY0IDM5MS42MyAxMjcuMTdMMzkxLjYzIDExMy4yNEMzOTEuNjMg&#10;MTA5LjgyIDM5Mi43NCAxMDcuMDggMzk0Ljk2IDEwNS4wMyAzOTcuMTggMTAyLjk3IDQwMC4xOCAx&#10;MDEuOTUgNDAzLjk3IDEwMS45NSA0MDcuNzYgMTAxLjk1IDQxMC44MyAxMDIuOTggNDEzLjA1IDEw&#10;NS4wMyA0MTUuMjcgMTA3LjA5IDQxNi4zOCAxMDkuODIgNDE2LjM4IDExMy4yNEw0MTYuMzggMTI3&#10;LjE3QzQxNi4zOCAxMzAuNjQgNDE1LjI4IDEzMy4zOCA0MTMuMDkgMTM1LjQyIDQxMC44OSAxMzcu&#10;NDUgNDA3Ljg2IDEzOC40NyA0MDMuOTggMTM4LjQ3IDQwMC4xIDEzOC40NyAzOTcuMTMgMTM3LjQ1&#10;IDM5NC45NCAxMzUuNDJaTTQwNy4xMiAxMzAuMTJDNDA3LjkzIDEyOS4yMiA0MDguMzMgMTI4LjAz&#10;IDQwOC4zMyAxMjYuNTVMNDA4LjMzIDExMy44QzQwOC4zMyAxMTIuMzcgNDA3LjkyIDExMS4xOSA0&#10;MDcuMTIgMTEwLjI3IDQwNi4zMSAxMDkuMzUgNDA1LjI2IDEwOC44OCA0MDMuOTcgMTA4Ljg4IDQw&#10;Mi42OCAxMDguODggNDAxLjY0IDEwOS4zMyA0MDAuODUgMTEwLjIzIDQwMC4wNiAxMTEuMTMgMzk5&#10;LjY3IDExMi4zMiAzOTkuNjcgMTEzLjhMMzk5LjY3IDEyNi41NUMzOTkuNjcgMTI4LjAzIDQwMC4w&#10;NiAxMjkuMjIgNDAwLjg1IDEzMC4xMiA0MDEuNjQgMTMxLjAyIDQwMi42OCAxMzEuNDcgNDAzLjk3&#10;IDEzMS40NyA0MDUuMjYgMTMxLjQ3IDQwNi4zMSAxMzEuMDIgNDA3LjEyIDEzMC4xMloiIHN0cm9r&#10;ZS13aWR0aD0iMCIgZmlsbD0iIzA2NTI5QyIvPjxwYXRoIGQ9Ik00MzguMzggMTAyLjc0QzQzOC41&#10;NCAxMDIuNTggNDM4Ljc0IDEwMi41IDQzOC45NyAxMDIuNUw0NDUuMzUgMTAyLjVDNDQ1LjU4IDEw&#10;Mi41IDQ0NS43OCAxMDIuNTggNDQ1Ljk0IDEwMi43NCA0NDYuMSAxMDIuOSA0NDYuMTggMTAzLjEg&#10;NDQ2LjE4IDEwMy4zM0w0NDYuMTggMTM3LjA4QzQ0Ni4xOCAxMzcuMzEgNDQ2LjEgMTM3LjUxIDQ0&#10;NS45NCAxMzcuNjcgNDQ1Ljc4IDEzNy44MyA0NDUuNTggMTM3LjkxIDQ0NS4zNSAxMzcuOTFMNDM4&#10;Ljk3IDEzNy45MUM0MzguNzQgMTM3LjkxIDQzOC41NCAxMzcuODMgNDM4LjM4IDEzNy42NyA0Mzgu&#10;MjIgMTM3LjUxIDQzOC4xNCAxMzcuMzEgNDM4LjE0IDEzNy4wOEw0MzguMTQgMTM1LjU2QzQzOC4x&#10;NCAxMzUuNDIgNDM4LjA5IDEzNS4zMyA0MzggMTM1LjI4IDQzNy45MSAxMzUuMjMgNDM3LjgyIDEz&#10;NS4yOCA0MzcuNzIgMTM1LjQyIDQzNi4zOCAxMzcuNDEgNDM0LjIzIDEzOC40IDQzMS4yNyAxMzgu&#10;NCA0MjguMzEgMTM4LjQgNDI2LjE4IDEzNy41NiA0MjQuNDQgMTM1Ljg3IDQyMi43MSAxMzQuMTgg&#10;NDIxLjg0IDEzMS41OCA0MjEuODQgMTI4LjA3TDQyMS44NCAxMDMuMzNDNDIxLjg0IDEwMy4xIDQy&#10;MS45MiAxMDIuOSA0MjIuMDggMTAyLjc0IDQyMi4yNCAxMDIuNTggNDIyLjQ0IDEwMi41IDQyMi42&#10;NyAxMDIuNUw0MjkuMDUgMTAyLjVDNDI5LjI4IDEwMi41IDQyOS40OCAxMDIuNTggNDI5LjY0IDEw&#10;Mi43NCA0MjkuOCAxMDIuOSA0MjkuODggMTAzLjEgNDI5Ljg4IDEwMy4zM0w0MjkuODggMTI2LjM0&#10;QzQyOS44OCAxMjkuODEgNDMxLjIyIDEzMS41NCA0MzMuOSAxMzEuNTQgNDM1LjI0IDEzMS41NCA0&#10;MzYuMjggMTMxLjA0IDQzNy4wMiAxMzAuMDUgNDM3Ljc2IDEyOS4wNiA0MzguMTMgMTI3LjcxIDQz&#10;OC4xMyAxMjZMNDM4LjEzIDEwMy4zNEM0MzguMTMgMTAzLjExIDQzOC4yMSAxMDIuOTEgNDM4LjM3&#10;IDEwMi43NVoiIHN0cm9rZS13aWR0aD0iMCIgZmlsbD0iIzA2NTI5QyIvPjxwYXRoIGQ9Ik00NzQu&#10;NDkgMTA0Ljk2QzQ3Ni4wNCAxMDYuOTcgNDc2LjgxIDEwOS44MiA0NzYuODEgMTEzLjUyTDQ3Ni44&#10;MSAxMzcuMDhDNDc2LjgxIDEzNy4zMSA0NzYuNzMgMTM3LjUxIDQ3Ni41NyAxMzcuNjcgNDc2LjQx&#10;IDEzNy44MyA0NzYuMjEgMTM3LjkxIDQ3NS45OCAxMzcuOTFMNDY5LjYgMTM3LjkxQzQ2OS4zNyAx&#10;MzcuOTEgNDY5LjE3IDEzNy44MyA0NjkuMDEgMTM3LjY3IDQ2OC44NSAxMzcuNTEgNDY4Ljc3IDEz&#10;Ny4zMSA0NjguNzcgMTM3LjA4TDQ2OC43NyAxMTQuMTRDNDY4Ljc3IDExMi40OCA0NjguNDIgMTEx&#10;LjE4IDQ2Ny43MyAxMTAuMjYgNDY3LjA0IDEwOS4zNCA0NjYuMDQgMTA4Ljg3IDQ2NC43NSAxMDgu&#10;ODcgNDYzLjQ2IDEwOC44NyA0NjIuMzcgMTA5LjM2IDQ2MS42MyAxMTAuMzMgNDYwLjg5IDExMS4z&#10;IDQ2MC41MiAxMTIuNjQgNDYwLjUyIDExNC4zNUw0NjAuNTIgMTM3LjA4QzQ2MC41MiAxMzcuMzEg&#10;NDYwLjQ0IDEzNy41MSA0NjAuMjggMTM3LjY3IDQ2MC4xMiAxMzcuODMgNDU5LjkyIDEzNy45MSA0&#10;NTkuNjkgMTM3LjkxTDQ1My4zMSAxMzcuOTFDNDUzLjA4IDEzNy45MSA0NTIuODggMTM3LjgzIDQ1&#10;Mi43MiAxMzcuNjcgNDUyLjU2IDEzNy41MSA0NTIuNDggMTM3LjMxIDQ1Mi40OCAxMzcuMDhMNDUy&#10;LjQ4IDEwMy4zM0M0NTIuNDggMTAzLjEgNDUyLjU2IDEwMi45IDQ1Mi43MiAxMDIuNzQgNDUyLjg4&#10;IDEwMi41OCA0NTMuMDggMTAyLjUgNDUzLjMxIDEwMi41TDQ1OS42OSAxMDIuNUM0NTkuOTIgMTAy&#10;LjUgNDYwLjEyIDEwMi41OCA0NjAuMjggMTAyLjc0IDQ2MC40NCAxMDIuOSA0NjAuNTIgMTAzLjEg&#10;NDYwLjUyIDEwMy4zM0w0NjAuNTIgMTA0LjcyQzQ2MC41MiAxMDQuODYgNDYwLjU4IDEwNC45NCA0&#10;NjAuNjkgMTA0Ljk2IDQ2MC44IDEwNC45OCA0NjAuOTMgMTA0LjkgNDYxLjA3IDEwNC43MiA0NjIu&#10;NjQgMTAyLjg3IDQ2NC44NCAxMDEuOTUgNDY3LjY1IDEwMS45NSA0NzAuNjUgMTAxLjk1IDQ3Mi45&#10;MyAxMDIuOTUgNDc0LjQ4IDEwNC45N1oiIHN0cm9rZS13aWR0aD0iMCIgZmlsbD0iIzA2NTI5QyIv&#10;PjxwYXRoIGQ9Ik00OTkuMDMgODkuNjRDNDk5LjE5IDg5LjQ4IDQ5OS4zOSA4OS40IDQ5OS42MiA4&#10;OS40TDUwNiA4OS40QzUwNi4yMyA4OS40IDUwNi40MyA4OS40OCA1MDYuNTkgODkuNjQgNTA2Ljc1&#10;IDg5LjggNTA2LjgzIDkwIDUwNi44MyA5MC4yM0w1MDYuODMgMTM3LjA4QzUwNi44MyAxMzcuMzEg&#10;NTA2Ljc1IDEzNy41MSA1MDYuNTkgMTM3LjY3IDUwNi40MyAxMzcuODMgNTA2LjIzIDEzNy45MSA1&#10;MDYgMTM3LjkxTDQ5OS42MiAxMzcuOTFDNDk5LjM5IDEzNy45MSA0OTkuMTkgMTM3LjgzIDQ5OS4w&#10;MyAxMzcuNjcgNDk4Ljg3IDEzNy41MSA0OTguNzkgMTM3LjMxIDQ5OC43OSAxMzcuMDhMNDk4Ljc5&#10;IDEzNi4yNUM0OTguNzkgMTM2LjExIDQ5OC43NCAxMzYuMDIgNDk4LjY1IDEzNS45NyA0OTguNTYg&#10;MTM1LjkyIDQ5OC40NyAxMzUuOTUgNDk4LjM3IDEzNi4wNCA0OTYuNzEgMTM3LjY2IDQ5NC42MyAx&#10;MzguNDcgNDkyLjEzIDEzOC40NyA0ODkuMDMgMTM4LjQ3IDQ4Ni42MyAxMzcuNDUgNDg0LjkyIDEz&#10;NS40MiA0ODMuMjEgMTMzLjM5IDQ4Mi4zNiAxMzAuNjYgNDgyLjM2IDEyNy4yNEw0ODIuMzYgMTEz&#10;LjE3QzQ4Mi4zNiAxMDkuNjYgNDgzLjIzIDEwNi45MSA0ODQuOTYgMTA0LjkyIDQ4Ni42OSAxMDIu&#10;OTMgNDg5LjA4IDEwMS45NCA0OTIuMTMgMTAxLjk0IDQ5My4xOSAxMDEuOTQgNDk0LjI4IDEwMi4x&#10;NCA0OTUuMzkgMTAyLjUzIDQ5Ni41IDEwMi45MiA0OTcuNDkgMTAzLjU2IDQ5OC4zNyAxMDQuNDQg&#10;NDk4LjQ2IDEwNC41MyA0OTguNTUgMTA0LjU2IDQ5OC42NSAxMDQuNTEgNDk4Ljc0IDEwNC40NiA0&#10;OTguNzkgMTA0LjM3IDQ5OC43OSAxMDQuMjNMNDk4Ljc5IDkwLjIzQzQ5OC43OSA5MCA0OTguODcg&#10;ODkuOCA0OTkuMDMgODkuNjRaTTQ5Ny40IDEzMC40NkM0OTguMTQgMTI5Ljc0IDQ5OC42IDEyOC43&#10;OSA0OTguNzkgMTI3LjU4TDQ5OC43OSAxMTIuODJDNDk4LjYxIDExMS42MiA0OTguMTQgMTEwLjY2&#10;IDQ5Ny40IDEwOS45NCA0OTYuNjYgMTA5LjIyIDQ5NS43NCAxMDguODcgNDk0LjYzIDEwOC44NyA0&#10;OTMuMzQgMTA4Ljg3IDQ5Mi4zIDEwOS4zMiA0OTEuNTEgMTEwLjIyIDQ5MC43MiAxMTEuMTIgNDkw&#10;LjMzIDExMi4zMSA0OTAuMzMgMTEzLjc5TDQ5MC4zMyAxMjYuNjFDNDkwLjMzIDEyOC4wOSA0OTAu&#10;NzIgMTI5LjI4IDQ5MS41MSAxMzAuMTggNDkyLjMgMTMxLjA4IDQ5My4zNCAxMzEuNTMgNDk0LjYz&#10;IDEzMS41MyA0OTUuNzQgMTMxLjUzIDQ5Ni42NiAxMzEuMTcgNDk3LjQgMTMwLjQ2WiIgc3Ryb2tl&#10;LXdpZHRoPSIwIiBmaWxsPSIjMDY1MjlDIi8+PHBhdGggZD0iTTUzNC4xMyAxMDUuMTNDNTM2LjM5&#10;IDEwNy4yNiA1MzcuNTMgMTEwLjA1IDUzNy41MyAxMTMuNTJMNTM3LjUzIDEzNy4wOEM1MzcuNTMg&#10;MTM3LjMxIDUzNy40NSAxMzcuNTEgNTM3LjI5IDEzNy42NyA1MzcuMTMgMTM3LjgzIDUzNi45MyAx&#10;MzcuOTEgNTM2LjcgMTM3LjkxTDUzMC4zMiAxMzcuOTFDNTMwLjA5IDEzNy45MSA1MjkuODkgMTM3&#10;LjgzIDUyOS43MyAxMzcuNjcgNTI5LjU3IDEzNy41MSA1MjkuNDkgMTM3LjMxIDUyOS40OSAxMzcu&#10;MDhMNTI5LjQ5IDEzNS43NkM1MjkuNDkgMTM1LjYyIDUyOS40NCAxMzUuNTMgNTI5LjM1IDEzNS40&#10;OCA1MjkuMjYgMTM1LjQzIDUyOS4xNyAxMzUuNDggNTI5LjA3IDEzNS42MiA1MjcuNDUgMTM3LjUy&#10;IDUyNS4xIDEzOC40NiA1MjIgMTM4LjQ2IDUxOS4zNyAxMzguNDYgNTE3LjA0IDEzNy43MSA1MTUu&#10;MDMgMTM2LjIxIDUxMy4wMiAxMzQuNzEgNTEyLjAyIDEzMS45NyA1MTIuMDIgMTI4IDUxMi4wMiAx&#10;MjQuMDMgNTEzLjIzIDEyMC44OSA1MTUuNjYgMTE5LjEzIDUxOC4wOSAxMTcuMzcgNTIxLjM4IDEx&#10;Ni41IDUyNS41NCAxMTYuNUw1MjkuMTQgMTE2LjVDNTI5LjM3IDExNi41IDUyOS40OSAxMTYuMzkg&#10;NTI5LjQ5IDExNi4xNUw1MjkuNDkgMTE0LjM1QzUyOS40OSAxMTIuNjkgNTI5LjA3IDExMS4zNiA1&#10;MjguMjQgMTEwLjM2IDUyNy40MSAxMDkuMzcgNTI2LjM3IDEwOC44NyA1MjUuMTIgMTA4Ljg3IDUy&#10;NC4xNSAxMDguODcgNTIzLjM0IDEwOS4xOCA1MjIuNjkgMTA5LjgxIDUyMi4wNCAxMTAuNDMgNTIx&#10;LjY1IDExMS4yOCA1MjEuNTEgMTEyLjM0IDUyMS40NiAxMTIuODkgNTIxLjE2IDExMy4xNyA1MjAu&#10;NjEgMTEzLjE3TDUxMy44OSAxMTMuMTdDNTEzLjM0IDExMy4xNyA1MTMuMDggMTEyLjg5IDUxMy4x&#10;MyAxMTIuMzQgNTEzLjM2IDEwOS4yIDUxNC42IDEwNi42OCA1MTYuODQgMTA0Ljc5IDUxOS4wOCAx&#10;MDIuOSA1MjEuODkgMTAxLjk1IDUyNS4yNiAxMDEuOTUgNTI4LjkxIDEwMS45NSA1MzEuODcgMTAz&#10;LjAxIDUzNC4xMyAxMDUuMTRaTTUyNy44OSAxMzAuNUM1MjguOTUgMTI5LjYyIDUyOS40OCAxMjgu&#10;NCA1MjkuNDggMTI2LjgzTDUyOS40OCAxMjIuODhDNTI5LjQ4IDEyMi42NSA1MjkuMzYgMTIyLjUz&#10;IDUyOS4xMyAxMjIuNTNMNTI1LjUzIDEyMi41M0M1MjMuOTYgMTIyLjUzIDUyMi42OSAxMjIuOTYg&#10;NTIxLjcyIDEyMy44MSA1MjAuNzUgMTI0LjY3IDUyMC4yNiAxMjUuOSA1MjAuMjYgMTI3LjUyIDUy&#10;MC4yNiAxMjguOTUgNTIwLjYzIDEzMC4wMyA1MjEuMzcgMTMwLjc0IDUyMi4xMSAxMzEuNDYgNTIz&#10;LjA2IDEzMS44MSA1MjQuMjEgMTMxLjgxIDUyNS42IDEzMS44MSA1MjYuODIgMTMxLjM3IDUyNy44&#10;OCAxMzAuNDlaIiBzdHJva2Utd2lkdGg9IjAiIGZpbGw9IiMwNjUyOUMiLz48cGF0aCBkPSJNNTU3&#10;Ljg3IDEwNy45NEM1NTcuNzEgMTA4LjEgNTU3LjUxIDEwOC4xOCA1NTcuMjggMTA4LjE4TDU1Mi45&#10;OCAxMDguMThDNTUyLjc1IDEwOC4xOCA1NTIuNjMgMTA4LjMgNTUyLjYzIDEwOC41M0w1NTIuNjMg&#10;MTI2LjY5QzU1Mi42MyAxMjguMzEgNTUyLjkzIDEyOS40MyA1NTMuNTMgMTMwLjA1IDU1NC4xMyAx&#10;MzAuNjcgNTU1LjAzIDEzMC45NiA1NTYuMjMgMTMwLjkyTDU1Ni43MiAxMzAuOTJDNTU2Ljk1IDEz&#10;MC45MiA1NTcuMTUgMTMxIDU1Ny4zMSAxMzEuMTYgNTU3LjQ3IDEzMS4zMiA1NTcuNTUgMTMxLjUy&#10;IDU1Ny41NSAxMzEuNzVMNTU3LjU1IDEzNy4wOUM1NTcuNTUgMTM3LjMyIDU1Ny40NyAxMzcuNTIg&#10;NTU3LjMxIDEzNy42OCA1NTcuMTUgMTM3Ljg0IDU1Ni45NSAxMzcuOTIgNTU2LjcyIDEzNy45Mkw1&#10;NTQuMzYgMTM3LjkyQzU1MS4yMiAxMzcuOTIgNTQ4Ljg1IDEzNy4zNCA1NDcuMjYgMTM2LjE5IDU0&#10;NS42NyAxMzUuMDQgNTQ0Ljg3IDEzMi44NiA1NDQuODcgMTI5LjY4TDU0NC44NyAxMDguNTRDNTQ0&#10;Ljg3IDEwOC4zMSA1NDQuNzUgMTA4LjE5IDU0NC41MiAxMDguMTlMNTQyLjA5IDEwOC4xOUM1NDEu&#10;ODYgMTA4LjE5IDU0MS42NiAxMDguMTEgNTQxLjUgMTA3Ljk1IDU0MS4zNCAxMDcuNzkgNTQxLjI2&#10;IDEwNy41OSA1NDEuMjYgMTA3LjM2TDU0MS4yNiAxMDMuMzRDNTQxLjI2IDEwMy4xMSA1NDEuMzQg&#10;MTAyLjkxIDU0MS41IDEwMi43NSA1NDEuNjYgMTAyLjU5IDU0MS44NiAxMDIuNTEgNTQyLjA5IDEw&#10;Mi41MUw1NDQuNTIgMTAyLjUxQzU0NC43NSAxMDIuNTEgNTQ0Ljg3IDEwMi40IDU0NC44NyAxMDIu&#10;MTZMNTQ0Ljg3IDk0LjU0QzU0NC44NyA5NC4zMSA1NDQuOTUgOTQuMTEgNTQ1LjExIDkzLjk1IDU0&#10;NS4yNyA5My43OSA1NDUuNDcgOTMuNzEgNTQ1LjcgOTMuNzFMNTUxLjggOTMuNzFDNTUyLjAzIDkz&#10;LjcxIDU1Mi4yMyA5My43OSA1NTIuMzkgOTMuOTUgNTUyLjU1IDk0LjExIDU1Mi42MyA5NC4zMSA1&#10;NTIuNjMgOTQuNTRMNTUyLjYzIDEwMi4xNkM1NTIuNjMgMTAyLjM5IDU1Mi43NCAxMDIuNTEgNTUy&#10;Ljk4IDEwMi41MUw1NTcuMjggMTAyLjUxQzU1Ny41MSAxMDIuNTEgNTU3LjcxIDEwMi41OSA1NTcu&#10;ODcgMTAyLjc1IDU1OC4wMyAxMDIuOTEgNTU4LjExIDEwMy4xMSA1NTguMTEgMTAzLjM0TDU1OC4x&#10;MSAxMDcuMzZDNTU4LjExIDEwNy41OSA1NTguMDMgMTA3Ljc5IDU1Ny44NyAxMDcuOTVaIiBzdHJv&#10;a2Utd2lkdGg9IjAiIGZpbGw9IiMwNjUyOUMiLz48cGF0aCBkPSJNNTYzLjUyIDk2LjI2QzU2Mi42&#10;IDk1LjM0IDU2Mi4xMyA5NC4xNiA1NjIuMTMgOTIuNzMgNTYyLjEzIDkxLjMgNTYyLjU5IDkwLjEy&#10;IDU2My41MiA4OS4xOSA1NjQuNDQgODguMjcgNTY1LjYyIDg3LjggNTY3LjA2IDg3LjggNTY4LjUg&#10;ODcuOCA1NjkuNjYgODguMjYgNTcwLjU2IDg5LjE5IDU3MS40NiA5MC4xMSA1NzEuOTEgOTEuMjkg&#10;NTcxLjkxIDkyLjczIDU3MS45MSA5NC4xNyA1NzEuNDUgOTUuMzQgNTcwLjUyIDk2LjI2IDU2OS41&#10;OSA5Ny4xOCA1NjguNDQgOTcuNjUgNTY3LjA1IDk3LjY1IDU2NS42NiA5Ny42NSA1NjQuNDQgOTcu&#10;MTkgNTYzLjUxIDk2LjI2Wk01NjMuMzUgMTM3LjY3QzU2My4xOSAxMzcuNTEgNTYzLjExIDEzNy4z&#10;MSA1NjMuMTEgMTM3LjA4TDU2My4xMSAxMDMuMzNDNTYzLjExIDEwMy4xIDU2My4xOSAxMDIuOSA1&#10;NjMuMzUgMTAyLjc0IDU2My41MSAxMDIuNTggNTYzLjcxIDEwMi41IDU2My45NCAxMDIuNUw1NzAu&#10;MzIgMTAyLjVDNTcwLjU1IDEwMi41IDU3MC43NSAxMDIuNTggNTcwLjkxIDEwMi43NCA1NzEuMDcg&#10;MTAyLjkgNTcxLjE1IDEwMy4xIDU3MS4xNSAxMDMuMzNMNTcxLjE1IDEzNy4wOEM1NzEuMTUgMTM3&#10;LjMxIDU3MS4wNyAxMzcuNTEgNTcwLjkxIDEzNy42NyA1NzAuNzUgMTM3LjgzIDU3MC41NSAxMzcu&#10;OTEgNTcwLjMyIDEzNy45MUw1NjMuOTQgMTM3LjkxQzU2My43MSAxMzcuOTEgNTYzLjUxIDEzNy44&#10;MyA1NjMuMzUgMTM3LjY3WiIgc3Ryb2tlLXdpZHRoPSIwIiBmaWxsPSIjMDY1MjlDIi8+PHBhdGgg&#10;ZD0iTTU4MC40NiAxMzUuNDJDNTc4LjI2IDEzMy4zOSA1NzcuMTcgMTMwLjY0IDU3Ny4xNyAxMjcu&#10;MTdMNTc3LjE3IDExMy4yNEM1NzcuMTcgMTA5LjgyIDU3OC4yOCAxMDcuMDggNTgwLjUgMTA1LjAz&#10;IDU4Mi43MiAxMDIuOTcgNTg1LjcyIDEwMS45NSA1ODkuNTEgMTAxLjk1IDU5My4zIDEwMS45NSA1&#10;OTYuMzcgMTAyLjk4IDU5OC41OSAxMDUuMDMgNjAwLjgxIDEwNy4wOSA2MDEuOTIgMTA5LjgyIDYw&#10;MS45MiAxMTMuMjRMNjAxLjkyIDEyNy4xN0M2MDEuOTIgMTMwLjY0IDYwMC44MiAxMzMuMzggNTk4&#10;LjYzIDEzNS40MiA1OTYuNDMgMTM3LjQ1IDU5My40IDEzOC40NyA1ODkuNTIgMTM4LjQ3IDU4NS42&#10;NCAxMzguNDcgNTgyLjY3IDEzNy40NSA1ODAuNDggMTM1LjQyWk01OTIuNjYgMTMwLjEyQzU5My40&#10;NyAxMjkuMjIgNTkzLjg3IDEyOC4wMyA1OTMuODcgMTI2LjU1TDU5My44NyAxMTMuOEM1OTMuODcg&#10;MTEyLjM3IDU5My40NiAxMTEuMTkgNTkyLjY2IDExMC4yNyA1OTEuODUgMTA5LjM1IDU5MC44IDEw&#10;OC44OCA1ODkuNTEgMTA4Ljg4IDU4OC4yMiAxMDguODggNTg3LjE4IDEwOS4zMyA1ODYuMzkgMTEw&#10;LjIzIDU4NS42IDExMS4xMyA1ODUuMjEgMTEyLjMyIDU4NS4yMSAxMTMuOEw1ODUuMjEgMTI2LjU1&#10;QzU4NS4yMSAxMjguMDMgNTg1LjYgMTI5LjIyIDU4Ni4zOSAxMzAuMTIgNTg3LjE4IDEzMS4wMiA1&#10;ODguMjIgMTMxLjQ3IDU4OS41MSAxMzEuNDcgNTkwLjggMTMxLjQ3IDU5MS44NSAxMzEuMDIgNTky&#10;LjY2IDEzMC4xMloiIHN0cm9rZS13aWR0aD0iMCIgZmlsbD0iIzA2NTI5QyIvPjxwYXRoIGQ9Ik02&#10;MjkuNjcgMTA0Ljk2QzYzMS4yMiAxMDYuOTcgNjMxLjk5IDEwOS44MiA2MzEuOTkgMTEzLjUyTDYz&#10;MS45OSAxMzcuMDhDNjMxLjk5IDEzNy4zMSA2MzEuOTEgMTM3LjUxIDYzMS43NSAxMzcuNjcgNjMx&#10;LjU5IDEzNy44MyA2MzEuMzkgMTM3LjkxIDYzMS4xNiAxMzcuOTFMNjI0Ljc4IDEzNy45MUM2MjQu&#10;NTUgMTM3LjkxIDYyNC4zNSAxMzcuODMgNjI0LjE5IDEzNy42NyA2MjQuMDMgMTM3LjUxIDYyMy45&#10;NSAxMzcuMzEgNjIzLjk1IDEzNy4wOEw2MjMuOTUgMTE0LjE0QzYyMy45NSAxMTIuNDggNjIzLjYg&#10;MTExLjE4IDYyMi45MSAxMTAuMjYgNjIyLjIyIDEwOS4zNCA2MjEuMjIgMTA4Ljg3IDYxOS45MyAx&#10;MDguODcgNjE4LjY0IDEwOC44NyA2MTcuNTUgMTA5LjM2IDYxNi44MSAxMTAuMzMgNjE2LjA3IDEx&#10;MS4zIDYxNS43IDExMi42NCA2MTUuNyAxMTQuMzVMNjE1LjcgMTM3LjA4QzYxNS43IDEzNy4zMSA2&#10;MTUuNjIgMTM3LjUxIDYxNS40NiAxMzcuNjcgNjE1LjMgMTM3LjgzIDYxNS4xIDEzNy45MSA2MTQu&#10;ODcgMTM3LjkxTDYwOC40OSAxMzcuOTFDNjA4LjI2IDEzNy45MSA2MDguMDYgMTM3LjgzIDYwNy45&#10;IDEzNy42NyA2MDcuNzQgMTM3LjUxIDYwNy42NiAxMzcuMzEgNjA3LjY2IDEzNy4wOEw2MDcuNjYg&#10;MTAzLjMzQzYwNy42NiAxMDMuMSA2MDcuNzQgMTAyLjkgNjA3LjkgMTAyLjc0IDYwOC4wNiAxMDIu&#10;NTggNjA4LjI2IDEwMi41IDYwOC40OSAxMDIuNUw2MTQuODcgMTAyLjVDNjE1LjEgMTAyLjUgNjE1&#10;LjMgMTAyLjU4IDYxNS40NiAxMDIuNzQgNjE1LjYyIDEwMi45IDYxNS43IDEwMy4xIDYxNS43IDEw&#10;My4zM0w2MTUuNyAxMDQuNzJDNjE1LjcgMTA0Ljg2IDYxNS43NiAxMDQuOTQgNjE1Ljg3IDEwNC45&#10;NiA2MTUuOTggMTA0Ljk4IDYxNi4xMSAxMDQuOSA2MTYuMjUgMTA0LjcyIDYxNy44MiAxMDIuODcg&#10;NjIwLjAyIDEwMS45NSA2MjIuODMgMTAxLjk1IDYyNS44MyAxMDEuOTUgNjI4LjExIDEwMi45NSA2&#10;MjkuNjYgMTA0Ljk3WiIgc3Ryb2tlLXdpZHRoPSIwIiBmaWxsPSIjMDY1MjlDIi8+PHBhdGggZD0i&#10;TTI4MS40NyAxNTUuOTFDMjgwLjk4IDE1Ni43IDI4MC43MyAxNTcuOTIgMjgwLjczIDE1OS41OEwy&#10;ODAuNzMgMTYxLjAxQzI4MC43MyAxNjEuMTMgMjgwLjc5IDE2MS4yIDI4MC45MSAxNjEuMkwyODQu&#10;NDcgMTYxLjJDMjg0Ljc4IDE2MS4yIDI4NC45MyAxNjEuMzUgMjg0LjkzIDE2MS42NkwyODQuOTMg&#10;MTYzLjE4QzI4NC45MyAxNjMuNDkgMjg0Ljc4IDE2My42NCAyODQuNDcgMTYzLjY0TDI4MC45MSAx&#10;NjMuNjRDMjgwLjc5IDE2My42NCAyODAuNzMgMTYzLjcgMjgwLjczIDE2My44MkwyODAuNzMgMTg0&#10;LjFDMjgwLjczIDE4NC40MSAyODAuNTggMTg0LjU2IDI4MC4yNyAxODQuNTZMMjc3Ljk2IDE4NC41&#10;NkMyNzcuNjUgMTg0LjU2IDI3Ny41IDE4NC40MSAyNzcuNSAxODQuMUwyNzcuNSAxNjMuODJDMjc3&#10;LjUgMTYzLjcgMjc3LjQ0IDE2My42NCAyNzcuMzEgMTYzLjY0TDI3NS40NiAxNjMuNjRDMjc1LjE1&#10;IDE2My42NCAyNzUgMTYzLjQ5IDI3NSAxNjMuMThMMjc1IDE2MS42NkMyNzUgMTYxLjM1IDI3NS4x&#10;NSAxNjEuMiAyNzUuNDYgMTYxLjJMMjc3LjMxIDE2MS4yQzI3Ny40MyAxNjEuMiAyNzcuNSAxNjEu&#10;MTQgMjc3LjUgMTYxLjAxTDI3Ny41IDE1OS41M0MyNzcuNSAxNTYuODUgMjc3Ljk5IDE1NC45MSAy&#10;NzguOTggMTUzLjcxIDI3OS45NyAxNTIuNTEgMjgxLjYxIDE1MS45MSAyODMuOTIgMTUxLjkxTDI4&#10;NC41NyAxNTEuOTFDMjg0Ljg4IDE1MS45MSAyODUuMDMgMTUyLjA2IDI4NS4wMyAxNTIuMzdMMjg0&#10;Ljk4IDE1NC4yNkMyODQuOTggMTU0LjU3IDI4NC44MyAxNTQuNzIgMjg0LjUyIDE1NC43MkwyODMu&#10;OTcgMTU0LjcyQzI4Mi44IDE1NC43MiAyODEuOTcgMTU1LjExIDI4MS40NyAxNTUuOVoiIHN0cm9r&#10;ZS13aWR0aD0iMCIgZmlsbD0iIzA2NTI5QyIvPjxwYXRoIGQ9Ik0yOTAuNzggMTgzLjAxQzI4OS40&#10;NyAxODEuNzIgMjg4LjgyIDE4MC4wMSAyODguODIgMTc3Ljg4TDI4OC44MiAxNjcuOTVDMjg4Ljgy&#10;IDE2NS44NiAyODkuNDggMTY0LjE1IDI5MC44MSAxNjIuODIgMjkyLjEzIDE2MS41IDI5My44OSAx&#10;NjAuODMgMjk2LjA4IDE2MC44MyAyOTguMjcgMTYwLjgzIDMwMC4wNyAxNjEuNDkgMzAxLjM5IDE2&#10;Mi44MiAzMDIuNzEgMTY0LjE0IDMwMy4zOCAxNjUuODUgMzAzLjM4IDE2Ny45NUwzMDMuMzggMTc3&#10;Ljg4QzMwMy4zOCAxODAuMDEgMzAyLjcyIDE4MS43MSAzMDEuMzkgMTgzLjAxIDMwMC4wNiAxODQu&#10;MyAyOTguMjkgMTg0Ljk1IDI5Ni4wOCAxODQuOTUgMjkzLjg3IDE4NC45NSAyOTIuMSAxODQuMyAy&#10;OTAuNzkgMTgzLjAxWk0yOTguOTYgMTgwLjg0QzI5OS43MSAxODAuMDQgMzAwLjA5IDE3OC45OCAz&#10;MDAuMDkgMTc3LjY1TDMwMC4wOSAxNjguMTNDMzAwLjA5IDE2Ni44MSAyOTkuNzEgMTY1LjczIDI5&#10;OC45NiAxNjQuOTIgMjk4LjIxIDE2NC4xIDI5Ny4yNCAxNjMuNyAyOTYuMDcgMTYzLjcgMjk0Ljkg&#10;MTYzLjcgMjkzLjk0IDE2NC4xMSAyOTMuMjEgMTY0LjkyIDI5Mi40NyAxNjUuNzQgMjkyLjEgMTY2&#10;LjgxIDI5Mi4xIDE2OC4xM0wyOTIuMSAxNzcuNjVDMjkyLjEgMTc4Ljk3IDI5Mi40NyAxODAuMDQg&#10;MjkzLjIxIDE4MC44NCAyOTMuOTUgMTgxLjY0IDI5NC45IDE4Mi4wNCAyOTYuMDcgMTgyLjA0IDI5&#10;Ny4yNCAxODIuMDQgMjk4LjIgMTgxLjY0IDI5OC45NiAxODAuODRaIiBzdHJva2Utd2lkdGg9IjAi&#10;IGZpbGw9IiMwNjUyOUMiLz48cGF0aCBkPSJNMzE4LjM5IDE2MS40N0MzMTguNjEgMTYxLjU5IDMx&#10;OC42OCAxNjEuNzkgMzE4LjYyIDE2Mi4wN0wzMTguMDcgMTY0LjQ3QzMxOC4wNCAxNjQuNzUgMzE3&#10;Ljg1IDE2NC44NCAzMTcuNTIgMTY0Ljc1IDMxNy4xNSAxNjQuNTcgMzE2LjY5IDE2NC40NyAzMTYu&#10;MTMgMTY0LjQ3IDMxNS44OCAxNjQuNDcgMzE1LjcgMTY0LjQ5IDMxNS41OCAxNjQuNTIgMzE0LjQ3&#10;IDE2NC41OCAzMTMuNTYgMTY1LjE2IDMxMi44NSAxNjYuMjUgMzEyLjE0IDE2Ny4zNCAzMTEuNzkg&#10;MTY4LjY4IDMxMS43OSAxNzAuMjVMMzExLjc5IDE4NC4xMUMzMTEuNzkgMTg0LjQyIDMxMS42NCAx&#10;ODQuNTcgMzExLjMzIDE4NC41N0wzMDguOTcgMTg0LjU3QzMwOC42NiAxODQuNTcgMzA4LjUxIDE4&#10;NC40MiAzMDguNTEgMTg0LjExTDMwOC41MSAxNjEuNjVDMzA4LjUxIDE2MS4zNCAzMDguNjYgMTYx&#10;LjE5IDMwOC45NyAxNjEuMTlMMzExLjMzIDE2MS4xOUMzMTEuNjQgMTYxLjE5IDMxMS43OSAxNjEu&#10;MzQgMzExLjc5IDE2MS42NUwzMTEuNzkgMTY0LjQyQzMxMS43OSAxNjQuNTEgMzExLjgxIDE2NC41&#10;NiAzMTEuODYgMTY0LjU2IDMxMS45MSAxNjQuNTYgMzExLjk2IDE2NC41MyAzMTIuMDIgMTY0LjQ3&#10;IDMxMi45MSAxNjIuMTMgMzE0LjM4IDE2MC45NiAzMTYuNDEgMTYwLjk2IDMxNy4xOCAxNjAuOTYg&#10;MzE3Ljg0IDE2MS4xMyAzMTguNCAxNjEuNDdaIiBzdHJva2Utd2lkdGg9IjAiIGZpbGw9IiMwNjUy&#10;OUMiLz48cGF0aCBkPSJNMzMxLjc0IDE4NC4xMiAzMzEuNzQgMTUyLjdDMzMxLjc0IDE1Mi4zOSAz&#10;MzEuODkgMTUyLjI0IDMzMi4yIDE1Mi4yNEwzMzQuNTYgMTUyLjI0QzMzNC44NyAxNTIuMjQgMzM1&#10;LjAyIDE1Mi4zOSAzMzUuMDIgMTUyLjdMMzM1LjAyIDE4NC4xMkMzMzUuMDIgMTg0LjQzIDMzNC44&#10;NyAxODQuNTggMzM0LjU2IDE4NC41OEwzMzIuMiAxODQuNThDMzMxLjg5IDE4NC41OCAzMzEuNzQg&#10;MTg0LjQzIDMzMS43NCAxODQuMTJaIiBzdHJva2Utd2lkdGg9IjAiIGZpbGw9IiMwNjUyOUMiLz48&#10;cGF0aCBkPSJNMzQyLjYyIDE4My4wMUMzNDEuMzEgMTgxLjcyIDM0MC42NiAxODAuMDEgMzQwLjY2&#10;IDE3Ny44OEwzNDAuNjYgMTY3Ljk1QzM0MC42NiAxNjUuODYgMzQxLjMyIDE2NC4xNSAzNDIuNjUg&#10;MTYyLjgyIDM0My45NyAxNjEuNSAzNDUuNzMgMTYwLjgzIDM0Ny45MiAxNjAuODMgMzUwLjExIDE2&#10;MC44MyAzNTEuOTEgMTYxLjQ5IDM1My4yMyAxNjIuODIgMzU0LjU1IDE2NC4xNCAzNTUuMjIgMTY1&#10;Ljg1IDM1NS4yMiAxNjcuOTVMMzU1LjIyIDE3Ny44OEMzNTUuMjIgMTgwLjAxIDM1NC41NiAxODEu&#10;NzEgMzUzLjIzIDE4My4wMSAzNTEuOSAxODQuMyAzNTAuMTMgMTg0Ljk1IDM0Ny45MiAxODQuOTUg&#10;MzQ1LjcxIDE4NC45NSAzNDMuOTQgMTg0LjMgMzQyLjYzIDE4My4wMVpNMzUwLjggMTgwLjg0QzM1&#10;MS41NSAxODAuMDQgMzUxLjkzIDE3OC45OCAzNTEuOTMgMTc3LjY1TDM1MS45MyAxNjguMTNDMzUx&#10;LjkzIDE2Ni44MSAzNTEuNTUgMTY1LjczIDM1MC44IDE2NC45MiAzNTAuMDUgMTY0LjEgMzQ5LjA4&#10;IDE2My43IDM0Ny45MSAxNjMuNyAzNDYuNzQgMTYzLjcgMzQ1Ljc4IDE2NC4xMSAzNDUuMDQgMTY0&#10;LjkyIDM0NC4zIDE2NS43NCAzNDMuOTMgMTY2LjgxIDM0My45MyAxNjguMTNMMzQzLjkzIDE3Ny42&#10;NUMzNDMuOTMgMTc4Ljk3IDM0NC4zIDE4MC4wNCAzNDUuMDQgMTgwLjg0IDM0NS43OCAxODEuNjQg&#10;MzQ2LjczIDE4Mi4wNCAzNDcuOTEgMTgyLjA0IDM0OS4wOSAxODIuMDQgMzUwLjA0IDE4MS42NCAz&#10;NTAuOCAxODAuODRaIiBzdHJva2Utd2lkdGg9IjAiIGZpbGw9IiMwNjUyOUMiLz48cGF0aCBkPSJN&#10;Mzc1LjUgMTUyLjcgMzc1LjUgMTU0LjY0QzM3NS41IDE1NC45NSAzNzUuMzUgMTU1LjEgMzc1LjA0&#10;IDE1NS4xTDM2OC45NCAxNTUuMUMzNjguODIgMTU1LjEgMzY4Ljc2IDE1NS4xNiAzNjguNzYgMTU1&#10;LjI5TDM2OC43NiAxODQuMTJDMzY4Ljc2IDE4NC40MyAzNjguNjEgMTg0LjU4IDM2OC4zIDE4NC41&#10;OEwzNjUuOTQgMTg0LjU4QzM2NS42MyAxODQuNTggMzY1LjQ4IDE4NC40MyAzNjUuNDggMTg0LjEy&#10;TDM2NS40OCAxNTUuMjlDMzY1LjQ4IDE1NS4xNyAzNjUuNDIgMTU1LjEgMzY1LjMgMTU1LjFMMzU5&#10;LjU3IDE1NS4xQzM1OS4yNiAxNTUuMSAzNTkuMTEgMTU0Ljk1IDM1OS4xMSAxNTQuNjRMMzU5LjEx&#10;IDE1Mi43QzM1OS4xMSAxNTIuMzkgMzU5LjI2IDE1Mi4yNCAzNTkuNTcgMTUyLjI0TDM3NS4wNSAx&#10;NTIuMjRDMzc1LjM2IDE1Mi4yNCAzNzUuNTEgMTUyLjM5IDM3NS41MSAxNTIuN1oiIHN0cm9rZS13&#10;aWR0aD0iMCIgZmlsbD0iIzA2NTI5QyIvPjxwYXRoIGQ9Ik00MDkuMTQgMTg0LjNDNDA5LjE0IDE4&#10;NC4zNiA0MDkuMTEgMTg0LjQyIDQwOS4wNSAxODQuNDkgNDA4Ljk5IDE4NC41NSA0MDguOSAxODQu&#10;NTggNDA4Ljc3IDE4NC41OEw0MDYuMjcgMTg0LjU4QzQwNi4wMiAxODQuNTggNDA1Ljg0IDE4NC40&#10;OSA0MDUuNzIgMTg0LjNMNDAzLjgzIDE4MS41M0M0MDMuOCAxODEuNDcgNDAzLjc1IDE4MS40NCA0&#10;MDMuNjkgMTgxLjQ0IDQwMy42MyAxODEuNDQgNDAzLjU4IDE4MS40NiA0MDMuNTUgMTgxLjQ5IDQw&#10;Mi40MSAxODIuNzIgNDAxLjIzIDE4My42MiA0MDAuMDIgMTg0LjE3IDM5OC44IDE4NC43MiAzOTcu&#10;NDQgMTg1IDM5NS45MyAxODUgMzkzLjU2IDE4NSAzOTEuNjggMTg0LjM0IDM5MC4yOSAxODMuMDEg&#10;Mzg4LjkgMTgxLjY5IDM4OC4yMSAxNzkuODEgMzg4LjIxIDE3Ny4zNyAzODguMjEgMTc1LjMxIDM4&#10;OC43IDE3My41MSAzODkuNjkgMTcxLjk5IDM5MC42OCAxNzAuNDcgMzkyLjAzIDE2OC45OCAzOTMu&#10;NzYgMTY3LjUzIDM5My44NSAxNjcuNSAzOTMuODcgMTY3LjQyIDM5My44MSAxNjcuMyAzOTIuNyAx&#10;NjUuNjQgMzkxLjg4IDE2NC4zNSAzOTEuMzYgMTYzLjQ0IDM5MC44NCAxNjIuNTMgMzkwLjQ5IDE2&#10;MS43NiAzOTAuMzIgMTYxLjEzIDM5MC4xNSAxNjAuNSAzOTAuMDcgMTU5Ljc4IDM5MC4wNyAxNTgu&#10;OTggMzkwLjA3IDE1Ni44MiAzOTAuNjkgMTU1LjEgMzkxLjkyIDE1My44MSAzOTMuMTUgMTUyLjUy&#10;IDM5NC43NyAxNTEuODcgMzk2Ljc3IDE1MS44NyAzOTguNzcgMTUxLjg3IDQwMC40MSAxNTIuNTMg&#10;NDAxLjY5IDE1My44MyA0MDIuOTcgMTU1LjE0IDQwMy42MSAxNTYuODQgNDAzLjYxIDE1OC45NCA0&#10;MDMuNjEgMTYwLjgyIDQwMy4xMyAxNjIuNDMgNDAyLjE4IDE2My43NyA0MDEuMjIgMTY1LjExIDM5&#10;OS44NSAxNjYuNTQgMzk4LjA3IDE2OC4wNCAzOTcuOTggMTY4LjA3IDM5Ny45NiAxNjguMTUgMzk4&#10;LjAyIDE2OC4yNyAzOTkuMjUgMTcwIDQwMC4xNiAxNzEuMyA0MDAuNzUgMTcyLjJMNDAzLjYyIDE3&#10;Ni4yN0M0MDMuNjIgMTc2LjI3IDQwMy43IDE3Ni4zMiA0MDMuNzYgMTc2LjMyIDQwMy44MiAxNzYu&#10;MzIgNDAzLjg3IDE3Ni4zIDQwMy45IDE3Ni4yNyA0MDQuMzMgMTc1LjYyIDQwNS4wNyAxNzQuMzgg&#10;NDA2LjEyIDE3Mi41MyA0MDYuMTggMTcyLjQxIDQwNi4yNyAxNzIuMzMgNDA2LjQgMTcyLjMgNDA2&#10;LjUyIDE3Mi4yNyA0MDYuNjUgMTcyLjI4IDQwNi43NyAxNzIuMzVMNDA4LjUzIDE3My4zN0M0MDgu&#10;NzggMTczLjUyIDQwOC44MiAxNzMuNzQgNDA4LjY3IDE3NC4wMiA0MDcuNjggMTc1Ljg0IDQwNi42&#10;OCAxNzcuNDYgNDA1LjY3IDE3OC44NyA0MDUuNjQgMTc4Ljk2IDQwNS42NCAxNzkuMDUgNDA1LjY3&#10;IDE3OS4xNUw0MDkuMDkgMTg0LjA1QzQwOS4xNSAxODQuMTEgNDA5LjE4IDE4NC4yIDQwOS4xOCAx&#10;ODQuMzNaTTM5OS4xMSAxODEuMzdDNDAwIDE4MC44NiA0MDAuOTEgMTgwLjA4IDQwMS44NCAxNzku&#10;MDQgNDAxLjkgMTc4Ljk1IDQwMS45IDE3OC44NiA0MDEuODQgMTc4Ljc2TDM5OS42MiAxNzUuNTcg&#10;Mzk1Ljc5IDE3MC4xNkMzOTUuNzMgMTcwLjA3IDM5NS42NSAxNzAuMDcgMzk1LjU2IDE3MC4xNiAz&#10;OTQuMjMgMTcxLjMgMzkzLjIzIDE3Mi40MiAzOTIuNTMgMTczLjUzIDM5MS44NCAxNzQuNjQgMzkx&#10;LjQ5IDE3NS44OSAzOTEuNDkgMTc3LjI3IDM5MS40OSAxNzguNjUgMzkxLjkxIDE3OS44OSAzOTIu&#10;NzQgMTgwLjc4IDM5My41NyAxODEuNjcgMzk0Ljc0IDE4Mi4xMiAzOTYuMjUgMTgyLjEyIDM5Ny4y&#10;NyAxODIuMTIgMzk4LjIyIDE4MS44NyAzOTkuMTEgMTgxLjM2Wk0zOTQuMyAxNTZDMzkzLjY1IDE1&#10;Ni43NSAzOTMuMzMgMTU3Ljc4IDM5My4zMyAxNTkuMDcgMzkzLjMzIDE1OS45MyAzOTMuNDkgMTYw&#10;Ljc1IDM5My44MiAxNjEuNTIgMzk0LjE0IDE2Mi4yOSAzOTQuODkgMTYzLjU3IDM5Ni4wNiAxNjUu&#10;MzUgMzk2LjEyIDE2NS40NyAzOTYuMiAxNjUuNDkgMzk2LjI5IDE2NS40IDM5Ny41OCAxNjQuMjkg&#10;Mzk4LjU4IDE2My4yNCAzOTkuMjcgMTYyLjI2IDM5OS45NiAxNjEuMjcgNDAwLjMxIDE2MC4xNyA0&#10;MDAuMzEgMTU4LjkzIDQwMC4zMSAxNTcuNjkgMzk5Ljk5IDE1Ni43MSAzOTkuMzQgMTU1Ljk3IDM5&#10;OC42OSAxNTUuMjMgMzk3Ljg2IDE1NC44NiAzOTYuODQgMTU0Ljg2IDM5NS44MiAxNTQuODYgMzk0&#10;Ljk1IDE1NS4yNCAzOTQuMyAxNTUuOTlaIiBzdHJva2Utd2lkdGg9IjAiIGZpbGw9IiMwNjUyOUMi&#10;Lz48cGF0aCBkPSJNNDIzLjkyIDE4NC4xMiA0MjMuOTIgMTUyLjdDNDIzLjkyIDE1Mi4zOSA0MjQu&#10;MDcgMTUyLjI0IDQyNC4zOCAxNTIuMjRMNDI2Ljc0IDE1Mi4yNEM0MjcuMDUgMTUyLjI0IDQyNy4y&#10;IDE1Mi4zOSA0MjcuMiAxNTIuN0w0MjcuMiAxODQuMTJDNDI3LjIgMTg0LjQzIDQyNy4wNSAxODQu&#10;NTggNDI2Ljc0IDE4NC41OEw0MjQuMzggMTg0LjU4QzQyNC4wNyAxODQuNTggNDIzLjkyIDE4NC40&#10;MyA0MjMuOTIgMTg0LjEyWiIgc3Ryb2tlLXdpZHRoPSIwIiBmaWxsPSIjMDY1MjlDIi8+PHBhdGgg&#10;ZD0iTTQzNC44IDE4My4wMUM0MzMuNDkgMTgxLjcyIDQzMi44NCAxODAuMDEgNDMyLjg0IDE3Ny44&#10;OEw0MzIuODQgMTY3Ljk1QzQzMi44NCAxNjUuODYgNDMzLjUgMTY0LjE1IDQzNC44MyAxNjIuODIg&#10;NDM2LjE1IDE2MS41IDQzNy45MSAxNjAuODMgNDQwLjEgMTYwLjgzIDQ0Mi4yOSAxNjAuODMgNDQ0&#10;LjA5IDE2MS40OSA0NDUuNDEgMTYyLjgyIDQ0Ni43MyAxNjQuMTQgNDQ3LjQgMTY1Ljg1IDQ0Ny40&#10;IDE2Ny45NUw0NDcuNCAxNzcuODhDNDQ3LjQgMTgwLjAxIDQ0Ni43NCAxODEuNzEgNDQ1LjQxIDE4&#10;My4wMSA0NDQuMDkgMTg0LjMgNDQyLjMxIDE4NC45NSA0NDAuMSAxODQuOTUgNDM3Ljg5IDE4NC45&#10;NSA0MzYuMTIgMTg0LjMgNDM0LjgxIDE4My4wMVpNNDQyLjk4IDE4MC44NEM0NDMuNzMgMTgwLjA0&#10;IDQ0NC4xMSAxNzguOTggNDQ0LjExIDE3Ny42NUw0NDQuMTEgMTY4LjEzQzQ0NC4xMSAxNjYuODEg&#10;NDQzLjczIDE2NS43MyA0NDIuOTggMTY0LjkyIDQ0Mi4yMyAxNjQuMSA0NDEuMjYgMTYzLjcgNDQw&#10;LjA5IDE2My43IDQzOC45MiAxNjMuNyA0MzcuOTcgMTY0LjExIDQzNy4yMyAxNjQuOTIgNDM2LjQ5&#10;IDE2NS43NCA0MzYuMTIgMTY2LjgxIDQzNi4xMiAxNjguMTNMNDM2LjEyIDE3Ny42NUM0MzYuMTIg&#10;MTc4Ljk3IDQzNi40OSAxODAuMDQgNDM3LjIzIDE4MC44NCA0MzcuOTcgMTgxLjY0IDQzOC45MiAx&#10;ODIuMDQgNDQwLjA5IDE4Mi4wNCA0NDEuMjYgMTgyLjA0IDQ0Mi4yMiAxODEuNjQgNDQyLjk4IDE4&#10;MC44NFoiIHN0cm9rZS13aWR0aD0iMCIgZmlsbD0iIzA2NTI5QyIvPjxwYXRoIGQ9Ik00NjcuMjIg&#10;MTU1LjEgNDU2LjUgMTU1LjFDNDU2LjM4IDE1NS4xIDQ1Ni4zMiAxNTUuMTYgNDU2LjMyIDE1NS4y&#10;OUw0NTYuMzIgMTY2Ljc1QzQ1Ni4zMiAxNjYuODcgNDU2LjM4IDE2Ni45NCA0NTYuNSAxNjYuOTRM&#10;NDYzLjI1IDE2Ni45NEM0NjMuNTYgMTY2Ljk0IDQ2My43MSAxNjcuMDkgNDYzLjcxIDE2Ny40TDQ2&#10;My43MSAxNjkuMzlDNDYzLjcxIDE2OS43IDQ2My41NiAxNjkuODUgNDYzLjI1IDE2OS44NUw0NTYu&#10;NSAxNjkuODVDNDU2LjM4IDE2OS44NSA0NTYuMzIgMTY5LjkxIDQ1Ni4zMiAxNzAuMDRMNDU2LjMy&#10;IDE4MS41NEM0NTYuMzIgMTgxLjY2IDQ1Ni4zOCAxODEuNzMgNDU2LjUgMTgxLjczTDQ2Ny4yMiAx&#10;ODEuNzNDNDY3LjUzIDE4MS43MyA0NjcuNjggMTgxLjg4IDQ2Ny42OCAxODIuMTlMNDY3LjY4IDE4&#10;NC4xM0M0NjcuNjggMTg0LjQ0IDQ2Ny41MyAxODQuNTkgNDY3LjIyIDE4NC41OUw0NTMuNSAxODQu&#10;NTlDNDUzLjE5IDE4NC41OSA0NTMuMDQgMTg0LjQ0IDQ1My4wNCAxODQuMTNMNDUzLjA0IDE1Mi43&#10;MUM0NTMuMDQgMTUyLjQgNDUzLjE5IDE1Mi4yNSA0NTMuNSAxNTIuMjVMNDY3LjIyIDE1Mi4yNUM0&#10;NjcuNTMgMTUyLjI1IDQ2Ny42OCAxNTIuNCA0NjcuNjggMTUyLjcxTDQ2Ny42OCAxNTQuNjVDNDY3&#10;LjY4IDE1NC45NiA0NjcuNTMgMTU1LjExIDQ2Ny4yMiAxNTUuMTFaIiBzdHJva2Utd2lkdGg9IjAi&#10;IGZpbGw9IiMwNjUyOUMiLz48L2c+PC9zdmc+UEsDBBQABgAIAAAAIQBugFTb3wAAAAoBAAAPAAAA&#10;ZHJzL2Rvd25yZXYueG1sTI9BS8NAFITvgv9heYI3u1lDaojZlFLUUxFsBfG2TV6T0OzbkN0m6b/3&#10;9WSPwwwz3+Sr2XZixMG3jjSoRQQCqXRVS7WG7/37UwrCB0OV6Ryhhgt6WBX3d7nJKjfRF467UAsu&#10;IZ8ZDU0IfSalLxu0xi9cj8Te0Q3WBJZDLavBTFxuO/kcRUtpTUu80JgeNw2Wp93ZaviYzLSO1du4&#10;PR03l9998vmzVaj148O8fgURcA7/YbjiMzoUzHRwZ6q86FgnMX8JGuIXBYIDaZosQRyujlIgi1ze&#10;Xij+AAAA//8DAFBLAwQUAAYACAAAACEA9meeNtkAAACuAgAAGQAAAGRycy9fcmVscy9lMm9Eb2Mu&#10;eG1sLnJlbHO8ks9qwzAMh++DvoPRvXaSljFGnV5GodfRPYCwFcdd/AfbLevb13SXFbrtlqMk9P0+&#10;hDbbLzexM6Vsg5fQ8gYYeRW09UbCx2G3fAGWC3qNU/Ak4UIZtv3iafNOE5a6lEcbM6sUnyWMpcRX&#10;IbIayWHmIZKvkyEkh6WWyYiI6hMNia5pnkX6yYD+jsn2WkLa6xWwwyXW5P/ZYRisoregTo58eRAh&#10;rKvZFYjJUJHgSFv8bq549AbEY4duHofuL4d2HoeWHyP9eoj1PBJrns83B3H3Zf0VAAD//wMAUEsB&#10;Ai0AFAAGAAgAAAAhAGlaxKwcAQAAfQIAABMAAAAAAAAAAAAAAAAAAAAAAFtDb250ZW50X1R5cGVz&#10;XS54bWxQSwECLQAUAAYACAAAACEAOP0h/9YAAACUAQAACwAAAAAAAAAAAAAAAABNAQAAX3JlbHMv&#10;LnJlbHNQSwECLQAUAAYACAAAACEAN8MtulADAAB4CgAADgAAAAAAAAAAAAAAAABMAgAAZHJzL2Uy&#10;b0RvYy54bWxQSwECLQAKAAAAAAAAACEAOOAgroYhAACGIQAAFQAAAAAAAAAAAAAAAADIBQAAZHJz&#10;L21lZGlhL2ltYWdlMS5qcGVnUEsBAi0ACgAAAAAAAAAhAMPY8241RQAANUUAABQAAAAAAAAAAAAA&#10;AAAAgScAAGRycy9tZWRpYS9pbWFnZTIucG5nUEsBAi0ACgAAAAAAAAAhAPMGKPnYLgEA2C4BABQA&#10;AAAAAAAAAAAAAAAA6GwAAGRycy9tZWRpYS9pbWFnZTMucG5nUEsBAi0ACgAAAAAAAAAhAF1mneAX&#10;bAAAF2wAABQAAAAAAAAAAAAAAAAA8psBAGRycy9tZWRpYS9pbWFnZTQuc3ZnUEsBAi0AFAAGAAgA&#10;AAAhAG6AVNvfAAAACgEAAA8AAAAAAAAAAAAAAAAAOwgCAGRycy9kb3ducmV2LnhtbFBLAQItABQA&#10;BgAIAAAAIQD2Z5422QAAAK4CAAAZAAAAAAAAAAAAAAAAAEcJAgBkcnMvX3JlbHMvZTJvRG9jLnht&#10;bC5yZWxzUEsFBgAAAAAJAAkAQwIAAFc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6475503" o:spid="_x0000_s1027" type="#_x0000_t75" style="position:absolute;left:34801;top:954;width:11721;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zxyAAAAOMAAAAPAAAAZHJzL2Rvd25yZXYueG1sRI/RisIw&#10;EEXfF/yHMAu+remqrVKNIoLgo3b7AbPN2BabSWlSW/9+syD4OHPvPXNnux9NIx7Uudqygu9ZBIK4&#10;sLrmUkH+c/pag3AeWWNjmRQ8ycF+N/nYYqrtwFd6ZL4UAcIuRQWV920qpSsqMuhmtiUO2s12Bn0Y&#10;u1LqDocAN42cR1EiDdYcLlTY0rGi4p71JlB+h9wntyKnMpsvn+d7f2naXqnp53jYgPA0+rf5lT7r&#10;UD9eJctVHEcL+P8pLEDu/gAAAP//AwBQSwECLQAUAAYACAAAACEA2+H2y+4AAACFAQAAEwAAAAAA&#10;AAAAAAAAAAAAAAAAW0NvbnRlbnRfVHlwZXNdLnhtbFBLAQItABQABgAIAAAAIQBa9CxbvwAAABUB&#10;AAALAAAAAAAAAAAAAAAAAB8BAABfcmVscy8ucmVsc1BLAQItABQABgAIAAAAIQCeYGzxyAAAAOMA&#10;AAAPAAAAAAAAAAAAAAAAAAcCAABkcnMvZG93bnJldi54bWxQSwUGAAAAAAMAAwC3AAAA/AIAAAAA&#10;">
                  <v:imagedata r:id="rId18" o:title="" cropbottom="21408f"/>
                </v:shape>
                <v:shape id="Picture 1895684422" o:spid="_x0000_s1028" type="#_x0000_t75" alt="A close-up of a business card&#10;&#10;Description automatically generated" style="position:absolute;left:13417;top:956;width:18768;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aFyQAAAOMAAAAPAAAAZHJzL2Rvd25yZXYueG1sRE9Lb4JA&#10;EL436X/YTJPe6iJVg+hq+jLl1BZtep6wIxDYWcJuBf+9a9Kkx/nes96OphUn6l1tWcF0EoEgLqyu&#10;uVTwfdg9JCCcR9bYWiYFZ3Kw3dzerDHVduCcTntfihDCLkUFlfddKqUrKjLoJrYjDtzR9gZ9OPtS&#10;6h6HEG5aGUfRQhqsOTRU2NFLRUWz/zUKvo4/j69Z034M+XM+/2zem7ddFil1fzc+rUB4Gv2/+M+d&#10;6TA/Wc4XyWwWx3D9KQAgNxcAAAD//wMAUEsBAi0AFAAGAAgAAAAhANvh9svuAAAAhQEAABMAAAAA&#10;AAAAAAAAAAAAAAAAAFtDb250ZW50X1R5cGVzXS54bWxQSwECLQAUAAYACAAAACEAWvQsW78AAAAV&#10;AQAACwAAAAAAAAAAAAAAAAAfAQAAX3JlbHMvLnJlbHNQSwECLQAUAAYACAAAACEAb1VmhckAAADj&#10;AAAADwAAAAAAAAAAAAAAAAAHAgAAZHJzL2Rvd25yZXYueG1sUEsFBgAAAAADAAMAtwAAAP0CAAAA&#10;AA==&#10;">
                  <v:imagedata r:id="rId19" o:title="A close-up of a business card&#10;&#10;Description automatically generated"/>
                </v:shape>
                <v:shape id="Graphic 10" o:spid="_x0000_s1029" type="#_x0000_t75" style="position:absolute;width:7615;height: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8vygAAAOMAAAAPAAAAZHJzL2Rvd25yZXYueG1sRI9BSwMx&#10;EIXvgv8hjODNJrXolrVpKYJYlUKtCh6HzXSz7WaybGK7/nvnIPT4Zt58895sMYRWHalPTWQL45EB&#10;RVxF13Bt4fPj6WYKKmVkh21ksvBLCRbzy4sZli6e+J2O21wrgXAq0YLPuSu1TpWngGkUO2LZ7WIf&#10;MIvsa+16PAk8tPrWmHsdsGH54LGjR0/VYfsThIK71bPH77X5upu87N8Orxs2aO311bB8AJVpyGfz&#10;//XKSXwznk5MURQSWjrJAPT8DwAA//8DAFBLAQItABQABgAIAAAAIQDb4fbL7gAAAIUBAAATAAAA&#10;AAAAAAAAAAAAAAAAAABbQ29udGVudF9UeXBlc10ueG1sUEsBAi0AFAAGAAgAAAAhAFr0LFu/AAAA&#10;FQEAAAsAAAAAAAAAAAAAAAAAHwEAAF9yZWxzLy5yZWxzUEsBAi0AFAAGAAgAAAAhADCbLy/KAAAA&#10;4wAAAA8AAAAAAAAAAAAAAAAABwIAAGRycy9kb3ducmV2LnhtbFBLBQYAAAAAAwADALcAAAD+AgAA&#10;AAA=&#10;">
                  <v:imagedata r:id="rId20" o:title="" croptop="-1f" cropbottom="-3198f" cropright="38800f"/>
                </v:shape>
                <w10:wrap anchorx="margin"/>
              </v:group>
            </w:pict>
          </mc:Fallback>
        </mc:AlternateContent>
      </w:r>
      <w:r w:rsidR="007B64F9">
        <w:rPr>
          <w:lang w:val="nl-BE"/>
        </w:rPr>
        <w:br w:type="page"/>
      </w:r>
    </w:p>
    <w:sdt>
      <w:sdtPr>
        <w:rPr>
          <w:rFonts w:ascii="Times New Roman" w:eastAsia="Times New Roman" w:hAnsi="Times New Roman"/>
          <w:b w:val="0"/>
          <w:bCs w:val="0"/>
          <w:color w:val="auto"/>
          <w:sz w:val="24"/>
          <w:szCs w:val="20"/>
          <w:lang w:eastAsia="en-US"/>
        </w:rPr>
        <w:id w:val="1993291327"/>
        <w:docPartObj>
          <w:docPartGallery w:val="Table of Contents"/>
          <w:docPartUnique/>
        </w:docPartObj>
      </w:sdtPr>
      <w:sdtEndPr>
        <w:rPr>
          <w:noProof/>
        </w:rPr>
      </w:sdtEndPr>
      <w:sdtContent>
        <w:p w:rsidR="007B64F9" w:rsidRPr="005B3561" w:rsidRDefault="007B64F9" w:rsidP="007B64F9">
          <w:pPr>
            <w:pStyle w:val="TOCHeading"/>
            <w:ind w:left="432"/>
          </w:pPr>
          <w:r w:rsidRPr="005B3561">
            <w:t>Contents</w:t>
          </w:r>
        </w:p>
        <w:p w:rsidR="00955436" w:rsidRDefault="007B64F9">
          <w:pPr>
            <w:pStyle w:val="TOC1"/>
            <w:rPr>
              <w:rFonts w:asciiTheme="minorHAnsi" w:eastAsiaTheme="minorEastAsia" w:hAnsiTheme="minorHAnsi" w:cstheme="minorBidi"/>
              <w:sz w:val="22"/>
              <w:szCs w:val="22"/>
              <w:lang w:val="en-IN" w:eastAsia="en-IN"/>
            </w:rPr>
          </w:pPr>
          <w:r w:rsidRPr="00B92603">
            <w:rPr>
              <w:rFonts w:asciiTheme="majorHAnsi" w:hAnsiTheme="majorHAnsi" w:cstheme="majorHAnsi"/>
            </w:rPr>
            <w:fldChar w:fldCharType="begin"/>
          </w:r>
          <w:r w:rsidRPr="00B92603">
            <w:rPr>
              <w:rFonts w:asciiTheme="majorHAnsi" w:hAnsiTheme="majorHAnsi" w:cstheme="majorHAnsi"/>
            </w:rPr>
            <w:instrText xml:space="preserve"> TOC \o "1-3" \h \z \t "Appendix H1;1;Appendix H2;2;Appendix H3;3" </w:instrText>
          </w:r>
          <w:r w:rsidRPr="00B92603">
            <w:rPr>
              <w:rFonts w:asciiTheme="majorHAnsi" w:hAnsiTheme="majorHAnsi" w:cstheme="majorHAnsi"/>
            </w:rPr>
            <w:fldChar w:fldCharType="separate"/>
          </w:r>
          <w:hyperlink w:anchor="_Toc121230620" w:history="1">
            <w:r w:rsidR="00955436" w:rsidRPr="00B4401F">
              <w:rPr>
                <w:rStyle w:val="Hyperlink"/>
              </w:rPr>
              <w:t>Cover Sheet</w:t>
            </w:r>
            <w:r w:rsidR="00955436">
              <w:rPr>
                <w:webHidden/>
              </w:rPr>
              <w:tab/>
            </w:r>
            <w:r w:rsidR="00955436">
              <w:rPr>
                <w:webHidden/>
              </w:rPr>
              <w:fldChar w:fldCharType="begin"/>
            </w:r>
            <w:r w:rsidR="00955436">
              <w:rPr>
                <w:webHidden/>
              </w:rPr>
              <w:instrText xml:space="preserve"> PAGEREF _Toc121230620 \h </w:instrText>
            </w:r>
            <w:r w:rsidR="00955436">
              <w:rPr>
                <w:webHidden/>
              </w:rPr>
            </w:r>
            <w:r w:rsidR="00955436">
              <w:rPr>
                <w:webHidden/>
              </w:rPr>
              <w:fldChar w:fldCharType="separate"/>
            </w:r>
            <w:r w:rsidR="00955436">
              <w:rPr>
                <w:webHidden/>
              </w:rPr>
              <w:t>3</w:t>
            </w:r>
            <w:r w:rsidR="00955436">
              <w:rPr>
                <w:webHidden/>
              </w:rPr>
              <w:fldChar w:fldCharType="end"/>
            </w:r>
          </w:hyperlink>
        </w:p>
        <w:p w:rsidR="00955436" w:rsidRDefault="00F215C8">
          <w:pPr>
            <w:pStyle w:val="TOC1"/>
            <w:rPr>
              <w:rFonts w:asciiTheme="minorHAnsi" w:eastAsiaTheme="minorEastAsia" w:hAnsiTheme="minorHAnsi" w:cstheme="minorBidi"/>
              <w:sz w:val="22"/>
              <w:szCs w:val="22"/>
              <w:lang w:val="en-IN" w:eastAsia="en-IN"/>
            </w:rPr>
          </w:pPr>
          <w:hyperlink w:anchor="_Toc121230621" w:history="1">
            <w:r w:rsidR="00955436" w:rsidRPr="00B4401F">
              <w:rPr>
                <w:rStyle w:val="Hyperlink"/>
              </w:rPr>
              <w:t>Part A - Summary Report</w:t>
            </w:r>
            <w:r w:rsidR="00955436">
              <w:rPr>
                <w:webHidden/>
              </w:rPr>
              <w:tab/>
            </w:r>
            <w:r w:rsidR="00955436">
              <w:rPr>
                <w:webHidden/>
              </w:rPr>
              <w:fldChar w:fldCharType="begin"/>
            </w:r>
            <w:r w:rsidR="00955436">
              <w:rPr>
                <w:webHidden/>
              </w:rPr>
              <w:instrText xml:space="preserve"> PAGEREF _Toc121230621 \h </w:instrText>
            </w:r>
            <w:r w:rsidR="00955436">
              <w:rPr>
                <w:webHidden/>
              </w:rPr>
            </w:r>
            <w:r w:rsidR="00955436">
              <w:rPr>
                <w:webHidden/>
              </w:rPr>
              <w:fldChar w:fldCharType="separate"/>
            </w:r>
            <w:r w:rsidR="00955436">
              <w:rPr>
                <w:webHidden/>
              </w:rPr>
              <w:t>4</w:t>
            </w:r>
            <w:r w:rsidR="00955436">
              <w:rPr>
                <w:webHidden/>
              </w:rPr>
              <w:fldChar w:fldCharType="end"/>
            </w:r>
          </w:hyperlink>
        </w:p>
        <w:p w:rsidR="00955436" w:rsidRDefault="00F215C8">
          <w:pPr>
            <w:pStyle w:val="TOC2"/>
            <w:rPr>
              <w:rFonts w:asciiTheme="minorHAnsi" w:eastAsiaTheme="minorEastAsia" w:hAnsiTheme="minorHAnsi" w:cstheme="minorBidi"/>
              <w:noProof/>
              <w:sz w:val="22"/>
              <w:szCs w:val="22"/>
              <w:lang w:val="en-IN" w:eastAsia="en-IN"/>
            </w:rPr>
          </w:pPr>
          <w:hyperlink w:anchor="_Toc121230622" w:history="1">
            <w:r w:rsidR="00955436" w:rsidRPr="00B4401F">
              <w:rPr>
                <w:rStyle w:val="Hyperlink"/>
                <w:rFonts w:cstheme="minorHAnsi"/>
                <w:noProof/>
              </w:rPr>
              <w:t>1.</w:t>
            </w:r>
            <w:r w:rsidR="00955436">
              <w:rPr>
                <w:rFonts w:asciiTheme="minorHAnsi" w:eastAsiaTheme="minorEastAsia" w:hAnsiTheme="minorHAnsi" w:cstheme="minorBidi"/>
                <w:noProof/>
                <w:sz w:val="22"/>
                <w:szCs w:val="22"/>
                <w:lang w:val="en-IN" w:eastAsia="en-IN"/>
              </w:rPr>
              <w:tab/>
            </w:r>
            <w:r w:rsidR="00955436" w:rsidRPr="00B4401F">
              <w:rPr>
                <w:rStyle w:val="Hyperlink"/>
                <w:rFonts w:asciiTheme="majorHAnsi" w:hAnsiTheme="majorHAnsi" w:cstheme="majorHAnsi"/>
                <w:noProof/>
              </w:rPr>
              <w:t>Project Objectives</w:t>
            </w:r>
            <w:r w:rsidR="00955436">
              <w:rPr>
                <w:noProof/>
                <w:webHidden/>
              </w:rPr>
              <w:tab/>
            </w:r>
            <w:r w:rsidR="00955436">
              <w:rPr>
                <w:noProof/>
                <w:webHidden/>
              </w:rPr>
              <w:fldChar w:fldCharType="begin"/>
            </w:r>
            <w:r w:rsidR="00955436">
              <w:rPr>
                <w:noProof/>
                <w:webHidden/>
              </w:rPr>
              <w:instrText xml:space="preserve"> PAGEREF _Toc121230622 \h </w:instrText>
            </w:r>
            <w:r w:rsidR="00955436">
              <w:rPr>
                <w:noProof/>
                <w:webHidden/>
              </w:rPr>
            </w:r>
            <w:r w:rsidR="00955436">
              <w:rPr>
                <w:noProof/>
                <w:webHidden/>
              </w:rPr>
              <w:fldChar w:fldCharType="separate"/>
            </w:r>
            <w:r w:rsidR="00955436">
              <w:rPr>
                <w:noProof/>
                <w:webHidden/>
              </w:rPr>
              <w:t>4</w:t>
            </w:r>
            <w:r w:rsidR="00955436">
              <w:rPr>
                <w:noProof/>
                <w:webHidden/>
              </w:rPr>
              <w:fldChar w:fldCharType="end"/>
            </w:r>
          </w:hyperlink>
        </w:p>
        <w:p w:rsidR="00955436" w:rsidRDefault="00F215C8">
          <w:pPr>
            <w:pStyle w:val="TOC2"/>
            <w:rPr>
              <w:rFonts w:asciiTheme="minorHAnsi" w:eastAsiaTheme="minorEastAsia" w:hAnsiTheme="minorHAnsi" w:cstheme="minorBidi"/>
              <w:noProof/>
              <w:sz w:val="22"/>
              <w:szCs w:val="22"/>
              <w:lang w:val="en-IN" w:eastAsia="en-IN"/>
            </w:rPr>
          </w:pPr>
          <w:hyperlink w:anchor="_Toc121230623" w:history="1">
            <w:r w:rsidR="00955436" w:rsidRPr="00B4401F">
              <w:rPr>
                <w:rStyle w:val="Hyperlink"/>
                <w:rFonts w:cstheme="minorHAnsi"/>
                <w:noProof/>
              </w:rPr>
              <w:t>2.</w:t>
            </w:r>
            <w:r w:rsidR="00955436">
              <w:rPr>
                <w:rFonts w:asciiTheme="minorHAnsi" w:eastAsiaTheme="minorEastAsia" w:hAnsiTheme="minorHAnsi" w:cstheme="minorBidi"/>
                <w:noProof/>
                <w:sz w:val="22"/>
                <w:szCs w:val="22"/>
                <w:lang w:val="en-IN" w:eastAsia="en-IN"/>
              </w:rPr>
              <w:tab/>
            </w:r>
            <w:r w:rsidR="00955436" w:rsidRPr="00B4401F">
              <w:rPr>
                <w:rStyle w:val="Hyperlink"/>
                <w:rFonts w:asciiTheme="majorHAnsi" w:hAnsiTheme="majorHAnsi" w:cstheme="majorHAnsi"/>
                <w:noProof/>
              </w:rPr>
              <w:t>Deliverables</w:t>
            </w:r>
            <w:r w:rsidR="00955436">
              <w:rPr>
                <w:noProof/>
                <w:webHidden/>
              </w:rPr>
              <w:tab/>
            </w:r>
            <w:r w:rsidR="00955436">
              <w:rPr>
                <w:noProof/>
                <w:webHidden/>
              </w:rPr>
              <w:fldChar w:fldCharType="begin"/>
            </w:r>
            <w:r w:rsidR="00955436">
              <w:rPr>
                <w:noProof/>
                <w:webHidden/>
              </w:rPr>
              <w:instrText xml:space="preserve"> PAGEREF _Toc121230623 \h </w:instrText>
            </w:r>
            <w:r w:rsidR="00955436">
              <w:rPr>
                <w:noProof/>
                <w:webHidden/>
              </w:rPr>
            </w:r>
            <w:r w:rsidR="00955436">
              <w:rPr>
                <w:noProof/>
                <w:webHidden/>
              </w:rPr>
              <w:fldChar w:fldCharType="separate"/>
            </w:r>
            <w:r w:rsidR="00955436">
              <w:rPr>
                <w:noProof/>
                <w:webHidden/>
              </w:rPr>
              <w:t>6</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24" w:history="1">
            <w:r w:rsidR="00955436" w:rsidRPr="00B4401F">
              <w:rPr>
                <w:rStyle w:val="Hyperlink"/>
                <w:rFonts w:cstheme="minorHAnsi"/>
                <w:i/>
                <w:iCs/>
                <w:noProof/>
              </w:rPr>
              <w:t>a)</w:t>
            </w:r>
            <w:r w:rsidR="00955436">
              <w:rPr>
                <w:rFonts w:eastAsiaTheme="minorEastAsia"/>
                <w:noProof/>
                <w:lang w:eastAsia="en-IN"/>
              </w:rPr>
              <w:tab/>
            </w:r>
            <w:r w:rsidR="00955436" w:rsidRPr="00B4401F">
              <w:rPr>
                <w:rStyle w:val="Hyperlink"/>
                <w:i/>
                <w:iCs/>
                <w:noProof/>
              </w:rPr>
              <w:t>Nature of Output:</w:t>
            </w:r>
            <w:r w:rsidR="00955436">
              <w:rPr>
                <w:noProof/>
                <w:webHidden/>
              </w:rPr>
              <w:tab/>
            </w:r>
            <w:r w:rsidR="00955436">
              <w:rPr>
                <w:noProof/>
                <w:webHidden/>
              </w:rPr>
              <w:fldChar w:fldCharType="begin"/>
            </w:r>
            <w:r w:rsidR="00955436">
              <w:rPr>
                <w:noProof/>
                <w:webHidden/>
              </w:rPr>
              <w:instrText xml:space="preserve"> PAGEREF _Toc121230624 \h </w:instrText>
            </w:r>
            <w:r w:rsidR="00955436">
              <w:rPr>
                <w:noProof/>
                <w:webHidden/>
              </w:rPr>
            </w:r>
            <w:r w:rsidR="00955436">
              <w:rPr>
                <w:noProof/>
                <w:webHidden/>
              </w:rPr>
              <w:fldChar w:fldCharType="separate"/>
            </w:r>
            <w:r w:rsidR="00955436">
              <w:rPr>
                <w:noProof/>
                <w:webHidden/>
              </w:rPr>
              <w:t>7</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25" w:history="1">
            <w:r w:rsidR="00955436" w:rsidRPr="00B4401F">
              <w:rPr>
                <w:rStyle w:val="Hyperlink"/>
                <w:rFonts w:cstheme="minorHAnsi"/>
                <w:i/>
                <w:iCs/>
                <w:noProof/>
              </w:rPr>
              <w:t>b)</w:t>
            </w:r>
            <w:r w:rsidR="00955436">
              <w:rPr>
                <w:rFonts w:eastAsiaTheme="minorEastAsia"/>
                <w:noProof/>
                <w:lang w:eastAsia="en-IN"/>
              </w:rPr>
              <w:tab/>
            </w:r>
            <w:r w:rsidR="00955436" w:rsidRPr="00B4401F">
              <w:rPr>
                <w:rStyle w:val="Hyperlink"/>
                <w:i/>
                <w:iCs/>
                <w:noProof/>
              </w:rPr>
              <w:t>Performance specifications:</w:t>
            </w:r>
            <w:r w:rsidR="00955436">
              <w:rPr>
                <w:noProof/>
                <w:webHidden/>
              </w:rPr>
              <w:tab/>
            </w:r>
            <w:r w:rsidR="00955436">
              <w:rPr>
                <w:noProof/>
                <w:webHidden/>
              </w:rPr>
              <w:fldChar w:fldCharType="begin"/>
            </w:r>
            <w:r w:rsidR="00955436">
              <w:rPr>
                <w:noProof/>
                <w:webHidden/>
              </w:rPr>
              <w:instrText xml:space="preserve"> PAGEREF _Toc121230625 \h </w:instrText>
            </w:r>
            <w:r w:rsidR="00955436">
              <w:rPr>
                <w:noProof/>
                <w:webHidden/>
              </w:rPr>
            </w:r>
            <w:r w:rsidR="00955436">
              <w:rPr>
                <w:noProof/>
                <w:webHidden/>
              </w:rPr>
              <w:fldChar w:fldCharType="separate"/>
            </w:r>
            <w:r w:rsidR="00955436">
              <w:rPr>
                <w:noProof/>
                <w:webHidden/>
              </w:rPr>
              <w:t>7</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26" w:history="1">
            <w:r w:rsidR="00955436" w:rsidRPr="00B4401F">
              <w:rPr>
                <w:rStyle w:val="Hyperlink"/>
                <w:rFonts w:cstheme="minorHAnsi"/>
                <w:i/>
                <w:iCs/>
                <w:noProof/>
              </w:rPr>
              <w:t>c)</w:t>
            </w:r>
            <w:r w:rsidR="00955436">
              <w:rPr>
                <w:rFonts w:eastAsiaTheme="minorEastAsia"/>
                <w:noProof/>
                <w:lang w:eastAsia="en-IN"/>
              </w:rPr>
              <w:tab/>
            </w:r>
            <w:r w:rsidR="00955436" w:rsidRPr="00B4401F">
              <w:rPr>
                <w:rStyle w:val="Hyperlink"/>
                <w:i/>
                <w:iCs/>
                <w:noProof/>
              </w:rPr>
              <w:t>Details of engineering designs/ drawings and prototype</w:t>
            </w:r>
            <w:r w:rsidR="00955436">
              <w:rPr>
                <w:noProof/>
                <w:webHidden/>
              </w:rPr>
              <w:tab/>
            </w:r>
            <w:r w:rsidR="00955436">
              <w:rPr>
                <w:noProof/>
                <w:webHidden/>
              </w:rPr>
              <w:fldChar w:fldCharType="begin"/>
            </w:r>
            <w:r w:rsidR="00955436">
              <w:rPr>
                <w:noProof/>
                <w:webHidden/>
              </w:rPr>
              <w:instrText xml:space="preserve"> PAGEREF _Toc121230626 \h </w:instrText>
            </w:r>
            <w:r w:rsidR="00955436">
              <w:rPr>
                <w:noProof/>
                <w:webHidden/>
              </w:rPr>
            </w:r>
            <w:r w:rsidR="00955436">
              <w:rPr>
                <w:noProof/>
                <w:webHidden/>
              </w:rPr>
              <w:fldChar w:fldCharType="separate"/>
            </w:r>
            <w:r w:rsidR="00955436">
              <w:rPr>
                <w:noProof/>
                <w:webHidden/>
              </w:rPr>
              <w:t>8</w:t>
            </w:r>
            <w:r w:rsidR="00955436">
              <w:rPr>
                <w:noProof/>
                <w:webHidden/>
              </w:rPr>
              <w:fldChar w:fldCharType="end"/>
            </w:r>
          </w:hyperlink>
        </w:p>
        <w:p w:rsidR="00955436" w:rsidRDefault="00F215C8">
          <w:pPr>
            <w:pStyle w:val="TOC2"/>
            <w:rPr>
              <w:rFonts w:asciiTheme="minorHAnsi" w:eastAsiaTheme="minorEastAsia" w:hAnsiTheme="minorHAnsi" w:cstheme="minorBidi"/>
              <w:noProof/>
              <w:sz w:val="22"/>
              <w:szCs w:val="22"/>
              <w:lang w:val="en-IN" w:eastAsia="en-IN"/>
            </w:rPr>
          </w:pPr>
          <w:hyperlink w:anchor="_Toc121230627" w:history="1">
            <w:r w:rsidR="00955436" w:rsidRPr="00B4401F">
              <w:rPr>
                <w:rStyle w:val="Hyperlink"/>
                <w:rFonts w:cstheme="minorHAnsi"/>
                <w:noProof/>
              </w:rPr>
              <w:t>3.</w:t>
            </w:r>
            <w:r w:rsidR="00955436">
              <w:rPr>
                <w:rFonts w:asciiTheme="minorHAnsi" w:eastAsiaTheme="minorEastAsia" w:hAnsiTheme="minorHAnsi" w:cstheme="minorBidi"/>
                <w:noProof/>
                <w:sz w:val="22"/>
                <w:szCs w:val="22"/>
                <w:lang w:val="en-IN" w:eastAsia="en-IN"/>
              </w:rPr>
              <w:tab/>
            </w:r>
            <w:r w:rsidR="00955436" w:rsidRPr="00B4401F">
              <w:rPr>
                <w:rStyle w:val="Hyperlink"/>
                <w:rFonts w:asciiTheme="majorHAnsi" w:hAnsiTheme="majorHAnsi" w:cstheme="majorHAnsi"/>
                <w:noProof/>
              </w:rPr>
              <w:t>Specific Benefits/Outcome (Please give details)</w:t>
            </w:r>
            <w:r w:rsidR="00955436">
              <w:rPr>
                <w:noProof/>
                <w:webHidden/>
              </w:rPr>
              <w:tab/>
            </w:r>
            <w:r w:rsidR="00955436">
              <w:rPr>
                <w:noProof/>
                <w:webHidden/>
              </w:rPr>
              <w:fldChar w:fldCharType="begin"/>
            </w:r>
            <w:r w:rsidR="00955436">
              <w:rPr>
                <w:noProof/>
                <w:webHidden/>
              </w:rPr>
              <w:instrText xml:space="preserve"> PAGEREF _Toc121230627 \h </w:instrText>
            </w:r>
            <w:r w:rsidR="00955436">
              <w:rPr>
                <w:noProof/>
                <w:webHidden/>
              </w:rPr>
            </w:r>
            <w:r w:rsidR="00955436">
              <w:rPr>
                <w:noProof/>
                <w:webHidden/>
              </w:rPr>
              <w:fldChar w:fldCharType="separate"/>
            </w:r>
            <w:r w:rsidR="00955436">
              <w:rPr>
                <w:noProof/>
                <w:webHidden/>
              </w:rPr>
              <w:t>9</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28" w:history="1">
            <w:r w:rsidR="00955436" w:rsidRPr="00B4401F">
              <w:rPr>
                <w:rStyle w:val="Hyperlink"/>
                <w:rFonts w:cstheme="minorHAnsi"/>
                <w:i/>
                <w:iCs/>
                <w:noProof/>
              </w:rPr>
              <w:t>a)</w:t>
            </w:r>
            <w:r w:rsidR="00955436">
              <w:rPr>
                <w:rFonts w:eastAsiaTheme="minorEastAsia"/>
                <w:noProof/>
                <w:lang w:eastAsia="en-IN"/>
              </w:rPr>
              <w:tab/>
            </w:r>
            <w:r w:rsidR="00955436" w:rsidRPr="00B4401F">
              <w:rPr>
                <w:rStyle w:val="Hyperlink"/>
                <w:i/>
                <w:iCs/>
                <w:noProof/>
              </w:rPr>
              <w:t>Patents filed during the Review Period</w:t>
            </w:r>
            <w:r w:rsidR="00955436">
              <w:rPr>
                <w:noProof/>
                <w:webHidden/>
              </w:rPr>
              <w:tab/>
            </w:r>
            <w:r w:rsidR="00955436">
              <w:rPr>
                <w:noProof/>
                <w:webHidden/>
              </w:rPr>
              <w:fldChar w:fldCharType="begin"/>
            </w:r>
            <w:r w:rsidR="00955436">
              <w:rPr>
                <w:noProof/>
                <w:webHidden/>
              </w:rPr>
              <w:instrText xml:space="preserve"> PAGEREF _Toc121230628 \h </w:instrText>
            </w:r>
            <w:r w:rsidR="00955436">
              <w:rPr>
                <w:noProof/>
                <w:webHidden/>
              </w:rPr>
            </w:r>
            <w:r w:rsidR="00955436">
              <w:rPr>
                <w:noProof/>
                <w:webHidden/>
              </w:rPr>
              <w:fldChar w:fldCharType="separate"/>
            </w:r>
            <w:r w:rsidR="00955436">
              <w:rPr>
                <w:noProof/>
                <w:webHidden/>
              </w:rPr>
              <w:t>9</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29" w:history="1">
            <w:r w:rsidR="00955436" w:rsidRPr="00B4401F">
              <w:rPr>
                <w:rStyle w:val="Hyperlink"/>
                <w:rFonts w:cstheme="minorHAnsi"/>
                <w:i/>
                <w:iCs/>
                <w:noProof/>
              </w:rPr>
              <w:t>b)</w:t>
            </w:r>
            <w:r w:rsidR="00955436">
              <w:rPr>
                <w:rFonts w:eastAsiaTheme="minorEastAsia"/>
                <w:noProof/>
                <w:lang w:eastAsia="en-IN"/>
              </w:rPr>
              <w:tab/>
            </w:r>
            <w:r w:rsidR="00955436" w:rsidRPr="00B4401F">
              <w:rPr>
                <w:rStyle w:val="Hyperlink"/>
                <w:i/>
                <w:iCs/>
                <w:noProof/>
              </w:rPr>
              <w:t>Paper publication/submission in Journal/Symposia/Conferences during the Review Period</w:t>
            </w:r>
            <w:r w:rsidR="00955436">
              <w:rPr>
                <w:noProof/>
                <w:webHidden/>
              </w:rPr>
              <w:tab/>
            </w:r>
            <w:r w:rsidR="00955436">
              <w:rPr>
                <w:noProof/>
                <w:webHidden/>
              </w:rPr>
              <w:fldChar w:fldCharType="begin"/>
            </w:r>
            <w:r w:rsidR="00955436">
              <w:rPr>
                <w:noProof/>
                <w:webHidden/>
              </w:rPr>
              <w:instrText xml:space="preserve"> PAGEREF _Toc121230629 \h </w:instrText>
            </w:r>
            <w:r w:rsidR="00955436">
              <w:rPr>
                <w:noProof/>
                <w:webHidden/>
              </w:rPr>
            </w:r>
            <w:r w:rsidR="00955436">
              <w:rPr>
                <w:noProof/>
                <w:webHidden/>
              </w:rPr>
              <w:fldChar w:fldCharType="separate"/>
            </w:r>
            <w:r w:rsidR="00955436">
              <w:rPr>
                <w:noProof/>
                <w:webHidden/>
              </w:rPr>
              <w:t>9</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30" w:history="1">
            <w:r w:rsidR="00955436" w:rsidRPr="00B4401F">
              <w:rPr>
                <w:rStyle w:val="Hyperlink"/>
                <w:rFonts w:cstheme="minorHAnsi"/>
                <w:i/>
                <w:iCs/>
                <w:noProof/>
              </w:rPr>
              <w:t>c)</w:t>
            </w:r>
            <w:r w:rsidR="00955436">
              <w:rPr>
                <w:rFonts w:eastAsiaTheme="minorEastAsia"/>
                <w:noProof/>
                <w:lang w:eastAsia="en-IN"/>
              </w:rPr>
              <w:tab/>
            </w:r>
            <w:r w:rsidR="00955436" w:rsidRPr="00B4401F">
              <w:rPr>
                <w:rStyle w:val="Hyperlink"/>
                <w:i/>
                <w:iCs/>
                <w:noProof/>
              </w:rPr>
              <w:t>Journal Details with Impact Factors</w:t>
            </w:r>
            <w:r w:rsidR="00955436">
              <w:rPr>
                <w:noProof/>
                <w:webHidden/>
              </w:rPr>
              <w:tab/>
            </w:r>
            <w:r w:rsidR="00955436">
              <w:rPr>
                <w:noProof/>
                <w:webHidden/>
              </w:rPr>
              <w:fldChar w:fldCharType="begin"/>
            </w:r>
            <w:r w:rsidR="00955436">
              <w:rPr>
                <w:noProof/>
                <w:webHidden/>
              </w:rPr>
              <w:instrText xml:space="preserve"> PAGEREF _Toc121230630 \h </w:instrText>
            </w:r>
            <w:r w:rsidR="00955436">
              <w:rPr>
                <w:noProof/>
                <w:webHidden/>
              </w:rPr>
            </w:r>
            <w:r w:rsidR="00955436">
              <w:rPr>
                <w:noProof/>
                <w:webHidden/>
              </w:rPr>
              <w:fldChar w:fldCharType="separate"/>
            </w:r>
            <w:r w:rsidR="00955436">
              <w:rPr>
                <w:noProof/>
                <w:webHidden/>
              </w:rPr>
              <w:t>9</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31" w:history="1">
            <w:r w:rsidR="00955436" w:rsidRPr="00B4401F">
              <w:rPr>
                <w:rStyle w:val="Hyperlink"/>
                <w:rFonts w:cstheme="minorHAnsi"/>
                <w:i/>
                <w:iCs/>
                <w:noProof/>
              </w:rPr>
              <w:t>d)</w:t>
            </w:r>
            <w:r w:rsidR="00955436">
              <w:rPr>
                <w:rFonts w:eastAsiaTheme="minorEastAsia"/>
                <w:noProof/>
                <w:lang w:eastAsia="en-IN"/>
              </w:rPr>
              <w:tab/>
            </w:r>
            <w:r w:rsidR="00955436" w:rsidRPr="00B4401F">
              <w:rPr>
                <w:rStyle w:val="Hyperlink"/>
                <w:i/>
                <w:iCs/>
                <w:noProof/>
              </w:rPr>
              <w:t>Details of the Project Staff working on the project</w:t>
            </w:r>
            <w:r w:rsidR="00955436">
              <w:rPr>
                <w:noProof/>
                <w:webHidden/>
              </w:rPr>
              <w:tab/>
            </w:r>
            <w:r w:rsidR="00955436">
              <w:rPr>
                <w:noProof/>
                <w:webHidden/>
              </w:rPr>
              <w:fldChar w:fldCharType="begin"/>
            </w:r>
            <w:r w:rsidR="00955436">
              <w:rPr>
                <w:noProof/>
                <w:webHidden/>
              </w:rPr>
              <w:instrText xml:space="preserve"> PAGEREF _Toc121230631 \h </w:instrText>
            </w:r>
            <w:r w:rsidR="00955436">
              <w:rPr>
                <w:noProof/>
                <w:webHidden/>
              </w:rPr>
            </w:r>
            <w:r w:rsidR="00955436">
              <w:rPr>
                <w:noProof/>
                <w:webHidden/>
              </w:rPr>
              <w:fldChar w:fldCharType="separate"/>
            </w:r>
            <w:r w:rsidR="00955436">
              <w:rPr>
                <w:noProof/>
                <w:webHidden/>
              </w:rPr>
              <w:t>9</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32" w:history="1">
            <w:r w:rsidR="00955436" w:rsidRPr="00B4401F">
              <w:rPr>
                <w:rStyle w:val="Hyperlink"/>
                <w:rFonts w:eastAsia="Times New Roman" w:cstheme="minorHAnsi"/>
                <w:i/>
                <w:iCs/>
                <w:noProof/>
                <w:lang w:val="en-US"/>
              </w:rPr>
              <w:t>e)</w:t>
            </w:r>
            <w:r w:rsidR="00955436">
              <w:rPr>
                <w:rFonts w:eastAsiaTheme="minorEastAsia"/>
                <w:noProof/>
                <w:lang w:eastAsia="en-IN"/>
              </w:rPr>
              <w:tab/>
            </w:r>
            <w:r w:rsidR="00955436" w:rsidRPr="00B4401F">
              <w:rPr>
                <w:rStyle w:val="Hyperlink"/>
                <w:i/>
                <w:iCs/>
                <w:noProof/>
              </w:rPr>
              <w:t>Manpower trained (Give details)</w:t>
            </w:r>
            <w:r w:rsidR="00955436">
              <w:rPr>
                <w:noProof/>
                <w:webHidden/>
              </w:rPr>
              <w:tab/>
            </w:r>
            <w:r w:rsidR="00955436">
              <w:rPr>
                <w:noProof/>
                <w:webHidden/>
              </w:rPr>
              <w:fldChar w:fldCharType="begin"/>
            </w:r>
            <w:r w:rsidR="00955436">
              <w:rPr>
                <w:noProof/>
                <w:webHidden/>
              </w:rPr>
              <w:instrText xml:space="preserve"> PAGEREF _Toc121230632 \h </w:instrText>
            </w:r>
            <w:r w:rsidR="00955436">
              <w:rPr>
                <w:noProof/>
                <w:webHidden/>
              </w:rPr>
            </w:r>
            <w:r w:rsidR="00955436">
              <w:rPr>
                <w:noProof/>
                <w:webHidden/>
              </w:rPr>
              <w:fldChar w:fldCharType="separate"/>
            </w:r>
            <w:r w:rsidR="00955436">
              <w:rPr>
                <w:noProof/>
                <w:webHidden/>
              </w:rPr>
              <w:t>10</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33" w:history="1">
            <w:r w:rsidR="00955436" w:rsidRPr="00B4401F">
              <w:rPr>
                <w:rStyle w:val="Hyperlink"/>
                <w:rFonts w:cstheme="minorHAnsi"/>
                <w:i/>
                <w:iCs/>
                <w:noProof/>
              </w:rPr>
              <w:t>f)</w:t>
            </w:r>
            <w:r w:rsidR="00955436">
              <w:rPr>
                <w:rFonts w:eastAsiaTheme="minorEastAsia"/>
                <w:noProof/>
                <w:lang w:eastAsia="en-IN"/>
              </w:rPr>
              <w:tab/>
            </w:r>
            <w:r w:rsidR="00955436" w:rsidRPr="00B4401F">
              <w:rPr>
                <w:rStyle w:val="Hyperlink"/>
                <w:i/>
                <w:iCs/>
                <w:noProof/>
              </w:rPr>
              <w:t>Awareness, training camps, etc. organized</w:t>
            </w:r>
            <w:r w:rsidR="00955436">
              <w:rPr>
                <w:noProof/>
                <w:webHidden/>
              </w:rPr>
              <w:tab/>
            </w:r>
            <w:r w:rsidR="00955436">
              <w:rPr>
                <w:noProof/>
                <w:webHidden/>
              </w:rPr>
              <w:fldChar w:fldCharType="begin"/>
            </w:r>
            <w:r w:rsidR="00955436">
              <w:rPr>
                <w:noProof/>
                <w:webHidden/>
              </w:rPr>
              <w:instrText xml:space="preserve"> PAGEREF _Toc121230633 \h </w:instrText>
            </w:r>
            <w:r w:rsidR="00955436">
              <w:rPr>
                <w:noProof/>
                <w:webHidden/>
              </w:rPr>
            </w:r>
            <w:r w:rsidR="00955436">
              <w:rPr>
                <w:noProof/>
                <w:webHidden/>
              </w:rPr>
              <w:fldChar w:fldCharType="separate"/>
            </w:r>
            <w:r w:rsidR="00955436">
              <w:rPr>
                <w:noProof/>
                <w:webHidden/>
              </w:rPr>
              <w:t>10</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34" w:history="1">
            <w:r w:rsidR="00955436" w:rsidRPr="00B4401F">
              <w:rPr>
                <w:rStyle w:val="Hyperlink"/>
                <w:rFonts w:cstheme="minorHAnsi"/>
                <w:i/>
                <w:iCs/>
                <w:noProof/>
              </w:rPr>
              <w:t>g)</w:t>
            </w:r>
            <w:r w:rsidR="00955436">
              <w:rPr>
                <w:rFonts w:eastAsiaTheme="minorEastAsia"/>
                <w:noProof/>
                <w:lang w:eastAsia="en-IN"/>
              </w:rPr>
              <w:tab/>
            </w:r>
            <w:r w:rsidR="00955436" w:rsidRPr="00B4401F">
              <w:rPr>
                <w:rStyle w:val="Hyperlink"/>
                <w:i/>
                <w:iCs/>
                <w:noProof/>
              </w:rPr>
              <w:t>Summary of significant S&amp;T Achievements</w:t>
            </w:r>
            <w:r w:rsidR="00955436">
              <w:rPr>
                <w:noProof/>
                <w:webHidden/>
              </w:rPr>
              <w:tab/>
            </w:r>
            <w:r w:rsidR="00955436">
              <w:rPr>
                <w:noProof/>
                <w:webHidden/>
              </w:rPr>
              <w:fldChar w:fldCharType="begin"/>
            </w:r>
            <w:r w:rsidR="00955436">
              <w:rPr>
                <w:noProof/>
                <w:webHidden/>
              </w:rPr>
              <w:instrText xml:space="preserve"> PAGEREF _Toc121230634 \h </w:instrText>
            </w:r>
            <w:r w:rsidR="00955436">
              <w:rPr>
                <w:noProof/>
                <w:webHidden/>
              </w:rPr>
            </w:r>
            <w:r w:rsidR="00955436">
              <w:rPr>
                <w:noProof/>
                <w:webHidden/>
              </w:rPr>
              <w:fldChar w:fldCharType="separate"/>
            </w:r>
            <w:r w:rsidR="00955436">
              <w:rPr>
                <w:noProof/>
                <w:webHidden/>
              </w:rPr>
              <w:t>10</w:t>
            </w:r>
            <w:r w:rsidR="00955436">
              <w:rPr>
                <w:noProof/>
                <w:webHidden/>
              </w:rPr>
              <w:fldChar w:fldCharType="end"/>
            </w:r>
          </w:hyperlink>
        </w:p>
        <w:p w:rsidR="00955436" w:rsidRDefault="00F215C8">
          <w:pPr>
            <w:pStyle w:val="TOC3"/>
            <w:tabs>
              <w:tab w:val="left" w:pos="880"/>
              <w:tab w:val="right" w:leader="dot" w:pos="9016"/>
            </w:tabs>
            <w:rPr>
              <w:rFonts w:eastAsiaTheme="minorEastAsia"/>
              <w:noProof/>
              <w:lang w:eastAsia="en-IN"/>
            </w:rPr>
          </w:pPr>
          <w:hyperlink w:anchor="_Toc121230635" w:history="1">
            <w:r w:rsidR="00955436" w:rsidRPr="00B4401F">
              <w:rPr>
                <w:rStyle w:val="Hyperlink"/>
                <w:rFonts w:cstheme="minorHAnsi"/>
                <w:i/>
                <w:iCs/>
                <w:noProof/>
              </w:rPr>
              <w:t>h)</w:t>
            </w:r>
            <w:r w:rsidR="00955436">
              <w:rPr>
                <w:rFonts w:eastAsiaTheme="minorEastAsia"/>
                <w:noProof/>
                <w:lang w:eastAsia="en-IN"/>
              </w:rPr>
              <w:tab/>
            </w:r>
            <w:r w:rsidR="00955436" w:rsidRPr="00B4401F">
              <w:rPr>
                <w:rStyle w:val="Hyperlink"/>
                <w:i/>
                <w:iCs/>
                <w:noProof/>
              </w:rPr>
              <w:t>Project Budget (Final)</w:t>
            </w:r>
            <w:r w:rsidR="00955436">
              <w:rPr>
                <w:noProof/>
                <w:webHidden/>
              </w:rPr>
              <w:tab/>
            </w:r>
            <w:r w:rsidR="00955436">
              <w:rPr>
                <w:noProof/>
                <w:webHidden/>
              </w:rPr>
              <w:fldChar w:fldCharType="begin"/>
            </w:r>
            <w:r w:rsidR="00955436">
              <w:rPr>
                <w:noProof/>
                <w:webHidden/>
              </w:rPr>
              <w:instrText xml:space="preserve"> PAGEREF _Toc121230635 \h </w:instrText>
            </w:r>
            <w:r w:rsidR="00955436">
              <w:rPr>
                <w:noProof/>
                <w:webHidden/>
              </w:rPr>
            </w:r>
            <w:r w:rsidR="00955436">
              <w:rPr>
                <w:noProof/>
                <w:webHidden/>
              </w:rPr>
              <w:fldChar w:fldCharType="separate"/>
            </w:r>
            <w:r w:rsidR="00955436">
              <w:rPr>
                <w:noProof/>
                <w:webHidden/>
              </w:rPr>
              <w:t>11</w:t>
            </w:r>
            <w:r w:rsidR="00955436">
              <w:rPr>
                <w:noProof/>
                <w:webHidden/>
              </w:rPr>
              <w:fldChar w:fldCharType="end"/>
            </w:r>
          </w:hyperlink>
        </w:p>
        <w:p w:rsidR="00955436" w:rsidRDefault="00F215C8">
          <w:pPr>
            <w:pStyle w:val="TOC1"/>
            <w:rPr>
              <w:rFonts w:asciiTheme="minorHAnsi" w:eastAsiaTheme="minorEastAsia" w:hAnsiTheme="minorHAnsi" w:cstheme="minorBidi"/>
              <w:sz w:val="22"/>
              <w:szCs w:val="22"/>
              <w:lang w:val="en-IN" w:eastAsia="en-IN"/>
            </w:rPr>
          </w:pPr>
          <w:hyperlink w:anchor="_Toc121230636" w:history="1">
            <w:r w:rsidR="00955436" w:rsidRPr="00B4401F">
              <w:rPr>
                <w:rStyle w:val="Hyperlink"/>
              </w:rPr>
              <w:t>Part B – Comprehensive Report</w:t>
            </w:r>
            <w:r w:rsidR="00955436">
              <w:rPr>
                <w:webHidden/>
              </w:rPr>
              <w:tab/>
            </w:r>
            <w:r w:rsidR="00955436">
              <w:rPr>
                <w:webHidden/>
              </w:rPr>
              <w:fldChar w:fldCharType="begin"/>
            </w:r>
            <w:r w:rsidR="00955436">
              <w:rPr>
                <w:webHidden/>
              </w:rPr>
              <w:instrText xml:space="preserve"> PAGEREF _Toc121230636 \h </w:instrText>
            </w:r>
            <w:r w:rsidR="00955436">
              <w:rPr>
                <w:webHidden/>
              </w:rPr>
            </w:r>
            <w:r w:rsidR="00955436">
              <w:rPr>
                <w:webHidden/>
              </w:rPr>
              <w:fldChar w:fldCharType="separate"/>
            </w:r>
            <w:r w:rsidR="00955436">
              <w:rPr>
                <w:webHidden/>
              </w:rPr>
              <w:t>12</w:t>
            </w:r>
            <w:r w:rsidR="00955436">
              <w:rPr>
                <w:webHidden/>
              </w:rPr>
              <w:fldChar w:fldCharType="end"/>
            </w:r>
          </w:hyperlink>
        </w:p>
        <w:p w:rsidR="00955436" w:rsidRDefault="00F215C8">
          <w:pPr>
            <w:pStyle w:val="TOC2"/>
            <w:rPr>
              <w:rFonts w:asciiTheme="minorHAnsi" w:eastAsiaTheme="minorEastAsia" w:hAnsiTheme="minorHAnsi" w:cstheme="minorBidi"/>
              <w:sz w:val="22"/>
              <w:szCs w:val="22"/>
              <w:lang w:val="en-IN" w:eastAsia="en-IN"/>
            </w:rPr>
          </w:pPr>
          <w:hyperlink w:anchor="_Toc909001" w:history="1">
            <w:r w:rsidR="00955436" w:rsidRPr="00B4401F">
              <w:rPr>
                <w:rStyle w:val="Hyperlink"/>
              </w:rPr>
              <w:t>Annexure A – Sugarcane results (Table 3.1.1 of the Handover Report)</w:t>
            </w:r>
            <w:r w:rsidR="00955436">
              <w:rPr>
                <w:webHidden/>
              </w:rPr>
              <w:tab/>
            </w:r>
            <w:r w:rsidR="00955436">
              <w:rPr>
                <w:webHidden/>
              </w:rPr>
              <w:fldChar w:fldCharType="begin"/>
            </w:r>
            <w:r w:rsidR="00955436">
              <w:rPr>
                <w:webHidden/>
              </w:rPr>
              <w:instrText xml:space="preserve"> PAGEREF _Toc909001 \h </w:instrText>
            </w:r>
            <w:r w:rsidR="00955436">
              <w:rPr>
                <w:webHidden/>
              </w:rPr>
            </w:r>
            <w:r w:rsidR="00955436">
              <w:rPr>
                <w:webHidden/>
              </w:rPr>
              <w:fldChar w:fldCharType="separate"/>
            </w:r>
            <w:r w:rsidR="00955436">
              <w:rPr>
                <w:webHidden/>
              </w:rPr>
              <w:t>18</w:t>
            </w:r>
            <w:r w:rsidR="00955436">
              <w:rPr>
                <w:webHidden/>
              </w:rPr>
              <w:fldChar w:fldCharType="end"/>
            </w:r>
          </w:hyperlink>
        </w:p>
        <w:p w:rsidR="00955436" w:rsidRDefault="00F215C8">
          <w:pPr>
            <w:pStyle w:val="TOC2"/>
            <w:rPr>
              <w:rFonts w:asciiTheme="minorHAnsi" w:eastAsiaTheme="minorEastAsia" w:hAnsiTheme="minorHAnsi" w:cstheme="minorBidi"/>
              <w:sz w:val="22"/>
              <w:szCs w:val="22"/>
              <w:lang w:val="en-IN" w:eastAsia="en-IN"/>
            </w:rPr>
          </w:pPr>
          <w:hyperlink w:anchor="_Toc909002" w:history="1">
            <w:r w:rsidR="00955436" w:rsidRPr="00B4401F">
              <w:rPr>
                <w:rStyle w:val="Hyperlink"/>
              </w:rPr>
              <w:t>Annexure B – Pigeon Pea results (Table 3.2.1 of the Handover Report)</w:t>
            </w:r>
            <w:r w:rsidR="00955436">
              <w:rPr>
                <w:webHidden/>
              </w:rPr>
              <w:tab/>
            </w:r>
            <w:r w:rsidR="00955436">
              <w:rPr>
                <w:webHidden/>
              </w:rPr>
              <w:fldChar w:fldCharType="begin"/>
            </w:r>
            <w:r w:rsidR="00955436">
              <w:rPr>
                <w:webHidden/>
              </w:rPr>
              <w:instrText xml:space="preserve"> PAGEREF _Toc909002 \h </w:instrText>
            </w:r>
            <w:r w:rsidR="00955436">
              <w:rPr>
                <w:webHidden/>
              </w:rPr>
            </w:r>
            <w:r w:rsidR="00955436">
              <w:rPr>
                <w:webHidden/>
              </w:rPr>
              <w:fldChar w:fldCharType="separate"/>
            </w:r>
            <w:r w:rsidR="00955436">
              <w:rPr>
                <w:webHidden/>
              </w:rPr>
              <w:t>18</w:t>
            </w:r>
            <w:r w:rsidR="00955436">
              <w:rPr>
                <w:webHidden/>
              </w:rPr>
              <w:fldChar w:fldCharType="end"/>
            </w:r>
          </w:hyperlink>
        </w:p>
        <w:p w:rsidR="00955436" w:rsidRDefault="00F215C8">
          <w:pPr>
            <w:pStyle w:val="TOC2"/>
            <w:rPr>
              <w:rFonts w:asciiTheme="minorHAnsi" w:eastAsiaTheme="minorEastAsia" w:hAnsiTheme="minorHAnsi" w:cstheme="minorBidi"/>
              <w:sz w:val="22"/>
              <w:szCs w:val="22"/>
              <w:lang w:val="en-IN" w:eastAsia="en-IN"/>
            </w:rPr>
          </w:pPr>
          <w:hyperlink w:anchor="_Toc909003" w:history="1">
            <w:r w:rsidR="00955436" w:rsidRPr="00B4401F">
              <w:rPr>
                <w:rStyle w:val="Hyperlink"/>
              </w:rPr>
              <w:t>Annexure C – Grapes results (Table 3.3.1 of the Handover Report)</w:t>
            </w:r>
            <w:r w:rsidR="00955436">
              <w:rPr>
                <w:webHidden/>
              </w:rPr>
              <w:tab/>
            </w:r>
            <w:r w:rsidR="00955436">
              <w:rPr>
                <w:webHidden/>
              </w:rPr>
              <w:fldChar w:fldCharType="begin"/>
            </w:r>
            <w:r w:rsidR="00955436">
              <w:rPr>
                <w:webHidden/>
              </w:rPr>
              <w:instrText xml:space="preserve"> PAGEREF _Toc909003 \h </w:instrText>
            </w:r>
            <w:r w:rsidR="00955436">
              <w:rPr>
                <w:webHidden/>
              </w:rPr>
            </w:r>
            <w:r w:rsidR="00955436">
              <w:rPr>
                <w:webHidden/>
              </w:rPr>
              <w:fldChar w:fldCharType="separate"/>
            </w:r>
            <w:r w:rsidR="00955436">
              <w:rPr>
                <w:webHidden/>
              </w:rPr>
              <w:t>20</w:t>
            </w:r>
            <w:r w:rsidR="00955436">
              <w:rPr>
                <w:webHidden/>
              </w:rPr>
              <w:fldChar w:fldCharType="end"/>
            </w:r>
          </w:hyperlink>
        </w:p>
        <w:p w:rsidR="00955436" w:rsidRDefault="00F215C8">
          <w:pPr>
            <w:pStyle w:val="TOC2"/>
            <w:rPr>
              <w:rFonts w:asciiTheme="minorHAnsi" w:eastAsiaTheme="minorEastAsia" w:hAnsiTheme="minorHAnsi" w:cstheme="minorBidi"/>
              <w:sz w:val="22"/>
              <w:szCs w:val="22"/>
              <w:lang w:val="en-IN" w:eastAsia="en-IN"/>
            </w:rPr>
          </w:pPr>
          <w:hyperlink w:anchor="_Toc909004" w:history="1">
            <w:r w:rsidR="00955436" w:rsidRPr="00B4401F">
              <w:rPr>
                <w:rStyle w:val="Hyperlink"/>
              </w:rPr>
              <w:t>Annexure D – Mustard results (Table 3.4.1 of the Handover Report)</w:t>
            </w:r>
            <w:r w:rsidR="00955436">
              <w:rPr>
                <w:webHidden/>
              </w:rPr>
              <w:tab/>
            </w:r>
            <w:r w:rsidR="00955436">
              <w:rPr>
                <w:webHidden/>
              </w:rPr>
              <w:fldChar w:fldCharType="begin"/>
            </w:r>
            <w:r w:rsidR="00955436">
              <w:rPr>
                <w:webHidden/>
              </w:rPr>
              <w:instrText xml:space="preserve"> PAGEREF _Toc909004 \h </w:instrText>
            </w:r>
            <w:r w:rsidR="00955436">
              <w:rPr>
                <w:webHidden/>
              </w:rPr>
            </w:r>
            <w:r w:rsidR="00955436">
              <w:rPr>
                <w:webHidden/>
              </w:rPr>
              <w:fldChar w:fldCharType="separate"/>
            </w:r>
            <w:r w:rsidR="00955436">
              <w:rPr>
                <w:webHidden/>
              </w:rPr>
              <w:t>21</w:t>
            </w:r>
            <w:r w:rsidR="00955436">
              <w:rPr>
                <w:webHidden/>
              </w:rPr>
              <w:fldChar w:fldCharType="end"/>
            </w:r>
          </w:hyperlink>
        </w:p>
        <w:p w:rsidR="00955436" w:rsidRDefault="00F215C8">
          <w:pPr>
            <w:pStyle w:val="TOC2"/>
            <w:rPr>
              <w:rFonts w:asciiTheme="minorHAnsi" w:eastAsiaTheme="minorEastAsia" w:hAnsiTheme="minorHAnsi" w:cstheme="minorBidi"/>
              <w:sz w:val="22"/>
              <w:szCs w:val="22"/>
              <w:lang w:val="en-IN" w:eastAsia="en-IN"/>
            </w:rPr>
          </w:pPr>
          <w:hyperlink w:anchor="_Toc909005" w:history="1">
            <w:r w:rsidR="00955436" w:rsidRPr="00B4401F">
              <w:rPr>
                <w:rStyle w:val="Hyperlink"/>
              </w:rPr>
              <w:t>Annexure E – Classification reports and confusion matrices</w:t>
            </w:r>
            <w:r w:rsidR="00955436">
              <w:rPr>
                <w:webHidden/>
              </w:rPr>
              <w:tab/>
            </w:r>
            <w:r w:rsidR="00955436">
              <w:rPr>
                <w:webHidden/>
              </w:rPr>
              <w:fldChar w:fldCharType="begin"/>
            </w:r>
            <w:r w:rsidR="00955436">
              <w:rPr>
                <w:webHidden/>
              </w:rPr>
              <w:instrText xml:space="preserve"> PAGEREF _Toc909005 \h </w:instrText>
            </w:r>
            <w:r w:rsidR="00955436">
              <w:rPr>
                <w:webHidden/>
              </w:rPr>
            </w:r>
            <w:r w:rsidR="00955436">
              <w:rPr>
                <w:webHidden/>
              </w:rPr>
              <w:fldChar w:fldCharType="separate"/>
            </w:r>
            <w:r w:rsidR="00955436">
              <w:rPr>
                <w:webHidden/>
              </w:rPr>
              <w:t>22</w:t>
            </w:r>
            <w:r w:rsidR="00955436">
              <w:rPr>
                <w:webHidden/>
              </w:rPr>
              <w:fldChar w:fldCharType="end"/>
            </w:r>
          </w:hyperlink>
        </w:p>
        <w:p w:rsidR="00955436" w:rsidRDefault="00F215C8">
          <w:pPr>
            <w:pStyle w:val="TOC2"/>
            <w:rPr>
              <w:rFonts w:asciiTheme="minorHAnsi" w:eastAsiaTheme="minorEastAsia" w:hAnsiTheme="minorHAnsi" w:cstheme="minorBidi"/>
              <w:sz w:val="22"/>
              <w:szCs w:val="22"/>
              <w:lang w:val="en-IN" w:eastAsia="en-IN"/>
            </w:rPr>
          </w:pPr>
          <w:hyperlink w:anchor="_Toc909006" w:history="1">
            <w:r w:rsidR="00955436" w:rsidRPr="00B4401F">
              <w:rPr>
                <w:rStyle w:val="Hyperlink"/>
              </w:rPr>
              <w:t>Annexure F – Result figures (from the submitted paper)</w:t>
            </w:r>
            <w:r w:rsidR="00955436">
              <w:rPr>
                <w:webHidden/>
              </w:rPr>
              <w:tab/>
            </w:r>
            <w:r w:rsidR="00955436">
              <w:rPr>
                <w:webHidden/>
              </w:rPr>
              <w:fldChar w:fldCharType="begin"/>
            </w:r>
            <w:r w:rsidR="00955436">
              <w:rPr>
                <w:webHidden/>
              </w:rPr>
              <w:instrText xml:space="preserve"> PAGEREF _Toc909006 \h </w:instrText>
            </w:r>
            <w:r w:rsidR="00955436">
              <w:rPr>
                <w:webHidden/>
              </w:rPr>
            </w:r>
            <w:r w:rsidR="00955436">
              <w:rPr>
                <w:webHidden/>
              </w:rPr>
              <w:fldChar w:fldCharType="separate"/>
            </w:r>
            <w:r w:rsidR="00955436">
              <w:rPr>
                <w:webHidden/>
              </w:rPr>
              <w:t>28</w:t>
            </w:r>
            <w:r w:rsidR="00955436">
              <w:rPr>
                <w:webHidden/>
              </w:rPr>
              <w:fldChar w:fldCharType="end"/>
            </w:r>
          </w:hyperlink>
        </w:p>
        <w:p w:rsidR="00955436" w:rsidRDefault="00F215C8">
          <w:pPr>
            <w:pStyle w:val="TOC2"/>
            <w:rPr>
              <w:rFonts w:asciiTheme="minorHAnsi" w:eastAsiaTheme="minorEastAsia" w:hAnsiTheme="minorHAnsi" w:cstheme="minorBidi"/>
              <w:sz w:val="22"/>
              <w:szCs w:val="22"/>
              <w:lang w:val="en-IN" w:eastAsia="en-IN"/>
            </w:rPr>
          </w:pPr>
          <w:hyperlink w:anchor="_Toc909007" w:history="1">
            <w:r w:rsidR="00955436" w:rsidRPr="00B4401F">
              <w:rPr>
                <w:rStyle w:val="Hyperlink"/>
              </w:rPr>
              <w:t>Annexure G – Copy of submitted paper</w:t>
            </w:r>
            <w:r w:rsidR="00955436">
              <w:rPr>
                <w:webHidden/>
              </w:rPr>
              <w:tab/>
            </w:r>
            <w:r w:rsidR="00955436">
              <w:rPr>
                <w:webHidden/>
              </w:rPr>
              <w:fldChar w:fldCharType="begin"/>
            </w:r>
            <w:r w:rsidR="00955436">
              <w:rPr>
                <w:webHidden/>
              </w:rPr>
              <w:instrText xml:space="preserve"> PAGEREF _Toc909007 \h </w:instrText>
            </w:r>
            <w:r w:rsidR="00955436">
              <w:rPr>
                <w:webHidden/>
              </w:rPr>
            </w:r>
            <w:r w:rsidR="00955436">
              <w:rPr>
                <w:webHidden/>
              </w:rPr>
              <w:fldChar w:fldCharType="separate"/>
            </w:r>
            <w:r w:rsidR="00955436">
              <w:rPr>
                <w:webHidden/>
              </w:rPr>
              <w:t>29</w:t>
            </w:r>
            <w:r w:rsidR="00955436">
              <w:rPr>
                <w:webHidden/>
              </w:rPr>
              <w:fldChar w:fldCharType="end"/>
            </w:r>
          </w:hyperlink>
        </w:p>
        <w:p w:rsidR="007B64F9" w:rsidRDefault="007B64F9" w:rsidP="007B64F9">
          <w:pPr>
            <w:pStyle w:val="TOC2"/>
            <w:spacing w:line="360" w:lineRule="auto"/>
          </w:pPr>
          <w:r w:rsidRPr="00B92603">
            <w:rPr>
              <w:rFonts w:asciiTheme="majorHAnsi" w:hAnsiTheme="majorHAnsi" w:cstheme="majorHAnsi"/>
              <w:noProof/>
            </w:rPr>
            <w:fldChar w:fldCharType="end"/>
          </w:r>
        </w:p>
      </w:sdtContent>
    </w:sdt>
    <w:p w:rsidR="007B64F9" w:rsidRDefault="007B64F9" w:rsidP="007B64F9">
      <w:pPr>
        <w:pStyle w:val="Heading1"/>
      </w:pPr>
    </w:p>
    <w:p w:rsidR="007B64F9" w:rsidRDefault="007B64F9" w:rsidP="007B64F9"/>
    <w:p w:rsidR="00EC7FDF" w:rsidRDefault="00EC7FDF" w:rsidP="007B64F9"/>
    <w:p w:rsidR="00EC7FDF" w:rsidRDefault="00EC7FDF" w:rsidP="007B64F9"/>
    <w:p w:rsidR="00EC7FDF" w:rsidRDefault="00EC7FDF" w:rsidP="007B64F9"/>
    <w:p w:rsidR="007B64F9" w:rsidRDefault="007B64F9" w:rsidP="007B64F9"/>
    <w:p w:rsidR="007B64F9" w:rsidRDefault="007B64F9" w:rsidP="007B64F9"/>
    <w:p w:rsidR="007B64F9" w:rsidRDefault="00E56836" w:rsidP="00E56836">
      <w:pPr>
        <w:tabs>
          <w:tab w:val="left" w:pos="3340"/>
        </w:tabs>
      </w:pPr>
      <w:r>
        <w:tab/>
      </w:r>
    </w:p>
    <w:p w:rsidR="00EC7FDF" w:rsidRDefault="00EC7FDF" w:rsidP="007B64F9"/>
    <w:p w:rsidR="00EC7FDF" w:rsidRDefault="00EC7FDF" w:rsidP="007B64F9"/>
    <w:p w:rsidR="00EC7FDF" w:rsidRDefault="00EC7FDF" w:rsidP="007B64F9"/>
    <w:p w:rsidR="007B64F9" w:rsidRDefault="007B64F9" w:rsidP="007B64F9">
      <w:pPr>
        <w:pStyle w:val="Heading1"/>
        <w:tabs>
          <w:tab w:val="num" w:pos="432"/>
        </w:tabs>
        <w:ind w:left="432"/>
      </w:pPr>
      <w:bookmarkStart w:id="0" w:name="_Toc121230620"/>
      <w:bookmarkStart w:id="1" w:name="_Toc464675199"/>
      <w:r>
        <w:t>Cover Sheet</w:t>
      </w:r>
      <w:bookmarkEnd w:id="0"/>
    </w:p>
    <w:p w:rsidR="00253DBF" w:rsidRPr="00253DBF" w:rsidRDefault="00253DBF" w:rsidP="00253DBF">
      <w:pPr>
        <w:rPr>
          <w:lang w:val="en-US"/>
        </w:rPr>
      </w:pPr>
    </w:p>
    <w:tbl>
      <w:tblPr>
        <w:tblStyle w:val="TableGrid"/>
        <w:tblW w:w="9776" w:type="dxa"/>
        <w:tblLook w:val="04A0" w:firstRow="1" w:lastRow="0" w:firstColumn="1" w:lastColumn="0" w:noHBand="0" w:noVBand="1"/>
      </w:tblPr>
      <w:tblGrid>
        <w:gridCol w:w="1129"/>
        <w:gridCol w:w="4253"/>
        <w:gridCol w:w="4394"/>
      </w:tblGrid>
      <w:tr w:rsidR="007B64F9" w:rsidTr="00E010BC">
        <w:tc>
          <w:tcPr>
            <w:tcW w:w="1129" w:type="dxa"/>
            <w:tcBorders>
              <w:bottom w:val="single" w:sz="4" w:space="0" w:color="auto"/>
            </w:tcBorders>
            <w:shd w:val="clear" w:color="auto" w:fill="00CCFF"/>
          </w:tcPr>
          <w:p w:rsidR="007B64F9" w:rsidRPr="003E3460" w:rsidRDefault="007B64F9" w:rsidP="00E010BC">
            <w:pPr>
              <w:spacing w:line="360" w:lineRule="auto"/>
              <w:rPr>
                <w:color w:val="000000" w:themeColor="text1"/>
              </w:rPr>
            </w:pPr>
            <w:r>
              <w:rPr>
                <w:color w:val="000000" w:themeColor="text1"/>
              </w:rPr>
              <w:t>Sr. No.</w:t>
            </w:r>
          </w:p>
        </w:tc>
        <w:tc>
          <w:tcPr>
            <w:tcW w:w="4253" w:type="dxa"/>
            <w:shd w:val="clear" w:color="auto" w:fill="00CCFF"/>
          </w:tcPr>
          <w:p w:rsidR="007B64F9" w:rsidRPr="003E3460" w:rsidRDefault="007B64F9" w:rsidP="00253DBF">
            <w:pPr>
              <w:tabs>
                <w:tab w:val="left" w:pos="1390"/>
              </w:tabs>
              <w:spacing w:line="360" w:lineRule="auto"/>
              <w:rPr>
                <w:color w:val="000000" w:themeColor="text1"/>
              </w:rPr>
            </w:pPr>
            <w:r w:rsidRPr="003E3460">
              <w:rPr>
                <w:color w:val="000000" w:themeColor="text1"/>
              </w:rPr>
              <w:t>Name</w:t>
            </w:r>
            <w:r w:rsidR="00253DBF">
              <w:rPr>
                <w:color w:val="000000" w:themeColor="text1"/>
              </w:rPr>
              <w:tab/>
            </w:r>
          </w:p>
        </w:tc>
        <w:tc>
          <w:tcPr>
            <w:tcW w:w="4394" w:type="dxa"/>
            <w:shd w:val="clear" w:color="auto" w:fill="00CCFF"/>
          </w:tcPr>
          <w:p w:rsidR="007B64F9" w:rsidRPr="003E3460" w:rsidRDefault="007B64F9" w:rsidP="00E010BC">
            <w:pPr>
              <w:spacing w:line="360" w:lineRule="auto"/>
              <w:rPr>
                <w:color w:val="000000" w:themeColor="text1"/>
              </w:rPr>
            </w:pPr>
            <w:r>
              <w:rPr>
                <w:color w:val="000000" w:themeColor="text1"/>
              </w:rPr>
              <w:t>Details</w:t>
            </w:r>
          </w:p>
        </w:tc>
      </w:tr>
      <w:tr w:rsidR="00253DBF" w:rsidTr="00E010BC">
        <w:tc>
          <w:tcPr>
            <w:tcW w:w="1129" w:type="dxa"/>
            <w:shd w:val="clear" w:color="auto" w:fill="FFCC00"/>
          </w:tcPr>
          <w:p w:rsidR="00253DBF" w:rsidRPr="00897CCC" w:rsidRDefault="00253DBF" w:rsidP="00253DBF">
            <w:pPr>
              <w:spacing w:line="360" w:lineRule="auto"/>
              <w:jc w:val="center"/>
              <w:rPr>
                <w:rFonts w:cs="Arial"/>
                <w:b/>
                <w:szCs w:val="24"/>
              </w:rPr>
            </w:pPr>
            <w:r w:rsidRPr="00897CCC">
              <w:rPr>
                <w:rFonts w:cs="Arial"/>
                <w:szCs w:val="24"/>
              </w:rPr>
              <w:t>3</w:t>
            </w:r>
          </w:p>
        </w:tc>
        <w:tc>
          <w:tcPr>
            <w:tcW w:w="4253" w:type="dxa"/>
          </w:tcPr>
          <w:p w:rsidR="00253DBF" w:rsidRPr="00897CCC" w:rsidRDefault="00253DBF" w:rsidP="00253DBF">
            <w:pPr>
              <w:spacing w:line="360" w:lineRule="auto"/>
              <w:rPr>
                <w:rFonts w:ascii="Arial" w:hAnsi="Arial" w:cs="Arial"/>
                <w:szCs w:val="24"/>
              </w:rPr>
            </w:pPr>
            <w:r>
              <w:rPr>
                <w:rFonts w:asciiTheme="majorHAnsi" w:hAnsiTheme="majorHAnsi" w:cstheme="majorHAnsi"/>
              </w:rPr>
              <w:t>Project Grant Number</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TIH-IoT/2025-11/HRD/CHANAKYA/SL/CFP/TIHI-153341</w:t>
            </w:r>
          </w:p>
        </w:tc>
      </w:tr>
      <w:tr w:rsidR="00253DBF" w:rsidTr="00E010BC">
        <w:tc>
          <w:tcPr>
            <w:tcW w:w="1129" w:type="dxa"/>
            <w:shd w:val="clear" w:color="auto" w:fill="FFCC00"/>
          </w:tcPr>
          <w:p w:rsidR="00253DBF" w:rsidRPr="00897CCC" w:rsidRDefault="00253DBF" w:rsidP="00253DBF">
            <w:pPr>
              <w:spacing w:line="360" w:lineRule="auto"/>
              <w:jc w:val="center"/>
              <w:rPr>
                <w:rFonts w:cs="Arial"/>
                <w:szCs w:val="24"/>
              </w:rPr>
            </w:pPr>
            <w:r w:rsidRPr="00897CCC">
              <w:rPr>
                <w:rFonts w:cs="Arial"/>
                <w:szCs w:val="24"/>
              </w:rPr>
              <w:t>4</w:t>
            </w:r>
          </w:p>
        </w:tc>
        <w:tc>
          <w:tcPr>
            <w:tcW w:w="4253" w:type="dxa"/>
          </w:tcPr>
          <w:p w:rsidR="00253DBF" w:rsidRPr="00897CCC" w:rsidRDefault="00253DBF" w:rsidP="00253DBF">
            <w:pPr>
              <w:spacing w:line="360" w:lineRule="auto"/>
              <w:rPr>
                <w:rFonts w:ascii="Arial" w:hAnsi="Arial" w:cs="Arial"/>
                <w:szCs w:val="24"/>
                <w:lang w:val="en-GB"/>
              </w:rPr>
            </w:pPr>
            <w:r w:rsidRPr="00565781">
              <w:rPr>
                <w:rFonts w:asciiTheme="majorHAnsi" w:hAnsiTheme="majorHAnsi" w:cstheme="majorHAnsi"/>
              </w:rPr>
              <w:t>Project Title</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AI-Driven Crop Disease Detection Using Image Processing and Computer Vision Techniques</w:t>
            </w:r>
          </w:p>
        </w:tc>
      </w:tr>
      <w:tr w:rsidR="00253DBF" w:rsidTr="00E010BC">
        <w:tc>
          <w:tcPr>
            <w:tcW w:w="1129" w:type="dxa"/>
            <w:shd w:val="clear" w:color="auto" w:fill="FFCC00"/>
          </w:tcPr>
          <w:p w:rsidR="00253DBF" w:rsidRPr="00897CCC" w:rsidRDefault="00253DBF" w:rsidP="00253DBF">
            <w:pPr>
              <w:spacing w:line="360" w:lineRule="auto"/>
              <w:jc w:val="center"/>
              <w:rPr>
                <w:rFonts w:cs="Arial"/>
                <w:b/>
                <w:szCs w:val="24"/>
              </w:rPr>
            </w:pPr>
            <w:r w:rsidRPr="00483FD1">
              <w:rPr>
                <w:rFonts w:cs="Arial"/>
                <w:szCs w:val="24"/>
              </w:rPr>
              <w:t>3</w:t>
            </w:r>
          </w:p>
        </w:tc>
        <w:tc>
          <w:tcPr>
            <w:tcW w:w="4253" w:type="dxa"/>
          </w:tcPr>
          <w:p w:rsidR="00253DBF" w:rsidRPr="00483FD1" w:rsidRDefault="00253DBF" w:rsidP="00253DBF">
            <w:pPr>
              <w:spacing w:line="360" w:lineRule="auto"/>
              <w:rPr>
                <w:rFonts w:ascii="Arial" w:hAnsi="Arial" w:cs="Arial"/>
                <w:szCs w:val="24"/>
                <w:lang w:val="en-GB"/>
              </w:rPr>
            </w:pPr>
            <w:r w:rsidRPr="00393A64">
              <w:rPr>
                <w:rFonts w:ascii="Arial" w:hAnsi="Arial" w:cs="Arial"/>
                <w:b/>
                <w:szCs w:val="24"/>
                <w:lang w:val="en-GB"/>
              </w:rPr>
              <w:t xml:space="preserve">Principal Investigator </w:t>
            </w:r>
            <w:r>
              <w:rPr>
                <w:rFonts w:ascii="Arial" w:hAnsi="Arial" w:cs="Arial"/>
                <w:b/>
                <w:szCs w:val="24"/>
                <w:lang w:val="en-GB"/>
              </w:rPr>
              <w:t>(</w:t>
            </w:r>
            <w:r w:rsidRPr="00393A64">
              <w:rPr>
                <w:rFonts w:ascii="Arial" w:hAnsi="Arial" w:cs="Arial"/>
                <w:b/>
                <w:szCs w:val="24"/>
                <w:lang w:val="en-GB"/>
              </w:rPr>
              <w:t>PI)</w:t>
            </w:r>
          </w:p>
        </w:tc>
        <w:tc>
          <w:tcPr>
            <w:tcW w:w="4394" w:type="dxa"/>
          </w:tcPr>
          <w:p w:rsidR="00253DBF" w:rsidRPr="00483FD1" w:rsidRDefault="00253DBF" w:rsidP="00253DBF">
            <w:pPr>
              <w:spacing w:line="360" w:lineRule="auto"/>
              <w:rPr>
                <w:rFonts w:ascii="Arial" w:hAnsi="Arial" w:cs="Arial"/>
                <w:szCs w:val="24"/>
              </w:rPr>
            </w:pPr>
          </w:p>
        </w:tc>
      </w:tr>
      <w:tr w:rsidR="00253DBF" w:rsidTr="00E010BC">
        <w:tc>
          <w:tcPr>
            <w:tcW w:w="1129" w:type="dxa"/>
            <w:shd w:val="clear" w:color="auto" w:fill="FFCC00"/>
          </w:tcPr>
          <w:p w:rsidR="00253DBF" w:rsidRPr="00897CCC" w:rsidRDefault="00253DBF" w:rsidP="00253DBF">
            <w:pPr>
              <w:spacing w:line="360" w:lineRule="auto"/>
              <w:jc w:val="center"/>
              <w:rPr>
                <w:rFonts w:cs="Arial"/>
                <w:b/>
                <w:szCs w:val="24"/>
              </w:rPr>
            </w:pPr>
          </w:p>
        </w:tc>
        <w:tc>
          <w:tcPr>
            <w:tcW w:w="4253" w:type="dxa"/>
          </w:tcPr>
          <w:p w:rsidR="00253DBF" w:rsidRPr="00253DBF" w:rsidRDefault="00253DBF" w:rsidP="00253DBF">
            <w:pPr>
              <w:spacing w:line="360" w:lineRule="auto"/>
              <w:rPr>
                <w:rFonts w:asciiTheme="majorHAnsi" w:hAnsiTheme="majorHAnsi" w:cstheme="majorHAnsi"/>
              </w:rPr>
            </w:pPr>
            <w:r w:rsidRPr="00253DBF">
              <w:rPr>
                <w:rFonts w:asciiTheme="majorHAnsi" w:hAnsiTheme="majorHAnsi" w:cstheme="majorHAnsi"/>
              </w:rPr>
              <w:t>Name</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Dr. Sushopti Gawade, Professor, Vidyalankar Institute of Technology (sushoptiekrishimitra@gmail.com, 8369323410)</w:t>
            </w:r>
          </w:p>
        </w:tc>
      </w:tr>
      <w:tr w:rsidR="00253DBF" w:rsidTr="00E010BC">
        <w:tc>
          <w:tcPr>
            <w:tcW w:w="1129" w:type="dxa"/>
            <w:shd w:val="clear" w:color="auto" w:fill="FFCC00"/>
          </w:tcPr>
          <w:p w:rsidR="00253DBF" w:rsidRPr="00897CCC" w:rsidRDefault="00253DBF" w:rsidP="00253DBF">
            <w:pPr>
              <w:spacing w:line="360" w:lineRule="auto"/>
              <w:jc w:val="center"/>
              <w:rPr>
                <w:rFonts w:cs="Arial"/>
                <w:b/>
                <w:szCs w:val="24"/>
              </w:rPr>
            </w:pPr>
          </w:p>
        </w:tc>
        <w:tc>
          <w:tcPr>
            <w:tcW w:w="4253" w:type="dxa"/>
          </w:tcPr>
          <w:p w:rsidR="00253DBF" w:rsidRPr="00483FD1" w:rsidRDefault="00253DBF" w:rsidP="00253DBF">
            <w:pPr>
              <w:spacing w:line="360" w:lineRule="auto"/>
              <w:rPr>
                <w:rFonts w:ascii="Arial" w:hAnsi="Arial" w:cs="Arial"/>
                <w:szCs w:val="24"/>
                <w:lang w:val="en-GB"/>
              </w:rPr>
            </w:pPr>
            <w:r>
              <w:rPr>
                <w:rFonts w:asciiTheme="majorHAnsi" w:hAnsiTheme="majorHAnsi" w:cstheme="majorHAnsi"/>
              </w:rPr>
              <w:t>Organization</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Vidyalankar Institute of Technology, Mumbai; CHANAKYA Fellowship Programme, TIH Foundation for IoT and IoE, IIT Bombay</w:t>
            </w:r>
          </w:p>
        </w:tc>
      </w:tr>
      <w:tr w:rsidR="00253DBF" w:rsidTr="00E010BC">
        <w:tc>
          <w:tcPr>
            <w:tcW w:w="1129" w:type="dxa"/>
            <w:shd w:val="clear" w:color="auto" w:fill="FFCC00"/>
          </w:tcPr>
          <w:p w:rsidR="00253DBF" w:rsidRPr="00897CCC" w:rsidRDefault="00253DBF" w:rsidP="00253DBF">
            <w:pPr>
              <w:spacing w:line="360" w:lineRule="auto"/>
              <w:jc w:val="center"/>
              <w:rPr>
                <w:rFonts w:cs="Arial"/>
                <w:b/>
                <w:szCs w:val="24"/>
              </w:rPr>
            </w:pPr>
            <w:r>
              <w:rPr>
                <w:rFonts w:cs="Arial"/>
                <w:szCs w:val="24"/>
              </w:rPr>
              <w:t>7</w:t>
            </w:r>
          </w:p>
        </w:tc>
        <w:tc>
          <w:tcPr>
            <w:tcW w:w="4253" w:type="dxa"/>
          </w:tcPr>
          <w:p w:rsidR="00253DBF" w:rsidRPr="00253DBF" w:rsidRDefault="00253DBF" w:rsidP="00253DBF">
            <w:pPr>
              <w:spacing w:line="360" w:lineRule="auto"/>
              <w:rPr>
                <w:rFonts w:ascii="Arial" w:hAnsi="Arial" w:cs="Arial"/>
                <w:b/>
                <w:bCs/>
                <w:szCs w:val="24"/>
                <w:lang w:val="en-GB"/>
              </w:rPr>
            </w:pPr>
            <w:r w:rsidRPr="00253DBF">
              <w:rPr>
                <w:rFonts w:ascii="Arial" w:hAnsi="Arial" w:cs="Arial"/>
                <w:b/>
                <w:bCs/>
                <w:szCs w:val="24"/>
                <w:lang w:val="en-GB"/>
              </w:rPr>
              <w:t>Co-Principal Investigators (co-PI)</w:t>
            </w:r>
            <w:r>
              <w:rPr>
                <w:rFonts w:ascii="Arial" w:hAnsi="Arial" w:cs="Arial"/>
                <w:b/>
                <w:bCs/>
                <w:szCs w:val="24"/>
                <w:lang w:val="en-GB"/>
              </w:rPr>
              <w:t xml:space="preserve"> :1</w:t>
            </w:r>
          </w:p>
        </w:tc>
        <w:tc>
          <w:tcPr>
            <w:tcW w:w="4394" w:type="dxa"/>
          </w:tcPr>
          <w:p w:rsidR="00253DBF" w:rsidRPr="00483FD1" w:rsidRDefault="00253DBF" w:rsidP="00253DBF">
            <w:pPr>
              <w:spacing w:line="360" w:lineRule="auto"/>
              <w:rPr>
                <w:rFonts w:ascii="Arial" w:hAnsi="Arial" w:cs="Arial"/>
                <w:szCs w:val="24"/>
              </w:rPr>
            </w:pPr>
          </w:p>
        </w:tc>
      </w:tr>
      <w:tr w:rsidR="00253DBF" w:rsidTr="00E010BC">
        <w:tc>
          <w:tcPr>
            <w:tcW w:w="1129" w:type="dxa"/>
            <w:shd w:val="clear" w:color="auto" w:fill="FFCC00"/>
          </w:tcPr>
          <w:p w:rsidR="00253DBF" w:rsidRDefault="00253DBF" w:rsidP="00253DBF">
            <w:pPr>
              <w:spacing w:line="360" w:lineRule="auto"/>
              <w:jc w:val="center"/>
              <w:rPr>
                <w:rFonts w:cs="Arial"/>
                <w:szCs w:val="24"/>
              </w:rPr>
            </w:pPr>
          </w:p>
        </w:tc>
        <w:tc>
          <w:tcPr>
            <w:tcW w:w="4253" w:type="dxa"/>
          </w:tcPr>
          <w:p w:rsidR="00253DBF" w:rsidRDefault="00253DBF" w:rsidP="00253DBF">
            <w:pPr>
              <w:spacing w:line="360" w:lineRule="auto"/>
              <w:rPr>
                <w:rFonts w:ascii="Arial" w:hAnsi="Arial" w:cs="Arial"/>
                <w:szCs w:val="24"/>
                <w:lang w:val="en-GB"/>
              </w:rPr>
            </w:pPr>
            <w:r w:rsidRPr="00253DBF">
              <w:rPr>
                <w:rFonts w:asciiTheme="majorHAnsi" w:hAnsiTheme="majorHAnsi" w:cstheme="majorHAnsi"/>
              </w:rPr>
              <w:t>Name</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Nil – no Co-Principal Investigator</w:t>
            </w:r>
          </w:p>
        </w:tc>
      </w:tr>
      <w:tr w:rsidR="00253DBF" w:rsidTr="00E010BC">
        <w:tc>
          <w:tcPr>
            <w:tcW w:w="1129" w:type="dxa"/>
            <w:shd w:val="clear" w:color="auto" w:fill="FFCC00"/>
          </w:tcPr>
          <w:p w:rsidR="00253DBF" w:rsidRDefault="00253DBF" w:rsidP="00253DBF">
            <w:pPr>
              <w:spacing w:line="360" w:lineRule="auto"/>
              <w:jc w:val="center"/>
              <w:rPr>
                <w:rFonts w:cs="Arial"/>
                <w:szCs w:val="24"/>
              </w:rPr>
            </w:pPr>
          </w:p>
        </w:tc>
        <w:tc>
          <w:tcPr>
            <w:tcW w:w="4253" w:type="dxa"/>
          </w:tcPr>
          <w:p w:rsidR="00253DBF" w:rsidRDefault="00253DBF" w:rsidP="00253DBF">
            <w:pPr>
              <w:spacing w:line="360" w:lineRule="auto"/>
              <w:rPr>
                <w:rFonts w:ascii="Arial" w:hAnsi="Arial" w:cs="Arial"/>
                <w:szCs w:val="24"/>
                <w:lang w:val="en-GB"/>
              </w:rPr>
            </w:pPr>
            <w:r>
              <w:rPr>
                <w:rFonts w:asciiTheme="majorHAnsi" w:hAnsiTheme="majorHAnsi" w:cstheme="majorHAnsi"/>
              </w:rPr>
              <w:t>Organization</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Not applicable</w:t>
            </w:r>
          </w:p>
        </w:tc>
      </w:tr>
      <w:tr w:rsidR="00253DBF" w:rsidTr="00253DBF">
        <w:trPr>
          <w:trHeight w:val="473"/>
        </w:trPr>
        <w:tc>
          <w:tcPr>
            <w:tcW w:w="1129" w:type="dxa"/>
            <w:shd w:val="clear" w:color="auto" w:fill="FFCC00"/>
          </w:tcPr>
          <w:p w:rsidR="00253DBF" w:rsidRDefault="00253DBF" w:rsidP="00253DBF">
            <w:pPr>
              <w:spacing w:line="360" w:lineRule="auto"/>
              <w:jc w:val="center"/>
              <w:rPr>
                <w:rFonts w:cs="Arial"/>
                <w:szCs w:val="24"/>
              </w:rPr>
            </w:pPr>
            <w:r>
              <w:rPr>
                <w:rFonts w:cs="Arial"/>
                <w:szCs w:val="24"/>
              </w:rPr>
              <w:t>8</w:t>
            </w:r>
          </w:p>
        </w:tc>
        <w:tc>
          <w:tcPr>
            <w:tcW w:w="4253" w:type="dxa"/>
          </w:tcPr>
          <w:p w:rsidR="00253DBF" w:rsidRPr="00253DBF" w:rsidRDefault="00253DBF" w:rsidP="00253DBF">
            <w:pPr>
              <w:spacing w:line="360" w:lineRule="auto"/>
              <w:jc w:val="both"/>
              <w:rPr>
                <w:rFonts w:ascii="Arial" w:hAnsi="Arial" w:cs="Arial"/>
                <w:b/>
                <w:bCs/>
                <w:szCs w:val="24"/>
                <w:lang w:val="en-GB"/>
              </w:rPr>
            </w:pPr>
            <w:r w:rsidRPr="00253DBF">
              <w:rPr>
                <w:rFonts w:cstheme="minorHAnsi"/>
                <w:b/>
                <w:bCs/>
                <w:sz w:val="24"/>
                <w:szCs w:val="24"/>
              </w:rPr>
              <w:t>Collaborating Organizations</w:t>
            </w:r>
            <w:r>
              <w:rPr>
                <w:rFonts w:cstheme="minorHAnsi"/>
                <w:b/>
                <w:bCs/>
                <w:sz w:val="24"/>
                <w:szCs w:val="24"/>
              </w:rPr>
              <w:t xml:space="preserve"> :1</w:t>
            </w:r>
          </w:p>
        </w:tc>
        <w:tc>
          <w:tcPr>
            <w:tcW w:w="4394" w:type="dxa"/>
          </w:tcPr>
          <w:p w:rsidR="00253DBF" w:rsidRPr="00483FD1" w:rsidRDefault="00253DBF" w:rsidP="00253DBF">
            <w:pPr>
              <w:spacing w:line="360" w:lineRule="auto"/>
              <w:rPr>
                <w:rFonts w:ascii="Arial" w:hAnsi="Arial" w:cs="Arial"/>
                <w:szCs w:val="24"/>
              </w:rPr>
            </w:pPr>
          </w:p>
        </w:tc>
      </w:tr>
      <w:tr w:rsidR="00253DBF" w:rsidTr="00E010BC">
        <w:tc>
          <w:tcPr>
            <w:tcW w:w="1129" w:type="dxa"/>
            <w:shd w:val="clear" w:color="auto" w:fill="FFCC00"/>
          </w:tcPr>
          <w:p w:rsidR="00253DBF" w:rsidRDefault="00253DBF" w:rsidP="00253DBF">
            <w:pPr>
              <w:spacing w:line="360" w:lineRule="auto"/>
              <w:jc w:val="center"/>
              <w:rPr>
                <w:rFonts w:cs="Arial"/>
                <w:szCs w:val="24"/>
              </w:rPr>
            </w:pPr>
          </w:p>
        </w:tc>
        <w:tc>
          <w:tcPr>
            <w:tcW w:w="4253" w:type="dxa"/>
          </w:tcPr>
          <w:p w:rsidR="00253DBF" w:rsidRPr="00253DBF" w:rsidRDefault="00253DBF" w:rsidP="00253DBF">
            <w:pPr>
              <w:spacing w:line="360" w:lineRule="auto"/>
              <w:jc w:val="both"/>
              <w:rPr>
                <w:rFonts w:cstheme="minorHAnsi"/>
                <w:sz w:val="24"/>
                <w:szCs w:val="24"/>
              </w:rPr>
            </w:pPr>
            <w:r>
              <w:rPr>
                <w:rFonts w:cstheme="minorHAnsi"/>
                <w:sz w:val="24"/>
                <w:szCs w:val="24"/>
              </w:rPr>
              <w:t>Name</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PoCRA (Project on Climate Resilient Agriculture, Government of Maharashtra) – source of the curated crop-disease datasets; TIH IIT Bombay – TIH Mentor / POC: Susmita Banerjee</w:t>
            </w:r>
          </w:p>
        </w:tc>
      </w:tr>
      <w:tr w:rsidR="00253DBF" w:rsidTr="00E010BC">
        <w:tc>
          <w:tcPr>
            <w:tcW w:w="1129" w:type="dxa"/>
            <w:shd w:val="clear" w:color="auto" w:fill="FFCC00"/>
          </w:tcPr>
          <w:p w:rsidR="00253DBF" w:rsidRDefault="00253DBF" w:rsidP="00253DBF">
            <w:pPr>
              <w:spacing w:line="360" w:lineRule="auto"/>
              <w:jc w:val="center"/>
              <w:rPr>
                <w:rFonts w:cs="Arial"/>
                <w:szCs w:val="24"/>
              </w:rPr>
            </w:pPr>
          </w:p>
        </w:tc>
        <w:tc>
          <w:tcPr>
            <w:tcW w:w="4253" w:type="dxa"/>
          </w:tcPr>
          <w:p w:rsidR="00253DBF" w:rsidRDefault="00253DBF" w:rsidP="00253DBF">
            <w:pPr>
              <w:spacing w:line="360" w:lineRule="auto"/>
              <w:jc w:val="both"/>
              <w:rPr>
                <w:rFonts w:cstheme="minorHAnsi"/>
                <w:sz w:val="24"/>
                <w:szCs w:val="24"/>
              </w:rPr>
            </w:pPr>
            <w:r>
              <w:rPr>
                <w:rFonts w:cstheme="minorHAnsi"/>
                <w:sz w:val="24"/>
                <w:szCs w:val="24"/>
              </w:rPr>
              <w:t>Team Members</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Yadnika Pashte (yadnika.pashte@vit.edu.in, 7058868221) and Yashodhan Rajapkar (yashodhan.rajapkar@vit.edu.in, 9769503670) – CHANAKYA Fellows; Project No. 153341</w:t>
            </w:r>
          </w:p>
        </w:tc>
      </w:tr>
      <w:tr w:rsidR="00253DBF" w:rsidTr="00E010BC">
        <w:tc>
          <w:tcPr>
            <w:tcW w:w="1129" w:type="dxa"/>
            <w:shd w:val="clear" w:color="auto" w:fill="FFCC00"/>
          </w:tcPr>
          <w:p w:rsidR="00253DBF" w:rsidRDefault="00253DBF" w:rsidP="00253DBF">
            <w:pPr>
              <w:spacing w:line="360" w:lineRule="auto"/>
              <w:jc w:val="center"/>
              <w:rPr>
                <w:rFonts w:cs="Arial"/>
                <w:szCs w:val="24"/>
              </w:rPr>
            </w:pPr>
          </w:p>
        </w:tc>
        <w:tc>
          <w:tcPr>
            <w:tcW w:w="4253" w:type="dxa"/>
          </w:tcPr>
          <w:p w:rsidR="00253DBF" w:rsidRDefault="00253DBF" w:rsidP="00253DBF">
            <w:pPr>
              <w:spacing w:line="360" w:lineRule="auto"/>
              <w:jc w:val="both"/>
              <w:rPr>
                <w:rFonts w:cstheme="minorHAnsi"/>
                <w:sz w:val="24"/>
                <w:szCs w:val="24"/>
              </w:rPr>
            </w:pPr>
            <w:r>
              <w:rPr>
                <w:rFonts w:cstheme="minorHAnsi"/>
                <w:sz w:val="24"/>
                <w:szCs w:val="24"/>
              </w:rPr>
              <w:t>Activities/Tasks Assigned</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 xml:space="preserve">Yadnika Pashte and Yashodhan Rajapkar: all work (model training, cross-domain PoCRA→NPSS evaluation and documentation for Sugarcane, Pigeon Pea, Grapes and Mustard) was carried out </w:t>
            </w:r>
            <w:r>
              <w:rPr>
                <w:rFonts w:ascii="Arial" w:eastAsia="Arial" w:hAnsi="Arial"/>
                <w:sz w:val="18"/>
              </w:rPr>
              <w:lastRenderedPageBreak/>
              <w:t>jointly, with no formal work split. Where attributed: Pigeon Pea model training – Yashodhan Rajapkar; Sugarcane model training – Yadnika Pashte; all remaining work done together. PoCRA team: provision of curated, annotated datasets.</w:t>
            </w:r>
          </w:p>
        </w:tc>
      </w:tr>
      <w:tr w:rsidR="00253DBF" w:rsidTr="00E010BC">
        <w:tc>
          <w:tcPr>
            <w:tcW w:w="1129" w:type="dxa"/>
            <w:shd w:val="clear" w:color="auto" w:fill="FFCC00"/>
          </w:tcPr>
          <w:p w:rsidR="00253DBF" w:rsidRDefault="00253DBF" w:rsidP="00253DBF">
            <w:pPr>
              <w:spacing w:line="360" w:lineRule="auto"/>
              <w:jc w:val="center"/>
              <w:rPr>
                <w:rFonts w:cs="Arial"/>
                <w:szCs w:val="24"/>
              </w:rPr>
            </w:pPr>
            <w:r w:rsidRPr="00897CCC">
              <w:rPr>
                <w:rFonts w:cs="Arial"/>
                <w:szCs w:val="24"/>
              </w:rPr>
              <w:lastRenderedPageBreak/>
              <w:t>5</w:t>
            </w:r>
          </w:p>
        </w:tc>
        <w:tc>
          <w:tcPr>
            <w:tcW w:w="4253" w:type="dxa"/>
          </w:tcPr>
          <w:p w:rsidR="00253DBF" w:rsidRPr="00253DBF" w:rsidRDefault="00253DBF" w:rsidP="00253DBF">
            <w:pPr>
              <w:spacing w:line="360" w:lineRule="auto"/>
              <w:jc w:val="both"/>
              <w:rPr>
                <w:rFonts w:cstheme="minorHAnsi"/>
                <w:b/>
                <w:bCs/>
                <w:sz w:val="24"/>
                <w:szCs w:val="24"/>
              </w:rPr>
            </w:pPr>
            <w:r w:rsidRPr="00253DBF">
              <w:rPr>
                <w:rFonts w:asciiTheme="majorHAnsi" w:hAnsiTheme="majorHAnsi" w:cstheme="majorHAnsi"/>
                <w:b/>
                <w:bCs/>
              </w:rPr>
              <w:t>Date of Project Commencement</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1 December 2025</w:t>
            </w:r>
          </w:p>
        </w:tc>
      </w:tr>
      <w:tr w:rsidR="00253DBF" w:rsidTr="00E010BC">
        <w:tc>
          <w:tcPr>
            <w:tcW w:w="1129" w:type="dxa"/>
            <w:shd w:val="clear" w:color="auto" w:fill="FFCC00"/>
          </w:tcPr>
          <w:p w:rsidR="00253DBF" w:rsidRPr="00897CCC" w:rsidRDefault="00253DBF" w:rsidP="00253DBF">
            <w:pPr>
              <w:spacing w:line="360" w:lineRule="auto"/>
              <w:jc w:val="center"/>
              <w:rPr>
                <w:rFonts w:cs="Arial"/>
                <w:szCs w:val="24"/>
              </w:rPr>
            </w:pPr>
          </w:p>
        </w:tc>
        <w:tc>
          <w:tcPr>
            <w:tcW w:w="4253" w:type="dxa"/>
          </w:tcPr>
          <w:p w:rsidR="00253DBF" w:rsidRPr="00253DBF" w:rsidRDefault="00253DBF" w:rsidP="00253DBF">
            <w:pPr>
              <w:spacing w:line="360" w:lineRule="auto"/>
              <w:jc w:val="both"/>
              <w:rPr>
                <w:rFonts w:asciiTheme="majorHAnsi" w:hAnsiTheme="majorHAnsi" w:cstheme="majorHAnsi"/>
                <w:b/>
                <w:bCs/>
              </w:rPr>
            </w:pPr>
            <w:r w:rsidRPr="00253DBF">
              <w:rPr>
                <w:rFonts w:asciiTheme="majorHAnsi" w:hAnsiTheme="majorHAnsi" w:cstheme="majorHAnsi"/>
                <w:b/>
                <w:bCs/>
              </w:rPr>
              <w:t>Approved Date of Project Completion</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30 September 2026 (end of fellowship duration)</w:t>
            </w:r>
          </w:p>
        </w:tc>
      </w:tr>
      <w:tr w:rsidR="00253DBF" w:rsidTr="00E010BC">
        <w:tc>
          <w:tcPr>
            <w:tcW w:w="1129" w:type="dxa"/>
            <w:shd w:val="clear" w:color="auto" w:fill="FFCC00"/>
          </w:tcPr>
          <w:p w:rsidR="00253DBF" w:rsidRPr="00897CCC" w:rsidRDefault="00253DBF" w:rsidP="00253DBF">
            <w:pPr>
              <w:spacing w:line="360" w:lineRule="auto"/>
              <w:jc w:val="center"/>
              <w:rPr>
                <w:rFonts w:cs="Arial"/>
                <w:szCs w:val="24"/>
              </w:rPr>
            </w:pPr>
            <w:r w:rsidRPr="00897CCC">
              <w:rPr>
                <w:rFonts w:cs="Arial"/>
                <w:szCs w:val="24"/>
              </w:rPr>
              <w:t>6</w:t>
            </w:r>
          </w:p>
        </w:tc>
        <w:tc>
          <w:tcPr>
            <w:tcW w:w="4253" w:type="dxa"/>
          </w:tcPr>
          <w:p w:rsidR="00253DBF" w:rsidRPr="00253DBF" w:rsidRDefault="00253DBF" w:rsidP="00253DBF">
            <w:pPr>
              <w:spacing w:line="360" w:lineRule="auto"/>
              <w:jc w:val="both"/>
              <w:rPr>
                <w:rFonts w:asciiTheme="majorHAnsi" w:hAnsiTheme="majorHAnsi" w:cstheme="majorHAnsi"/>
                <w:b/>
                <w:bCs/>
              </w:rPr>
            </w:pPr>
            <w:r w:rsidRPr="00253DBF">
              <w:rPr>
                <w:rFonts w:asciiTheme="majorHAnsi" w:hAnsiTheme="majorHAnsi" w:cstheme="majorHAnsi"/>
                <w:b/>
                <w:bCs/>
              </w:rPr>
              <w:t>Actual Date of Project Completion</w:t>
            </w:r>
          </w:p>
        </w:tc>
        <w:tc>
          <w:tcPr>
            <w:tcW w:w="4394" w:type="dxa"/>
          </w:tcPr>
          <w:p w:rsidR="00253DBF" w:rsidRPr="00483FD1" w:rsidRDefault="00253DBF" w:rsidP="00253DBF">
            <w:pPr>
              <w:spacing w:line="360" w:lineRule="auto"/>
              <w:rPr>
                <w:rFonts w:ascii="Arial" w:hAnsi="Arial" w:cs="Arial"/>
                <w:szCs w:val="24"/>
              </w:rPr>
            </w:pPr>
            <w:r>
              <w:rPr>
                <w:rFonts w:ascii="Arial" w:eastAsia="Arial" w:hAnsi="Arial"/>
                <w:sz w:val="18"/>
              </w:rPr>
              <w:t>30 September 2026</w:t>
            </w:r>
          </w:p>
        </w:tc>
      </w:tr>
      <w:bookmarkEnd w:id="1"/>
    </w:tbl>
    <w:p w:rsidR="00253DBF" w:rsidRDefault="00253DBF" w:rsidP="00253DBF">
      <w:pPr>
        <w:pStyle w:val="Heading1"/>
      </w:pPr>
    </w:p>
    <w:p w:rsidR="00834A66" w:rsidRPr="00253DBF" w:rsidRDefault="00834A66" w:rsidP="00253DBF">
      <w:pPr>
        <w:pStyle w:val="Heading1"/>
        <w:tabs>
          <w:tab w:val="num" w:pos="432"/>
        </w:tabs>
        <w:ind w:left="432"/>
      </w:pPr>
      <w:bookmarkStart w:id="2" w:name="_Toc121230621"/>
      <w:r w:rsidRPr="00253DBF">
        <w:t>Part A - Summary Report</w:t>
      </w:r>
      <w:bookmarkEnd w:id="2"/>
    </w:p>
    <w:p w:rsidR="00834A66" w:rsidRPr="00CF440C" w:rsidRDefault="00834A66" w:rsidP="00CF440C">
      <w:pPr>
        <w:pStyle w:val="Heading2"/>
        <w:numPr>
          <w:ilvl w:val="0"/>
          <w:numId w:val="3"/>
        </w:numPr>
        <w:tabs>
          <w:tab w:val="num" w:pos="576"/>
        </w:tabs>
        <w:ind w:left="576" w:hanging="576"/>
        <w:rPr>
          <w:rFonts w:asciiTheme="majorHAnsi" w:hAnsiTheme="majorHAnsi" w:cstheme="majorHAnsi"/>
        </w:rPr>
      </w:pPr>
      <w:bookmarkStart w:id="3" w:name="_Toc121230622"/>
      <w:r w:rsidRPr="00CF440C">
        <w:rPr>
          <w:rFonts w:asciiTheme="majorHAnsi" w:hAnsiTheme="majorHAnsi" w:cstheme="majorHAnsi"/>
        </w:rPr>
        <w:t>Project Objectives</w:t>
      </w:r>
      <w:bookmarkEnd w:id="3"/>
    </w:p>
    <w:tbl>
      <w:tblPr>
        <w:tblStyle w:val="TableGrid1"/>
        <w:tblW w:w="9202" w:type="dxa"/>
        <w:tblLayout w:type="fixed"/>
        <w:tblLook w:val="04A0" w:firstRow="1" w:lastRow="0" w:firstColumn="1" w:lastColumn="0" w:noHBand="0" w:noVBand="1"/>
      </w:tblPr>
      <w:tblGrid>
        <w:gridCol w:w="988"/>
        <w:gridCol w:w="3159"/>
        <w:gridCol w:w="2708"/>
        <w:gridCol w:w="2347"/>
      </w:tblGrid>
      <w:tr w:rsidR="00CF440C" w:rsidTr="00CF440C">
        <w:trPr>
          <w:cnfStyle w:val="100000000000" w:firstRow="1" w:lastRow="0" w:firstColumn="0" w:lastColumn="0" w:oddVBand="0" w:evenVBand="0" w:oddHBand="0"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auto"/>
            </w:tcBorders>
            <w:shd w:val="clear" w:color="auto" w:fill="00CCFF"/>
          </w:tcPr>
          <w:p w:rsidR="00CF440C" w:rsidRPr="003E3460" w:rsidRDefault="00CF440C" w:rsidP="00CF440C">
            <w:pPr>
              <w:spacing w:line="360" w:lineRule="auto"/>
              <w:rPr>
                <w:color w:val="000000" w:themeColor="text1"/>
              </w:rPr>
            </w:pPr>
            <w:r>
              <w:rPr>
                <w:color w:val="000000" w:themeColor="text1"/>
              </w:rPr>
              <w:t>Sr. No.</w:t>
            </w:r>
          </w:p>
        </w:tc>
        <w:tc>
          <w:tcPr>
            <w:tcW w:w="3159" w:type="dxa"/>
            <w:shd w:val="clear" w:color="auto" w:fill="00CCFF"/>
          </w:tcPr>
          <w:p w:rsidR="00CF440C" w:rsidRPr="003E3460" w:rsidRDefault="00CF440C" w:rsidP="00CF440C">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253DBF">
              <w:rPr>
                <w:rFonts w:cstheme="minorBidi"/>
                <w:color w:val="000000" w:themeColor="text1"/>
                <w:sz w:val="22"/>
                <w:szCs w:val="22"/>
              </w:rPr>
              <w:t>Objective as per the approved Project</w:t>
            </w:r>
          </w:p>
        </w:tc>
        <w:tc>
          <w:tcPr>
            <w:tcW w:w="2708" w:type="dxa"/>
            <w:shd w:val="clear" w:color="auto" w:fill="00CCFF"/>
          </w:tcPr>
          <w:p w:rsidR="00CF440C" w:rsidRDefault="00CF440C" w:rsidP="00CF440C">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253DBF">
              <w:rPr>
                <w:rFonts w:cstheme="minorBidi"/>
                <w:color w:val="000000" w:themeColor="text1"/>
                <w:sz w:val="22"/>
                <w:szCs w:val="22"/>
              </w:rPr>
              <w:t>Fully Achieved/Partial</w:t>
            </w:r>
            <w:r w:rsidR="0023384A">
              <w:rPr>
                <w:rFonts w:cstheme="minorBidi"/>
                <w:color w:val="000000" w:themeColor="text1"/>
                <w:sz w:val="22"/>
                <w:szCs w:val="22"/>
              </w:rPr>
              <w:t xml:space="preserve">ly Achieved </w:t>
            </w:r>
          </w:p>
        </w:tc>
        <w:tc>
          <w:tcPr>
            <w:tcW w:w="2347" w:type="dxa"/>
            <w:shd w:val="clear" w:color="auto" w:fill="00CCFF"/>
          </w:tcPr>
          <w:p w:rsidR="00CF440C" w:rsidRPr="00253DBF" w:rsidRDefault="00CF440C" w:rsidP="00CF440C">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cstheme="minorBidi"/>
                <w:color w:val="000000" w:themeColor="text1"/>
                <w:sz w:val="22"/>
                <w:szCs w:val="22"/>
              </w:rPr>
            </w:pPr>
            <w:r w:rsidRPr="00253DBF">
              <w:rPr>
                <w:rFonts w:cstheme="minorBidi"/>
                <w:color w:val="000000" w:themeColor="text1"/>
                <w:sz w:val="22"/>
                <w:szCs w:val="22"/>
              </w:rPr>
              <w:t>Reason for Partial</w:t>
            </w:r>
          </w:p>
          <w:p w:rsidR="00CF440C" w:rsidRPr="003E3460" w:rsidRDefault="00CF440C" w:rsidP="00CF440C">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253DBF">
              <w:rPr>
                <w:rFonts w:cstheme="minorBidi"/>
                <w:color w:val="000000" w:themeColor="text1"/>
                <w:sz w:val="22"/>
                <w:szCs w:val="22"/>
              </w:rPr>
              <w:t>Achievement</w:t>
            </w:r>
          </w:p>
        </w:tc>
      </w:tr>
      <w:tr w:rsidR="00CF440C" w:rsidTr="00CF440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t>1</w:t>
            </w:r>
          </w:p>
        </w:tc>
        <w:tc>
          <w:tcPr>
            <w:tcW w:w="3159"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lang w:val="en-GB"/>
              </w:rPr>
            </w:pPr>
            <w:r>
              <w:rPr>
                <w:rFonts w:ascii="Arial" w:eastAsia="Arial" w:hAnsi="Arial"/>
                <w:sz w:val="17"/>
              </w:rPr>
              <w:t>Develop automated, image-based disease-classification models for four crops – Sugarcane, Pigeon Pea, Grapes and Mustard – in support of the MahaVISTAAR AI-based agricultural advisory platform.</w:t>
            </w:r>
          </w:p>
        </w:tc>
        <w:tc>
          <w:tcPr>
            <w:tcW w:w="2708"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lang w:val="en-GB"/>
              </w:rPr>
            </w:pPr>
            <w:r>
              <w:rPr>
                <w:rFonts w:ascii="Arial" w:eastAsia="Arial" w:hAnsi="Arial"/>
                <w:sz w:val="17"/>
              </w:rPr>
              <w:t>Fully achieved</w:t>
            </w:r>
          </w:p>
        </w:tc>
        <w:tc>
          <w:tcPr>
            <w:tcW w:w="2347"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lang w:val="en-GB"/>
              </w:rPr>
            </w:pPr>
            <w:r>
              <w:rPr>
                <w:rFonts w:ascii="Arial" w:eastAsia="Arial" w:hAnsi="Arial"/>
                <w:sz w:val="17"/>
              </w:rPr>
              <w:t>– Sugarcane (23 configurations), Pigeon Pea (29, plus an earlier baseline series), Grapes (8) and Mustard (1 finalised baseline model) were completed.</w:t>
            </w:r>
          </w:p>
        </w:tc>
      </w:tr>
      <w:tr w:rsidR="00CF440C" w:rsidTr="00CF440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t>2</w:t>
            </w:r>
          </w:p>
        </w:tc>
        <w:tc>
          <w:tcPr>
            <w:tcW w:w="3159" w:type="dxa"/>
          </w:tcPr>
          <w:p w:rsidR="00CF440C" w:rsidRPr="00393A64"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Evaluate how well PoCRA-trained models generalise to independently collected NPSS field imagery (cross-domain evaluation).</w:t>
            </w:r>
          </w:p>
        </w:tc>
        <w:tc>
          <w:tcPr>
            <w:tcW w:w="2708"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Partially achieved</w:t>
            </w:r>
          </w:p>
        </w:tc>
        <w:tc>
          <w:tcPr>
            <w:tcW w:w="2347"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NPSS evaluation completed for Sugarcane (355 validated images) and Pigeon Pea (366 validated images). Grapes was evaluated on only 42 NPSS images (indicative, not statistically robust). Mustard NPSS evaluation not performed. Pigeon Pea Exp 10, 11 and 16 (ShuffleNet, LiteMDC) not evaluated on NPSS.</w:t>
            </w:r>
          </w:p>
        </w:tc>
      </w:tr>
      <w:tr w:rsidR="00CF440C" w:rsidTr="00CF440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t>3</w:t>
            </w:r>
          </w:p>
        </w:tc>
        <w:tc>
          <w:tcPr>
            <w:tcW w:w="3159" w:type="dxa"/>
          </w:tcPr>
          <w:p w:rsidR="00CF440C" w:rsidRPr="00393A64"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Arial" w:eastAsia="Arial" w:hAnsi="Arial"/>
                <w:sz w:val="17"/>
              </w:rPr>
              <w:t>Identify which training interventions narrow the internal-to-field accuracy gap, and test whether internal accuracy predicts field accuracy.</w:t>
            </w:r>
          </w:p>
        </w:tc>
        <w:tc>
          <w:tcPr>
            <w:tcW w:w="2708"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 xml:space="preserve">– Findings: class-weighted loss (Sugarcane) and SAM (Pigeon Pea); Pearson r = -0.74 (p &lt; 0.001) for </w:t>
            </w:r>
            <w:r>
              <w:rPr>
                <w:rFonts w:ascii="Arial" w:eastAsia="Arial" w:hAnsi="Arial"/>
                <w:sz w:val="17"/>
              </w:rPr>
              <w:lastRenderedPageBreak/>
              <w:t>Sugarcane and r = 0.14 (p = 0.51) for Pigeon Pea. The gap itself remains open (best field accuracy 66.48% Sugarcane, 71.31% Pigeon Pea).</w:t>
            </w:r>
          </w:p>
        </w:tc>
      </w:tr>
      <w:tr w:rsidR="00CF440C" w:rsidTr="00CF440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lastRenderedPageBreak/>
              <w:t>4</w:t>
            </w:r>
          </w:p>
        </w:tc>
        <w:tc>
          <w:tcPr>
            <w:tcW w:w="3159" w:type="dxa"/>
          </w:tcPr>
          <w:p w:rsidR="00CF440C" w:rsidRPr="00393A64"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Document methodology, results and reproducibility artifacts so that future researchers can reproduce or benchmark the work.</w:t>
            </w:r>
          </w:p>
        </w:tc>
        <w:tc>
          <w:tcPr>
            <w:tcW w:w="2708"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Partially achieved</w:t>
            </w:r>
          </w:p>
        </w:tc>
        <w:tc>
          <w:tcPr>
            <w:tcW w:w="2347"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Dataset, split, checkpoint, code and environment artifacts are recorded only at directory level on VDI-22; file-level split files, random seeds and code commit hashes are not recorded. No classification-report/confusion-matrix artifacts were generated for Grapes; Mustard preprocessing and optimiser settings were not recorded separately.</w:t>
            </w:r>
          </w:p>
        </w:tc>
      </w:tr>
      <w:tr w:rsidR="00CF440C" w:rsidTr="00CF440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t>5</w:t>
            </w:r>
          </w:p>
        </w:tc>
        <w:tc>
          <w:tcPr>
            <w:tcW w:w="3159" w:type="dxa"/>
          </w:tcPr>
          <w:p w:rsidR="00CF440C" w:rsidRPr="00393A64"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Arial" w:eastAsia="Arial" w:hAnsi="Arial"/>
                <w:sz w:val="17"/>
              </w:rPr>
              <w:t>Design and implement a robust data-processing pipeline for ingesting, cleaning and structuring agricultural field data, with a baseline model (Milestones 1–2, Dec 2025 – Jan 2026).</w:t>
            </w:r>
          </w:p>
        </w:tc>
        <w:tc>
          <w:tcPr>
            <w:tcW w:w="2708"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w:t>
            </w:r>
          </w:p>
        </w:tc>
      </w:tr>
      <w:tr w:rsidR="00CF440C" w:rsidTr="00CF440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t>6</w:t>
            </w:r>
          </w:p>
        </w:tc>
        <w:tc>
          <w:tcPr>
            <w:tcW w:w="3159" w:type="dxa"/>
          </w:tcPr>
          <w:p w:rsidR="00CF440C" w:rsidRPr="00393A64"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Integrate the curated PoCRA dataset and train independent crop-specific models for Pigeon Pea and Mustard (Milestone 3, Feb 2026); test the application functionally, including regression, edge-case and usability checks (Milestone 4, Feb 2026); learn GitHub collaboration and Docker fundamentals (Milestone 5, Mar 2026).</w:t>
            </w:r>
          </w:p>
        </w:tc>
        <w:tc>
          <w:tcPr>
            <w:tcW w:w="2708"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 All reported Completed on their target dates (April 2026 review). Multiple critical and non-critical application bugs were found and resolved during testing.</w:t>
            </w:r>
          </w:p>
        </w:tc>
      </w:tr>
      <w:tr w:rsidR="00CF440C" w:rsidTr="00CF440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t>7</w:t>
            </w:r>
          </w:p>
        </w:tc>
        <w:tc>
          <w:tcPr>
            <w:tcW w:w="3159" w:type="dxa"/>
          </w:tcPr>
          <w:p w:rsidR="00CF440C" w:rsidRPr="00393A64"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Arial" w:eastAsia="Arial" w:hAnsi="Arial"/>
                <w:sz w:val="17"/>
              </w:rPr>
              <w:t>Integrate the trained models into the application for an end-to-end prediction workflow and real-world farmer access.</w:t>
            </w:r>
          </w:p>
        </w:tc>
        <w:tc>
          <w:tcPr>
            <w:tcW w:w="2708"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Partially achieved</w:t>
            </w:r>
          </w:p>
        </w:tc>
        <w:tc>
          <w:tcPr>
            <w:tcW w:w="2347" w:type="dxa"/>
          </w:tcPr>
          <w:p w:rsidR="00CF440C" w:rsidRPr="00483FD1" w:rsidRDefault="00CF440C" w:rsidP="00CF440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Application testing was completed; end-to-end integration of the final models and pilot deployment for real-world field testing are planned next steps.</w:t>
            </w:r>
          </w:p>
        </w:tc>
      </w:tr>
      <w:tr w:rsidR="00CF440C" w:rsidTr="00CF440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CF440C">
            <w:pPr>
              <w:spacing w:line="360" w:lineRule="auto"/>
              <w:rPr>
                <w:rFonts w:cs="Arial"/>
                <w:szCs w:val="24"/>
              </w:rPr>
            </w:pPr>
            <w:r>
              <w:rPr>
                <w:rFonts w:eastAsia="Arial"/>
                <w:b w:val="0"/>
                <w:sz w:val="17"/>
              </w:rPr>
              <w:lastRenderedPageBreak/>
              <w:t>8</w:t>
            </w:r>
          </w:p>
        </w:tc>
        <w:tc>
          <w:tcPr>
            <w:tcW w:w="3159" w:type="dxa"/>
          </w:tcPr>
          <w:p w:rsidR="00CF440C" w:rsidRPr="00393A64"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Audit the currently deployed models on NPSS field data for additional crops (June 2026) and build the NPSS data-extraction tooling.</w:t>
            </w:r>
          </w:p>
        </w:tc>
        <w:tc>
          <w:tcPr>
            <w:tcW w:w="2708"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CF440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 NPSS datasets were extracted for nine crops, deployed models were evaluated crop-wise (e.g. Cotton 26.11%, Soybean 36.82% overall accuracy) and reports prepared; extraction script pushed to GitHub (Part B, item 5.6).</w:t>
            </w:r>
          </w:p>
        </w:tc>
      </w:tr>
    </w:tbl>
    <w:p w:rsidR="000A029B" w:rsidRDefault="00F215C8">
      <w:pPr>
        <w:spacing w:after="120"/>
        <w:jc w:val="both"/>
      </w:pPr>
      <w:r>
        <w:rPr>
          <w:rFonts w:ascii="Arial" w:eastAsia="Arial" w:hAnsi="Arial"/>
          <w:i/>
          <w:sz w:val="16"/>
        </w:rPr>
        <w:t>Note: Objectives are taken from Section 1 of the Handover Report, the June 2026 task shee</w:t>
      </w:r>
      <w:r>
        <w:rPr>
          <w:rFonts w:ascii="Arial" w:eastAsia="Arial" w:hAnsi="Arial"/>
          <w:i/>
          <w:sz w:val="16"/>
        </w:rPr>
        <w:t>t and the April 2026 review presentation (objectives and milestones). The formal approved-project objective text was not among the supplied documents; PI to verify wording.</w:t>
      </w:r>
    </w:p>
    <w:p w:rsidR="00834A66" w:rsidRDefault="00834A66" w:rsidP="00CF440C">
      <w:pPr>
        <w:pStyle w:val="Heading2"/>
        <w:numPr>
          <w:ilvl w:val="0"/>
          <w:numId w:val="3"/>
        </w:numPr>
        <w:tabs>
          <w:tab w:val="num" w:pos="576"/>
        </w:tabs>
        <w:ind w:left="576" w:hanging="576"/>
        <w:rPr>
          <w:rFonts w:asciiTheme="majorHAnsi" w:hAnsiTheme="majorHAnsi" w:cstheme="majorHAnsi"/>
        </w:rPr>
      </w:pPr>
      <w:bookmarkStart w:id="4" w:name="_Toc121230623"/>
      <w:r w:rsidRPr="00CF440C">
        <w:rPr>
          <w:rFonts w:asciiTheme="majorHAnsi" w:hAnsiTheme="majorHAnsi" w:cstheme="majorHAnsi"/>
        </w:rPr>
        <w:t>Deliverables</w:t>
      </w:r>
      <w:bookmarkEnd w:id="4"/>
    </w:p>
    <w:tbl>
      <w:tblPr>
        <w:tblStyle w:val="TableGrid1"/>
        <w:tblW w:w="9202" w:type="dxa"/>
        <w:tblLayout w:type="fixed"/>
        <w:tblLook w:val="04A0" w:firstRow="1" w:lastRow="0" w:firstColumn="1" w:lastColumn="0" w:noHBand="0" w:noVBand="1"/>
      </w:tblPr>
      <w:tblGrid>
        <w:gridCol w:w="988"/>
        <w:gridCol w:w="3159"/>
        <w:gridCol w:w="2708"/>
        <w:gridCol w:w="2347"/>
      </w:tblGrid>
      <w:tr w:rsidR="00CF440C" w:rsidTr="00CF440C">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auto"/>
            </w:tcBorders>
            <w:shd w:val="clear" w:color="auto" w:fill="00CCFF"/>
          </w:tcPr>
          <w:p w:rsidR="00CF440C" w:rsidRPr="003E3460" w:rsidRDefault="00CF440C" w:rsidP="00E010BC">
            <w:pPr>
              <w:spacing w:line="360" w:lineRule="auto"/>
              <w:rPr>
                <w:color w:val="000000" w:themeColor="text1"/>
              </w:rPr>
            </w:pPr>
            <w:r w:rsidRPr="00CF440C">
              <w:rPr>
                <w:rFonts w:asciiTheme="minorHAnsi" w:hAnsiTheme="minorHAnsi" w:cstheme="minorHAnsi"/>
                <w:color w:val="000000"/>
                <w:szCs w:val="24"/>
              </w:rPr>
              <w:t>Sr. No.</w:t>
            </w:r>
          </w:p>
        </w:tc>
        <w:tc>
          <w:tcPr>
            <w:tcW w:w="3159" w:type="dxa"/>
            <w:shd w:val="clear" w:color="auto" w:fill="00CCFF"/>
          </w:tcPr>
          <w:p w:rsidR="00CF440C" w:rsidRPr="003E3460" w:rsidRDefault="00CF440C" w:rsidP="00CF440C">
            <w:pPr>
              <w:pStyle w:val="Default"/>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834A66">
              <w:rPr>
                <w:rFonts w:asciiTheme="minorHAnsi" w:hAnsiTheme="minorHAnsi" w:cstheme="minorHAnsi"/>
              </w:rPr>
              <w:t xml:space="preserve">Deliverables as per the approved Project </w:t>
            </w:r>
          </w:p>
        </w:tc>
        <w:tc>
          <w:tcPr>
            <w:tcW w:w="2708" w:type="dxa"/>
            <w:shd w:val="clear" w:color="auto" w:fill="00CCFF"/>
          </w:tcPr>
          <w:p w:rsidR="00CF440C" w:rsidRDefault="00CF440C" w:rsidP="00CF440C">
            <w:pPr>
              <w:pStyle w:val="Default"/>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834A66">
              <w:rPr>
                <w:rFonts w:asciiTheme="minorHAnsi" w:hAnsiTheme="minorHAnsi" w:cstheme="minorHAnsi"/>
              </w:rPr>
              <w:t xml:space="preserve">Fully/Partially/Not Achieved </w:t>
            </w:r>
          </w:p>
        </w:tc>
        <w:tc>
          <w:tcPr>
            <w:tcW w:w="2347" w:type="dxa"/>
            <w:shd w:val="clear" w:color="auto" w:fill="00CCFF"/>
          </w:tcPr>
          <w:p w:rsidR="00CF440C" w:rsidRPr="003E3460" w:rsidRDefault="00CF440C" w:rsidP="00CF440C">
            <w:pPr>
              <w:pStyle w:val="Default"/>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834A66">
              <w:rPr>
                <w:rFonts w:asciiTheme="minorHAnsi" w:hAnsiTheme="minorHAnsi" w:cstheme="minorHAnsi"/>
              </w:rPr>
              <w:t xml:space="preserve">Reason for Partial/ Non Achievement </w:t>
            </w:r>
          </w:p>
        </w:tc>
      </w:tr>
      <w:tr w:rsidR="00CF440C" w:rsidTr="00E010B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t>1</w:t>
            </w:r>
          </w:p>
        </w:tc>
        <w:tc>
          <w:tcPr>
            <w:tcW w:w="3159"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lang w:val="en-GB"/>
              </w:rPr>
            </w:pPr>
            <w:r>
              <w:rPr>
                <w:rFonts w:ascii="Arial" w:eastAsia="Arial" w:hAnsi="Arial"/>
                <w:sz w:val="17"/>
              </w:rPr>
              <w:t>Sugarcane 7-class leaf-disease classification models (23 experiment configurations; PoCRA-trained, NPSS-evaluated). Best field result: CSPDarkNet53 + Dropout/BN Freeze + Class Weights, 66.48% NPSS accuracy.</w:t>
            </w:r>
          </w:p>
        </w:tc>
        <w:tc>
          <w:tcPr>
            <w:tcW w:w="2708"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lang w:val="en-GB"/>
              </w:rPr>
            </w:pPr>
            <w:r>
              <w:rPr>
                <w:rFonts w:ascii="Arial" w:eastAsia="Arial" w:hAnsi="Arial"/>
                <w:sz w:val="17"/>
              </w:rPr>
              <w:t>Fully achieved</w:t>
            </w:r>
          </w:p>
        </w:tc>
        <w:tc>
          <w:tcPr>
            <w:tcW w:w="2347"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lang w:val="en-GB"/>
              </w:rPr>
            </w:pPr>
            <w:r>
              <w:rPr>
                <w:rFonts w:ascii="Arial" w:eastAsia="Arial" w:hAnsi="Arial"/>
                <w:sz w:val="17"/>
              </w:rPr>
              <w:t>–</w:t>
            </w:r>
          </w:p>
        </w:tc>
      </w:tr>
      <w:tr w:rsidR="00CF440C" w:rsidTr="00E010B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t>2</w:t>
            </w:r>
          </w:p>
        </w:tc>
        <w:tc>
          <w:tcPr>
            <w:tcW w:w="3159" w:type="dxa"/>
          </w:tcPr>
          <w:p w:rsidR="00CF440C" w:rsidRPr="00393A64"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Pigeon Pea 7-class leaf/plant disease classification models (29 consolidated configurations plus the earlier CROP06_EXP001–EXP0010 baseline series). Best field result: ConvNeXt-Base + Augmentation + SAM, 71.31% NPSS accuracy.</w:t>
            </w:r>
          </w:p>
        </w:tc>
        <w:tc>
          <w:tcPr>
            <w:tcW w:w="2708"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Exp 10, 11 and 16 were not evaluated on NPSS.</w:t>
            </w:r>
          </w:p>
        </w:tc>
      </w:tr>
      <w:tr w:rsidR="00CF440C" w:rsidTr="00E010B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t>3</w:t>
            </w:r>
          </w:p>
        </w:tc>
        <w:tc>
          <w:tcPr>
            <w:tcW w:w="3159" w:type="dxa"/>
          </w:tcPr>
          <w:p w:rsidR="00CF440C" w:rsidRPr="00393A64"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Arial" w:eastAsia="Arial" w:hAnsi="Arial"/>
                <w:sz w:val="17"/>
              </w:rPr>
              <w:t>Grapes 4-class leaf-disease classification models (8 configurations). Best field result: DINOv2 + Augmentation + SAM, 78.57% NPSS accuracy (42 images).</w:t>
            </w:r>
          </w:p>
        </w:tc>
        <w:tc>
          <w:tcPr>
            <w:tcW w:w="2708"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NPSS sample of 42 images is small; result is indicative only.</w:t>
            </w:r>
          </w:p>
        </w:tc>
      </w:tr>
      <w:tr w:rsidR="00CF440C" w:rsidTr="00E010B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t>4</w:t>
            </w:r>
          </w:p>
        </w:tc>
        <w:tc>
          <w:tcPr>
            <w:tcW w:w="3159" w:type="dxa"/>
          </w:tcPr>
          <w:p w:rsidR="00CF440C" w:rsidRPr="00393A64"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Mustard 7-class leaf/pest disease classification model (ResNet50 baseline), 97.02% internal test accuracy.</w:t>
            </w:r>
          </w:p>
        </w:tc>
        <w:tc>
          <w:tcPr>
            <w:tcW w:w="2708"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Partially achieved</w:t>
            </w:r>
          </w:p>
        </w:tc>
        <w:tc>
          <w:tcPr>
            <w:tcW w:w="2347"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NPSS cross-domain evaluation not performed; no earlier-iteration history retained.</w:t>
            </w:r>
          </w:p>
        </w:tc>
      </w:tr>
      <w:tr w:rsidR="00CF440C" w:rsidTr="00E010B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t>5</w:t>
            </w:r>
          </w:p>
        </w:tc>
        <w:tc>
          <w:tcPr>
            <w:tcW w:w="3159" w:type="dxa"/>
          </w:tcPr>
          <w:p w:rsidR="00CF440C" w:rsidRPr="00393A64"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Arial" w:eastAsia="Arial" w:hAnsi="Arial"/>
                <w:sz w:val="17"/>
              </w:rPr>
              <w:t>Cross-domain (PoCRA→NPSS) evaluation and internal-vs-field correlation analysis for Sugarcane and Pigeon Pea.</w:t>
            </w:r>
          </w:p>
        </w:tc>
        <w:tc>
          <w:tcPr>
            <w:tcW w:w="2708"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w:t>
            </w:r>
          </w:p>
        </w:tc>
      </w:tr>
      <w:tr w:rsidR="00CF440C" w:rsidTr="00E010B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lastRenderedPageBreak/>
              <w:t>6</w:t>
            </w:r>
          </w:p>
        </w:tc>
        <w:tc>
          <w:tcPr>
            <w:tcW w:w="3159" w:type="dxa"/>
          </w:tcPr>
          <w:p w:rsidR="00CF440C" w:rsidRPr="00393A64"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CHANAKYA Fellowship Crop Research Documentation (Handover) Report v1.0, 15 September 2026, including the consolidated artifact index.</w:t>
            </w:r>
          </w:p>
        </w:tc>
        <w:tc>
          <w:tcPr>
            <w:tcW w:w="2708"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Artifact index is at directory level on VDI-22 only (no file-level split/seed/commit references).</w:t>
            </w:r>
          </w:p>
        </w:tc>
      </w:tr>
      <w:tr w:rsidR="00CF440C" w:rsidTr="00E010BC">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t>7</w:t>
            </w:r>
          </w:p>
        </w:tc>
        <w:tc>
          <w:tcPr>
            <w:tcW w:w="3159" w:type="dxa"/>
          </w:tcPr>
          <w:p w:rsidR="00CF440C" w:rsidRPr="00393A64"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Arial" w:eastAsia="Arial" w:hAnsi="Arial"/>
                <w:sz w:val="17"/>
              </w:rPr>
              <w:t>Research paper “From Lab to Field: Diagnosing the Internal-to-Field Accuracy Gap in Sugarcane and Pigeon Pea Disease Classification”, submitted to IEEE PerCom 2027.</w:t>
            </w:r>
          </w:p>
        </w:tc>
        <w:tc>
          <w:tcPr>
            <w:tcW w:w="2708"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Fully achieved (submitted)</w:t>
            </w:r>
          </w:p>
        </w:tc>
        <w:tc>
          <w:tcPr>
            <w:tcW w:w="2347" w:type="dxa"/>
          </w:tcPr>
          <w:p w:rsidR="00CF440C" w:rsidRPr="00483FD1" w:rsidRDefault="00CF440C" w:rsidP="00E010B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eastAsia="Arial" w:hAnsi="Arial"/>
                <w:sz w:val="17"/>
              </w:rPr>
              <w:t>Review in progress.</w:t>
            </w:r>
          </w:p>
        </w:tc>
      </w:tr>
      <w:tr w:rsidR="00CF440C" w:rsidTr="00E010BC">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rsidR="00CF440C" w:rsidRPr="00483FD1" w:rsidRDefault="00CF440C" w:rsidP="00E010BC">
            <w:pPr>
              <w:spacing w:line="360" w:lineRule="auto"/>
              <w:rPr>
                <w:rFonts w:cs="Arial"/>
                <w:szCs w:val="24"/>
              </w:rPr>
            </w:pPr>
            <w:r>
              <w:rPr>
                <w:rFonts w:eastAsia="Arial"/>
                <w:b w:val="0"/>
                <w:sz w:val="17"/>
              </w:rPr>
              <w:t>8</w:t>
            </w:r>
          </w:p>
        </w:tc>
        <w:tc>
          <w:tcPr>
            <w:tcW w:w="3159" w:type="dxa"/>
          </w:tcPr>
          <w:p w:rsidR="00CF440C" w:rsidRPr="00393A64"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b/>
                <w:szCs w:val="24"/>
              </w:rPr>
            </w:pPr>
            <w:r>
              <w:rPr>
                <w:rFonts w:ascii="Arial" w:eastAsia="Arial" w:hAnsi="Arial"/>
                <w:sz w:val="17"/>
              </w:rPr>
              <w:t>June 2026 deliverables: NPSS data-extraction script (GitHub: PoCRA_Test_Scripts, extraction-branch, pull request raised); NPSS datasets extracted for Cotton, Soybean, Chickpea, Cucumber, Onion, Grapes, Sugarcane, Maize and Papaya (shared OneDrive); crop-wise accuracy reports for the deployed models.</w:t>
            </w:r>
          </w:p>
        </w:tc>
        <w:tc>
          <w:tcPr>
            <w:tcW w:w="2708"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Fully achieved</w:t>
            </w:r>
          </w:p>
        </w:tc>
        <w:tc>
          <w:tcPr>
            <w:tcW w:w="2347" w:type="dxa"/>
          </w:tcPr>
          <w:p w:rsidR="00CF440C" w:rsidRPr="00483FD1" w:rsidRDefault="00CF440C" w:rsidP="00E010BC">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Cs w:val="24"/>
              </w:rPr>
            </w:pPr>
            <w:r>
              <w:rPr>
                <w:rFonts w:ascii="Arial" w:eastAsia="Arial" w:hAnsi="Arial"/>
                <w:sz w:val="17"/>
              </w:rPr>
              <w:t>–</w:t>
            </w:r>
          </w:p>
        </w:tc>
      </w:tr>
    </w:tbl>
    <w:p w:rsidR="0023384A" w:rsidRPr="0023384A" w:rsidRDefault="0016340C" w:rsidP="0023384A">
      <w:pPr>
        <w:pStyle w:val="Heading3"/>
        <w:numPr>
          <w:ilvl w:val="0"/>
          <w:numId w:val="17"/>
        </w:numPr>
        <w:rPr>
          <w:i/>
          <w:iCs/>
          <w:color w:val="7030A0"/>
        </w:rPr>
      </w:pPr>
      <w:bookmarkStart w:id="5" w:name="_Toc121230624"/>
      <w:r w:rsidRPr="003C314C">
        <w:rPr>
          <w:i/>
          <w:iCs/>
          <w:color w:val="7030A0"/>
        </w:rPr>
        <w:t>Nature of Output:</w:t>
      </w:r>
      <w:bookmarkEnd w:id="5"/>
      <w:r w:rsidRPr="003C314C">
        <w:rPr>
          <w:i/>
          <w:iCs/>
          <w:color w:val="7030A0"/>
        </w:rPr>
        <w:t xml:space="preserve"> </w:t>
      </w:r>
    </w:p>
    <w:p w:rsidR="000A029B" w:rsidRDefault="00F215C8">
      <w:pPr>
        <w:spacing w:after="120"/>
        <w:ind w:left="720"/>
        <w:jc w:val="both"/>
      </w:pPr>
      <w:r>
        <w:rPr>
          <w:rFonts w:ascii="Arial" w:eastAsia="Arial" w:hAnsi="Arial"/>
          <w:sz w:val="20"/>
        </w:rPr>
        <w:t>S</w:t>
      </w:r>
      <w:r>
        <w:rPr>
          <w:rFonts w:ascii="Arial" w:eastAsia="Arial" w:hAnsi="Arial"/>
          <w:sz w:val="20"/>
        </w:rPr>
        <w:t>oftware / trained machine-learning models: image-classification model checkpoints, training and evaluation code, evaluation artifacts and documentation for four crops (Sugarcane, Pigeon Pea, Grapes, Mustard), together with a cross-domain e</w:t>
      </w:r>
      <w:r>
        <w:rPr>
          <w:rFonts w:ascii="Arial" w:eastAsia="Arial" w:hAnsi="Arial"/>
          <w:sz w:val="20"/>
        </w:rPr>
        <w:t>valuation study and a conference paper. No hardware, equipment or pilot-scale demonstration was produced. All artifacts are held on VDI-22 (D:\pocra_image_dev\ for Sugarcane, Pigeon Pea and Grapes; D:\test\mustard\ for Mustard).</w:t>
      </w:r>
    </w:p>
    <w:p w:rsidR="00111F90" w:rsidRDefault="00420E6B" w:rsidP="003C314C">
      <w:pPr>
        <w:pStyle w:val="Heading3"/>
        <w:numPr>
          <w:ilvl w:val="0"/>
          <w:numId w:val="17"/>
        </w:numPr>
        <w:rPr>
          <w:i/>
          <w:iCs/>
          <w:color w:val="7030A0"/>
        </w:rPr>
      </w:pPr>
      <w:bookmarkStart w:id="6" w:name="_Toc121230625"/>
      <w:r w:rsidRPr="003C314C">
        <w:rPr>
          <w:i/>
          <w:iCs/>
          <w:color w:val="7030A0"/>
        </w:rPr>
        <w:t>Performance specifications:</w:t>
      </w:r>
      <w:bookmarkEnd w:id="6"/>
      <w:r w:rsidRPr="003C314C">
        <w:rPr>
          <w:i/>
          <w:iCs/>
          <w:color w:val="7030A0"/>
        </w:rPr>
        <w:t xml:space="preserve"> </w:t>
      </w:r>
    </w:p>
    <w:p w:rsidR="000A029B" w:rsidRDefault="00F215C8">
      <w:pPr>
        <w:keepNext/>
        <w:spacing w:after="60"/>
        <w:ind w:left="720"/>
        <w:jc w:val="both"/>
      </w:pPr>
      <w:r>
        <w:rPr>
          <w:rFonts w:ascii="Arial" w:eastAsia="Arial" w:hAnsi="Arial"/>
          <w:b/>
          <w:sz w:val="18"/>
        </w:rPr>
        <w:t xml:space="preserve">Table A1 – Headline performance by crop </w:t>
      </w:r>
      <w:r>
        <w:rPr>
          <w:rFonts w:ascii="Arial" w:eastAsia="Arial" w:hAnsi="Arial"/>
          <w:b/>
          <w:sz w:val="18"/>
        </w:rPr>
        <w:t>(full per-experiment results in Annexures A–D).</w:t>
      </w:r>
    </w:p>
    <w:tbl>
      <w:tblPr>
        <w:tblW w:w="0" w:type="auto"/>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892"/>
        <w:gridCol w:w="1679"/>
        <w:gridCol w:w="1679"/>
        <w:gridCol w:w="2098"/>
        <w:gridCol w:w="1259"/>
        <w:gridCol w:w="1311"/>
      </w:tblGrid>
      <w:tr w:rsidR="000A029B">
        <w:trPr>
          <w:cantSplit/>
          <w:tblHeader/>
        </w:trPr>
        <w:tc>
          <w:tcPr>
            <w:tcW w:w="892" w:type="dxa"/>
            <w:shd w:val="clear" w:color="auto" w:fill="D9E2F3"/>
          </w:tcPr>
          <w:p w:rsidR="000A029B" w:rsidRDefault="00F215C8">
            <w:r>
              <w:rPr>
                <w:rFonts w:ascii="Arial" w:eastAsia="Arial" w:hAnsi="Arial"/>
                <w:b/>
                <w:sz w:val="16"/>
              </w:rPr>
              <w:t>Crop</w:t>
            </w:r>
          </w:p>
        </w:tc>
        <w:tc>
          <w:tcPr>
            <w:tcW w:w="1679" w:type="dxa"/>
            <w:shd w:val="clear" w:color="auto" w:fill="D9E2F3"/>
          </w:tcPr>
          <w:p w:rsidR="000A029B" w:rsidRDefault="00F215C8">
            <w:r>
              <w:rPr>
                <w:rFonts w:ascii="Arial" w:eastAsia="Arial" w:hAnsi="Arial"/>
                <w:b/>
                <w:sz w:val="16"/>
              </w:rPr>
              <w:t>PoCRA training data</w:t>
            </w:r>
          </w:p>
        </w:tc>
        <w:tc>
          <w:tcPr>
            <w:tcW w:w="1679" w:type="dxa"/>
            <w:shd w:val="clear" w:color="auto" w:fill="D9E2F3"/>
          </w:tcPr>
          <w:p w:rsidR="000A029B" w:rsidRDefault="00F215C8">
            <w:r>
              <w:rPr>
                <w:rFonts w:ascii="Arial" w:eastAsia="Arial" w:hAnsi="Arial"/>
                <w:b/>
                <w:sz w:val="16"/>
              </w:rPr>
              <w:t>NPSS field-evaluation set</w:t>
            </w:r>
          </w:p>
        </w:tc>
        <w:tc>
          <w:tcPr>
            <w:tcW w:w="2098" w:type="dxa"/>
            <w:shd w:val="clear" w:color="auto" w:fill="D9E2F3"/>
          </w:tcPr>
          <w:p w:rsidR="000A029B" w:rsidRDefault="00F215C8">
            <w:r>
              <w:rPr>
                <w:rFonts w:ascii="Arial" w:eastAsia="Arial" w:hAnsi="Arial"/>
                <w:b/>
                <w:sz w:val="16"/>
              </w:rPr>
              <w:t>Best field-accuracy configuration</w:t>
            </w:r>
          </w:p>
        </w:tc>
        <w:tc>
          <w:tcPr>
            <w:tcW w:w="1259" w:type="dxa"/>
            <w:shd w:val="clear" w:color="auto" w:fill="D9E2F3"/>
          </w:tcPr>
          <w:p w:rsidR="000A029B" w:rsidRDefault="00F215C8">
            <w:pPr>
              <w:jc w:val="center"/>
            </w:pPr>
            <w:r>
              <w:rPr>
                <w:rFonts w:ascii="Arial" w:eastAsia="Arial" w:hAnsi="Arial"/>
                <w:b/>
                <w:sz w:val="16"/>
              </w:rPr>
              <w:t>Internal test acc. (%)</w:t>
            </w:r>
          </w:p>
        </w:tc>
        <w:tc>
          <w:tcPr>
            <w:tcW w:w="1311" w:type="dxa"/>
            <w:shd w:val="clear" w:color="auto" w:fill="D9E2F3"/>
          </w:tcPr>
          <w:p w:rsidR="000A029B" w:rsidRDefault="00F215C8">
            <w:pPr>
              <w:jc w:val="center"/>
            </w:pPr>
            <w:r>
              <w:rPr>
                <w:rFonts w:ascii="Arial" w:eastAsia="Arial" w:hAnsi="Arial"/>
                <w:b/>
                <w:sz w:val="16"/>
              </w:rPr>
              <w:t>Field (NPSS) acc. (%)</w:t>
            </w:r>
          </w:p>
        </w:tc>
      </w:tr>
      <w:tr w:rsidR="000A029B">
        <w:trPr>
          <w:cantSplit/>
        </w:trPr>
        <w:tc>
          <w:tcPr>
            <w:tcW w:w="892" w:type="dxa"/>
          </w:tcPr>
          <w:p w:rsidR="000A029B" w:rsidRDefault="00F215C8">
            <w:r>
              <w:rPr>
                <w:rFonts w:ascii="Arial" w:eastAsia="Arial" w:hAnsi="Arial"/>
                <w:sz w:val="16"/>
              </w:rPr>
              <w:t>Sugarcane</w:t>
            </w:r>
          </w:p>
        </w:tc>
        <w:tc>
          <w:tcPr>
            <w:tcW w:w="1679" w:type="dxa"/>
          </w:tcPr>
          <w:p w:rsidR="000A029B" w:rsidRDefault="00F215C8">
            <w:r>
              <w:rPr>
                <w:rFonts w:ascii="Arial" w:eastAsia="Arial" w:hAnsi="Arial"/>
                <w:sz w:val="16"/>
              </w:rPr>
              <w:t>~10,500 RGB leaf images; 7 classes</w:t>
            </w:r>
          </w:p>
        </w:tc>
        <w:tc>
          <w:tcPr>
            <w:tcW w:w="1679" w:type="dxa"/>
          </w:tcPr>
          <w:p w:rsidR="000A029B" w:rsidRDefault="00F215C8">
            <w:r>
              <w:rPr>
                <w:rFonts w:ascii="Arial" w:eastAsia="Arial" w:hAnsi="Arial"/>
                <w:sz w:val="16"/>
              </w:rPr>
              <w:t xml:space="preserve">355 expert-validated images; 4 </w:t>
            </w:r>
            <w:r>
              <w:rPr>
                <w:rFonts w:ascii="Arial" w:eastAsia="Arial" w:hAnsi="Arial"/>
                <w:sz w:val="16"/>
              </w:rPr>
              <w:t>shared classes (1,195-image non-validated split also available)</w:t>
            </w:r>
          </w:p>
        </w:tc>
        <w:tc>
          <w:tcPr>
            <w:tcW w:w="2098" w:type="dxa"/>
          </w:tcPr>
          <w:p w:rsidR="000A029B" w:rsidRDefault="00F215C8">
            <w:r>
              <w:rPr>
                <w:rFonts w:ascii="Arial" w:eastAsia="Arial" w:hAnsi="Arial"/>
                <w:sz w:val="16"/>
              </w:rPr>
              <w:t>CSPDarkNet53 + Dropout/BN Freeze + Class Weights (Exp 40)</w:t>
            </w:r>
          </w:p>
        </w:tc>
        <w:tc>
          <w:tcPr>
            <w:tcW w:w="1259" w:type="dxa"/>
          </w:tcPr>
          <w:p w:rsidR="000A029B" w:rsidRDefault="00F215C8">
            <w:pPr>
              <w:jc w:val="center"/>
            </w:pPr>
            <w:r>
              <w:rPr>
                <w:rFonts w:ascii="Arial" w:eastAsia="Arial" w:hAnsi="Arial"/>
                <w:sz w:val="16"/>
              </w:rPr>
              <w:t>88.07</w:t>
            </w:r>
          </w:p>
        </w:tc>
        <w:tc>
          <w:tcPr>
            <w:tcW w:w="1311" w:type="dxa"/>
          </w:tcPr>
          <w:p w:rsidR="000A029B" w:rsidRDefault="00F215C8">
            <w:pPr>
              <w:jc w:val="center"/>
            </w:pPr>
            <w:r>
              <w:rPr>
                <w:rFonts w:ascii="Arial" w:eastAsia="Arial" w:hAnsi="Arial"/>
                <w:sz w:val="16"/>
              </w:rPr>
              <w:t>66.48</w:t>
            </w:r>
          </w:p>
        </w:tc>
      </w:tr>
      <w:tr w:rsidR="000A029B">
        <w:trPr>
          <w:cantSplit/>
        </w:trPr>
        <w:tc>
          <w:tcPr>
            <w:tcW w:w="892" w:type="dxa"/>
          </w:tcPr>
          <w:p w:rsidR="000A029B" w:rsidRDefault="00F215C8">
            <w:r>
              <w:rPr>
                <w:rFonts w:ascii="Arial" w:eastAsia="Arial" w:hAnsi="Arial"/>
                <w:sz w:val="16"/>
              </w:rPr>
              <w:t>Pigeon Pea</w:t>
            </w:r>
          </w:p>
        </w:tc>
        <w:tc>
          <w:tcPr>
            <w:tcW w:w="1679" w:type="dxa"/>
          </w:tcPr>
          <w:p w:rsidR="000A029B" w:rsidRDefault="00F215C8">
            <w:r>
              <w:rPr>
                <w:rFonts w:ascii="Arial" w:eastAsia="Arial" w:hAnsi="Arial"/>
                <w:sz w:val="16"/>
              </w:rPr>
              <w:t>~3,400 RGB leaf/plant images; 7 classes</w:t>
            </w:r>
          </w:p>
        </w:tc>
        <w:tc>
          <w:tcPr>
            <w:tcW w:w="1679" w:type="dxa"/>
          </w:tcPr>
          <w:p w:rsidR="000A029B" w:rsidRDefault="00F215C8">
            <w:r>
              <w:rPr>
                <w:rFonts w:ascii="Arial" w:eastAsia="Arial" w:hAnsi="Arial"/>
                <w:sz w:val="16"/>
              </w:rPr>
              <w:t>366 validated images; 4 shared classes</w:t>
            </w:r>
          </w:p>
        </w:tc>
        <w:tc>
          <w:tcPr>
            <w:tcW w:w="2098" w:type="dxa"/>
          </w:tcPr>
          <w:p w:rsidR="000A029B" w:rsidRDefault="00F215C8">
            <w:r>
              <w:rPr>
                <w:rFonts w:ascii="Arial" w:eastAsia="Arial" w:hAnsi="Arial"/>
                <w:sz w:val="16"/>
              </w:rPr>
              <w:t xml:space="preserve">ConvNeXt-Base + Augmentation + </w:t>
            </w:r>
            <w:r>
              <w:rPr>
                <w:rFonts w:ascii="Arial" w:eastAsia="Arial" w:hAnsi="Arial"/>
                <w:sz w:val="16"/>
              </w:rPr>
              <w:t>SAM (Exp 12)</w:t>
            </w:r>
          </w:p>
        </w:tc>
        <w:tc>
          <w:tcPr>
            <w:tcW w:w="1259" w:type="dxa"/>
          </w:tcPr>
          <w:p w:rsidR="000A029B" w:rsidRDefault="00F215C8">
            <w:pPr>
              <w:jc w:val="center"/>
            </w:pPr>
            <w:r>
              <w:rPr>
                <w:rFonts w:ascii="Arial" w:eastAsia="Arial" w:hAnsi="Arial"/>
                <w:sz w:val="16"/>
              </w:rPr>
              <w:t>91.89</w:t>
            </w:r>
          </w:p>
        </w:tc>
        <w:tc>
          <w:tcPr>
            <w:tcW w:w="1311" w:type="dxa"/>
          </w:tcPr>
          <w:p w:rsidR="000A029B" w:rsidRDefault="00F215C8">
            <w:pPr>
              <w:jc w:val="center"/>
            </w:pPr>
            <w:r>
              <w:rPr>
                <w:rFonts w:ascii="Arial" w:eastAsia="Arial" w:hAnsi="Arial"/>
                <w:sz w:val="16"/>
              </w:rPr>
              <w:t>71.31</w:t>
            </w:r>
          </w:p>
        </w:tc>
      </w:tr>
      <w:tr w:rsidR="000A029B">
        <w:trPr>
          <w:cantSplit/>
        </w:trPr>
        <w:tc>
          <w:tcPr>
            <w:tcW w:w="892" w:type="dxa"/>
          </w:tcPr>
          <w:p w:rsidR="000A029B" w:rsidRDefault="00F215C8">
            <w:r>
              <w:rPr>
                <w:rFonts w:ascii="Arial" w:eastAsia="Arial" w:hAnsi="Arial"/>
                <w:sz w:val="16"/>
              </w:rPr>
              <w:t>Grapes</w:t>
            </w:r>
          </w:p>
        </w:tc>
        <w:tc>
          <w:tcPr>
            <w:tcW w:w="1679" w:type="dxa"/>
          </w:tcPr>
          <w:p w:rsidR="000A029B" w:rsidRDefault="00F215C8">
            <w:r>
              <w:rPr>
                <w:rFonts w:ascii="Arial" w:eastAsia="Arial" w:hAnsi="Arial"/>
                <w:sz w:val="16"/>
              </w:rPr>
              <w:t>~17,000 images; 4 classes</w:t>
            </w:r>
          </w:p>
        </w:tc>
        <w:tc>
          <w:tcPr>
            <w:tcW w:w="1679" w:type="dxa"/>
          </w:tcPr>
          <w:p w:rsidR="000A029B" w:rsidRDefault="00F215C8">
            <w:r>
              <w:rPr>
                <w:rFonts w:ascii="Arial" w:eastAsia="Arial" w:hAnsi="Arial"/>
                <w:sz w:val="16"/>
              </w:rPr>
              <w:t>42 validated images; 3 shared classes</w:t>
            </w:r>
          </w:p>
        </w:tc>
        <w:tc>
          <w:tcPr>
            <w:tcW w:w="2098" w:type="dxa"/>
          </w:tcPr>
          <w:p w:rsidR="000A029B" w:rsidRDefault="00F215C8">
            <w:r>
              <w:rPr>
                <w:rFonts w:ascii="Arial" w:eastAsia="Arial" w:hAnsi="Arial"/>
                <w:sz w:val="16"/>
              </w:rPr>
              <w:t>DINOv2 + Augmentation + SAM (Exp 7)</w:t>
            </w:r>
          </w:p>
        </w:tc>
        <w:tc>
          <w:tcPr>
            <w:tcW w:w="1259" w:type="dxa"/>
          </w:tcPr>
          <w:p w:rsidR="000A029B" w:rsidRDefault="00F215C8">
            <w:pPr>
              <w:jc w:val="center"/>
            </w:pPr>
            <w:r>
              <w:rPr>
                <w:rFonts w:ascii="Arial" w:eastAsia="Arial" w:hAnsi="Arial"/>
                <w:sz w:val="16"/>
              </w:rPr>
              <w:t>99.13</w:t>
            </w:r>
          </w:p>
        </w:tc>
        <w:tc>
          <w:tcPr>
            <w:tcW w:w="1311" w:type="dxa"/>
          </w:tcPr>
          <w:p w:rsidR="000A029B" w:rsidRDefault="00F215C8">
            <w:pPr>
              <w:jc w:val="center"/>
            </w:pPr>
            <w:r>
              <w:rPr>
                <w:rFonts w:ascii="Arial" w:eastAsia="Arial" w:hAnsi="Arial"/>
                <w:sz w:val="16"/>
              </w:rPr>
              <w:t>78.57 (indicative; 42 images)</w:t>
            </w:r>
          </w:p>
        </w:tc>
      </w:tr>
      <w:tr w:rsidR="000A029B">
        <w:trPr>
          <w:cantSplit/>
        </w:trPr>
        <w:tc>
          <w:tcPr>
            <w:tcW w:w="892" w:type="dxa"/>
          </w:tcPr>
          <w:p w:rsidR="000A029B" w:rsidRDefault="00F215C8">
            <w:r>
              <w:rPr>
                <w:rFonts w:ascii="Arial" w:eastAsia="Arial" w:hAnsi="Arial"/>
                <w:sz w:val="16"/>
              </w:rPr>
              <w:t>Mustard</w:t>
            </w:r>
          </w:p>
        </w:tc>
        <w:tc>
          <w:tcPr>
            <w:tcW w:w="1679" w:type="dxa"/>
          </w:tcPr>
          <w:p w:rsidR="000A029B" w:rsidRDefault="00F215C8">
            <w:r>
              <w:rPr>
                <w:rFonts w:ascii="Arial" w:eastAsia="Arial" w:hAnsi="Arial"/>
                <w:sz w:val="16"/>
              </w:rPr>
              <w:t>PoCRA-curated dataset; 7 classes; 1,310 test images</w:t>
            </w:r>
          </w:p>
        </w:tc>
        <w:tc>
          <w:tcPr>
            <w:tcW w:w="1679" w:type="dxa"/>
          </w:tcPr>
          <w:p w:rsidR="000A029B" w:rsidRDefault="00F215C8">
            <w:r>
              <w:rPr>
                <w:rFonts w:ascii="Arial" w:eastAsia="Arial" w:hAnsi="Arial"/>
                <w:sz w:val="16"/>
              </w:rPr>
              <w:t>Not performed</w:t>
            </w:r>
          </w:p>
        </w:tc>
        <w:tc>
          <w:tcPr>
            <w:tcW w:w="2098" w:type="dxa"/>
          </w:tcPr>
          <w:p w:rsidR="000A029B" w:rsidRDefault="00F215C8">
            <w:r>
              <w:rPr>
                <w:rFonts w:ascii="Arial" w:eastAsia="Arial" w:hAnsi="Arial"/>
                <w:sz w:val="16"/>
              </w:rPr>
              <w:t xml:space="preserve">ResNet50 </w:t>
            </w:r>
            <w:r>
              <w:rPr>
                <w:rFonts w:ascii="Arial" w:eastAsia="Arial" w:hAnsi="Arial"/>
                <w:sz w:val="16"/>
              </w:rPr>
              <w:t>(single finalised model)</w:t>
            </w:r>
          </w:p>
        </w:tc>
        <w:tc>
          <w:tcPr>
            <w:tcW w:w="1259" w:type="dxa"/>
          </w:tcPr>
          <w:p w:rsidR="000A029B" w:rsidRDefault="00F215C8">
            <w:pPr>
              <w:jc w:val="center"/>
            </w:pPr>
            <w:r>
              <w:rPr>
                <w:rFonts w:ascii="Arial" w:eastAsia="Arial" w:hAnsi="Arial"/>
                <w:sz w:val="16"/>
              </w:rPr>
              <w:t>97.02</w:t>
            </w:r>
          </w:p>
        </w:tc>
        <w:tc>
          <w:tcPr>
            <w:tcW w:w="1311" w:type="dxa"/>
          </w:tcPr>
          <w:p w:rsidR="000A029B" w:rsidRDefault="00F215C8">
            <w:pPr>
              <w:jc w:val="center"/>
            </w:pPr>
            <w:r>
              <w:rPr>
                <w:rFonts w:ascii="Arial" w:eastAsia="Arial" w:hAnsi="Arial"/>
                <w:sz w:val="16"/>
              </w:rPr>
              <w:t>Not evaluated</w:t>
            </w:r>
          </w:p>
        </w:tc>
      </w:tr>
    </w:tbl>
    <w:p w:rsidR="000A029B" w:rsidRDefault="000A029B">
      <w:pPr>
        <w:spacing w:after="40"/>
      </w:pPr>
    </w:p>
    <w:p w:rsidR="000A029B" w:rsidRDefault="00F215C8">
      <w:pPr>
        <w:spacing w:after="80"/>
        <w:ind w:left="720"/>
        <w:jc w:val="both"/>
      </w:pPr>
      <w:r>
        <w:rPr>
          <w:rFonts w:ascii="Arial" w:eastAsia="Arial" w:hAnsi="Arial"/>
          <w:sz w:val="18"/>
        </w:rPr>
        <w:lastRenderedPageBreak/>
        <w:t>Per-class classification reports and confusion matrices for the headline models are in Annexure D (Mustard) and Annexure E (Sugarcane and Pigeon Pea). Metrics: overall accuracy on the held-out PoCRA validation</w:t>
      </w:r>
      <w:r>
        <w:rPr>
          <w:rFonts w:ascii="Arial" w:eastAsia="Arial" w:hAnsi="Arial"/>
          <w:sz w:val="18"/>
        </w:rPr>
        <w:t>/test split (internal) and overall accuracy on the NPSS dataset (field). Macro-averaged precision/recall/F1 for headline configurations: Sugarcane Exp 40 – P 0.9157, R 0.8783, F1 0.8819; Sugarcane Exp 41 (DINOv2 + Aug. + Class Weights, 57.46% NPSS) – P 0.9</w:t>
      </w:r>
      <w:r>
        <w:rPr>
          <w:rFonts w:ascii="Arial" w:eastAsia="Arial" w:hAnsi="Arial"/>
          <w:sz w:val="18"/>
        </w:rPr>
        <w:t>758, R 0.9688, F1 0.9715; Pigeon Pea Exp 12 – P 0.9096, R 0.9133, F1 0.9101; Pigeon Pea Exp 7 – P 0.9055, R 0.9247, F1 0.9118; Mustard macro F1 ≈ 0.967.</w:t>
      </w:r>
    </w:p>
    <w:p w:rsidR="0016340C" w:rsidRPr="003C314C" w:rsidRDefault="00420E6B" w:rsidP="003C314C">
      <w:pPr>
        <w:pStyle w:val="Heading3"/>
        <w:numPr>
          <w:ilvl w:val="0"/>
          <w:numId w:val="17"/>
        </w:numPr>
        <w:rPr>
          <w:i/>
          <w:iCs/>
          <w:color w:val="7030A0"/>
          <w:sz w:val="28"/>
        </w:rPr>
      </w:pPr>
      <w:bookmarkStart w:id="7" w:name="_Toc121230626"/>
      <w:r w:rsidRPr="003C314C">
        <w:rPr>
          <w:i/>
          <w:iCs/>
          <w:color w:val="7030A0"/>
        </w:rPr>
        <w:t>Details of engineering designs/ drawings and prototype</w:t>
      </w:r>
      <w:bookmarkEnd w:id="7"/>
      <w:r w:rsidR="00973F43">
        <w:rPr>
          <w:i/>
          <w:iCs/>
          <w:color w:val="7030A0"/>
        </w:rPr>
        <w:t xml:space="preserve"> image</w:t>
      </w:r>
    </w:p>
    <w:p w:rsidR="000A029B" w:rsidRDefault="00F215C8">
      <w:pPr>
        <w:spacing w:after="80"/>
        <w:ind w:left="720"/>
        <w:jc w:val="both"/>
      </w:pPr>
      <w:r>
        <w:rPr>
          <w:rFonts w:ascii="Arial" w:eastAsia="Arial" w:hAnsi="Arial"/>
          <w:sz w:val="20"/>
        </w:rPr>
        <w:t xml:space="preserve">The deliverables are software/model </w:t>
      </w:r>
      <w:r>
        <w:rPr>
          <w:rFonts w:ascii="Arial" w:eastAsia="Arial" w:hAnsi="Arial"/>
          <w:sz w:val="20"/>
        </w:rPr>
        <w:t xml:space="preserve">artifacts; no hardware prototype exists. Fig. A1 shows the system architecture: preprocessing, two-phase transfer learning, the optimisation/regularisation interventions compared, and the dual internal-vs-field evaluation protocol (Fig. 1 of the submitted </w:t>
      </w:r>
      <w:r>
        <w:rPr>
          <w:rFonts w:ascii="Arial" w:eastAsia="Arial" w:hAnsi="Arial"/>
          <w:sz w:val="20"/>
        </w:rPr>
        <w:t>paper).</w:t>
      </w:r>
    </w:p>
    <w:p w:rsidR="000A029B" w:rsidRDefault="00F215C8">
      <w:pPr>
        <w:jc w:val="center"/>
      </w:pPr>
      <w:r>
        <w:rPr>
          <w:noProof/>
          <w:lang w:eastAsia="en-IN" w:bidi="mr-IN"/>
        </w:rPr>
        <w:drawing>
          <wp:inline distT="0" distB="0" distL="0" distR="0">
            <wp:extent cx="4500000" cy="3049142"/>
            <wp:effectExtent l="0" t="0" r="0" b="0"/>
            <wp:docPr id="1895684423" name="Picture 189568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1"/>
                    <a:stretch>
                      <a:fillRect/>
                    </a:stretch>
                  </pic:blipFill>
                  <pic:spPr>
                    <a:xfrm>
                      <a:off x="0" y="0"/>
                      <a:ext cx="4500000" cy="3049142"/>
                    </a:xfrm>
                    <a:prstGeom prst="rect">
                      <a:avLst/>
                    </a:prstGeom>
                  </pic:spPr>
                </pic:pic>
              </a:graphicData>
            </a:graphic>
          </wp:inline>
        </w:drawing>
      </w:r>
    </w:p>
    <w:p w:rsidR="000A029B" w:rsidRDefault="00F215C8">
      <w:pPr>
        <w:spacing w:after="120"/>
        <w:jc w:val="center"/>
      </w:pPr>
      <w:r>
        <w:rPr>
          <w:rFonts w:ascii="Arial" w:eastAsia="Arial" w:hAnsi="Arial"/>
          <w:i/>
          <w:sz w:val="17"/>
        </w:rPr>
        <w:t>Fig. A1 – System architecture and evaluation protocol. Result figures are in Annexure F; confusion matrices and classification reports in Annexures D and E.</w:t>
      </w:r>
    </w:p>
    <w:p w:rsidR="001D36D0" w:rsidRDefault="00992EB3" w:rsidP="001D36D0">
      <w:pPr>
        <w:pStyle w:val="Heading2"/>
        <w:numPr>
          <w:ilvl w:val="0"/>
          <w:numId w:val="3"/>
        </w:numPr>
        <w:tabs>
          <w:tab w:val="num" w:pos="576"/>
        </w:tabs>
        <w:rPr>
          <w:rFonts w:asciiTheme="majorHAnsi" w:hAnsiTheme="majorHAnsi" w:cstheme="majorHAnsi"/>
        </w:rPr>
      </w:pPr>
      <w:bookmarkStart w:id="8" w:name="_Toc121230627"/>
      <w:r w:rsidRPr="001D36D0">
        <w:rPr>
          <w:rFonts w:asciiTheme="majorHAnsi" w:hAnsiTheme="majorHAnsi" w:cstheme="majorHAnsi"/>
        </w:rPr>
        <w:t>Specific Benefits/Outco</w:t>
      </w:r>
      <w:bookmarkEnd w:id="8"/>
      <w:r w:rsidR="0023384A">
        <w:rPr>
          <w:rFonts w:asciiTheme="majorHAnsi" w:hAnsiTheme="majorHAnsi" w:cstheme="majorHAnsi"/>
        </w:rPr>
        <w:t>mes</w:t>
      </w:r>
    </w:p>
    <w:p w:rsidR="001D36D0" w:rsidRPr="003C314C" w:rsidRDefault="001D36D0" w:rsidP="003C314C">
      <w:pPr>
        <w:pStyle w:val="Heading3"/>
        <w:numPr>
          <w:ilvl w:val="0"/>
          <w:numId w:val="18"/>
        </w:numPr>
        <w:rPr>
          <w:i/>
          <w:iCs/>
          <w:color w:val="7030A0"/>
        </w:rPr>
      </w:pPr>
      <w:bookmarkStart w:id="9" w:name="_Toc121230628"/>
      <w:r w:rsidRPr="003C314C">
        <w:rPr>
          <w:i/>
          <w:iCs/>
          <w:color w:val="7030A0"/>
        </w:rPr>
        <w:t>Patents filed during the Review Period</w:t>
      </w:r>
      <w:bookmarkEnd w:id="9"/>
    </w:p>
    <w:tbl>
      <w:tblPr>
        <w:tblStyle w:val="TableGrid"/>
        <w:tblW w:w="9493" w:type="dxa"/>
        <w:tblLayout w:type="fixed"/>
        <w:tblLook w:val="04A0" w:firstRow="1" w:lastRow="0" w:firstColumn="1" w:lastColumn="0" w:noHBand="0" w:noVBand="1"/>
      </w:tblPr>
      <w:tblGrid>
        <w:gridCol w:w="1271"/>
        <w:gridCol w:w="3260"/>
        <w:gridCol w:w="2410"/>
        <w:gridCol w:w="2552"/>
      </w:tblGrid>
      <w:tr w:rsidR="00EC7FDF" w:rsidTr="00EC7FDF">
        <w:tc>
          <w:tcPr>
            <w:tcW w:w="1271" w:type="dxa"/>
            <w:tcBorders>
              <w:bottom w:val="single" w:sz="4" w:space="0" w:color="auto"/>
            </w:tcBorders>
            <w:shd w:val="clear" w:color="auto" w:fill="00CCFF"/>
            <w:vAlign w:val="center"/>
          </w:tcPr>
          <w:p w:rsidR="00EC7FDF" w:rsidRPr="003E3460" w:rsidRDefault="00EC7FDF" w:rsidP="00E010BC">
            <w:pPr>
              <w:spacing w:line="360" w:lineRule="auto"/>
              <w:rPr>
                <w:color w:val="000000" w:themeColor="text1"/>
              </w:rPr>
            </w:pPr>
            <w:r>
              <w:rPr>
                <w:color w:val="000000" w:themeColor="text1"/>
              </w:rPr>
              <w:t>Sr. No</w:t>
            </w:r>
          </w:p>
        </w:tc>
        <w:tc>
          <w:tcPr>
            <w:tcW w:w="3260" w:type="dxa"/>
            <w:shd w:val="clear" w:color="auto" w:fill="00CCFF"/>
            <w:vAlign w:val="center"/>
          </w:tcPr>
          <w:p w:rsidR="00EC7FDF" w:rsidRDefault="00EC7FDF" w:rsidP="00EC7FDF">
            <w:pPr>
              <w:spacing w:line="360" w:lineRule="auto"/>
              <w:rPr>
                <w:rFonts w:ascii="Verdana" w:hAnsi="Verdana" w:cs="Verdana"/>
                <w:i/>
                <w:iCs/>
                <w:color w:val="000000"/>
                <w:sz w:val="20"/>
                <w:szCs w:val="20"/>
              </w:rPr>
            </w:pPr>
          </w:p>
          <w:p w:rsidR="00EC7FDF" w:rsidRPr="00EC7FDF" w:rsidRDefault="00EC7FDF" w:rsidP="00EC7FDF">
            <w:pPr>
              <w:spacing w:line="360" w:lineRule="auto"/>
              <w:rPr>
                <w:rFonts w:ascii="Verdana" w:hAnsi="Verdana" w:cs="Verdana"/>
                <w:i/>
                <w:iCs/>
                <w:color w:val="000000"/>
                <w:sz w:val="20"/>
                <w:szCs w:val="20"/>
              </w:rPr>
            </w:pPr>
            <w:r w:rsidRPr="00EC7FDF">
              <w:rPr>
                <w:rFonts w:ascii="Verdana" w:hAnsi="Verdana" w:cs="Verdana"/>
                <w:i/>
                <w:iCs/>
                <w:color w:val="000000"/>
                <w:sz w:val="20"/>
                <w:szCs w:val="20"/>
              </w:rPr>
              <w:t>Title</w:t>
            </w:r>
          </w:p>
          <w:p w:rsidR="00EC7FDF" w:rsidRPr="003E3460" w:rsidRDefault="00EC7FDF" w:rsidP="00E010BC">
            <w:pPr>
              <w:spacing w:line="360" w:lineRule="auto"/>
              <w:rPr>
                <w:color w:val="000000" w:themeColor="text1"/>
              </w:rPr>
            </w:pPr>
          </w:p>
        </w:tc>
        <w:tc>
          <w:tcPr>
            <w:tcW w:w="2410" w:type="dxa"/>
            <w:shd w:val="clear" w:color="auto" w:fill="00CCFF"/>
            <w:vAlign w:val="center"/>
          </w:tcPr>
          <w:p w:rsidR="00EC7FDF" w:rsidRDefault="00EC7FDF" w:rsidP="00E010BC">
            <w:pPr>
              <w:spacing w:line="360" w:lineRule="auto"/>
              <w:rPr>
                <w:color w:val="000000" w:themeColor="text1"/>
              </w:rPr>
            </w:pPr>
            <w:r w:rsidRPr="00EC7FDF">
              <w:rPr>
                <w:rFonts w:ascii="Verdana" w:hAnsi="Verdana" w:cs="Verdana"/>
                <w:i/>
                <w:iCs/>
                <w:color w:val="000000"/>
                <w:sz w:val="20"/>
                <w:szCs w:val="20"/>
              </w:rPr>
              <w:t>Inventors</w:t>
            </w:r>
          </w:p>
        </w:tc>
        <w:tc>
          <w:tcPr>
            <w:tcW w:w="2552" w:type="dxa"/>
            <w:shd w:val="clear" w:color="auto" w:fill="00CCFF"/>
            <w:vAlign w:val="center"/>
          </w:tcPr>
          <w:p w:rsidR="00EC7FDF" w:rsidRPr="003E3460" w:rsidRDefault="00EC7FDF" w:rsidP="00E010BC">
            <w:pPr>
              <w:spacing w:line="360" w:lineRule="auto"/>
              <w:rPr>
                <w:color w:val="000000" w:themeColor="text1"/>
              </w:rPr>
            </w:pPr>
            <w:r w:rsidRPr="00EC7FDF">
              <w:rPr>
                <w:rFonts w:ascii="Verdana" w:hAnsi="Verdana" w:cs="Verdana"/>
                <w:i/>
                <w:iCs/>
                <w:color w:val="000000"/>
                <w:sz w:val="20"/>
                <w:szCs w:val="20"/>
              </w:rPr>
              <w:t>Date of Filing</w:t>
            </w:r>
          </w:p>
        </w:tc>
      </w:tr>
      <w:tr w:rsidR="00EC7FDF" w:rsidTr="00EC7FDF">
        <w:tc>
          <w:tcPr>
            <w:tcW w:w="1271" w:type="dxa"/>
            <w:shd w:val="clear" w:color="auto" w:fill="FFCC00"/>
            <w:vAlign w:val="center"/>
          </w:tcPr>
          <w:p w:rsidR="00EC7FDF" w:rsidRPr="00483FD1" w:rsidRDefault="00EC7FDF" w:rsidP="00E010BC">
            <w:pPr>
              <w:spacing w:line="360" w:lineRule="auto"/>
              <w:rPr>
                <w:rFonts w:cs="Arial"/>
                <w:szCs w:val="24"/>
              </w:rPr>
            </w:pPr>
            <w:r>
              <w:rPr>
                <w:rFonts w:ascii="Arial" w:eastAsia="Arial" w:hAnsi="Arial"/>
                <w:sz w:val="17"/>
              </w:rPr>
              <w:t>1</w:t>
            </w:r>
          </w:p>
        </w:tc>
        <w:tc>
          <w:tcPr>
            <w:tcW w:w="3260" w:type="dxa"/>
            <w:vAlign w:val="center"/>
          </w:tcPr>
          <w:p w:rsidR="00EC7FDF" w:rsidRPr="00483FD1" w:rsidRDefault="00EC7FDF" w:rsidP="00E010BC">
            <w:pPr>
              <w:spacing w:line="360" w:lineRule="auto"/>
              <w:rPr>
                <w:rFonts w:ascii="Arial" w:hAnsi="Arial" w:cs="Arial"/>
                <w:szCs w:val="24"/>
                <w:lang w:val="en-GB"/>
              </w:rPr>
            </w:pPr>
            <w:r>
              <w:rPr>
                <w:rFonts w:ascii="Arial" w:eastAsia="Arial" w:hAnsi="Arial"/>
                <w:sz w:val="17"/>
              </w:rPr>
              <w:t>Nil – no patent was filed during the project period</w:t>
            </w:r>
          </w:p>
        </w:tc>
        <w:tc>
          <w:tcPr>
            <w:tcW w:w="2410" w:type="dxa"/>
            <w:vAlign w:val="center"/>
          </w:tcPr>
          <w:p w:rsidR="00EC7FDF" w:rsidRPr="00483FD1" w:rsidRDefault="00EC7FDF" w:rsidP="00E010BC">
            <w:pPr>
              <w:spacing w:line="360" w:lineRule="auto"/>
              <w:rPr>
                <w:rFonts w:ascii="Arial" w:hAnsi="Arial" w:cs="Arial"/>
                <w:szCs w:val="24"/>
                <w:lang w:val="en-GB"/>
              </w:rPr>
            </w:pPr>
            <w:r>
              <w:rPr>
                <w:rFonts w:ascii="Arial" w:eastAsia="Arial" w:hAnsi="Arial"/>
                <w:sz w:val="17"/>
              </w:rPr>
              <w:t>Not applicable</w:t>
            </w:r>
          </w:p>
        </w:tc>
        <w:tc>
          <w:tcPr>
            <w:tcW w:w="2552" w:type="dxa"/>
            <w:vAlign w:val="center"/>
          </w:tcPr>
          <w:p w:rsidR="00EC7FDF" w:rsidRPr="00483FD1" w:rsidRDefault="00EC7FDF" w:rsidP="00E010BC">
            <w:pPr>
              <w:spacing w:line="360" w:lineRule="auto"/>
              <w:rPr>
                <w:rFonts w:ascii="Arial" w:hAnsi="Arial" w:cs="Arial"/>
                <w:szCs w:val="24"/>
                <w:lang w:val="en-GB"/>
              </w:rPr>
            </w:pPr>
            <w:r>
              <w:rPr>
                <w:rFonts w:ascii="Arial" w:eastAsia="Arial" w:hAnsi="Arial"/>
                <w:sz w:val="17"/>
              </w:rPr>
              <w:t>Not applicable</w:t>
            </w:r>
          </w:p>
        </w:tc>
      </w:tr>
    </w:tbl>
    <w:p w:rsidR="000A029B" w:rsidRDefault="00F215C8">
      <w:pPr>
        <w:spacing w:after="80"/>
        <w:ind w:left="720"/>
        <w:jc w:val="both"/>
      </w:pPr>
      <w:r>
        <w:rPr>
          <w:rFonts w:ascii="Arial" w:eastAsia="Arial" w:hAnsi="Arial"/>
          <w:sz w:val="18"/>
        </w:rPr>
        <w:t xml:space="preserve">No patents were filed during the project (1 December 2025 – 30 September 2026). IP of the models and the dataset belongs to TIH </w:t>
      </w:r>
      <w:r>
        <w:rPr>
          <w:rFonts w:ascii="Arial" w:eastAsia="Arial" w:hAnsi="Arial"/>
          <w:sz w:val="18"/>
        </w:rPr>
        <w:t>IIT Bombay.</w:t>
      </w:r>
    </w:p>
    <w:p w:rsidR="001D36D0" w:rsidRPr="00EC7FDF" w:rsidRDefault="001D36D0" w:rsidP="00EC7FDF">
      <w:pPr>
        <w:rPr>
          <w:rFonts w:ascii="Verdana" w:hAnsi="Verdana" w:cs="Verdana"/>
          <w:i/>
          <w:iCs/>
          <w:color w:val="000000"/>
          <w:sz w:val="20"/>
          <w:szCs w:val="20"/>
        </w:rPr>
      </w:pPr>
      <w:bookmarkStart w:id="10" w:name="_GoBack"/>
      <w:bookmarkEnd w:id="10"/>
    </w:p>
    <w:p w:rsidR="001D36D0" w:rsidRPr="003C314C" w:rsidRDefault="001D36D0" w:rsidP="003C314C">
      <w:pPr>
        <w:pStyle w:val="Heading3"/>
        <w:numPr>
          <w:ilvl w:val="0"/>
          <w:numId w:val="18"/>
        </w:numPr>
        <w:rPr>
          <w:i/>
          <w:iCs/>
          <w:color w:val="7030A0"/>
        </w:rPr>
      </w:pPr>
      <w:bookmarkStart w:id="11" w:name="_Toc121230629"/>
      <w:r w:rsidRPr="003C314C">
        <w:rPr>
          <w:i/>
          <w:iCs/>
          <w:color w:val="7030A0"/>
        </w:rPr>
        <w:lastRenderedPageBreak/>
        <w:t>Paper publication/submission in Journal/Symposia/Conferences during the Review Period</w:t>
      </w:r>
      <w:bookmarkEnd w:id="11"/>
    </w:p>
    <w:tbl>
      <w:tblPr>
        <w:tblStyle w:val="TableGrid"/>
        <w:tblW w:w="9493" w:type="dxa"/>
        <w:tblLayout w:type="fixed"/>
        <w:tblLook w:val="04A0" w:firstRow="1" w:lastRow="0" w:firstColumn="1" w:lastColumn="0" w:noHBand="0" w:noVBand="1"/>
      </w:tblPr>
      <w:tblGrid>
        <w:gridCol w:w="2689"/>
        <w:gridCol w:w="2938"/>
        <w:gridCol w:w="2241"/>
        <w:gridCol w:w="1625"/>
      </w:tblGrid>
      <w:tr w:rsidR="001D36D0" w:rsidTr="00E010BC">
        <w:tc>
          <w:tcPr>
            <w:tcW w:w="2689" w:type="dxa"/>
            <w:tcBorders>
              <w:bottom w:val="single" w:sz="4" w:space="0" w:color="auto"/>
            </w:tcBorders>
            <w:shd w:val="clear" w:color="auto" w:fill="00CCFF"/>
            <w:vAlign w:val="center"/>
          </w:tcPr>
          <w:p w:rsidR="001D36D0" w:rsidRPr="003E3460" w:rsidRDefault="001D36D0" w:rsidP="00E010BC">
            <w:pPr>
              <w:spacing w:line="360" w:lineRule="auto"/>
              <w:rPr>
                <w:color w:val="000000" w:themeColor="text1"/>
              </w:rPr>
            </w:pPr>
            <w:r>
              <w:rPr>
                <w:color w:val="000000" w:themeColor="text1"/>
              </w:rPr>
              <w:t>Title of the paper</w:t>
            </w:r>
          </w:p>
        </w:tc>
        <w:tc>
          <w:tcPr>
            <w:tcW w:w="2938" w:type="dxa"/>
            <w:shd w:val="clear" w:color="auto" w:fill="00CCFF"/>
            <w:vAlign w:val="center"/>
          </w:tcPr>
          <w:p w:rsidR="001D36D0" w:rsidRPr="003E3460" w:rsidRDefault="001D36D0" w:rsidP="00E010BC">
            <w:pPr>
              <w:spacing w:line="360" w:lineRule="auto"/>
              <w:rPr>
                <w:color w:val="000000" w:themeColor="text1"/>
              </w:rPr>
            </w:pPr>
            <w:r>
              <w:rPr>
                <w:color w:val="000000" w:themeColor="text1"/>
              </w:rPr>
              <w:t>Journal/Symposium/Conference</w:t>
            </w:r>
          </w:p>
        </w:tc>
        <w:tc>
          <w:tcPr>
            <w:tcW w:w="2241" w:type="dxa"/>
            <w:shd w:val="clear" w:color="auto" w:fill="00CCFF"/>
            <w:vAlign w:val="center"/>
          </w:tcPr>
          <w:p w:rsidR="001D36D0" w:rsidRDefault="001D36D0" w:rsidP="00E010BC">
            <w:pPr>
              <w:spacing w:line="360" w:lineRule="auto"/>
              <w:rPr>
                <w:color w:val="000000" w:themeColor="text1"/>
              </w:rPr>
            </w:pPr>
            <w:r>
              <w:rPr>
                <w:color w:val="000000" w:themeColor="text1"/>
              </w:rPr>
              <w:t>Date of conference</w:t>
            </w:r>
          </w:p>
        </w:tc>
        <w:tc>
          <w:tcPr>
            <w:tcW w:w="1625" w:type="dxa"/>
            <w:shd w:val="clear" w:color="auto" w:fill="00CCFF"/>
            <w:vAlign w:val="center"/>
          </w:tcPr>
          <w:p w:rsidR="001D36D0" w:rsidRPr="003E3460" w:rsidRDefault="001D36D0" w:rsidP="00E010BC">
            <w:pPr>
              <w:spacing w:line="360" w:lineRule="auto"/>
              <w:rPr>
                <w:color w:val="000000" w:themeColor="text1"/>
              </w:rPr>
            </w:pPr>
            <w:r>
              <w:rPr>
                <w:color w:val="000000" w:themeColor="text1"/>
              </w:rPr>
              <w:t>Authors</w:t>
            </w:r>
          </w:p>
        </w:tc>
      </w:tr>
      <w:tr w:rsidR="001D36D0" w:rsidTr="00E010BC">
        <w:tc>
          <w:tcPr>
            <w:tcW w:w="2689" w:type="dxa"/>
            <w:shd w:val="clear" w:color="auto" w:fill="FFCC00"/>
            <w:vAlign w:val="center"/>
          </w:tcPr>
          <w:p w:rsidR="001D36D0" w:rsidRPr="00483FD1" w:rsidRDefault="001D36D0" w:rsidP="00E010BC">
            <w:pPr>
              <w:spacing w:line="360" w:lineRule="auto"/>
              <w:rPr>
                <w:rFonts w:cs="Arial"/>
                <w:szCs w:val="24"/>
              </w:rPr>
            </w:pPr>
            <w:r>
              <w:rPr>
                <w:rFonts w:ascii="Arial" w:eastAsia="Arial" w:hAnsi="Arial"/>
                <w:sz w:val="17"/>
              </w:rPr>
              <w:t>From Lab to Field: Diagnosing the Internal-to-Field Accuracy Gap in Sugarcane and Pigeon Pea Disease Classification</w:t>
            </w:r>
          </w:p>
          <w:p w:rsidR="001D36D0" w:rsidRPr="00483FD1" w:rsidRDefault="001D36D0" w:rsidP="00E010BC">
            <w:pPr>
              <w:spacing w:line="360" w:lineRule="auto"/>
              <w:rPr>
                <w:rFonts w:cs="Arial"/>
                <w:szCs w:val="24"/>
              </w:rPr>
            </w:pPr>
            <w:r>
              <w:rPr>
                <w:rFonts w:ascii="Arial" w:eastAsia="Arial" w:hAnsi="Arial"/>
                <w:sz w:val="17"/>
              </w:rPr>
              <w:t>(Status: submitted; review in progress)</w:t>
            </w:r>
          </w:p>
        </w:tc>
        <w:tc>
          <w:tcPr>
            <w:tcW w:w="2938" w:type="dxa"/>
            <w:vAlign w:val="center"/>
          </w:tcPr>
          <w:p w:rsidR="001D36D0" w:rsidRPr="00483FD1" w:rsidRDefault="001D36D0" w:rsidP="00E010BC">
            <w:pPr>
              <w:spacing w:line="360" w:lineRule="auto"/>
              <w:rPr>
                <w:rFonts w:ascii="Arial" w:hAnsi="Arial" w:cs="Arial"/>
                <w:szCs w:val="24"/>
                <w:lang w:val="en-GB"/>
              </w:rPr>
            </w:pPr>
            <w:r>
              <w:rPr>
                <w:rFonts w:ascii="Arial" w:eastAsia="Arial" w:hAnsi="Arial"/>
                <w:sz w:val="17"/>
              </w:rPr>
              <w:t>IEEE PerCom 2027 (IEEE conference)</w:t>
            </w:r>
          </w:p>
        </w:tc>
        <w:tc>
          <w:tcPr>
            <w:tcW w:w="2241" w:type="dxa"/>
            <w:vAlign w:val="center"/>
          </w:tcPr>
          <w:p w:rsidR="001D36D0" w:rsidRPr="00483FD1" w:rsidRDefault="001D36D0" w:rsidP="00E010BC">
            <w:pPr>
              <w:spacing w:line="360" w:lineRule="auto"/>
              <w:rPr>
                <w:rFonts w:ascii="Arial" w:hAnsi="Arial" w:cs="Arial"/>
                <w:szCs w:val="24"/>
                <w:lang w:val="en-GB"/>
              </w:rPr>
            </w:pPr>
            <w:r>
              <w:rPr>
                <w:rFonts w:ascii="Arial" w:eastAsia="Arial" w:hAnsi="Arial"/>
                <w:sz w:val="17"/>
              </w:rPr>
              <w:t>Conference: 8–12 March 2027, Goa, India</w:t>
            </w:r>
          </w:p>
          <w:p w:rsidR="001D36D0" w:rsidRPr="00483FD1" w:rsidRDefault="001D36D0" w:rsidP="00E010BC">
            <w:pPr>
              <w:spacing w:line="360" w:lineRule="auto"/>
              <w:rPr>
                <w:rFonts w:ascii="Arial" w:hAnsi="Arial" w:cs="Arial"/>
                <w:szCs w:val="24"/>
                <w:lang w:val="en-GB"/>
              </w:rPr>
            </w:pPr>
            <w:r>
              <w:rPr>
                <w:rFonts w:ascii="Arial" w:eastAsia="Arial" w:hAnsi="Arial"/>
                <w:sz w:val="17"/>
              </w:rPr>
              <w:t>Status: Submitted; review in progress</w:t>
            </w:r>
          </w:p>
        </w:tc>
        <w:tc>
          <w:tcPr>
            <w:tcW w:w="1625" w:type="dxa"/>
            <w:vAlign w:val="center"/>
          </w:tcPr>
          <w:p w:rsidR="001D36D0" w:rsidRPr="00483FD1" w:rsidRDefault="001D36D0" w:rsidP="00E010BC">
            <w:pPr>
              <w:spacing w:line="360" w:lineRule="auto"/>
              <w:rPr>
                <w:rFonts w:ascii="Arial" w:hAnsi="Arial" w:cs="Arial"/>
                <w:szCs w:val="24"/>
                <w:lang w:val="en-GB"/>
              </w:rPr>
            </w:pPr>
            <w:r>
              <w:rPr>
                <w:rFonts w:ascii="Arial" w:eastAsia="Arial" w:hAnsi="Arial"/>
                <w:sz w:val="17"/>
              </w:rPr>
              <w:t>Yadnika Pashte, Yashodhan Rajapkar, Dr. Sushopti Gawade, Susmita Banerjee, Prajwal Rameshrao Asole</w:t>
            </w:r>
          </w:p>
        </w:tc>
      </w:tr>
    </w:tbl>
    <w:p w:rsidR="000A029B" w:rsidRDefault="00F215C8">
      <w:pPr>
        <w:spacing w:after="80"/>
        <w:ind w:left="720"/>
        <w:jc w:val="both"/>
      </w:pPr>
      <w:r>
        <w:rPr>
          <w:rFonts w:ascii="Arial" w:eastAsia="Arial" w:hAnsi="Arial"/>
          <w:i/>
          <w:sz w:val="17"/>
        </w:rPr>
        <w:t>The paper reports 52 transfer-learning experiments (23 Sugarcane, 29 Pigeon Pea), trained on PoCRA and tested on NPSS.</w:t>
      </w:r>
    </w:p>
    <w:p w:rsidR="003C314C" w:rsidRDefault="003C314C" w:rsidP="003C314C">
      <w:pPr>
        <w:pStyle w:val="Heading3"/>
        <w:ind w:left="720"/>
      </w:pPr>
    </w:p>
    <w:p w:rsidR="001D36D0" w:rsidRPr="003C314C" w:rsidRDefault="001D36D0" w:rsidP="003C314C">
      <w:pPr>
        <w:pStyle w:val="Heading3"/>
        <w:numPr>
          <w:ilvl w:val="0"/>
          <w:numId w:val="18"/>
        </w:numPr>
        <w:rPr>
          <w:i/>
          <w:iCs/>
          <w:color w:val="7030A0"/>
        </w:rPr>
      </w:pPr>
      <w:bookmarkStart w:id="12" w:name="_Toc121230630"/>
      <w:r w:rsidRPr="003C314C">
        <w:rPr>
          <w:i/>
          <w:iCs/>
          <w:color w:val="7030A0"/>
        </w:rPr>
        <w:t>Journal Details with Impact Factors</w:t>
      </w:r>
      <w:bookmarkEnd w:id="12"/>
    </w:p>
    <w:tbl>
      <w:tblPr>
        <w:tblStyle w:val="TableGrid"/>
        <w:tblW w:w="9629" w:type="dxa"/>
        <w:tblLayout w:type="fixed"/>
        <w:tblLook w:val="04A0" w:firstRow="1" w:lastRow="0" w:firstColumn="1" w:lastColumn="0" w:noHBand="0" w:noVBand="1"/>
      </w:tblPr>
      <w:tblGrid>
        <w:gridCol w:w="834"/>
        <w:gridCol w:w="1849"/>
        <w:gridCol w:w="1736"/>
        <w:gridCol w:w="1512"/>
        <w:gridCol w:w="1849"/>
        <w:gridCol w:w="1849"/>
      </w:tblGrid>
      <w:tr w:rsidR="001D36D0" w:rsidTr="00E010BC">
        <w:tc>
          <w:tcPr>
            <w:tcW w:w="834" w:type="dxa"/>
            <w:tcBorders>
              <w:bottom w:val="single" w:sz="4" w:space="0" w:color="auto"/>
            </w:tcBorders>
            <w:shd w:val="clear" w:color="auto" w:fill="00CCFF"/>
          </w:tcPr>
          <w:p w:rsidR="001D36D0" w:rsidRPr="003E3460" w:rsidRDefault="001D36D0" w:rsidP="00E010BC">
            <w:pPr>
              <w:spacing w:line="360" w:lineRule="auto"/>
              <w:rPr>
                <w:color w:val="000000" w:themeColor="text1"/>
              </w:rPr>
            </w:pPr>
            <w:r>
              <w:rPr>
                <w:color w:val="000000" w:themeColor="text1"/>
              </w:rPr>
              <w:t>Sr. No.</w:t>
            </w:r>
          </w:p>
        </w:tc>
        <w:tc>
          <w:tcPr>
            <w:tcW w:w="1849" w:type="dxa"/>
            <w:shd w:val="clear" w:color="auto" w:fill="00CCFF"/>
          </w:tcPr>
          <w:p w:rsidR="001D36D0" w:rsidRPr="003E3460" w:rsidRDefault="001D36D0" w:rsidP="00E010BC">
            <w:pPr>
              <w:spacing w:line="360" w:lineRule="auto"/>
              <w:rPr>
                <w:color w:val="000000" w:themeColor="text1"/>
              </w:rPr>
            </w:pPr>
            <w:r w:rsidRPr="00D34E86">
              <w:rPr>
                <w:color w:val="000000" w:themeColor="text1"/>
              </w:rPr>
              <w:t>Article Sci Name</w:t>
            </w:r>
          </w:p>
        </w:tc>
        <w:tc>
          <w:tcPr>
            <w:tcW w:w="1736" w:type="dxa"/>
            <w:shd w:val="clear" w:color="auto" w:fill="00CCFF"/>
            <w:vAlign w:val="center"/>
          </w:tcPr>
          <w:p w:rsidR="001D36D0" w:rsidRDefault="001D36D0" w:rsidP="00E010BC">
            <w:pPr>
              <w:spacing w:line="360" w:lineRule="auto"/>
              <w:rPr>
                <w:color w:val="000000" w:themeColor="text1"/>
              </w:rPr>
            </w:pPr>
            <w:r w:rsidRPr="001538E8">
              <w:rPr>
                <w:color w:val="000000" w:themeColor="text1"/>
              </w:rPr>
              <w:t>Article Sci If</w:t>
            </w:r>
          </w:p>
        </w:tc>
        <w:tc>
          <w:tcPr>
            <w:tcW w:w="1512" w:type="dxa"/>
            <w:shd w:val="clear" w:color="auto" w:fill="00CCFF"/>
            <w:vAlign w:val="center"/>
          </w:tcPr>
          <w:p w:rsidR="001D36D0" w:rsidRPr="003E3460" w:rsidRDefault="001D36D0" w:rsidP="00E010BC">
            <w:pPr>
              <w:spacing w:line="360" w:lineRule="auto"/>
              <w:rPr>
                <w:color w:val="000000" w:themeColor="text1"/>
              </w:rPr>
            </w:pPr>
            <w:r w:rsidRPr="001538E8">
              <w:rPr>
                <w:color w:val="000000" w:themeColor="text1"/>
              </w:rPr>
              <w:t>Article Sci Citation</w:t>
            </w:r>
          </w:p>
        </w:tc>
        <w:tc>
          <w:tcPr>
            <w:tcW w:w="1849" w:type="dxa"/>
            <w:shd w:val="clear" w:color="auto" w:fill="00CCFF"/>
            <w:vAlign w:val="center"/>
          </w:tcPr>
          <w:p w:rsidR="001D36D0" w:rsidRDefault="001D36D0" w:rsidP="00E010BC">
            <w:pPr>
              <w:spacing w:line="360" w:lineRule="auto"/>
              <w:rPr>
                <w:color w:val="000000" w:themeColor="text1"/>
              </w:rPr>
            </w:pPr>
            <w:r w:rsidRPr="001538E8">
              <w:rPr>
                <w:color w:val="000000" w:themeColor="text1"/>
              </w:rPr>
              <w:t>Article Scopus Name</w:t>
            </w:r>
          </w:p>
        </w:tc>
        <w:tc>
          <w:tcPr>
            <w:tcW w:w="1849" w:type="dxa"/>
            <w:shd w:val="clear" w:color="auto" w:fill="00CCFF"/>
            <w:vAlign w:val="center"/>
          </w:tcPr>
          <w:p w:rsidR="001D36D0" w:rsidRDefault="001D36D0" w:rsidP="00E010BC">
            <w:pPr>
              <w:spacing w:line="360" w:lineRule="auto"/>
              <w:rPr>
                <w:color w:val="000000" w:themeColor="text1"/>
              </w:rPr>
            </w:pPr>
            <w:r w:rsidRPr="001538E8">
              <w:rPr>
                <w:color w:val="000000" w:themeColor="text1"/>
              </w:rPr>
              <w:t>Article Scopus If</w:t>
            </w:r>
          </w:p>
        </w:tc>
      </w:tr>
      <w:tr w:rsidR="001D36D0" w:rsidTr="00E010BC">
        <w:tc>
          <w:tcPr>
            <w:tcW w:w="834" w:type="dxa"/>
            <w:shd w:val="clear" w:color="auto" w:fill="FFCC00"/>
          </w:tcPr>
          <w:p w:rsidR="001D36D0" w:rsidRPr="00483FD1" w:rsidRDefault="001D36D0" w:rsidP="00E010BC">
            <w:pPr>
              <w:spacing w:line="360" w:lineRule="auto"/>
              <w:rPr>
                <w:rFonts w:cs="Arial"/>
                <w:szCs w:val="24"/>
              </w:rPr>
            </w:pPr>
            <w:r>
              <w:rPr>
                <w:rFonts w:ascii="Arial" w:eastAsia="Arial" w:hAnsi="Arial"/>
                <w:sz w:val="16"/>
              </w:rPr>
              <w:t>1</w:t>
            </w:r>
          </w:p>
        </w:tc>
        <w:tc>
          <w:tcPr>
            <w:tcW w:w="1849" w:type="dxa"/>
          </w:tcPr>
          <w:p w:rsidR="001D36D0" w:rsidRPr="00483FD1" w:rsidRDefault="001D36D0" w:rsidP="00E010BC">
            <w:pPr>
              <w:spacing w:line="360" w:lineRule="auto"/>
              <w:rPr>
                <w:rFonts w:ascii="Arial" w:hAnsi="Arial" w:cs="Arial"/>
                <w:szCs w:val="24"/>
                <w:lang w:val="en-GB"/>
              </w:rPr>
            </w:pPr>
            <w:r>
              <w:rPr>
                <w:rFonts w:ascii="Arial" w:eastAsia="Arial" w:hAnsi="Arial"/>
                <w:sz w:val="16"/>
              </w:rPr>
              <w:t>Not applicable – conference submission; no journal publication</w:t>
            </w:r>
          </w:p>
        </w:tc>
        <w:tc>
          <w:tcPr>
            <w:tcW w:w="1736" w:type="dxa"/>
          </w:tcPr>
          <w:p w:rsidR="001D36D0" w:rsidRPr="00483FD1" w:rsidRDefault="001D36D0" w:rsidP="00E010BC">
            <w:pPr>
              <w:spacing w:line="360" w:lineRule="auto"/>
              <w:rPr>
                <w:rFonts w:ascii="Arial" w:hAnsi="Arial" w:cs="Arial"/>
                <w:szCs w:val="24"/>
                <w:lang w:val="en-GB"/>
              </w:rPr>
            </w:pPr>
            <w:r>
              <w:rPr>
                <w:rFonts w:ascii="Arial" w:eastAsia="Arial" w:hAnsi="Arial"/>
                <w:sz w:val="16"/>
              </w:rPr>
              <w:t>Not applicable</w:t>
            </w:r>
          </w:p>
        </w:tc>
        <w:tc>
          <w:tcPr>
            <w:tcW w:w="1512" w:type="dxa"/>
          </w:tcPr>
          <w:p w:rsidR="001D36D0" w:rsidRPr="00483FD1" w:rsidRDefault="001D36D0" w:rsidP="00E010BC">
            <w:pPr>
              <w:spacing w:line="360" w:lineRule="auto"/>
              <w:rPr>
                <w:rFonts w:ascii="Arial" w:hAnsi="Arial" w:cs="Arial"/>
                <w:szCs w:val="24"/>
                <w:lang w:val="en-GB"/>
              </w:rPr>
            </w:pPr>
            <w:r>
              <w:rPr>
                <w:rFonts w:ascii="Arial" w:eastAsia="Arial" w:hAnsi="Arial"/>
                <w:sz w:val="16"/>
              </w:rPr>
              <w:t>Not applicable</w:t>
            </w:r>
          </w:p>
        </w:tc>
        <w:tc>
          <w:tcPr>
            <w:tcW w:w="1849" w:type="dxa"/>
          </w:tcPr>
          <w:p w:rsidR="001D36D0" w:rsidRPr="00483FD1" w:rsidRDefault="001D36D0" w:rsidP="00E010BC">
            <w:pPr>
              <w:spacing w:line="360" w:lineRule="auto"/>
              <w:rPr>
                <w:rFonts w:ascii="Arial" w:hAnsi="Arial" w:cs="Arial"/>
                <w:szCs w:val="24"/>
                <w:lang w:val="en-GB"/>
              </w:rPr>
            </w:pPr>
            <w:r>
              <w:rPr>
                <w:rFonts w:ascii="Arial" w:eastAsia="Arial" w:hAnsi="Arial"/>
                <w:sz w:val="16"/>
              </w:rPr>
              <w:t>Not applicable</w:t>
            </w:r>
          </w:p>
        </w:tc>
        <w:tc>
          <w:tcPr>
            <w:tcW w:w="1849" w:type="dxa"/>
          </w:tcPr>
          <w:p w:rsidR="001D36D0" w:rsidRPr="00483FD1" w:rsidRDefault="001D36D0" w:rsidP="00E010BC">
            <w:pPr>
              <w:spacing w:line="360" w:lineRule="auto"/>
              <w:rPr>
                <w:rFonts w:ascii="Arial" w:hAnsi="Arial" w:cs="Arial"/>
                <w:szCs w:val="24"/>
                <w:lang w:val="en-GB"/>
              </w:rPr>
            </w:pPr>
            <w:r>
              <w:rPr>
                <w:rFonts w:ascii="Arial" w:eastAsia="Arial" w:hAnsi="Arial"/>
                <w:sz w:val="16"/>
              </w:rPr>
              <w:t>Not applicable</w:t>
            </w:r>
          </w:p>
        </w:tc>
      </w:tr>
    </w:tbl>
    <w:p w:rsidR="001D36D0" w:rsidRPr="00EC7FDF" w:rsidRDefault="0028401D" w:rsidP="00EC7FDF">
      <w:pPr>
        <w:pStyle w:val="Default"/>
        <w:spacing w:line="360" w:lineRule="auto"/>
        <w:rPr>
          <w:rFonts w:ascii="Verdana" w:hAnsi="Verdana" w:cs="Verdana"/>
          <w:sz w:val="20"/>
          <w:szCs w:val="20"/>
        </w:rPr>
      </w:pPr>
      <w:r>
        <w:rPr>
          <w:rFonts w:ascii="Verdana" w:hAnsi="Verdana" w:cs="Verdana"/>
          <w:i/>
          <w:iCs/>
          <w:sz w:val="20"/>
          <w:szCs w:val="20"/>
        </w:rPr>
        <w:t>attach Copies of the Papers as annexure.</w:t>
      </w:r>
    </w:p>
    <w:p w:rsidR="001D36D0" w:rsidRPr="003C314C" w:rsidRDefault="001D36D0" w:rsidP="003C314C">
      <w:pPr>
        <w:pStyle w:val="Heading3"/>
        <w:numPr>
          <w:ilvl w:val="0"/>
          <w:numId w:val="18"/>
        </w:numPr>
        <w:rPr>
          <w:i/>
          <w:iCs/>
          <w:color w:val="7030A0"/>
        </w:rPr>
      </w:pPr>
      <w:bookmarkStart w:id="13" w:name="_Toc121230631"/>
      <w:r w:rsidRPr="003C314C">
        <w:rPr>
          <w:i/>
          <w:iCs/>
          <w:color w:val="7030A0"/>
        </w:rPr>
        <w:t>Details of the Project Staff working on the project</w:t>
      </w:r>
      <w:bookmarkEnd w:id="13"/>
    </w:p>
    <w:tbl>
      <w:tblPr>
        <w:tblStyle w:val="TableGrid"/>
        <w:tblW w:w="9493" w:type="dxa"/>
        <w:tblLayout w:type="fixed"/>
        <w:tblLook w:val="04A0" w:firstRow="1" w:lastRow="0" w:firstColumn="1" w:lastColumn="0" w:noHBand="0" w:noVBand="1"/>
      </w:tblPr>
      <w:tblGrid>
        <w:gridCol w:w="988"/>
        <w:gridCol w:w="2268"/>
        <w:gridCol w:w="2126"/>
        <w:gridCol w:w="1843"/>
        <w:gridCol w:w="2268"/>
      </w:tblGrid>
      <w:tr w:rsidR="001D36D0" w:rsidTr="00E010BC">
        <w:tc>
          <w:tcPr>
            <w:tcW w:w="988" w:type="dxa"/>
            <w:tcBorders>
              <w:bottom w:val="single" w:sz="4" w:space="0" w:color="auto"/>
            </w:tcBorders>
            <w:shd w:val="clear" w:color="auto" w:fill="00CCFF"/>
          </w:tcPr>
          <w:p w:rsidR="001D36D0" w:rsidRPr="003E3460" w:rsidRDefault="001D36D0" w:rsidP="00E010BC">
            <w:pPr>
              <w:spacing w:line="360" w:lineRule="auto"/>
              <w:rPr>
                <w:color w:val="000000" w:themeColor="text1"/>
              </w:rPr>
            </w:pPr>
            <w:r>
              <w:rPr>
                <w:color w:val="000000" w:themeColor="text1"/>
              </w:rPr>
              <w:t>Sr. No.</w:t>
            </w:r>
          </w:p>
        </w:tc>
        <w:tc>
          <w:tcPr>
            <w:tcW w:w="2268" w:type="dxa"/>
            <w:shd w:val="clear" w:color="auto" w:fill="00CCFF"/>
          </w:tcPr>
          <w:p w:rsidR="001D36D0" w:rsidRPr="003E3460" w:rsidRDefault="001D36D0" w:rsidP="00E010BC">
            <w:pPr>
              <w:spacing w:line="360" w:lineRule="auto"/>
              <w:rPr>
                <w:color w:val="000000" w:themeColor="text1"/>
              </w:rPr>
            </w:pPr>
            <w:r>
              <w:rPr>
                <w:color w:val="000000" w:themeColor="text1"/>
              </w:rPr>
              <w:t>Name</w:t>
            </w:r>
          </w:p>
        </w:tc>
        <w:tc>
          <w:tcPr>
            <w:tcW w:w="2126" w:type="dxa"/>
            <w:shd w:val="clear" w:color="auto" w:fill="00CCFF"/>
          </w:tcPr>
          <w:p w:rsidR="001D36D0" w:rsidRDefault="001D36D0" w:rsidP="00E010BC">
            <w:pPr>
              <w:spacing w:line="360" w:lineRule="auto"/>
              <w:rPr>
                <w:color w:val="000000" w:themeColor="text1"/>
              </w:rPr>
            </w:pPr>
            <w:r>
              <w:rPr>
                <w:color w:val="000000" w:themeColor="text1"/>
              </w:rPr>
              <w:t>Designation</w:t>
            </w:r>
          </w:p>
        </w:tc>
        <w:tc>
          <w:tcPr>
            <w:tcW w:w="1843" w:type="dxa"/>
            <w:shd w:val="clear" w:color="auto" w:fill="00CCFF"/>
          </w:tcPr>
          <w:p w:rsidR="001D36D0" w:rsidRPr="003E3460" w:rsidRDefault="001D36D0" w:rsidP="00E010BC">
            <w:pPr>
              <w:spacing w:line="360" w:lineRule="auto"/>
              <w:rPr>
                <w:color w:val="000000" w:themeColor="text1"/>
              </w:rPr>
            </w:pPr>
            <w:r>
              <w:rPr>
                <w:color w:val="000000" w:themeColor="text1"/>
              </w:rPr>
              <w:t>Qualification</w:t>
            </w:r>
          </w:p>
        </w:tc>
        <w:tc>
          <w:tcPr>
            <w:tcW w:w="2268" w:type="dxa"/>
            <w:shd w:val="clear" w:color="auto" w:fill="00CCFF"/>
          </w:tcPr>
          <w:p w:rsidR="001D36D0" w:rsidRDefault="001D36D0" w:rsidP="00E010BC">
            <w:pPr>
              <w:spacing w:line="360" w:lineRule="auto"/>
              <w:rPr>
                <w:color w:val="000000" w:themeColor="text1"/>
              </w:rPr>
            </w:pPr>
            <w:r>
              <w:rPr>
                <w:color w:val="000000" w:themeColor="text1"/>
              </w:rPr>
              <w:t>Date of joining</w:t>
            </w:r>
          </w:p>
        </w:tc>
      </w:tr>
      <w:tr w:rsidR="001D36D0" w:rsidTr="00E010BC">
        <w:tc>
          <w:tcPr>
            <w:tcW w:w="988" w:type="dxa"/>
            <w:shd w:val="clear" w:color="auto" w:fill="FFCC00"/>
          </w:tcPr>
          <w:p w:rsidR="001D36D0" w:rsidRPr="00483FD1" w:rsidRDefault="001D36D0" w:rsidP="00E010BC">
            <w:pPr>
              <w:spacing w:line="360" w:lineRule="auto"/>
              <w:rPr>
                <w:rFonts w:cs="Arial"/>
                <w:szCs w:val="24"/>
              </w:rPr>
            </w:pPr>
            <w:r>
              <w:rPr>
                <w:rFonts w:ascii="Arial" w:eastAsia="Arial" w:hAnsi="Arial"/>
                <w:sz w:val="17"/>
              </w:rPr>
              <w:t>1</w:t>
            </w:r>
          </w:p>
        </w:tc>
        <w:tc>
          <w:tcPr>
            <w:tcW w:w="2268" w:type="dxa"/>
          </w:tcPr>
          <w:p w:rsidR="001D36D0" w:rsidRPr="00483FD1" w:rsidRDefault="001D36D0" w:rsidP="00E010BC">
            <w:pPr>
              <w:spacing w:line="360" w:lineRule="auto"/>
              <w:rPr>
                <w:rFonts w:ascii="Arial" w:hAnsi="Arial" w:cs="Arial"/>
                <w:szCs w:val="24"/>
                <w:lang w:val="en-GB"/>
              </w:rPr>
            </w:pPr>
            <w:r>
              <w:rPr>
                <w:rFonts w:ascii="Arial" w:eastAsia="Arial" w:hAnsi="Arial"/>
                <w:sz w:val="17"/>
              </w:rPr>
              <w:t>Yadnika Pashte</w:t>
            </w:r>
          </w:p>
        </w:tc>
        <w:tc>
          <w:tcPr>
            <w:tcW w:w="2126" w:type="dxa"/>
          </w:tcPr>
          <w:p w:rsidR="001D36D0" w:rsidRPr="00483FD1" w:rsidRDefault="001D36D0" w:rsidP="00E010BC">
            <w:pPr>
              <w:spacing w:line="360" w:lineRule="auto"/>
              <w:rPr>
                <w:rFonts w:ascii="Arial" w:hAnsi="Arial" w:cs="Arial"/>
                <w:szCs w:val="24"/>
                <w:lang w:val="en-GB"/>
              </w:rPr>
            </w:pPr>
            <w:r>
              <w:rPr>
                <w:rFonts w:ascii="Arial" w:eastAsia="Arial" w:hAnsi="Arial"/>
                <w:sz w:val="17"/>
              </w:rPr>
              <w:t>CHANAKYA Fellow (final-year B.Tech student, Vidyalankar Institute of Technology)</w:t>
            </w:r>
          </w:p>
        </w:tc>
        <w:tc>
          <w:tcPr>
            <w:tcW w:w="1843" w:type="dxa"/>
          </w:tcPr>
          <w:p w:rsidR="001D36D0" w:rsidRPr="00483FD1" w:rsidRDefault="001D36D0" w:rsidP="00E010BC">
            <w:pPr>
              <w:spacing w:line="360" w:lineRule="auto"/>
              <w:rPr>
                <w:rFonts w:ascii="Arial" w:hAnsi="Arial" w:cs="Arial"/>
                <w:szCs w:val="24"/>
                <w:lang w:val="en-GB"/>
              </w:rPr>
            </w:pPr>
            <w:r>
              <w:rPr>
                <w:rFonts w:ascii="Arial" w:eastAsia="Arial" w:hAnsi="Arial"/>
                <w:sz w:val="17"/>
              </w:rPr>
              <w:t>B.Tech (final year)</w:t>
            </w:r>
          </w:p>
        </w:tc>
        <w:tc>
          <w:tcPr>
            <w:tcW w:w="2268" w:type="dxa"/>
          </w:tcPr>
          <w:p w:rsidR="001D36D0" w:rsidRPr="00483FD1" w:rsidRDefault="001D36D0" w:rsidP="00E010BC">
            <w:pPr>
              <w:spacing w:line="360" w:lineRule="auto"/>
              <w:rPr>
                <w:rFonts w:ascii="Arial" w:hAnsi="Arial" w:cs="Arial"/>
                <w:szCs w:val="24"/>
                <w:lang w:val="en-GB"/>
              </w:rPr>
            </w:pPr>
            <w:r>
              <w:rPr>
                <w:rFonts w:ascii="Arial" w:eastAsia="Arial" w:hAnsi="Arial"/>
                <w:sz w:val="17"/>
              </w:rPr>
              <w:t>1 December 2025</w:t>
            </w:r>
          </w:p>
        </w:tc>
      </w:tr>
      <w:tr w:rsidR="001D36D0" w:rsidTr="00E010BC">
        <w:tc>
          <w:tcPr>
            <w:tcW w:w="988" w:type="dxa"/>
            <w:shd w:val="clear" w:color="auto" w:fill="FFCC00"/>
          </w:tcPr>
          <w:p w:rsidR="001D36D0" w:rsidRPr="00483FD1" w:rsidRDefault="001D36D0" w:rsidP="00E010BC">
            <w:pPr>
              <w:spacing w:line="360" w:lineRule="auto"/>
              <w:rPr>
                <w:rFonts w:cs="Arial"/>
                <w:szCs w:val="24"/>
              </w:rPr>
            </w:pPr>
            <w:r>
              <w:rPr>
                <w:rFonts w:ascii="Arial" w:eastAsia="Arial" w:hAnsi="Arial"/>
                <w:sz w:val="17"/>
              </w:rPr>
              <w:t>2</w:t>
            </w:r>
          </w:p>
        </w:tc>
        <w:tc>
          <w:tcPr>
            <w:tcW w:w="2268" w:type="dxa"/>
          </w:tcPr>
          <w:p w:rsidR="001D36D0" w:rsidRPr="00393A64" w:rsidRDefault="001D36D0" w:rsidP="00E010BC">
            <w:pPr>
              <w:spacing w:line="360" w:lineRule="auto"/>
              <w:rPr>
                <w:rFonts w:ascii="Arial" w:hAnsi="Arial" w:cs="Arial"/>
                <w:b/>
                <w:szCs w:val="24"/>
              </w:rPr>
            </w:pPr>
            <w:r>
              <w:rPr>
                <w:rFonts w:ascii="Arial" w:eastAsia="Arial" w:hAnsi="Arial"/>
                <w:sz w:val="17"/>
              </w:rPr>
              <w:t>Yashodhan Rajapkar</w:t>
            </w:r>
          </w:p>
        </w:tc>
        <w:tc>
          <w:tcPr>
            <w:tcW w:w="2126" w:type="dxa"/>
          </w:tcPr>
          <w:p w:rsidR="001D36D0" w:rsidRPr="00483FD1" w:rsidRDefault="001D36D0" w:rsidP="00E010BC">
            <w:pPr>
              <w:spacing w:line="360" w:lineRule="auto"/>
              <w:rPr>
                <w:rFonts w:ascii="Arial" w:hAnsi="Arial" w:cs="Arial"/>
                <w:szCs w:val="24"/>
              </w:rPr>
            </w:pPr>
            <w:r>
              <w:rPr>
                <w:rFonts w:ascii="Arial" w:eastAsia="Arial" w:hAnsi="Arial"/>
                <w:sz w:val="17"/>
              </w:rPr>
              <w:t>CHANAKYA Fellow (final-year B.Tech student, Vidyalankar Institute of Technology)</w:t>
            </w:r>
          </w:p>
        </w:tc>
        <w:tc>
          <w:tcPr>
            <w:tcW w:w="1843" w:type="dxa"/>
          </w:tcPr>
          <w:p w:rsidR="001D36D0" w:rsidRPr="00483FD1" w:rsidRDefault="001D36D0" w:rsidP="00E010BC">
            <w:pPr>
              <w:spacing w:line="360" w:lineRule="auto"/>
              <w:rPr>
                <w:rFonts w:ascii="Arial" w:hAnsi="Arial" w:cs="Arial"/>
                <w:szCs w:val="24"/>
              </w:rPr>
            </w:pPr>
            <w:r>
              <w:rPr>
                <w:rFonts w:ascii="Arial" w:eastAsia="Arial" w:hAnsi="Arial"/>
                <w:sz w:val="17"/>
              </w:rPr>
              <w:t>B.Tech (final year)</w:t>
            </w:r>
          </w:p>
        </w:tc>
        <w:tc>
          <w:tcPr>
            <w:tcW w:w="2268" w:type="dxa"/>
          </w:tcPr>
          <w:p w:rsidR="001D36D0" w:rsidRPr="00483FD1" w:rsidRDefault="001D36D0" w:rsidP="00E010BC">
            <w:pPr>
              <w:spacing w:line="360" w:lineRule="auto"/>
              <w:rPr>
                <w:rFonts w:ascii="Arial" w:hAnsi="Arial" w:cs="Arial"/>
                <w:szCs w:val="24"/>
              </w:rPr>
            </w:pPr>
            <w:r>
              <w:rPr>
                <w:rFonts w:ascii="Arial" w:eastAsia="Arial" w:hAnsi="Arial"/>
                <w:sz w:val="17"/>
              </w:rPr>
              <w:t>1 December 2025</w:t>
            </w:r>
          </w:p>
        </w:tc>
      </w:tr>
      <w:tr w:rsidR="001D36D0" w:rsidTr="00E010BC">
        <w:tc>
          <w:tcPr>
            <w:tcW w:w="988" w:type="dxa"/>
            <w:shd w:val="clear" w:color="auto" w:fill="FFCC00"/>
          </w:tcPr>
          <w:p w:rsidR="001D36D0" w:rsidRPr="00483FD1" w:rsidRDefault="001D36D0" w:rsidP="00E010BC">
            <w:pPr>
              <w:spacing w:line="360" w:lineRule="auto"/>
              <w:rPr>
                <w:rFonts w:cs="Arial"/>
                <w:szCs w:val="24"/>
              </w:rPr>
            </w:pPr>
            <w:r>
              <w:rPr>
                <w:rFonts w:ascii="Arial" w:eastAsia="Arial" w:hAnsi="Arial"/>
                <w:sz w:val="17"/>
              </w:rPr>
              <w:t>3</w:t>
            </w:r>
          </w:p>
        </w:tc>
        <w:tc>
          <w:tcPr>
            <w:tcW w:w="2268" w:type="dxa"/>
          </w:tcPr>
          <w:p w:rsidR="001D36D0" w:rsidRPr="00393A64" w:rsidRDefault="001D36D0" w:rsidP="00E010BC">
            <w:pPr>
              <w:spacing w:line="360" w:lineRule="auto"/>
              <w:rPr>
                <w:rFonts w:ascii="Arial" w:hAnsi="Arial" w:cs="Arial"/>
                <w:b/>
                <w:szCs w:val="24"/>
              </w:rPr>
            </w:pPr>
            <w:r>
              <w:rPr>
                <w:rFonts w:ascii="Arial" w:eastAsia="Arial" w:hAnsi="Arial"/>
                <w:sz w:val="17"/>
              </w:rPr>
              <w:t>Dr. Sushopti Gawade</w:t>
            </w:r>
          </w:p>
        </w:tc>
        <w:tc>
          <w:tcPr>
            <w:tcW w:w="2126" w:type="dxa"/>
          </w:tcPr>
          <w:p w:rsidR="001D36D0" w:rsidRPr="00483FD1" w:rsidRDefault="001D36D0" w:rsidP="00E010BC">
            <w:pPr>
              <w:spacing w:line="360" w:lineRule="auto"/>
              <w:rPr>
                <w:rFonts w:ascii="Arial" w:hAnsi="Arial" w:cs="Arial"/>
                <w:szCs w:val="24"/>
              </w:rPr>
            </w:pPr>
            <w:r>
              <w:rPr>
                <w:rFonts w:ascii="Arial" w:eastAsia="Arial" w:hAnsi="Arial"/>
                <w:sz w:val="17"/>
              </w:rPr>
              <w:t>Institute Mentor; Professor, Vidyalankar Institute of Technology</w:t>
            </w:r>
          </w:p>
        </w:tc>
        <w:tc>
          <w:tcPr>
            <w:tcW w:w="1843" w:type="dxa"/>
          </w:tcPr>
          <w:p w:rsidR="001D36D0" w:rsidRPr="00483FD1" w:rsidRDefault="001D36D0" w:rsidP="00E010BC">
            <w:pPr>
              <w:spacing w:line="360" w:lineRule="auto"/>
              <w:rPr>
                <w:rFonts w:ascii="Arial" w:hAnsi="Arial" w:cs="Arial"/>
                <w:szCs w:val="24"/>
              </w:rPr>
            </w:pPr>
            <w:r>
              <w:rPr>
                <w:rFonts w:ascii="Arial" w:eastAsia="Arial" w:hAnsi="Arial"/>
                <w:sz w:val="17"/>
              </w:rPr>
              <w:t>Professor</w:t>
            </w:r>
          </w:p>
        </w:tc>
        <w:tc>
          <w:tcPr>
            <w:tcW w:w="2268" w:type="dxa"/>
          </w:tcPr>
          <w:p w:rsidR="001D36D0" w:rsidRPr="00483FD1" w:rsidRDefault="001D36D0" w:rsidP="00E010BC">
            <w:pPr>
              <w:spacing w:line="360" w:lineRule="auto"/>
              <w:rPr>
                <w:rFonts w:ascii="Arial" w:hAnsi="Arial" w:cs="Arial"/>
                <w:szCs w:val="24"/>
              </w:rPr>
            </w:pPr>
            <w:r>
              <w:rPr>
                <w:rFonts w:ascii="Arial" w:eastAsia="Arial" w:hAnsi="Arial"/>
                <w:sz w:val="17"/>
              </w:rPr>
              <w:t>1 December 2025</w:t>
            </w:r>
          </w:p>
        </w:tc>
      </w:tr>
    </w:tbl>
    <w:p w:rsidR="001D36D0" w:rsidRDefault="001D36D0" w:rsidP="0028401D"/>
    <w:p w:rsidR="0028401D" w:rsidRPr="003C314C" w:rsidRDefault="0028401D" w:rsidP="003C314C">
      <w:pPr>
        <w:pStyle w:val="Heading3"/>
        <w:numPr>
          <w:ilvl w:val="0"/>
          <w:numId w:val="18"/>
        </w:numPr>
        <w:rPr>
          <w:rFonts w:eastAsia="Times New Roman" w:cstheme="majorHAnsi"/>
          <w:i/>
          <w:iCs/>
          <w:color w:val="7030A0"/>
          <w:sz w:val="28"/>
          <w:szCs w:val="20"/>
          <w:lang w:val="en-US"/>
        </w:rPr>
      </w:pPr>
      <w:bookmarkStart w:id="14" w:name="_Toc121230632"/>
      <w:r w:rsidRPr="003C314C">
        <w:rPr>
          <w:i/>
          <w:iCs/>
          <w:color w:val="7030A0"/>
        </w:rPr>
        <w:t xml:space="preserve">Manpower trained </w:t>
      </w:r>
      <w:bookmarkEnd w:id="14"/>
    </w:p>
    <w:tbl>
      <w:tblPr>
        <w:tblStyle w:val="TableGrid"/>
        <w:tblW w:w="9493" w:type="dxa"/>
        <w:tblLayout w:type="fixed"/>
        <w:tblLook w:val="04A0" w:firstRow="1" w:lastRow="0" w:firstColumn="1" w:lastColumn="0" w:noHBand="0" w:noVBand="1"/>
      </w:tblPr>
      <w:tblGrid>
        <w:gridCol w:w="3823"/>
        <w:gridCol w:w="4110"/>
        <w:gridCol w:w="1560"/>
      </w:tblGrid>
      <w:tr w:rsidR="00EC7FDF" w:rsidTr="00E010BC">
        <w:tc>
          <w:tcPr>
            <w:tcW w:w="3823" w:type="dxa"/>
            <w:tcBorders>
              <w:bottom w:val="single" w:sz="4" w:space="0" w:color="auto"/>
            </w:tcBorders>
            <w:shd w:val="clear" w:color="auto" w:fill="00CCFF"/>
          </w:tcPr>
          <w:p w:rsidR="00EC7FDF" w:rsidRPr="003E3460" w:rsidRDefault="00EC7FDF" w:rsidP="00E010BC">
            <w:pPr>
              <w:spacing w:line="360" w:lineRule="auto"/>
              <w:rPr>
                <w:color w:val="000000" w:themeColor="text1"/>
              </w:rPr>
            </w:pPr>
          </w:p>
        </w:tc>
        <w:tc>
          <w:tcPr>
            <w:tcW w:w="4110" w:type="dxa"/>
            <w:shd w:val="clear" w:color="auto" w:fill="00CCFF"/>
          </w:tcPr>
          <w:p w:rsidR="00EC7FDF" w:rsidRPr="003E3460" w:rsidRDefault="00EC7FDF" w:rsidP="00E010BC">
            <w:pPr>
              <w:spacing w:line="360" w:lineRule="auto"/>
              <w:rPr>
                <w:color w:val="000000" w:themeColor="text1"/>
              </w:rPr>
            </w:pPr>
            <w:r>
              <w:rPr>
                <w:color w:val="000000" w:themeColor="text1"/>
              </w:rPr>
              <w:t>Name</w:t>
            </w:r>
          </w:p>
        </w:tc>
        <w:tc>
          <w:tcPr>
            <w:tcW w:w="1560" w:type="dxa"/>
            <w:shd w:val="clear" w:color="auto" w:fill="00CCFF"/>
          </w:tcPr>
          <w:p w:rsidR="00EC7FDF" w:rsidRDefault="00EC7FDF" w:rsidP="00E010BC">
            <w:pPr>
              <w:spacing w:line="360" w:lineRule="auto"/>
              <w:rPr>
                <w:color w:val="000000" w:themeColor="text1"/>
              </w:rPr>
            </w:pPr>
            <w:r>
              <w:rPr>
                <w:color w:val="000000" w:themeColor="text1"/>
              </w:rPr>
              <w:t>Date of joining</w:t>
            </w:r>
          </w:p>
        </w:tc>
      </w:tr>
      <w:tr w:rsidR="00EC7FDF" w:rsidTr="00E010BC">
        <w:tc>
          <w:tcPr>
            <w:tcW w:w="3823" w:type="dxa"/>
            <w:shd w:val="clear" w:color="auto" w:fill="FFCC00"/>
          </w:tcPr>
          <w:p w:rsidR="00EC7FDF" w:rsidRPr="00483FD1" w:rsidRDefault="00EC7FDF" w:rsidP="00E010BC">
            <w:pPr>
              <w:rPr>
                <w:rFonts w:cs="Arial"/>
                <w:szCs w:val="24"/>
              </w:rPr>
            </w:pPr>
            <w:r w:rsidRPr="0028401D">
              <w:rPr>
                <w:rFonts w:cs="Arial"/>
                <w:szCs w:val="24"/>
              </w:rPr>
              <w:t>Research Scientists/ Research Associates</w:t>
            </w:r>
          </w:p>
        </w:tc>
        <w:tc>
          <w:tcPr>
            <w:tcW w:w="4110" w:type="dxa"/>
          </w:tcPr>
          <w:p w:rsidR="00EC7FDF" w:rsidRPr="00483FD1" w:rsidRDefault="00EC7FDF" w:rsidP="00E010BC">
            <w:pPr>
              <w:spacing w:line="360" w:lineRule="auto"/>
              <w:rPr>
                <w:rFonts w:ascii="Arial" w:hAnsi="Arial" w:cs="Arial"/>
                <w:szCs w:val="24"/>
                <w:lang w:val="en-GB"/>
              </w:rPr>
            </w:pPr>
            <w:r>
              <w:rPr>
                <w:rFonts w:ascii="Arial" w:eastAsia="Arial" w:hAnsi="Arial"/>
                <w:sz w:val="17"/>
              </w:rPr>
              <w:t xml:space="preserve">Yadnika Pashte and Yashodhan Rajapkar (CHANAKYA Fellows) – trained in ML pipeline </w:t>
            </w:r>
            <w:r>
              <w:rPr>
                <w:rFonts w:ascii="Arial" w:eastAsia="Arial" w:hAnsi="Arial"/>
                <w:sz w:val="17"/>
              </w:rPr>
              <w:lastRenderedPageBreak/>
              <w:t>design, agricultural data preprocessing and model evaluation (per Milestones Review Report)</w:t>
            </w:r>
          </w:p>
        </w:tc>
        <w:tc>
          <w:tcPr>
            <w:tcW w:w="1560" w:type="dxa"/>
          </w:tcPr>
          <w:p w:rsidR="00EC7FDF" w:rsidRPr="00483FD1" w:rsidRDefault="00EC7FDF" w:rsidP="00E010BC">
            <w:pPr>
              <w:spacing w:line="360" w:lineRule="auto"/>
              <w:rPr>
                <w:rFonts w:ascii="Arial" w:hAnsi="Arial" w:cs="Arial"/>
                <w:szCs w:val="24"/>
                <w:lang w:val="en-GB"/>
              </w:rPr>
            </w:pPr>
            <w:r>
              <w:rPr>
                <w:rFonts w:ascii="Arial" w:eastAsia="Arial" w:hAnsi="Arial"/>
                <w:sz w:val="17"/>
              </w:rPr>
              <w:lastRenderedPageBreak/>
              <w:t>1 December 2025</w:t>
            </w:r>
          </w:p>
        </w:tc>
      </w:tr>
      <w:tr w:rsidR="00EC7FDF" w:rsidTr="00E010BC">
        <w:tc>
          <w:tcPr>
            <w:tcW w:w="3823" w:type="dxa"/>
            <w:shd w:val="clear" w:color="auto" w:fill="FFCC00"/>
          </w:tcPr>
          <w:p w:rsidR="00EC7FDF" w:rsidRPr="00483FD1" w:rsidRDefault="00EC7FDF" w:rsidP="00E010BC">
            <w:pPr>
              <w:rPr>
                <w:rFonts w:cs="Arial"/>
                <w:szCs w:val="24"/>
              </w:rPr>
            </w:pPr>
            <w:r w:rsidRPr="0028401D">
              <w:rPr>
                <w:rFonts w:cs="Arial"/>
                <w:szCs w:val="24"/>
              </w:rPr>
              <w:lastRenderedPageBreak/>
              <w:t>No. of Ph.D. (s) produced</w:t>
            </w:r>
          </w:p>
        </w:tc>
        <w:tc>
          <w:tcPr>
            <w:tcW w:w="4110" w:type="dxa"/>
          </w:tcPr>
          <w:p w:rsidR="00EC7FDF" w:rsidRPr="00483FD1" w:rsidRDefault="00EC7FDF" w:rsidP="00E010BC">
            <w:pPr>
              <w:spacing w:line="360" w:lineRule="auto"/>
              <w:rPr>
                <w:rFonts w:ascii="Arial" w:hAnsi="Arial" w:cs="Arial"/>
                <w:szCs w:val="24"/>
              </w:rPr>
            </w:pPr>
            <w:r>
              <w:rPr>
                <w:rFonts w:ascii="Arial" w:eastAsia="Arial" w:hAnsi="Arial"/>
                <w:sz w:val="17"/>
              </w:rPr>
              <w:t>Nil</w:t>
            </w:r>
          </w:p>
        </w:tc>
        <w:tc>
          <w:tcPr>
            <w:tcW w:w="1560" w:type="dxa"/>
          </w:tcPr>
          <w:p w:rsidR="00EC7FDF" w:rsidRPr="00483FD1" w:rsidRDefault="00EC7FDF" w:rsidP="00E010BC">
            <w:pPr>
              <w:spacing w:line="360" w:lineRule="auto"/>
              <w:rPr>
                <w:rFonts w:ascii="Arial" w:hAnsi="Arial" w:cs="Arial"/>
                <w:szCs w:val="24"/>
              </w:rPr>
            </w:pPr>
            <w:r>
              <w:rPr>
                <w:rFonts w:ascii="Arial" w:eastAsia="Arial" w:hAnsi="Arial"/>
                <w:sz w:val="17"/>
              </w:rPr>
              <w:t>Not applicable</w:t>
            </w:r>
          </w:p>
        </w:tc>
      </w:tr>
      <w:tr w:rsidR="00EC7FDF" w:rsidTr="00E010BC">
        <w:tc>
          <w:tcPr>
            <w:tcW w:w="3823" w:type="dxa"/>
            <w:shd w:val="clear" w:color="auto" w:fill="FFCC00"/>
          </w:tcPr>
          <w:p w:rsidR="00EC7FDF" w:rsidRPr="00483FD1" w:rsidRDefault="00EC7FDF" w:rsidP="00E010BC">
            <w:pPr>
              <w:rPr>
                <w:rFonts w:cs="Arial"/>
                <w:szCs w:val="24"/>
              </w:rPr>
            </w:pPr>
            <w:r w:rsidRPr="0028401D">
              <w:rPr>
                <w:rFonts w:cs="Arial"/>
                <w:szCs w:val="24"/>
              </w:rPr>
              <w:t>Other Technical Personnel trained</w:t>
            </w:r>
          </w:p>
        </w:tc>
        <w:tc>
          <w:tcPr>
            <w:tcW w:w="4110" w:type="dxa"/>
          </w:tcPr>
          <w:p w:rsidR="00EC7FDF" w:rsidRPr="00483FD1" w:rsidRDefault="00EC7FDF" w:rsidP="00E010BC">
            <w:pPr>
              <w:spacing w:line="360" w:lineRule="auto"/>
              <w:rPr>
                <w:rFonts w:ascii="Arial" w:hAnsi="Arial" w:cs="Arial"/>
                <w:szCs w:val="24"/>
              </w:rPr>
            </w:pPr>
            <w:r>
              <w:rPr>
                <w:rFonts w:ascii="Arial" w:eastAsia="Arial" w:hAnsi="Arial"/>
                <w:sz w:val="17"/>
              </w:rPr>
              <w:t>Nil</w:t>
            </w:r>
          </w:p>
        </w:tc>
        <w:tc>
          <w:tcPr>
            <w:tcW w:w="1560" w:type="dxa"/>
          </w:tcPr>
          <w:p w:rsidR="00EC7FDF" w:rsidRPr="00483FD1" w:rsidRDefault="00EC7FDF" w:rsidP="00E010BC">
            <w:pPr>
              <w:spacing w:line="360" w:lineRule="auto"/>
              <w:rPr>
                <w:rFonts w:ascii="Arial" w:hAnsi="Arial" w:cs="Arial"/>
                <w:szCs w:val="24"/>
              </w:rPr>
            </w:pPr>
            <w:r>
              <w:rPr>
                <w:rFonts w:ascii="Arial" w:eastAsia="Arial" w:hAnsi="Arial"/>
                <w:sz w:val="17"/>
              </w:rPr>
              <w:t>Not applicable</w:t>
            </w:r>
          </w:p>
        </w:tc>
      </w:tr>
    </w:tbl>
    <w:p w:rsidR="003C314C" w:rsidRDefault="003C314C" w:rsidP="003C314C">
      <w:pPr>
        <w:pStyle w:val="Heading3"/>
        <w:ind w:left="720"/>
      </w:pPr>
    </w:p>
    <w:p w:rsidR="00EC7FDF" w:rsidRPr="003C314C" w:rsidRDefault="00EC7FDF" w:rsidP="003C314C">
      <w:pPr>
        <w:pStyle w:val="Heading3"/>
        <w:numPr>
          <w:ilvl w:val="0"/>
          <w:numId w:val="18"/>
        </w:numPr>
        <w:rPr>
          <w:i/>
          <w:iCs/>
          <w:color w:val="7030A0"/>
        </w:rPr>
      </w:pPr>
      <w:bookmarkStart w:id="15" w:name="_Toc121230633"/>
      <w:r w:rsidRPr="003C314C">
        <w:rPr>
          <w:i/>
          <w:iCs/>
          <w:color w:val="7030A0"/>
        </w:rPr>
        <w:t>Awareness, training camps, etc. organized</w:t>
      </w:r>
      <w:bookmarkEnd w:id="15"/>
    </w:p>
    <w:p w:rsidR="000A029B" w:rsidRDefault="00F215C8">
      <w:pPr>
        <w:spacing w:after="120"/>
        <w:ind w:left="720"/>
        <w:jc w:val="both"/>
      </w:pPr>
      <w:r>
        <w:rPr>
          <w:rFonts w:ascii="Arial" w:eastAsia="Arial" w:hAnsi="Arial"/>
          <w:sz w:val="20"/>
        </w:rPr>
        <w:t xml:space="preserve">No camps were organised by the project. Team members attended the AI4Agri Conference 2026, gaining exposure to current </w:t>
      </w:r>
      <w:r>
        <w:rPr>
          <w:rFonts w:ascii="Arial" w:eastAsia="Arial" w:hAnsi="Arial"/>
          <w:sz w:val="20"/>
        </w:rPr>
        <w:t>advances in AI-driven agriculture through interaction with researchers and industry experts. The team also gained practical experience in ML pipeline design, agricultural data pre-processing, model evaluation, GitHub collaboration and Docker fundamentals.</w:t>
      </w:r>
    </w:p>
    <w:p w:rsidR="003C314C" w:rsidRPr="003C314C" w:rsidRDefault="003C314C" w:rsidP="003C314C">
      <w:pPr>
        <w:pStyle w:val="Heading3"/>
        <w:ind w:left="720"/>
        <w:rPr>
          <w:i/>
          <w:iCs/>
          <w:color w:val="7030A0"/>
        </w:rPr>
      </w:pPr>
    </w:p>
    <w:p w:rsidR="00EC7FDF" w:rsidRDefault="00EC7FDF" w:rsidP="0023384A">
      <w:pPr>
        <w:pStyle w:val="Heading3"/>
        <w:numPr>
          <w:ilvl w:val="0"/>
          <w:numId w:val="18"/>
        </w:numPr>
        <w:rPr>
          <w:i/>
          <w:iCs/>
          <w:color w:val="7030A0"/>
        </w:rPr>
      </w:pPr>
      <w:bookmarkStart w:id="16" w:name="_Toc121230634"/>
      <w:r w:rsidRPr="003C314C">
        <w:rPr>
          <w:i/>
          <w:iCs/>
          <w:color w:val="7030A0"/>
        </w:rPr>
        <w:t>Summary of significant S&amp;T Achievements</w:t>
      </w:r>
      <w:bookmarkEnd w:id="16"/>
    </w:p>
    <w:p w:rsidR="0023384A" w:rsidRPr="0023384A" w:rsidRDefault="0023384A" w:rsidP="0023384A"/>
    <w:p w:rsidR="000A029B" w:rsidRDefault="00F215C8">
      <w:pPr>
        <w:numPr>
          <w:ilvl w:val="0"/>
          <w:numId w:val="20"/>
        </w:numPr>
        <w:spacing w:after="40"/>
        <w:jc w:val="both"/>
      </w:pPr>
      <w:r>
        <w:rPr>
          <w:rFonts w:ascii="Arial" w:eastAsia="Arial" w:hAnsi="Arial"/>
          <w:sz w:val="19"/>
        </w:rPr>
        <w:t>B</w:t>
      </w:r>
      <w:r>
        <w:rPr>
          <w:rFonts w:ascii="Arial" w:eastAsia="Arial" w:hAnsi="Arial"/>
          <w:sz w:val="19"/>
        </w:rPr>
        <w:t>uilt and evaluated 60 transfer-learning experiment configurations across three crops (Sugarcane 23, Pigeon Pea 29, Grapes 8) plus one finalised Mustard model, each trained on PoCRA data an</w:t>
      </w:r>
      <w:r>
        <w:rPr>
          <w:rFonts w:ascii="Arial" w:eastAsia="Arial" w:hAnsi="Arial"/>
          <w:sz w:val="19"/>
        </w:rPr>
        <w:t>d (except Mustard) tested on independently collected NPSS field imagery.</w:t>
      </w:r>
    </w:p>
    <w:p w:rsidR="000A029B" w:rsidRDefault="00F215C8">
      <w:pPr>
        <w:numPr>
          <w:ilvl w:val="0"/>
          <w:numId w:val="20"/>
        </w:numPr>
        <w:spacing w:after="40"/>
        <w:jc w:val="both"/>
      </w:pPr>
      <w:r>
        <w:rPr>
          <w:rFonts w:ascii="Arial" w:eastAsia="Arial" w:hAnsi="Arial"/>
          <w:sz w:val="19"/>
        </w:rPr>
        <w:t>Quantified a severe internal-to-field gap: Sugarcane baselines reached 85–97% internal accuracy but only 24–39% NPSS accuracy.</w:t>
      </w:r>
    </w:p>
    <w:p w:rsidR="000A029B" w:rsidRDefault="00F215C8">
      <w:pPr>
        <w:numPr>
          <w:ilvl w:val="0"/>
          <w:numId w:val="20"/>
        </w:numPr>
        <w:spacing w:after="40"/>
        <w:jc w:val="both"/>
      </w:pPr>
      <w:r>
        <w:rPr>
          <w:rFonts w:ascii="Arial" w:eastAsia="Arial" w:hAnsi="Arial"/>
          <w:sz w:val="19"/>
        </w:rPr>
        <w:t>Showed that internal validation accuracy is not a reliab</w:t>
      </w:r>
      <w:r>
        <w:rPr>
          <w:rFonts w:ascii="Arial" w:eastAsia="Arial" w:hAnsi="Arial"/>
          <w:sz w:val="19"/>
        </w:rPr>
        <w:t>le predictor of field accuracy: significantly negatively correlated for Sugarcane (Pearson r = -0.74, Spearman ρ = -0.73, both p &lt; 0.001) and statistically uncorrelated for Pigeon Pea (Pearson r = 0.14, p = 0.51; Spearman ρ = 0.05, p = 0.82).</w:t>
      </w:r>
    </w:p>
    <w:p w:rsidR="000A029B" w:rsidRDefault="00F215C8">
      <w:pPr>
        <w:numPr>
          <w:ilvl w:val="0"/>
          <w:numId w:val="20"/>
        </w:numPr>
        <w:spacing w:after="40"/>
        <w:jc w:val="both"/>
      </w:pPr>
      <w:r>
        <w:rPr>
          <w:rFonts w:ascii="Arial" w:eastAsia="Arial" w:hAnsi="Arial"/>
          <w:sz w:val="19"/>
        </w:rPr>
        <w:t>Sugarcane: cl</w:t>
      </w:r>
      <w:r>
        <w:rPr>
          <w:rFonts w:ascii="Arial" w:eastAsia="Arial" w:hAnsi="Arial"/>
          <w:sz w:val="19"/>
        </w:rPr>
        <w:t>ass-weighted loss was the most effective lever (+21 to +30 NPSS points for 7–10 points of internal accuracy); best result CSPDarkNet53 + Dropout/BN Freeze + Class Weights, 66.48% NPSS (88.07% internal test); best foundation-model result DINOv2 + Aug. + Cla</w:t>
      </w:r>
      <w:r>
        <w:rPr>
          <w:rFonts w:ascii="Arial" w:eastAsia="Arial" w:hAnsi="Arial"/>
          <w:sz w:val="19"/>
        </w:rPr>
        <w:t>ss Weights, 57.46% NPSS.</w:t>
      </w:r>
    </w:p>
    <w:p w:rsidR="000A029B" w:rsidRDefault="00F215C8">
      <w:pPr>
        <w:numPr>
          <w:ilvl w:val="0"/>
          <w:numId w:val="20"/>
        </w:numPr>
        <w:spacing w:after="40"/>
        <w:jc w:val="both"/>
      </w:pPr>
      <w:r>
        <w:rPr>
          <w:rFonts w:ascii="Arial" w:eastAsia="Arial" w:hAnsi="Arial"/>
          <w:sz w:val="19"/>
        </w:rPr>
        <w:t xml:space="preserve">Pigeon Pea: SAM was the effective lever (under 2 points of internal accuracy for more than 4 points of NPSS accuracy on ConvNeXt-Base); best result ConvNeXt-Base + Augmentation + SAM, 71.31% NPSS (91.89% internal test). CLAHE </w:t>
      </w:r>
      <w:r>
        <w:rPr>
          <w:rFonts w:ascii="Arial" w:eastAsia="Arial" w:hAnsi="Arial"/>
          <w:sz w:val="19"/>
        </w:rPr>
        <w:t>configurations reached up to 99.01% internal test accuracy but not the best NPSS accuracy.</w:t>
      </w:r>
    </w:p>
    <w:p w:rsidR="000A029B" w:rsidRDefault="00F215C8">
      <w:pPr>
        <w:numPr>
          <w:ilvl w:val="0"/>
          <w:numId w:val="20"/>
        </w:numPr>
        <w:spacing w:after="40"/>
        <w:jc w:val="both"/>
      </w:pPr>
      <w:r>
        <w:rPr>
          <w:rFonts w:ascii="Arial" w:eastAsia="Arial" w:hAnsi="Arial"/>
          <w:sz w:val="19"/>
        </w:rPr>
        <w:t>Grapes: DINOv2 + Augmentation + SAM reached 78.57% NPSS accuracy (99.21% validation), the highest field accuracy recorded in the study, on only 42 NPSS images (indic</w:t>
      </w:r>
      <w:r>
        <w:rPr>
          <w:rFonts w:ascii="Arial" w:eastAsia="Arial" w:hAnsi="Arial"/>
          <w:sz w:val="19"/>
        </w:rPr>
        <w:t>ative).</w:t>
      </w:r>
    </w:p>
    <w:p w:rsidR="000A029B" w:rsidRDefault="00F215C8">
      <w:pPr>
        <w:numPr>
          <w:ilvl w:val="0"/>
          <w:numId w:val="20"/>
        </w:numPr>
        <w:spacing w:after="40"/>
        <w:jc w:val="both"/>
      </w:pPr>
      <w:r>
        <w:rPr>
          <w:rFonts w:ascii="Arial" w:eastAsia="Arial" w:hAnsi="Arial"/>
          <w:sz w:val="19"/>
        </w:rPr>
        <w:t>Mustard: crop-specific ResNet50 model on a PoCRA-curated dataset reached 97.02% internal test accuracy (1,271 of 1,310 test images correct; macro F1 ≈ 0.967); NPSS evaluation outstanding.</w:t>
      </w:r>
    </w:p>
    <w:p w:rsidR="000A029B" w:rsidRDefault="00F215C8">
      <w:pPr>
        <w:numPr>
          <w:ilvl w:val="0"/>
          <w:numId w:val="20"/>
        </w:numPr>
        <w:spacing w:after="40"/>
        <w:jc w:val="both"/>
      </w:pPr>
      <w:r>
        <w:rPr>
          <w:rFonts w:ascii="Arial" w:eastAsia="Arial" w:hAnsi="Arial"/>
          <w:sz w:val="19"/>
        </w:rPr>
        <w:t xml:space="preserve">Data-processing pipeline: designed and deployed an </w:t>
      </w:r>
      <w:r>
        <w:rPr>
          <w:rFonts w:ascii="Arial" w:eastAsia="Arial" w:hAnsi="Arial"/>
          <w:sz w:val="19"/>
        </w:rPr>
        <w:t>end-to-end pipeline for ingesting, cleaning, normalising and structuring raw agricultural field data, with a baseline model for benchmarking; project environment, version control and compute set-up completed (Dec 2025 – Jan 2026).</w:t>
      </w:r>
    </w:p>
    <w:p w:rsidR="000A029B" w:rsidRDefault="00F215C8">
      <w:pPr>
        <w:numPr>
          <w:ilvl w:val="0"/>
          <w:numId w:val="20"/>
        </w:numPr>
        <w:spacing w:after="40"/>
        <w:jc w:val="both"/>
      </w:pPr>
      <w:r>
        <w:rPr>
          <w:rFonts w:ascii="Arial" w:eastAsia="Arial" w:hAnsi="Arial"/>
          <w:sz w:val="19"/>
        </w:rPr>
        <w:t xml:space="preserve">Application testing (Feb </w:t>
      </w:r>
      <w:r>
        <w:rPr>
          <w:rFonts w:ascii="Arial" w:eastAsia="Arial" w:hAnsi="Arial"/>
          <w:sz w:val="19"/>
        </w:rPr>
        <w:t>2026): functional verification, regression testing, edge-case analysis and UI usability assessment; multiple critical and non-critical bugs identified and resolved.</w:t>
      </w:r>
    </w:p>
    <w:p w:rsidR="000A029B" w:rsidRDefault="00F215C8">
      <w:pPr>
        <w:numPr>
          <w:ilvl w:val="0"/>
          <w:numId w:val="20"/>
        </w:numPr>
        <w:spacing w:after="40"/>
        <w:jc w:val="both"/>
      </w:pPr>
      <w:r>
        <w:rPr>
          <w:rFonts w:ascii="Arial" w:eastAsia="Arial" w:hAnsi="Arial"/>
          <w:sz w:val="19"/>
        </w:rPr>
        <w:t>PoCRA collaboration: secured formally annotated, curated datasets, improving annotation qua</w:t>
      </w:r>
      <w:r>
        <w:rPr>
          <w:rFonts w:ascii="Arial" w:eastAsia="Arial" w:hAnsi="Arial"/>
          <w:sz w:val="19"/>
        </w:rPr>
        <w:t>lity, label consistency and training reliability; independent crop-specific Pigeon Pea and Mustard models gave measurable accuracy gains over the baseline model.</w:t>
      </w:r>
    </w:p>
    <w:p w:rsidR="000A029B" w:rsidRDefault="00F215C8">
      <w:pPr>
        <w:numPr>
          <w:ilvl w:val="0"/>
          <w:numId w:val="20"/>
        </w:numPr>
        <w:spacing w:after="40"/>
        <w:jc w:val="both"/>
      </w:pPr>
      <w:r>
        <w:rPr>
          <w:rFonts w:ascii="Arial" w:eastAsia="Arial" w:hAnsi="Arial"/>
          <w:sz w:val="19"/>
        </w:rPr>
        <w:t>Attended the AI4Agri Conference 2026; gained hands-on experience in GitHub collaboration and D</w:t>
      </w:r>
      <w:r>
        <w:rPr>
          <w:rFonts w:ascii="Arial" w:eastAsia="Arial" w:hAnsi="Arial"/>
          <w:sz w:val="19"/>
        </w:rPr>
        <w:t>ocker fundamentals (Mar 2026).</w:t>
      </w:r>
    </w:p>
    <w:p w:rsidR="000A029B" w:rsidRDefault="00F215C8">
      <w:pPr>
        <w:numPr>
          <w:ilvl w:val="0"/>
          <w:numId w:val="20"/>
        </w:numPr>
        <w:spacing w:after="40"/>
        <w:jc w:val="both"/>
      </w:pPr>
      <w:r>
        <w:rPr>
          <w:rFonts w:ascii="Arial" w:eastAsia="Arial" w:hAnsi="Arial"/>
          <w:sz w:val="19"/>
        </w:rPr>
        <w:t>June 2026 deployed-model audit: wrote and pushed (with pull request) an NPSS data-extraction script; extracted NPSS datasets for nine crops; evaluated deployed models on NPSS crop-wise – Cotton 26.11% and Soybean 36.82% (depl</w:t>
      </w:r>
      <w:r>
        <w:rPr>
          <w:rFonts w:ascii="Arial" w:eastAsia="Arial" w:hAnsi="Arial"/>
          <w:sz w:val="19"/>
        </w:rPr>
        <w:t>oyed ResNet-50) overall accuracy – and prepared per-</w:t>
      </w:r>
      <w:r>
        <w:rPr>
          <w:rFonts w:ascii="Arial" w:eastAsia="Arial" w:hAnsi="Arial"/>
          <w:sz w:val="19"/>
        </w:rPr>
        <w:lastRenderedPageBreak/>
        <w:t>class accuracy and misclassification reports (also Sugarcane, Grapes, Chickpea, Onion, Sorghum, Tomato, Mango).</w:t>
      </w:r>
    </w:p>
    <w:p w:rsidR="000A029B" w:rsidRDefault="00F215C8">
      <w:pPr>
        <w:numPr>
          <w:ilvl w:val="0"/>
          <w:numId w:val="20"/>
        </w:numPr>
        <w:spacing w:after="40"/>
        <w:jc w:val="both"/>
      </w:pPr>
      <w:r>
        <w:rPr>
          <w:rFonts w:ascii="Arial" w:eastAsia="Arial" w:hAnsi="Arial"/>
          <w:sz w:val="19"/>
        </w:rPr>
        <w:t>Crop-specific (rather than single generalised) modelling was reported to give measurably bet</w:t>
      </w:r>
      <w:r>
        <w:rPr>
          <w:rFonts w:ascii="Arial" w:eastAsia="Arial" w:hAnsi="Arial"/>
          <w:sz w:val="19"/>
        </w:rPr>
        <w:t>ter domain-specific accuracy (Milestones Review Report).</w:t>
      </w:r>
    </w:p>
    <w:p w:rsidR="000A029B" w:rsidRDefault="00F215C8">
      <w:pPr>
        <w:numPr>
          <w:ilvl w:val="0"/>
          <w:numId w:val="20"/>
        </w:numPr>
        <w:spacing w:after="40"/>
        <w:jc w:val="both"/>
      </w:pPr>
      <w:r>
        <w:rPr>
          <w:rFonts w:ascii="Arial" w:eastAsia="Arial" w:hAnsi="Arial"/>
          <w:sz w:val="19"/>
        </w:rPr>
        <w:t>Prepared the consolidated Crop Research Documentation (Handover) Report v1.0 and submitted the research paper “From Lab to Field…” to IEEE PerCom 2027.</w:t>
      </w:r>
    </w:p>
    <w:p w:rsidR="00992EB3" w:rsidRPr="003C314C" w:rsidRDefault="00992EB3" w:rsidP="003C314C">
      <w:pPr>
        <w:pStyle w:val="Heading3"/>
        <w:numPr>
          <w:ilvl w:val="0"/>
          <w:numId w:val="18"/>
        </w:numPr>
        <w:rPr>
          <w:rFonts w:ascii="Verdana" w:eastAsiaTheme="minorHAnsi" w:hAnsi="Verdana" w:cs="Verdana"/>
          <w:i/>
          <w:iCs/>
          <w:color w:val="7030A0"/>
          <w:sz w:val="20"/>
          <w:szCs w:val="20"/>
        </w:rPr>
      </w:pPr>
      <w:bookmarkStart w:id="17" w:name="_Toc121230635"/>
      <w:r w:rsidRPr="003C314C">
        <w:rPr>
          <w:i/>
          <w:iCs/>
          <w:color w:val="7030A0"/>
        </w:rPr>
        <w:t xml:space="preserve">Project Budget </w:t>
      </w:r>
      <w:bookmarkEnd w:id="17"/>
      <w:r w:rsidRPr="003C314C">
        <w:rPr>
          <w:i/>
          <w:iCs/>
          <w:color w:val="7030A0"/>
        </w:rPr>
        <w:t xml:space="preserve"> </w:t>
      </w:r>
    </w:p>
    <w:tbl>
      <w:tblPr>
        <w:tblStyle w:val="TableGrid"/>
        <w:tblW w:w="0" w:type="auto"/>
        <w:tblInd w:w="1080" w:type="dxa"/>
        <w:tblLook w:val="04A0" w:firstRow="1" w:lastRow="0" w:firstColumn="1" w:lastColumn="0" w:noHBand="0" w:noVBand="1"/>
      </w:tblPr>
      <w:tblGrid>
        <w:gridCol w:w="758"/>
        <w:gridCol w:w="2291"/>
        <w:gridCol w:w="1683"/>
        <w:gridCol w:w="1676"/>
        <w:gridCol w:w="1528"/>
      </w:tblGrid>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Sr. No.</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t>Budget Head</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sidRPr="00965326">
              <w:rPr>
                <w:rFonts w:ascii="Verdana" w:hAnsi="Verdana" w:cs="Verdana"/>
                <w:sz w:val="20"/>
                <w:szCs w:val="20"/>
              </w:rPr>
              <w:t>Funds Sanctioned</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t>Expenditure</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 xml:space="preserve">% </w:t>
            </w:r>
            <w:r w:rsidR="00EC7FDF">
              <w:rPr>
                <w:rFonts w:ascii="Verdana" w:hAnsi="Verdana" w:cs="Verdana"/>
                <w:sz w:val="20"/>
                <w:szCs w:val="20"/>
              </w:rPr>
              <w:t>of</w:t>
            </w:r>
            <w:r>
              <w:rPr>
                <w:rFonts w:ascii="Verdana" w:hAnsi="Verdana" w:cs="Verdana"/>
                <w:sz w:val="20"/>
                <w:szCs w:val="20"/>
              </w:rPr>
              <w:t xml:space="preserve"> Total</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1</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t>Manpower</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₹2,00,000</w:t>
            </w:r>
          </w:p>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(fellowship paid by TIH)</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₹2,00,000</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83.33%</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2</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Consumables</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0%</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3</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Contingencies</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₹10,000</w:t>
            </w:r>
          </w:p>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(reserved for research-paper publication, IEEE PerCom 2027)</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 so far (to be utilised for the publication)</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4.17%</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4</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Travel</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₹30,000</w:t>
            </w:r>
          </w:p>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(fuel, cab and travel allowance of both fellows)</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₹30,000</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12.50%</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5</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Others, if any</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0%</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6</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Overhead expenses</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0%</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7</w:t>
            </w:r>
          </w:p>
        </w:tc>
        <w:tc>
          <w:tcPr>
            <w:tcW w:w="2291"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Equipment</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Nil</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sz w:val="17"/>
              </w:rPr>
              <w:t>0%</w:t>
            </w:r>
          </w:p>
        </w:tc>
      </w:tr>
      <w:tr w:rsidR="00965326" w:rsidTr="00965326">
        <w:tc>
          <w:tcPr>
            <w:tcW w:w="758" w:type="dxa"/>
          </w:tcPr>
          <w:p w:rsidR="00965326" w:rsidRDefault="00965326" w:rsidP="00965326">
            <w:pPr>
              <w:pStyle w:val="ListParagraph"/>
              <w:spacing w:line="360" w:lineRule="auto"/>
              <w:ind w:left="0"/>
              <w:jc w:val="both"/>
              <w:rPr>
                <w:rFonts w:ascii="Verdana" w:hAnsi="Verdana" w:cs="Verdana"/>
                <w:sz w:val="20"/>
                <w:szCs w:val="20"/>
              </w:rPr>
            </w:pPr>
          </w:p>
        </w:tc>
        <w:tc>
          <w:tcPr>
            <w:tcW w:w="2291"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Total</w:t>
            </w:r>
          </w:p>
        </w:tc>
        <w:tc>
          <w:tcPr>
            <w:tcW w:w="1683"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b/>
                <w:sz w:val="17"/>
              </w:rPr>
              <w:t>₹2,40,000</w:t>
            </w:r>
          </w:p>
        </w:tc>
        <w:tc>
          <w:tcPr>
            <w:tcW w:w="1676" w:type="dxa"/>
          </w:tcPr>
          <w:p w:rsidR="00965326" w:rsidRDefault="00965326" w:rsidP="00965326">
            <w:pPr>
              <w:pStyle w:val="ListParagraph"/>
              <w:spacing w:line="360" w:lineRule="auto"/>
              <w:ind w:left="0"/>
              <w:jc w:val="both"/>
              <w:rPr>
                <w:rFonts w:ascii="Verdana" w:hAnsi="Verdana" w:cs="Verdana"/>
                <w:sz w:val="20"/>
                <w:szCs w:val="20"/>
              </w:rPr>
            </w:pPr>
            <w:r>
              <w:rPr>
                <w:rFonts w:ascii="Arial" w:eastAsia="Arial" w:hAnsi="Arial"/>
                <w:b/>
                <w:sz w:val="17"/>
              </w:rPr>
              <w:t>₹2,30,000 (fellowship ₹2,00,000 + travel ₹30,000)</w:t>
            </w:r>
          </w:p>
        </w:tc>
        <w:tc>
          <w:tcPr>
            <w:tcW w:w="1528" w:type="dxa"/>
          </w:tcPr>
          <w:p w:rsidR="00965326" w:rsidRDefault="00965326" w:rsidP="00965326">
            <w:pPr>
              <w:pStyle w:val="ListParagraph"/>
              <w:spacing w:line="360" w:lineRule="auto"/>
              <w:ind w:left="0"/>
              <w:jc w:val="both"/>
              <w:rPr>
                <w:rFonts w:ascii="Verdana" w:hAnsi="Verdana" w:cs="Verdana"/>
                <w:sz w:val="20"/>
                <w:szCs w:val="20"/>
              </w:rPr>
            </w:pPr>
            <w:r>
              <w:rPr>
                <w:rFonts w:ascii="Verdana" w:hAnsi="Verdana" w:cs="Verdana"/>
                <w:sz w:val="20"/>
                <w:szCs w:val="20"/>
              </w:rPr>
              <w:t>100%</w:t>
            </w:r>
          </w:p>
        </w:tc>
      </w:tr>
    </w:tbl>
    <w:p w:rsidR="000A029B" w:rsidRDefault="00F215C8">
      <w:pPr>
        <w:spacing w:after="80"/>
        <w:ind w:left="720"/>
        <w:jc w:val="both"/>
      </w:pPr>
      <w:r>
        <w:rPr>
          <w:rFonts w:ascii="Arial" w:eastAsia="Arial" w:hAnsi="Arial"/>
          <w:sz w:val="18"/>
        </w:rPr>
        <w:t xml:space="preserve">Total sanctioned and disbursed from TIH: ₹2,40,000. Contingency of ₹40,000 is the combined allocation for both fellows: ₹30,000 has been used for travel (bills total ₹30,034.94; the ₹34.94 excess is not claimed) and the remaining ₹10,000 is reserved </w:t>
      </w:r>
      <w:r>
        <w:rPr>
          <w:rFonts w:ascii="Arial" w:eastAsia="Arial" w:hAnsi="Arial"/>
          <w:sz w:val="18"/>
        </w:rPr>
        <w:t>for the research-paper publication (IEEE PerCom 2027), not yet incurred. Details in the Utilization Certificate and Statement of Expenditure.</w:t>
      </w:r>
    </w:p>
    <w:p w:rsidR="00965326" w:rsidRPr="00992EB3" w:rsidRDefault="00965326" w:rsidP="00965326">
      <w:pPr>
        <w:pStyle w:val="ListParagraph"/>
        <w:spacing w:line="360" w:lineRule="auto"/>
        <w:ind w:left="1080"/>
        <w:jc w:val="both"/>
        <w:rPr>
          <w:rFonts w:ascii="Verdana" w:hAnsi="Verdana" w:cs="Verdana"/>
          <w:sz w:val="20"/>
          <w:szCs w:val="20"/>
        </w:rPr>
      </w:pPr>
    </w:p>
    <w:p w:rsidR="006805A0" w:rsidRPr="00EC7FDF" w:rsidRDefault="00EC7FDF" w:rsidP="00EC7FDF">
      <w:pPr>
        <w:pStyle w:val="Heading1"/>
        <w:tabs>
          <w:tab w:val="num" w:pos="432"/>
        </w:tabs>
        <w:ind w:left="432"/>
      </w:pPr>
      <w:bookmarkStart w:id="18" w:name="_Toc121230636"/>
      <w:r w:rsidRPr="00EC7FDF">
        <w:t>P</w:t>
      </w:r>
      <w:r w:rsidR="006805A0" w:rsidRPr="00EC7FDF">
        <w:t>art B – Comprehensive Report</w:t>
      </w:r>
      <w:bookmarkEnd w:id="18"/>
    </w:p>
    <w:p w:rsidR="006805A0" w:rsidRPr="006805A0" w:rsidRDefault="006805A0" w:rsidP="006805A0">
      <w:pPr>
        <w:pStyle w:val="Default"/>
        <w:rPr>
          <w:rFonts w:ascii="Verdana" w:hAnsi="Verdana" w:cs="Verdana"/>
          <w:sz w:val="20"/>
          <w:szCs w:val="20"/>
        </w:rPr>
      </w:pPr>
    </w:p>
    <w:p w:rsidR="006805A0" w:rsidRPr="00EC7FDF" w:rsidRDefault="006805A0" w:rsidP="00EC7FDF">
      <w:pPr>
        <w:pStyle w:val="ListParagraph"/>
        <w:numPr>
          <w:ilvl w:val="0"/>
          <w:numId w:val="16"/>
        </w:numPr>
        <w:rPr>
          <w:rFonts w:asciiTheme="majorHAnsi" w:eastAsia="Times New Roman" w:hAnsiTheme="majorHAnsi" w:cstheme="majorHAnsi"/>
          <w:b/>
          <w:color w:val="CC0099"/>
          <w:sz w:val="28"/>
          <w:szCs w:val="20"/>
          <w:lang w:val="en-US"/>
        </w:rPr>
      </w:pPr>
      <w:r w:rsidRPr="00EC7FDF">
        <w:rPr>
          <w:rFonts w:asciiTheme="majorHAnsi" w:eastAsia="Times New Roman" w:hAnsiTheme="majorHAnsi" w:cstheme="majorHAnsi"/>
          <w:b/>
          <w:color w:val="CC0099"/>
          <w:sz w:val="28"/>
          <w:szCs w:val="20"/>
          <w:lang w:val="en-US"/>
        </w:rPr>
        <w:t xml:space="preserve">Project Title </w:t>
      </w:r>
    </w:p>
    <w:p w:rsidR="000A029B" w:rsidRDefault="00F215C8">
      <w:pPr>
        <w:spacing w:after="120"/>
        <w:ind w:left="510"/>
        <w:jc w:val="both"/>
      </w:pPr>
      <w:r>
        <w:rPr>
          <w:rFonts w:ascii="Arial" w:eastAsia="Arial" w:hAnsi="Arial"/>
          <w:sz w:val="20"/>
        </w:rPr>
        <w:t>AI-Driven Crop Disease Detection Using Image Processing and Computer Vision Techniques (CHANAKYA Project No. 153341; Grant No. TIH-IoT/2025-11/HRD/CHANAKYA/SL/CFP/TIHI-153341)</w:t>
      </w:r>
    </w:p>
    <w:p w:rsidR="006805A0" w:rsidRPr="00EC7FDF" w:rsidRDefault="006805A0" w:rsidP="00EC7FDF">
      <w:pPr>
        <w:pStyle w:val="ListParagraph"/>
        <w:numPr>
          <w:ilvl w:val="0"/>
          <w:numId w:val="16"/>
        </w:numPr>
        <w:rPr>
          <w:rFonts w:asciiTheme="majorHAnsi" w:eastAsia="Times New Roman" w:hAnsiTheme="majorHAnsi" w:cstheme="majorHAnsi"/>
          <w:b/>
          <w:color w:val="CC0099"/>
          <w:sz w:val="28"/>
          <w:szCs w:val="20"/>
          <w:lang w:val="en-US"/>
        </w:rPr>
      </w:pPr>
      <w:r w:rsidRPr="00EC7FDF">
        <w:rPr>
          <w:rFonts w:asciiTheme="majorHAnsi" w:eastAsia="Times New Roman" w:hAnsiTheme="majorHAnsi" w:cstheme="majorHAnsi"/>
          <w:b/>
          <w:color w:val="CC0099"/>
          <w:sz w:val="28"/>
          <w:szCs w:val="20"/>
          <w:lang w:val="en-US"/>
        </w:rPr>
        <w:t xml:space="preserve">Product/Process as an outcome of the Project, identify Beneficiaries </w:t>
      </w:r>
    </w:p>
    <w:p w:rsidR="000A029B" w:rsidRDefault="00F215C8">
      <w:pPr>
        <w:spacing w:after="80"/>
        <w:ind w:left="510"/>
        <w:jc w:val="both"/>
      </w:pPr>
      <w:r>
        <w:rPr>
          <w:rFonts w:ascii="Arial" w:eastAsia="Arial" w:hAnsi="Arial"/>
          <w:b/>
          <w:sz w:val="20"/>
        </w:rPr>
        <w:lastRenderedPageBreak/>
        <w:t xml:space="preserve">Product / </w:t>
      </w:r>
      <w:r>
        <w:rPr>
          <w:rFonts w:ascii="Arial" w:eastAsia="Arial" w:hAnsi="Arial"/>
          <w:b/>
          <w:sz w:val="20"/>
        </w:rPr>
        <w:t>process.</w:t>
      </w:r>
      <w:r>
        <w:rPr>
          <w:rFonts w:ascii="Arial" w:eastAsia="Arial" w:hAnsi="Arial"/>
          <w:sz w:val="20"/>
        </w:rPr>
        <w:t xml:space="preserve"> (i) Trained, crop-specific deep-learning image-classification models for Sugarcane, Pigeon Pea, Grapes and Mustard disease detection, built to support the MahaVISTAAR AI-based agricultural advisory platform; (ii) a cross-domain evaluation process </w:t>
      </w:r>
      <w:r>
        <w:rPr>
          <w:rFonts w:ascii="Arial" w:eastAsia="Arial" w:hAnsi="Arial"/>
          <w:sz w:val="20"/>
        </w:rPr>
        <w:t>– train on controlled PoCRA imagery, test on independently collected NPSS field imagery, and compare internal with field accuracy; (iii) a reproducibility record (datasets, splits, checkpoints, code and results) for future researchers.</w:t>
      </w:r>
    </w:p>
    <w:p w:rsidR="000A029B" w:rsidRDefault="00F215C8">
      <w:pPr>
        <w:spacing w:after="120"/>
        <w:ind w:left="510"/>
        <w:jc w:val="both"/>
      </w:pPr>
      <w:r>
        <w:rPr>
          <w:rFonts w:ascii="Arial" w:eastAsia="Arial" w:hAnsi="Arial"/>
          <w:b/>
          <w:sz w:val="20"/>
        </w:rPr>
        <w:t>Beneficiaries.</w:t>
      </w:r>
      <w:r>
        <w:rPr>
          <w:rFonts w:ascii="Arial" w:eastAsia="Arial" w:hAnsi="Arial"/>
          <w:sz w:val="20"/>
        </w:rPr>
        <w:t xml:space="preserve"> Small</w:t>
      </w:r>
      <w:r>
        <w:rPr>
          <w:rFonts w:ascii="Arial" w:eastAsia="Arial" w:hAnsi="Arial"/>
          <w:sz w:val="20"/>
        </w:rPr>
        <w:t>holder farmers in Maharashtra (through the MahaVISTAAR advisory platform, which needs scalable image-based diagnosis in place of manual field inspection); TIH IIT Bombay and the PoCRA programme (Government of Maharashtra); and future researchers/fellows wh</w:t>
      </w:r>
      <w:r>
        <w:rPr>
          <w:rFonts w:ascii="Arial" w:eastAsia="Arial" w:hAnsi="Arial"/>
          <w:sz w:val="20"/>
        </w:rPr>
        <w:t>o can use the documented experiments as a benchmark.</w:t>
      </w:r>
    </w:p>
    <w:p w:rsidR="006805A0" w:rsidRPr="00EC7FDF" w:rsidRDefault="006805A0" w:rsidP="00EC7FDF">
      <w:pPr>
        <w:pStyle w:val="ListParagraph"/>
        <w:numPr>
          <w:ilvl w:val="0"/>
          <w:numId w:val="16"/>
        </w:numPr>
        <w:rPr>
          <w:rFonts w:asciiTheme="majorHAnsi" w:eastAsia="Times New Roman" w:hAnsiTheme="majorHAnsi" w:cstheme="majorHAnsi"/>
          <w:b/>
          <w:color w:val="CC0099"/>
          <w:sz w:val="28"/>
          <w:szCs w:val="20"/>
          <w:lang w:val="en-US"/>
        </w:rPr>
      </w:pPr>
      <w:r w:rsidRPr="00EC7FDF">
        <w:rPr>
          <w:rFonts w:asciiTheme="majorHAnsi" w:eastAsia="Times New Roman" w:hAnsiTheme="majorHAnsi" w:cstheme="majorHAnsi"/>
          <w:b/>
          <w:color w:val="CC0099"/>
          <w:sz w:val="28"/>
          <w:szCs w:val="20"/>
          <w:lang w:val="en-US"/>
        </w:rPr>
        <w:t xml:space="preserve">Scientific Description of the Product/Process, give Specifications/Standards for the same </w:t>
      </w:r>
    </w:p>
    <w:p w:rsidR="000A029B" w:rsidRDefault="00F215C8">
      <w:pPr>
        <w:spacing w:after="80"/>
        <w:ind w:left="510"/>
        <w:jc w:val="both"/>
      </w:pPr>
      <w:r>
        <w:rPr>
          <w:rFonts w:ascii="Arial" w:eastAsia="Arial" w:hAnsi="Arial"/>
          <w:sz w:val="20"/>
        </w:rPr>
        <w:t>Each model is a supervised image classifier: an ImageNet-pretrained backbone fine-tuned on crop-specific PoCRA i</w:t>
      </w:r>
      <w:r>
        <w:rPr>
          <w:rFonts w:ascii="Arial" w:eastAsia="Arial" w:hAnsi="Arial"/>
          <w:sz w:val="20"/>
        </w:rPr>
        <w:t>mages (224×224 input, ImageNet normalisation, 80% / 10% / 10% train/validation/test split) and assessed on held-out PoCRA data and on NPSS.</w:t>
      </w:r>
    </w:p>
    <w:p w:rsidR="000A029B" w:rsidRDefault="00F215C8">
      <w:pPr>
        <w:keepNext/>
        <w:spacing w:after="60"/>
        <w:ind w:left="510"/>
      </w:pPr>
      <w:r>
        <w:rPr>
          <w:rFonts w:ascii="Arial" w:eastAsia="Arial" w:hAnsi="Arial"/>
          <w:b/>
          <w:sz w:val="18"/>
        </w:rPr>
        <w:t>Table B1 – Specifications and headline results.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964"/>
        <w:gridCol w:w="1814"/>
        <w:gridCol w:w="1814"/>
        <w:gridCol w:w="2268"/>
        <w:gridCol w:w="1361"/>
        <w:gridCol w:w="1417"/>
      </w:tblGrid>
      <w:tr w:rsidR="000A029B">
        <w:trPr>
          <w:cantSplit/>
          <w:tblHeader/>
        </w:trPr>
        <w:tc>
          <w:tcPr>
            <w:tcW w:w="964" w:type="dxa"/>
            <w:shd w:val="clear" w:color="auto" w:fill="D9E2F3"/>
          </w:tcPr>
          <w:p w:rsidR="000A029B" w:rsidRDefault="00F215C8">
            <w:r>
              <w:rPr>
                <w:rFonts w:ascii="Arial" w:eastAsia="Arial" w:hAnsi="Arial"/>
                <w:b/>
                <w:sz w:val="16"/>
              </w:rPr>
              <w:t>Crop</w:t>
            </w:r>
          </w:p>
        </w:tc>
        <w:tc>
          <w:tcPr>
            <w:tcW w:w="1814" w:type="dxa"/>
            <w:shd w:val="clear" w:color="auto" w:fill="D9E2F3"/>
          </w:tcPr>
          <w:p w:rsidR="000A029B" w:rsidRDefault="00F215C8">
            <w:r>
              <w:rPr>
                <w:rFonts w:ascii="Arial" w:eastAsia="Arial" w:hAnsi="Arial"/>
                <w:b/>
                <w:sz w:val="16"/>
              </w:rPr>
              <w:t>PoCRA training data</w:t>
            </w:r>
          </w:p>
        </w:tc>
        <w:tc>
          <w:tcPr>
            <w:tcW w:w="1814" w:type="dxa"/>
            <w:shd w:val="clear" w:color="auto" w:fill="D9E2F3"/>
          </w:tcPr>
          <w:p w:rsidR="000A029B" w:rsidRDefault="00F215C8">
            <w:r>
              <w:rPr>
                <w:rFonts w:ascii="Arial" w:eastAsia="Arial" w:hAnsi="Arial"/>
                <w:b/>
                <w:sz w:val="16"/>
              </w:rPr>
              <w:t>NPSS field-evaluation set</w:t>
            </w:r>
          </w:p>
        </w:tc>
        <w:tc>
          <w:tcPr>
            <w:tcW w:w="2268" w:type="dxa"/>
            <w:shd w:val="clear" w:color="auto" w:fill="D9E2F3"/>
          </w:tcPr>
          <w:p w:rsidR="000A029B" w:rsidRDefault="00F215C8">
            <w:r>
              <w:rPr>
                <w:rFonts w:ascii="Arial" w:eastAsia="Arial" w:hAnsi="Arial"/>
                <w:b/>
                <w:sz w:val="16"/>
              </w:rPr>
              <w:t>Best field-accura</w:t>
            </w:r>
            <w:r>
              <w:rPr>
                <w:rFonts w:ascii="Arial" w:eastAsia="Arial" w:hAnsi="Arial"/>
                <w:b/>
                <w:sz w:val="16"/>
              </w:rPr>
              <w:t>cy configuration</w:t>
            </w:r>
          </w:p>
        </w:tc>
        <w:tc>
          <w:tcPr>
            <w:tcW w:w="1361" w:type="dxa"/>
            <w:shd w:val="clear" w:color="auto" w:fill="D9E2F3"/>
          </w:tcPr>
          <w:p w:rsidR="000A029B" w:rsidRDefault="00F215C8">
            <w:pPr>
              <w:jc w:val="center"/>
            </w:pPr>
            <w:r>
              <w:rPr>
                <w:rFonts w:ascii="Arial" w:eastAsia="Arial" w:hAnsi="Arial"/>
                <w:b/>
                <w:sz w:val="16"/>
              </w:rPr>
              <w:t>Internal test acc. (%)</w:t>
            </w:r>
          </w:p>
        </w:tc>
        <w:tc>
          <w:tcPr>
            <w:tcW w:w="1417" w:type="dxa"/>
            <w:shd w:val="clear" w:color="auto" w:fill="D9E2F3"/>
          </w:tcPr>
          <w:p w:rsidR="000A029B" w:rsidRDefault="00F215C8">
            <w:pPr>
              <w:jc w:val="center"/>
            </w:pPr>
            <w:r>
              <w:rPr>
                <w:rFonts w:ascii="Arial" w:eastAsia="Arial" w:hAnsi="Arial"/>
                <w:b/>
                <w:sz w:val="16"/>
              </w:rPr>
              <w:t>Field (NPSS) acc. (%)</w:t>
            </w:r>
          </w:p>
        </w:tc>
      </w:tr>
      <w:tr w:rsidR="000A029B">
        <w:trPr>
          <w:cantSplit/>
        </w:trPr>
        <w:tc>
          <w:tcPr>
            <w:tcW w:w="964" w:type="dxa"/>
          </w:tcPr>
          <w:p w:rsidR="000A029B" w:rsidRDefault="00F215C8">
            <w:r>
              <w:rPr>
                <w:rFonts w:ascii="Arial" w:eastAsia="Arial" w:hAnsi="Arial"/>
                <w:sz w:val="16"/>
              </w:rPr>
              <w:t>Sugarcane</w:t>
            </w:r>
          </w:p>
        </w:tc>
        <w:tc>
          <w:tcPr>
            <w:tcW w:w="1814" w:type="dxa"/>
          </w:tcPr>
          <w:p w:rsidR="000A029B" w:rsidRDefault="00F215C8">
            <w:r>
              <w:rPr>
                <w:rFonts w:ascii="Arial" w:eastAsia="Arial" w:hAnsi="Arial"/>
                <w:sz w:val="16"/>
              </w:rPr>
              <w:t>~10,500 RGB leaf images; 7 classes</w:t>
            </w:r>
          </w:p>
        </w:tc>
        <w:tc>
          <w:tcPr>
            <w:tcW w:w="1814" w:type="dxa"/>
          </w:tcPr>
          <w:p w:rsidR="000A029B" w:rsidRDefault="00F215C8">
            <w:r>
              <w:rPr>
                <w:rFonts w:ascii="Arial" w:eastAsia="Arial" w:hAnsi="Arial"/>
                <w:sz w:val="16"/>
              </w:rPr>
              <w:t>355 expert-validated images; 4 shared classes (1,195-image non-validated split also available)</w:t>
            </w:r>
          </w:p>
        </w:tc>
        <w:tc>
          <w:tcPr>
            <w:tcW w:w="2268" w:type="dxa"/>
          </w:tcPr>
          <w:p w:rsidR="000A029B" w:rsidRDefault="00F215C8">
            <w:r>
              <w:rPr>
                <w:rFonts w:ascii="Arial" w:eastAsia="Arial" w:hAnsi="Arial"/>
                <w:sz w:val="16"/>
              </w:rPr>
              <w:t>CSPDarkNet53 + Dropout/BN Freeze + Class Weights (Exp</w:t>
            </w:r>
            <w:r>
              <w:rPr>
                <w:rFonts w:ascii="Arial" w:eastAsia="Arial" w:hAnsi="Arial"/>
                <w:sz w:val="16"/>
              </w:rPr>
              <w:t xml:space="preserve"> 40)</w:t>
            </w:r>
          </w:p>
        </w:tc>
        <w:tc>
          <w:tcPr>
            <w:tcW w:w="1361" w:type="dxa"/>
          </w:tcPr>
          <w:p w:rsidR="000A029B" w:rsidRDefault="00F215C8">
            <w:pPr>
              <w:jc w:val="center"/>
            </w:pPr>
            <w:r>
              <w:rPr>
                <w:rFonts w:ascii="Arial" w:eastAsia="Arial" w:hAnsi="Arial"/>
                <w:sz w:val="16"/>
              </w:rPr>
              <w:t>88.07</w:t>
            </w:r>
          </w:p>
        </w:tc>
        <w:tc>
          <w:tcPr>
            <w:tcW w:w="1417" w:type="dxa"/>
          </w:tcPr>
          <w:p w:rsidR="000A029B" w:rsidRDefault="00F215C8">
            <w:pPr>
              <w:jc w:val="center"/>
            </w:pPr>
            <w:r>
              <w:rPr>
                <w:rFonts w:ascii="Arial" w:eastAsia="Arial" w:hAnsi="Arial"/>
                <w:sz w:val="16"/>
              </w:rPr>
              <w:t>66.48</w:t>
            </w:r>
          </w:p>
        </w:tc>
      </w:tr>
      <w:tr w:rsidR="000A029B">
        <w:trPr>
          <w:cantSplit/>
        </w:trPr>
        <w:tc>
          <w:tcPr>
            <w:tcW w:w="964" w:type="dxa"/>
          </w:tcPr>
          <w:p w:rsidR="000A029B" w:rsidRDefault="00F215C8">
            <w:r>
              <w:rPr>
                <w:rFonts w:ascii="Arial" w:eastAsia="Arial" w:hAnsi="Arial"/>
                <w:sz w:val="16"/>
              </w:rPr>
              <w:t>Pigeon Pea</w:t>
            </w:r>
          </w:p>
        </w:tc>
        <w:tc>
          <w:tcPr>
            <w:tcW w:w="1814" w:type="dxa"/>
          </w:tcPr>
          <w:p w:rsidR="000A029B" w:rsidRDefault="00F215C8">
            <w:r>
              <w:rPr>
                <w:rFonts w:ascii="Arial" w:eastAsia="Arial" w:hAnsi="Arial"/>
                <w:sz w:val="16"/>
              </w:rPr>
              <w:t>~3,400 RGB leaf/plant images; 7 classes</w:t>
            </w:r>
          </w:p>
        </w:tc>
        <w:tc>
          <w:tcPr>
            <w:tcW w:w="1814" w:type="dxa"/>
          </w:tcPr>
          <w:p w:rsidR="000A029B" w:rsidRDefault="00F215C8">
            <w:r>
              <w:rPr>
                <w:rFonts w:ascii="Arial" w:eastAsia="Arial" w:hAnsi="Arial"/>
                <w:sz w:val="16"/>
              </w:rPr>
              <w:t>366 validated images; 4 shared classes</w:t>
            </w:r>
          </w:p>
        </w:tc>
        <w:tc>
          <w:tcPr>
            <w:tcW w:w="2268" w:type="dxa"/>
          </w:tcPr>
          <w:p w:rsidR="000A029B" w:rsidRDefault="00F215C8">
            <w:r>
              <w:rPr>
                <w:rFonts w:ascii="Arial" w:eastAsia="Arial" w:hAnsi="Arial"/>
                <w:sz w:val="16"/>
              </w:rPr>
              <w:t>ConvNeXt-Base + Augmentation + SAM (Exp 12)</w:t>
            </w:r>
          </w:p>
        </w:tc>
        <w:tc>
          <w:tcPr>
            <w:tcW w:w="1361" w:type="dxa"/>
          </w:tcPr>
          <w:p w:rsidR="000A029B" w:rsidRDefault="00F215C8">
            <w:pPr>
              <w:jc w:val="center"/>
            </w:pPr>
            <w:r>
              <w:rPr>
                <w:rFonts w:ascii="Arial" w:eastAsia="Arial" w:hAnsi="Arial"/>
                <w:sz w:val="16"/>
              </w:rPr>
              <w:t>91.89</w:t>
            </w:r>
          </w:p>
        </w:tc>
        <w:tc>
          <w:tcPr>
            <w:tcW w:w="1417" w:type="dxa"/>
          </w:tcPr>
          <w:p w:rsidR="000A029B" w:rsidRDefault="00F215C8">
            <w:pPr>
              <w:jc w:val="center"/>
            </w:pPr>
            <w:r>
              <w:rPr>
                <w:rFonts w:ascii="Arial" w:eastAsia="Arial" w:hAnsi="Arial"/>
                <w:sz w:val="16"/>
              </w:rPr>
              <w:t>71.31</w:t>
            </w:r>
          </w:p>
        </w:tc>
      </w:tr>
      <w:tr w:rsidR="000A029B">
        <w:trPr>
          <w:cantSplit/>
        </w:trPr>
        <w:tc>
          <w:tcPr>
            <w:tcW w:w="964" w:type="dxa"/>
          </w:tcPr>
          <w:p w:rsidR="000A029B" w:rsidRDefault="00F215C8">
            <w:r>
              <w:rPr>
                <w:rFonts w:ascii="Arial" w:eastAsia="Arial" w:hAnsi="Arial"/>
                <w:sz w:val="16"/>
              </w:rPr>
              <w:t>Grapes</w:t>
            </w:r>
          </w:p>
        </w:tc>
        <w:tc>
          <w:tcPr>
            <w:tcW w:w="1814" w:type="dxa"/>
          </w:tcPr>
          <w:p w:rsidR="000A029B" w:rsidRDefault="00F215C8">
            <w:r>
              <w:rPr>
                <w:rFonts w:ascii="Arial" w:eastAsia="Arial" w:hAnsi="Arial"/>
                <w:sz w:val="16"/>
              </w:rPr>
              <w:t>~17,000 images; 4 classes</w:t>
            </w:r>
          </w:p>
        </w:tc>
        <w:tc>
          <w:tcPr>
            <w:tcW w:w="1814" w:type="dxa"/>
          </w:tcPr>
          <w:p w:rsidR="000A029B" w:rsidRDefault="00F215C8">
            <w:r>
              <w:rPr>
                <w:rFonts w:ascii="Arial" w:eastAsia="Arial" w:hAnsi="Arial"/>
                <w:sz w:val="16"/>
              </w:rPr>
              <w:t>42 validated images; 3 shared classes</w:t>
            </w:r>
          </w:p>
        </w:tc>
        <w:tc>
          <w:tcPr>
            <w:tcW w:w="2268" w:type="dxa"/>
          </w:tcPr>
          <w:p w:rsidR="000A029B" w:rsidRDefault="00F215C8">
            <w:r>
              <w:rPr>
                <w:rFonts w:ascii="Arial" w:eastAsia="Arial" w:hAnsi="Arial"/>
                <w:sz w:val="16"/>
              </w:rPr>
              <w:t xml:space="preserve">DINOv2 + </w:t>
            </w:r>
            <w:r>
              <w:rPr>
                <w:rFonts w:ascii="Arial" w:eastAsia="Arial" w:hAnsi="Arial"/>
                <w:sz w:val="16"/>
              </w:rPr>
              <w:t>Augmentation + SAM (Exp 7)</w:t>
            </w:r>
          </w:p>
        </w:tc>
        <w:tc>
          <w:tcPr>
            <w:tcW w:w="1361" w:type="dxa"/>
          </w:tcPr>
          <w:p w:rsidR="000A029B" w:rsidRDefault="00F215C8">
            <w:pPr>
              <w:jc w:val="center"/>
            </w:pPr>
            <w:r>
              <w:rPr>
                <w:rFonts w:ascii="Arial" w:eastAsia="Arial" w:hAnsi="Arial"/>
                <w:sz w:val="16"/>
              </w:rPr>
              <w:t>99.13</w:t>
            </w:r>
          </w:p>
        </w:tc>
        <w:tc>
          <w:tcPr>
            <w:tcW w:w="1417" w:type="dxa"/>
          </w:tcPr>
          <w:p w:rsidR="000A029B" w:rsidRDefault="00F215C8">
            <w:pPr>
              <w:jc w:val="center"/>
            </w:pPr>
            <w:r>
              <w:rPr>
                <w:rFonts w:ascii="Arial" w:eastAsia="Arial" w:hAnsi="Arial"/>
                <w:sz w:val="16"/>
              </w:rPr>
              <w:t>78.57 (indicative; 42 images)</w:t>
            </w:r>
          </w:p>
        </w:tc>
      </w:tr>
      <w:tr w:rsidR="000A029B">
        <w:trPr>
          <w:cantSplit/>
        </w:trPr>
        <w:tc>
          <w:tcPr>
            <w:tcW w:w="964" w:type="dxa"/>
          </w:tcPr>
          <w:p w:rsidR="000A029B" w:rsidRDefault="00F215C8">
            <w:r>
              <w:rPr>
                <w:rFonts w:ascii="Arial" w:eastAsia="Arial" w:hAnsi="Arial"/>
                <w:sz w:val="16"/>
              </w:rPr>
              <w:t>Mustard</w:t>
            </w:r>
          </w:p>
        </w:tc>
        <w:tc>
          <w:tcPr>
            <w:tcW w:w="1814" w:type="dxa"/>
          </w:tcPr>
          <w:p w:rsidR="000A029B" w:rsidRDefault="00F215C8">
            <w:r>
              <w:rPr>
                <w:rFonts w:ascii="Arial" w:eastAsia="Arial" w:hAnsi="Arial"/>
                <w:sz w:val="16"/>
              </w:rPr>
              <w:t>PoCRA-curated dataset; 7 classes; 1,310 test images</w:t>
            </w:r>
          </w:p>
        </w:tc>
        <w:tc>
          <w:tcPr>
            <w:tcW w:w="1814" w:type="dxa"/>
          </w:tcPr>
          <w:p w:rsidR="000A029B" w:rsidRDefault="00F215C8">
            <w:r>
              <w:rPr>
                <w:rFonts w:ascii="Arial" w:eastAsia="Arial" w:hAnsi="Arial"/>
                <w:sz w:val="16"/>
              </w:rPr>
              <w:t>Not performed</w:t>
            </w:r>
          </w:p>
        </w:tc>
        <w:tc>
          <w:tcPr>
            <w:tcW w:w="2268" w:type="dxa"/>
          </w:tcPr>
          <w:p w:rsidR="000A029B" w:rsidRDefault="00F215C8">
            <w:r>
              <w:rPr>
                <w:rFonts w:ascii="Arial" w:eastAsia="Arial" w:hAnsi="Arial"/>
                <w:sz w:val="16"/>
              </w:rPr>
              <w:t>ResNet50 (single finalised model)</w:t>
            </w:r>
          </w:p>
        </w:tc>
        <w:tc>
          <w:tcPr>
            <w:tcW w:w="1361" w:type="dxa"/>
          </w:tcPr>
          <w:p w:rsidR="000A029B" w:rsidRDefault="00F215C8">
            <w:pPr>
              <w:jc w:val="center"/>
            </w:pPr>
            <w:r>
              <w:rPr>
                <w:rFonts w:ascii="Arial" w:eastAsia="Arial" w:hAnsi="Arial"/>
                <w:sz w:val="16"/>
              </w:rPr>
              <w:t>97.02</w:t>
            </w:r>
          </w:p>
        </w:tc>
        <w:tc>
          <w:tcPr>
            <w:tcW w:w="1417" w:type="dxa"/>
          </w:tcPr>
          <w:p w:rsidR="000A029B" w:rsidRDefault="00F215C8">
            <w:pPr>
              <w:jc w:val="center"/>
            </w:pPr>
            <w:r>
              <w:rPr>
                <w:rFonts w:ascii="Arial" w:eastAsia="Arial" w:hAnsi="Arial"/>
                <w:sz w:val="16"/>
              </w:rPr>
              <w:t>Not evaluated</w:t>
            </w:r>
          </w:p>
        </w:tc>
      </w:tr>
    </w:tbl>
    <w:p w:rsidR="000A029B" w:rsidRDefault="000A029B">
      <w:pPr>
        <w:spacing w:after="40"/>
      </w:pPr>
    </w:p>
    <w:p w:rsidR="000A029B" w:rsidRDefault="00F215C8">
      <w:pPr>
        <w:numPr>
          <w:ilvl w:val="0"/>
          <w:numId w:val="19"/>
        </w:numPr>
        <w:spacing w:after="40"/>
        <w:jc w:val="both"/>
      </w:pPr>
      <w:r>
        <w:rPr>
          <w:rFonts w:ascii="Arial" w:eastAsia="Arial" w:hAnsi="Arial"/>
          <w:b/>
          <w:sz w:val="19"/>
        </w:rPr>
        <w:t>Sugarcane classes (7):</w:t>
      </w:r>
      <w:r>
        <w:rPr>
          <w:rFonts w:ascii="Arial" w:eastAsia="Arial" w:hAnsi="Arial"/>
          <w:sz w:val="19"/>
        </w:rPr>
        <w:t xml:space="preserve"> Healthy, Mosaic, Red Rot, Redrot Rust, Rust, Unknown, Yellow Leaf Disease.</w:t>
      </w:r>
    </w:p>
    <w:p w:rsidR="000A029B" w:rsidRDefault="00F215C8">
      <w:pPr>
        <w:numPr>
          <w:ilvl w:val="0"/>
          <w:numId w:val="19"/>
        </w:numPr>
        <w:spacing w:after="40"/>
        <w:jc w:val="both"/>
      </w:pPr>
      <w:r>
        <w:rPr>
          <w:rFonts w:ascii="Arial" w:eastAsia="Arial" w:hAnsi="Arial"/>
          <w:b/>
          <w:sz w:val="19"/>
        </w:rPr>
        <w:t>Pigeon Pea classes (7):</w:t>
      </w:r>
      <w:r>
        <w:rPr>
          <w:rFonts w:ascii="Arial" w:eastAsia="Arial" w:hAnsi="Arial"/>
          <w:sz w:val="19"/>
        </w:rPr>
        <w:t xml:space="preserve"> Healthy, Phytophthora Blight, Pod Borer, Root Rot, Unknown, Webbed Leaves, Wilt.</w:t>
      </w:r>
    </w:p>
    <w:p w:rsidR="000A029B" w:rsidRDefault="00F215C8">
      <w:pPr>
        <w:numPr>
          <w:ilvl w:val="0"/>
          <w:numId w:val="19"/>
        </w:numPr>
        <w:spacing w:after="40"/>
      </w:pPr>
      <w:r>
        <w:rPr>
          <w:rFonts w:ascii="Arial" w:eastAsia="Arial" w:hAnsi="Arial"/>
          <w:b/>
          <w:sz w:val="19"/>
        </w:rPr>
        <w:t>Grapes:</w:t>
      </w:r>
      <w:r>
        <w:rPr>
          <w:rFonts w:ascii="Arial" w:eastAsia="Arial" w:hAnsi="Arial"/>
          <w:sz w:val="19"/>
        </w:rPr>
        <w:t xml:space="preserve"> 4 training classes; 3 classes shared with NPSS.</w:t>
      </w:r>
    </w:p>
    <w:p w:rsidR="000A029B" w:rsidRDefault="00F215C8">
      <w:pPr>
        <w:numPr>
          <w:ilvl w:val="0"/>
          <w:numId w:val="19"/>
        </w:numPr>
        <w:spacing w:after="40"/>
        <w:jc w:val="both"/>
      </w:pPr>
      <w:r>
        <w:rPr>
          <w:rFonts w:ascii="Arial" w:eastAsia="Arial" w:hAnsi="Arial"/>
          <w:b/>
          <w:sz w:val="19"/>
        </w:rPr>
        <w:t>Mustard classes (7)</w:t>
      </w:r>
      <w:r>
        <w:rPr>
          <w:rFonts w:ascii="Arial" w:eastAsia="Arial" w:hAnsi="Arial"/>
          <w:b/>
          <w:sz w:val="19"/>
        </w:rPr>
        <w:t>:</w:t>
      </w:r>
      <w:r>
        <w:rPr>
          <w:rFonts w:ascii="Arial" w:eastAsia="Arial" w:hAnsi="Arial"/>
          <w:sz w:val="19"/>
        </w:rPr>
        <w:t xml:space="preserve"> Alternaria_Blight, Aphid, Healthy, Pea_Leaf_Miner, Powdery_Mildew, Unknown, White_Rust_Leaf.</w:t>
      </w:r>
    </w:p>
    <w:p w:rsidR="000A029B" w:rsidRDefault="00F215C8">
      <w:pPr>
        <w:numPr>
          <w:ilvl w:val="0"/>
          <w:numId w:val="19"/>
        </w:numPr>
        <w:spacing w:after="40"/>
        <w:jc w:val="both"/>
      </w:pPr>
      <w:r>
        <w:rPr>
          <w:rFonts w:ascii="Arial" w:eastAsia="Arial" w:hAnsi="Arial"/>
          <w:b/>
          <w:sz w:val="19"/>
        </w:rPr>
        <w:t>Architectures evaluated:</w:t>
      </w:r>
      <w:r>
        <w:rPr>
          <w:rFonts w:ascii="Arial" w:eastAsia="Arial" w:hAnsi="Arial"/>
          <w:sz w:val="19"/>
        </w:rPr>
        <w:t xml:space="preserve"> ResNet18/34/50, VGG16/19, DenseNet201, EfficientNet-B0/B7, MobileNetV2, ShuffleNet, LiteMDC, ConvNeXt-Base, CSPDarkNet53, Swin Transform</w:t>
      </w:r>
      <w:r>
        <w:rPr>
          <w:rFonts w:ascii="Arial" w:eastAsia="Arial" w:hAnsi="Arial"/>
          <w:sz w:val="19"/>
        </w:rPr>
        <w:t>er and DINOv2 (self-supervised foundation model, head-only fine-tuning).</w:t>
      </w:r>
    </w:p>
    <w:p w:rsidR="000A029B" w:rsidRDefault="00F215C8">
      <w:pPr>
        <w:numPr>
          <w:ilvl w:val="0"/>
          <w:numId w:val="19"/>
        </w:numPr>
        <w:spacing w:after="40"/>
        <w:jc w:val="both"/>
      </w:pPr>
      <w:r>
        <w:rPr>
          <w:rFonts w:ascii="Arial" w:eastAsia="Arial" w:hAnsi="Arial"/>
          <w:b/>
          <w:sz w:val="19"/>
        </w:rPr>
        <w:t>Evaluation standard:</w:t>
      </w:r>
      <w:r>
        <w:rPr>
          <w:rFonts w:ascii="Arial" w:eastAsia="Arial" w:hAnsi="Arial"/>
          <w:sz w:val="19"/>
        </w:rPr>
        <w:t xml:space="preserve"> internal accuracy = validation/test accuracy on the held-out PoCRA split; field accuracy = overall accuracy on NPSS (4 of 7 classes shared for Sugarcane and Pigeon Pea; 3 for Grapes). Per-class precision/recall/F1 are available in the classification-repor</w:t>
      </w:r>
      <w:r>
        <w:rPr>
          <w:rFonts w:ascii="Arial" w:eastAsia="Arial" w:hAnsi="Arial"/>
          <w:sz w:val="19"/>
        </w:rPr>
        <w:t>t artifacts on VDI-22 (not generated for Grapes).</w:t>
      </w:r>
    </w:p>
    <w:p w:rsidR="000A029B" w:rsidRDefault="000A029B">
      <w:pPr>
        <w:spacing w:after="40"/>
      </w:pPr>
    </w:p>
    <w:p w:rsidR="006805A0" w:rsidRPr="00EC7FDF" w:rsidRDefault="006805A0" w:rsidP="00EC7FDF">
      <w:pPr>
        <w:pStyle w:val="ListParagraph"/>
        <w:numPr>
          <w:ilvl w:val="0"/>
          <w:numId w:val="16"/>
        </w:numPr>
        <w:rPr>
          <w:rFonts w:asciiTheme="majorHAnsi" w:eastAsia="Times New Roman" w:hAnsiTheme="majorHAnsi" w:cstheme="majorHAnsi"/>
          <w:b/>
          <w:color w:val="CC0099"/>
          <w:sz w:val="28"/>
          <w:szCs w:val="20"/>
          <w:lang w:val="en-US"/>
        </w:rPr>
      </w:pPr>
      <w:r w:rsidRPr="00EC7FDF">
        <w:rPr>
          <w:rFonts w:asciiTheme="majorHAnsi" w:eastAsia="Times New Roman" w:hAnsiTheme="majorHAnsi" w:cstheme="majorHAnsi"/>
          <w:b/>
          <w:color w:val="CC0099"/>
          <w:sz w:val="28"/>
          <w:szCs w:val="20"/>
          <w:lang w:val="en-US"/>
        </w:rPr>
        <w:lastRenderedPageBreak/>
        <w:t>Methodology adopted for Development of the Product/Proce</w:t>
      </w:r>
      <w:r w:rsidR="0023384A">
        <w:rPr>
          <w:rFonts w:asciiTheme="majorHAnsi" w:eastAsia="Times New Roman" w:hAnsiTheme="majorHAnsi" w:cstheme="majorHAnsi"/>
          <w:b/>
          <w:color w:val="CC0099"/>
          <w:sz w:val="28"/>
          <w:szCs w:val="20"/>
          <w:lang w:val="en-US"/>
        </w:rPr>
        <w:t xml:space="preserve">ss </w:t>
      </w:r>
    </w:p>
    <w:p w:rsidR="000A029B" w:rsidRDefault="00F215C8">
      <w:pPr>
        <w:spacing w:after="120"/>
        <w:ind w:left="510"/>
        <w:jc w:val="both"/>
      </w:pPr>
      <w:r>
        <w:rPr>
          <w:rFonts w:ascii="Arial" w:eastAsia="Arial" w:hAnsi="Arial"/>
          <w:b/>
          <w:sz w:val="20"/>
        </w:rPr>
        <w:t>Data.</w:t>
      </w:r>
      <w:r>
        <w:rPr>
          <w:rFonts w:ascii="Arial" w:eastAsia="Arial" w:hAnsi="Arial"/>
          <w:sz w:val="20"/>
        </w:rPr>
        <w:t xml:space="preserve"> Training used PoCRA (Project on Climate Resilient Agriculture, Government of Maharashtra) image collections: S</w:t>
      </w:r>
      <w:r>
        <w:rPr>
          <w:rFonts w:ascii="Arial" w:eastAsia="Arial" w:hAnsi="Arial"/>
          <w:sz w:val="20"/>
        </w:rPr>
        <w:t>ugarcane (~10,500 images, 7 classes), Pigeon Pea (~3,400 images, 7 classes), Grapes (~17,000 images, 4 classes) and a PoCRA-curated Mustard dataset (7 classes). Each was split 80% / 10% / 10%. For field-domain testing, Sugarcane (355 expert-validated image</w:t>
      </w:r>
      <w:r>
        <w:rPr>
          <w:rFonts w:ascii="Arial" w:eastAsia="Arial" w:hAnsi="Arial"/>
          <w:sz w:val="20"/>
        </w:rPr>
        <w:t xml:space="preserve">s), Pigeon Pea (366 validated images) and Grapes (42 validated images) were evaluated on the independently collected NPSS dataset, sharing 4, 4 and 3 classes with PoCRA respectively. </w:t>
      </w:r>
      <w:r>
        <w:rPr>
          <w:rFonts w:ascii="Arial" w:eastAsia="Arial" w:hAnsi="Arial"/>
          <w:b/>
          <w:sz w:val="20"/>
        </w:rPr>
        <w:t>Pipeline.</w:t>
      </w:r>
      <w:r>
        <w:rPr>
          <w:rFonts w:ascii="Arial" w:eastAsia="Arial" w:hAnsi="Arial"/>
          <w:sz w:val="20"/>
        </w:rPr>
        <w:t xml:space="preserve"> Images were resized to 224×224 and normalised with ImageNet statistics. On-the-fly augmentation included flip, rotation, colour jitter, Gaussian blur, shear, translation, random erasing and perspective transforms; CLAHE was added for one Pigeon Pea group </w:t>
      </w:r>
      <w:r>
        <w:rPr>
          <w:rFonts w:ascii="Arial" w:eastAsia="Arial" w:hAnsi="Arial"/>
          <w:sz w:val="20"/>
        </w:rPr>
        <w:t>(Exp 22–29). ImageNet-pretrained backbones were fine-tuned in two phases: Stage 1 trains only the classification head with a frozen backbone (Adam, learning rate 0.001, 30–50 epochs, early-stopping patience 5–7); Stage 2 unfreezes upper layers (typically l</w:t>
      </w:r>
      <w:r>
        <w:rPr>
          <w:rFonts w:ascii="Arial" w:eastAsia="Arial" w:hAnsi="Arial"/>
          <w:sz w:val="20"/>
        </w:rPr>
        <w:t xml:space="preserve">ayer3/layer4) and trains jointly at learning rate 0.0001. </w:t>
      </w:r>
      <w:r>
        <w:rPr>
          <w:rFonts w:ascii="Arial" w:eastAsia="Arial" w:hAnsi="Arial"/>
          <w:b/>
          <w:sz w:val="20"/>
        </w:rPr>
        <w:t>Experiments.</w:t>
      </w:r>
      <w:r>
        <w:rPr>
          <w:rFonts w:ascii="Arial" w:eastAsia="Arial" w:hAnsi="Arial"/>
          <w:sz w:val="20"/>
        </w:rPr>
        <w:t xml:space="preserve"> Interventions were added step by step: reduced learning rate/AdamW, augmentation, class-weighted cross-entropy, dropout with batch-norm freezing, Mixup, Sharpness-Aware Minimisation (SA</w:t>
      </w:r>
      <w:r>
        <w:rPr>
          <w:rFonts w:ascii="Arial" w:eastAsia="Arial" w:hAnsi="Arial"/>
          <w:sz w:val="20"/>
        </w:rPr>
        <w:t xml:space="preserve">M), CLAHE, and newer backbones (ConvNeXt-Base, CSPDarkNet53, Swin Transformer, DINOv2). In total 23 Sugarcane, 29 Pigeon Pea and 8 Grapes configurations were run, plus one finalised ResNet50 Mustard model. </w:t>
      </w:r>
      <w:r>
        <w:rPr>
          <w:rFonts w:ascii="Arial" w:eastAsia="Arial" w:hAnsi="Arial"/>
          <w:b/>
          <w:sz w:val="20"/>
        </w:rPr>
        <w:t>Evaluation.</w:t>
      </w:r>
      <w:r>
        <w:rPr>
          <w:rFonts w:ascii="Arial" w:eastAsia="Arial" w:hAnsi="Arial"/>
          <w:sz w:val="20"/>
        </w:rPr>
        <w:t xml:space="preserve"> Internal accuracy on the held-out PoCR</w:t>
      </w:r>
      <w:r>
        <w:rPr>
          <w:rFonts w:ascii="Arial" w:eastAsia="Arial" w:hAnsi="Arial"/>
          <w:sz w:val="20"/>
        </w:rPr>
        <w:t>A split was compared with NPSS field accuracy; Pearson and Spearman correlations between the two were computed for Sugarcane and Pigeon Pea, and macro precision/recall/F1 reported for headline configurations.</w:t>
      </w:r>
    </w:p>
    <w:p w:rsidR="006805A0" w:rsidRPr="00EC7FDF" w:rsidRDefault="006805A0" w:rsidP="00EC7FDF">
      <w:pPr>
        <w:pStyle w:val="ListParagraph"/>
        <w:numPr>
          <w:ilvl w:val="0"/>
          <w:numId w:val="16"/>
        </w:numPr>
        <w:rPr>
          <w:rFonts w:asciiTheme="majorHAnsi" w:eastAsia="Times New Roman" w:hAnsiTheme="majorHAnsi" w:cstheme="majorHAnsi"/>
          <w:b/>
          <w:color w:val="CC0099"/>
          <w:sz w:val="28"/>
          <w:szCs w:val="20"/>
          <w:lang w:val="en-US"/>
        </w:rPr>
      </w:pPr>
      <w:r w:rsidRPr="00EC7FDF">
        <w:rPr>
          <w:rFonts w:asciiTheme="majorHAnsi" w:eastAsia="Times New Roman" w:hAnsiTheme="majorHAnsi" w:cstheme="majorHAnsi"/>
          <w:b/>
          <w:color w:val="CC0099"/>
          <w:sz w:val="28"/>
          <w:szCs w:val="20"/>
          <w:lang w:val="en-US"/>
        </w:rPr>
        <w:t>Scientific /Technological Formulation giving underlying Bas</w:t>
      </w:r>
      <w:r w:rsidR="0023384A">
        <w:rPr>
          <w:rFonts w:asciiTheme="majorHAnsi" w:eastAsia="Times New Roman" w:hAnsiTheme="majorHAnsi" w:cstheme="majorHAnsi"/>
          <w:b/>
          <w:color w:val="CC0099"/>
          <w:sz w:val="28"/>
          <w:szCs w:val="20"/>
          <w:lang w:val="en-US"/>
        </w:rPr>
        <w:t xml:space="preserve">is </w:t>
      </w:r>
    </w:p>
    <w:p w:rsidR="000A029B" w:rsidRDefault="00F215C8">
      <w:pPr>
        <w:spacing w:after="100"/>
        <w:ind w:left="510"/>
        <w:jc w:val="both"/>
      </w:pPr>
      <w:r>
        <w:rPr>
          <w:rFonts w:ascii="Arial" w:eastAsia="Arial" w:hAnsi="Arial"/>
          <w:b/>
          <w:sz w:val="20"/>
        </w:rPr>
        <w:t>5.1 Underlying basis.</w:t>
      </w:r>
      <w:r>
        <w:rPr>
          <w:rFonts w:ascii="Arial" w:eastAsia="Arial" w:hAnsi="Arial"/>
          <w:sz w:val="20"/>
        </w:rPr>
        <w:t xml:space="preserve"> Supervised transfer learning: ImageNet-pretrained backbones are fine-tuned on crop-specific PoCRA images through a two-phase schedule (frozen-backbone head training, then partial unfreezing</w:t>
      </w:r>
      <w:r>
        <w:rPr>
          <w:rFonts w:ascii="Arial" w:eastAsia="Arial" w:hAnsi="Arial"/>
          <w:sz w:val="20"/>
        </w:rPr>
        <w:t xml:space="preserve"> at a reduced learning rate). Models trained on controlled PoCRA imagery are then tested on NPSS to measure how far internal accuracy carries over to unconstrained field photography. The 7-class (PoCRA) vs 4-class (NPSS) label mismatch is a structural sour</w:t>
      </w:r>
      <w:r>
        <w:rPr>
          <w:rFonts w:ascii="Arial" w:eastAsia="Arial" w:hAnsi="Arial"/>
          <w:sz w:val="20"/>
        </w:rPr>
        <w:t xml:space="preserve">ce of domain shift for every configuration; the PoCRA “Unknown” class in particular has no NPSS counterpart. Interventions target specific failure modes: class-weighted cross-entropy for class imbalance (Focal Loss was also evaluated); SAM to seek flatter </w:t>
      </w:r>
      <w:r>
        <w:rPr>
          <w:rFonts w:ascii="Arial" w:eastAsia="Arial" w:hAnsi="Arial"/>
          <w:sz w:val="20"/>
        </w:rPr>
        <w:t xml:space="preserve">loss minima; dropout before the fully connected head with frozen batch-norm statistics in Stage 2 to recover internal accuracy lost when class weighting is introduced; Mixup and augmentation (including perceptual-hash near-duplicate removal and NPSS-style </w:t>
      </w:r>
      <w:r>
        <w:rPr>
          <w:rFonts w:ascii="Arial" w:eastAsia="Arial" w:hAnsi="Arial"/>
          <w:sz w:val="20"/>
        </w:rPr>
        <w:t>text-overlay augmentation) as regularisers; and CLAHE pre-processing for Pigeon Pea Exp 22–29.</w:t>
      </w:r>
    </w:p>
    <w:p w:rsidR="000A029B" w:rsidRDefault="00F215C8">
      <w:pPr>
        <w:keepNext/>
        <w:spacing w:after="40"/>
        <w:ind w:left="510"/>
      </w:pPr>
      <w:r>
        <w:rPr>
          <w:rFonts w:ascii="Arial" w:eastAsia="Arial" w:hAnsi="Arial"/>
          <w:b/>
          <w:sz w:val="20"/>
        </w:rPr>
        <w:t>5.2 Sugarcane (23 configurations).</w:t>
      </w:r>
    </w:p>
    <w:p w:rsidR="000A029B" w:rsidRDefault="00F215C8">
      <w:pPr>
        <w:numPr>
          <w:ilvl w:val="0"/>
          <w:numId w:val="19"/>
        </w:numPr>
        <w:spacing w:after="40"/>
        <w:jc w:val="both"/>
      </w:pPr>
      <w:r>
        <w:rPr>
          <w:rFonts w:ascii="Arial" w:eastAsia="Arial" w:hAnsi="Arial"/>
          <w:sz w:val="19"/>
        </w:rPr>
        <w:t>Baseline sweep (v1, 15 June 2026; 9 architectures plus MobileNetV2): internal accuracy 85–97%, NPSS accuracy only 24–39%, conf</w:t>
      </w:r>
      <w:r>
        <w:rPr>
          <w:rFonts w:ascii="Arial" w:eastAsia="Arial" w:hAnsi="Arial"/>
          <w:sz w:val="19"/>
        </w:rPr>
        <w:t>irming a severe domain gap. MobileNetV2 reached 23.77% on the non-validated NPSS split and was excluded from further tuning.</w:t>
      </w:r>
    </w:p>
    <w:p w:rsidR="000A029B" w:rsidRDefault="00F215C8">
      <w:pPr>
        <w:numPr>
          <w:ilvl w:val="0"/>
          <w:numId w:val="19"/>
        </w:numPr>
        <w:spacing w:after="40"/>
        <w:jc w:val="both"/>
      </w:pPr>
      <w:r>
        <w:rPr>
          <w:rFonts w:ascii="Arial" w:eastAsia="Arial" w:hAnsi="Arial"/>
          <w:sz w:val="19"/>
        </w:rPr>
        <w:t>Class-weighted loss gave the largest NPSS jump (ResNet50 65.07%, ResNet34 65.63%; +21 to +30 points over the matched unweighted con</w:t>
      </w:r>
      <w:r>
        <w:rPr>
          <w:rFonts w:ascii="Arial" w:eastAsia="Arial" w:hAnsi="Arial"/>
          <w:sz w:val="19"/>
        </w:rPr>
        <w:t>figuration) at a cost of roughly 7–10 points of internal accuracy.</w:t>
      </w:r>
    </w:p>
    <w:p w:rsidR="000A029B" w:rsidRDefault="00F215C8">
      <w:pPr>
        <w:numPr>
          <w:ilvl w:val="0"/>
          <w:numId w:val="19"/>
        </w:numPr>
        <w:spacing w:after="40"/>
        <w:jc w:val="both"/>
      </w:pPr>
      <w:r>
        <w:rPr>
          <w:rFonts w:ascii="Arial" w:eastAsia="Arial" w:hAnsi="Arial"/>
          <w:sz w:val="19"/>
        </w:rPr>
        <w:t>Best result: CSPDarkNet53 + Dropout/BN Freeze + Class Weights (Exp 40), 66.48% NPSS, 88.07% internal test accuracy; macro P 0.9157, R 0.8783, F1 0.8819. Best foundation model: DINOv2 + Aug.</w:t>
      </w:r>
      <w:r>
        <w:rPr>
          <w:rFonts w:ascii="Arial" w:eastAsia="Arial" w:hAnsi="Arial"/>
          <w:sz w:val="19"/>
        </w:rPr>
        <w:t xml:space="preserve"> + Class Weights (Exp 41), 57.46% NPSS, 96.37% internal test accuracy; macro P 0.9758, R 0.9688, F1 0.9715. ConvNeXt-Base + Class Weights (Exp 39): 54.65%.</w:t>
      </w:r>
    </w:p>
    <w:p w:rsidR="000A029B" w:rsidRDefault="00F215C8">
      <w:pPr>
        <w:numPr>
          <w:ilvl w:val="0"/>
          <w:numId w:val="19"/>
        </w:numPr>
        <w:spacing w:after="40"/>
        <w:jc w:val="both"/>
      </w:pPr>
      <w:r>
        <w:rPr>
          <w:rFonts w:ascii="Arial" w:eastAsia="Arial" w:hAnsi="Arial"/>
          <w:sz w:val="19"/>
        </w:rPr>
        <w:t>Regularisation-only interventions (dropout/BN-freeze, Mixup, SAM without class weighting; Exp 17–37)</w:t>
      </w:r>
      <w:r>
        <w:rPr>
          <w:rFonts w:ascii="Arial" w:eastAsia="Arial" w:hAnsi="Arial"/>
          <w:sz w:val="19"/>
        </w:rPr>
        <w:t xml:space="preserve"> kept internal accuracy high (e.g. ConvNeXt-Base + SAM 97.28% test) but NPSS accuracy stayed between 35.77% and 47.61%. ResNet50 + Mixup regressed to 36.34% vs 45.07% for dropout-only.</w:t>
      </w:r>
    </w:p>
    <w:p w:rsidR="000A029B" w:rsidRDefault="00F215C8">
      <w:pPr>
        <w:numPr>
          <w:ilvl w:val="0"/>
          <w:numId w:val="19"/>
        </w:numPr>
        <w:spacing w:after="40"/>
        <w:jc w:val="both"/>
      </w:pPr>
      <w:r>
        <w:rPr>
          <w:rFonts w:ascii="Arial" w:eastAsia="Arial" w:hAnsi="Arial"/>
          <w:sz w:val="19"/>
        </w:rPr>
        <w:lastRenderedPageBreak/>
        <w:t>Internal validation and NPSS accuracy are significantly negatively corr</w:t>
      </w:r>
      <w:r>
        <w:rPr>
          <w:rFonts w:ascii="Arial" w:eastAsia="Arial" w:hAnsi="Arial"/>
          <w:sz w:val="19"/>
        </w:rPr>
        <w:t>elated across the 23 configurations (Pearson r = -0.74, Spearman ρ = -0.73, both p &lt; 0.001). CSPDarkNet53’s cross-stage partial connections are hypothesised to give more spatially localised, background-invariant features.</w:t>
      </w:r>
    </w:p>
    <w:p w:rsidR="000A029B" w:rsidRDefault="00F215C8">
      <w:pPr>
        <w:keepNext/>
        <w:spacing w:before="80" w:after="40"/>
        <w:ind w:left="510"/>
      </w:pPr>
      <w:r>
        <w:rPr>
          <w:rFonts w:ascii="Arial" w:eastAsia="Arial" w:hAnsi="Arial"/>
          <w:b/>
          <w:sz w:val="20"/>
        </w:rPr>
        <w:t xml:space="preserve">5.3 Pigeon Pea (29 configurations </w:t>
      </w:r>
      <w:r>
        <w:rPr>
          <w:rFonts w:ascii="Arial" w:eastAsia="Arial" w:hAnsi="Arial"/>
          <w:b/>
          <w:sz w:val="20"/>
        </w:rPr>
        <w:t>plus pre-curation series).</w:t>
      </w:r>
    </w:p>
    <w:p w:rsidR="000A029B" w:rsidRDefault="00F215C8">
      <w:pPr>
        <w:numPr>
          <w:ilvl w:val="0"/>
          <w:numId w:val="19"/>
        </w:numPr>
        <w:spacing w:after="40"/>
        <w:jc w:val="both"/>
      </w:pPr>
      <w:r>
        <w:rPr>
          <w:rFonts w:ascii="Arial" w:eastAsia="Arial" w:hAnsi="Arial"/>
          <w:sz w:val="19"/>
        </w:rPr>
        <w:t>Exploratory series (CROP06_EXP001–EXP0010, January–February 2026, raw PoCRA pipeline, internal validation only): ResNet50, MobileNetV2 and ResNet34 baselines reached 71–90% validation accuracy; the best, EXP0010 (ResNet50 two-pha</w:t>
      </w:r>
      <w:r>
        <w:rPr>
          <w:rFonts w:ascii="Arial" w:eastAsia="Arial" w:hAnsi="Arial"/>
          <w:sz w:val="19"/>
        </w:rPr>
        <w:t>se fine-tuning), reached 92% with macro P/R/F1 all 0.92 and became Exp 2 of the consolidated study.</w:t>
      </w:r>
    </w:p>
    <w:p w:rsidR="000A029B" w:rsidRDefault="00F215C8">
      <w:pPr>
        <w:numPr>
          <w:ilvl w:val="0"/>
          <w:numId w:val="19"/>
        </w:numPr>
        <w:spacing w:after="40"/>
        <w:jc w:val="both"/>
      </w:pPr>
      <w:r>
        <w:rPr>
          <w:rFonts w:ascii="Arial" w:eastAsia="Arial" w:hAnsi="Arial"/>
          <w:sz w:val="19"/>
        </w:rPr>
        <w:t>Consolidated study (26 July – 6 August 2026): baselines gave 55.74% (ResNet34) and 65.57% (ResNet50) NPSS accuracy. Best result: ConvNeXt-Base + Augmentatio</w:t>
      </w:r>
      <w:r>
        <w:rPr>
          <w:rFonts w:ascii="Arial" w:eastAsia="Arial" w:hAnsi="Arial"/>
          <w:sz w:val="19"/>
        </w:rPr>
        <w:t xml:space="preserve">n + SAM (Exp 12), 71.31% NPSS, 91.89% internal test accuracy; macro P 0.9096, R 0.9133, F1 0.9101. ConvNeXt-Base + Dropout/BN-Freeze (Exp 7): 66.94% NPSS; macro P 0.9055, R 0.9247, F1 0.9118. The highest internal validation accuracy (Exp 2, 92.03%) is not </w:t>
      </w:r>
      <w:r>
        <w:rPr>
          <w:rFonts w:ascii="Arial" w:eastAsia="Arial" w:hAnsi="Arial"/>
          <w:sz w:val="19"/>
        </w:rPr>
        <w:t>the best field model.</w:t>
      </w:r>
    </w:p>
    <w:p w:rsidR="000A029B" w:rsidRDefault="00F215C8">
      <w:pPr>
        <w:numPr>
          <w:ilvl w:val="0"/>
          <w:numId w:val="19"/>
        </w:numPr>
        <w:spacing w:after="40"/>
        <w:jc w:val="both"/>
      </w:pPr>
      <w:r>
        <w:rPr>
          <w:rFonts w:ascii="Arial" w:eastAsia="Arial" w:hAnsi="Arial"/>
          <w:sz w:val="19"/>
        </w:rPr>
        <w:t>SAM on ConvNeXt-Base cost under two points of internal accuracy for a gain of more than four points of NPSS accuracy. The CLAHE group (Exp 22–29) gave the highest internal test accuracies (up to 99.01%, Swin Transformer and DINOv2) bu</w:t>
      </w:r>
      <w:r>
        <w:rPr>
          <w:rFonts w:ascii="Arial" w:eastAsia="Arial" w:hAnsi="Arial"/>
          <w:sz w:val="19"/>
        </w:rPr>
        <w:t>t NPSS accuracy of 49.73% and 57.38% respectively.</w:t>
      </w:r>
    </w:p>
    <w:p w:rsidR="000A029B" w:rsidRDefault="00F215C8">
      <w:pPr>
        <w:numPr>
          <w:ilvl w:val="0"/>
          <w:numId w:val="19"/>
        </w:numPr>
        <w:spacing w:after="40"/>
        <w:jc w:val="both"/>
      </w:pPr>
      <w:r>
        <w:rPr>
          <w:rFonts w:ascii="Arial" w:eastAsia="Arial" w:hAnsi="Arial"/>
          <w:sz w:val="19"/>
        </w:rPr>
        <w:t>Internal validation and NPSS accuracy are statistically uncorrelated across the 26 evaluated configurations (Pearson r = 0.14, p = 0.51; Spearman ρ = 0.05, p = 0.82). DenseNet201 + SAM and CSPDarkNet53 bot</w:t>
      </w:r>
      <w:r>
        <w:rPr>
          <w:rFonts w:ascii="Arial" w:eastAsia="Arial" w:hAnsi="Arial"/>
          <w:sz w:val="19"/>
        </w:rPr>
        <w:t>h reached 62.02% NPSS despite internal accuracies of 90.63% and 76.58%, suggesting a dataset-imposed ceiling around 61–67%. VGG19 overfitted more than VGG16 (25.41% vs 57.38% NPSS). Root Rot and Webbed Leaves are the most persistently confused classes.</w:t>
      </w:r>
    </w:p>
    <w:p w:rsidR="000A029B" w:rsidRDefault="00F215C8">
      <w:pPr>
        <w:keepNext/>
        <w:spacing w:before="80" w:after="40"/>
        <w:ind w:left="510"/>
      </w:pPr>
      <w:r>
        <w:rPr>
          <w:rFonts w:ascii="Arial" w:eastAsia="Arial" w:hAnsi="Arial"/>
          <w:b/>
          <w:sz w:val="20"/>
        </w:rPr>
        <w:t>5.4</w:t>
      </w:r>
      <w:r>
        <w:rPr>
          <w:rFonts w:ascii="Arial" w:eastAsia="Arial" w:hAnsi="Arial"/>
          <w:b/>
          <w:sz w:val="20"/>
        </w:rPr>
        <w:t xml:space="preserve"> Grapes (8 configurations).</w:t>
      </w:r>
    </w:p>
    <w:p w:rsidR="000A029B" w:rsidRDefault="00F215C8">
      <w:pPr>
        <w:numPr>
          <w:ilvl w:val="0"/>
          <w:numId w:val="19"/>
        </w:numPr>
        <w:spacing w:after="40"/>
        <w:jc w:val="both"/>
      </w:pPr>
      <w:r>
        <w:rPr>
          <w:rFonts w:ascii="Arial" w:eastAsia="Arial" w:hAnsi="Arial"/>
          <w:sz w:val="19"/>
        </w:rPr>
        <w:t>The same two-phase pipeline and preprocessing as Sugarcane/Pigeon Pea is inferred from the labelling convention of the source spreadsheet; no separate Grapes-specific methodology document exists.</w:t>
      </w:r>
    </w:p>
    <w:p w:rsidR="000A029B" w:rsidRDefault="00F215C8">
      <w:pPr>
        <w:numPr>
          <w:ilvl w:val="0"/>
          <w:numId w:val="19"/>
        </w:numPr>
        <w:spacing w:after="40"/>
        <w:jc w:val="both"/>
      </w:pPr>
      <w:r>
        <w:rPr>
          <w:rFonts w:ascii="Arial" w:eastAsia="Arial" w:hAnsi="Arial"/>
          <w:sz w:val="19"/>
        </w:rPr>
        <w:t>DINOv2 + Augmentation + SAM (Exp</w:t>
      </w:r>
      <w:r>
        <w:rPr>
          <w:rFonts w:ascii="Arial" w:eastAsia="Arial" w:hAnsi="Arial"/>
          <w:sz w:val="19"/>
        </w:rPr>
        <w:t xml:space="preserve"> 7): 78.57% NPSS, 99.21% validation, 99.13% test; DINOv2 + Augmentation (Exp 6): 71.43% NPSS. ConvNeXt-Base: 69.07% NPSS, and 64.29% with SAM (matching the ResNet50 baseline, 64.29%, for which no internal accuracy was recorded).</w:t>
      </w:r>
    </w:p>
    <w:p w:rsidR="000A029B" w:rsidRDefault="00F215C8">
      <w:pPr>
        <w:numPr>
          <w:ilvl w:val="0"/>
          <w:numId w:val="19"/>
        </w:numPr>
        <w:spacing w:after="40"/>
        <w:jc w:val="both"/>
      </w:pPr>
      <w:r>
        <w:rPr>
          <w:rFonts w:ascii="Arial" w:eastAsia="Arial" w:hAnsi="Arial"/>
          <w:sz w:val="19"/>
        </w:rPr>
        <w:t>The NPSS set has only 42 im</w:t>
      </w:r>
      <w:r>
        <w:rPr>
          <w:rFonts w:ascii="Arial" w:eastAsia="Arial" w:hAnsi="Arial"/>
          <w:sz w:val="19"/>
        </w:rPr>
        <w:t>ages, so these figures are indicative and should be confirmed on a larger validated sample.</w:t>
      </w:r>
    </w:p>
    <w:p w:rsidR="000A029B" w:rsidRDefault="00F215C8">
      <w:pPr>
        <w:keepNext/>
        <w:spacing w:before="80" w:after="40"/>
        <w:ind w:left="510"/>
      </w:pPr>
      <w:r>
        <w:rPr>
          <w:rFonts w:ascii="Arial" w:eastAsia="Arial" w:hAnsi="Arial"/>
          <w:b/>
          <w:sz w:val="20"/>
        </w:rPr>
        <w:t>5.5 Mustard (1 finalised model).</w:t>
      </w:r>
    </w:p>
    <w:p w:rsidR="000A029B" w:rsidRDefault="00F215C8">
      <w:pPr>
        <w:numPr>
          <w:ilvl w:val="0"/>
          <w:numId w:val="19"/>
        </w:numPr>
        <w:spacing w:after="40"/>
        <w:jc w:val="both"/>
      </w:pPr>
      <w:r>
        <w:rPr>
          <w:rFonts w:ascii="Arial" w:eastAsia="Arial" w:hAnsi="Arial"/>
          <w:sz w:val="19"/>
        </w:rPr>
        <w:t xml:space="preserve">ResNet50 trained on a formally curated, annotated PoCRA Mustard dataset as an independent crop-specific model. Overall test </w:t>
      </w:r>
      <w:r>
        <w:rPr>
          <w:rFonts w:ascii="Arial" w:eastAsia="Arial" w:hAnsi="Arial"/>
          <w:sz w:val="19"/>
        </w:rPr>
        <w:t>accuracy 97.02% (1,271 of 1,310 images; computed from the supplied confusion matrix), macro F1 ≈ 0.967. Alternaria_Blight has the lowest recall (0.867): 12 of 98 images were misclassified as White_Rust_Leaf. Exact preprocessing, epochs, learning rate and o</w:t>
      </w:r>
      <w:r>
        <w:rPr>
          <w:rFonts w:ascii="Arial" w:eastAsia="Arial" w:hAnsi="Arial"/>
          <w:sz w:val="19"/>
        </w:rPr>
        <w:t>ptimiser settings were not recorded separately; no NPSS evaluation has been performed. Per-class classification report and confusion matrix: Annexure D.</w:t>
      </w:r>
    </w:p>
    <w:p w:rsidR="000A029B" w:rsidRDefault="00F215C8">
      <w:pPr>
        <w:keepNext/>
        <w:spacing w:before="80" w:after="40"/>
        <w:ind w:left="510"/>
      </w:pPr>
      <w:r>
        <w:rPr>
          <w:rFonts w:ascii="Arial" w:eastAsia="Arial" w:hAnsi="Arial"/>
          <w:b/>
          <w:sz w:val="20"/>
        </w:rPr>
        <w:t>5.6 June 2026 deployed-model audit on NPSS (Yadnika Pashte).</w:t>
      </w:r>
    </w:p>
    <w:p w:rsidR="000A029B" w:rsidRDefault="00F215C8">
      <w:pPr>
        <w:numPr>
          <w:ilvl w:val="0"/>
          <w:numId w:val="19"/>
        </w:numPr>
        <w:spacing w:after="40"/>
        <w:jc w:val="both"/>
      </w:pPr>
      <w:r>
        <w:rPr>
          <w:rFonts w:ascii="Arial" w:eastAsia="Arial" w:hAnsi="Arial"/>
          <w:sz w:val="19"/>
        </w:rPr>
        <w:t>Extraction tooling: NPSS data-extraction s</w:t>
      </w:r>
      <w:r>
        <w:rPr>
          <w:rFonts w:ascii="Arial" w:eastAsia="Arial" w:hAnsi="Arial"/>
          <w:sz w:val="19"/>
        </w:rPr>
        <w:t>cript pushed to GitHub (PoCRA_Test_Scripts, extraction-branch) with a pull request (4 June). NPSS datasets extracted and uploaded to the shared OneDrive: Cotton (4 June); Chickpea and Soybean (5 June); Cucumber, Onion, Grapes, Sugarcane and Maize (8 June);</w:t>
      </w:r>
      <w:r>
        <w:rPr>
          <w:rFonts w:ascii="Arial" w:eastAsia="Arial" w:hAnsi="Arial"/>
          <w:sz w:val="19"/>
        </w:rPr>
        <w:t xml:space="preserve"> Papaya downloaded (2 June).</w:t>
      </w:r>
    </w:p>
    <w:p w:rsidR="000A029B" w:rsidRDefault="00F215C8">
      <w:pPr>
        <w:numPr>
          <w:ilvl w:val="0"/>
          <w:numId w:val="19"/>
        </w:numPr>
        <w:spacing w:after="40"/>
        <w:jc w:val="both"/>
      </w:pPr>
      <w:r>
        <w:rPr>
          <w:rFonts w:ascii="Arial" w:eastAsia="Arial" w:hAnsi="Arial"/>
          <w:sz w:val="19"/>
        </w:rPr>
        <w:t>Deployed-model evaluation (batch prediction, per-class and misclassification analysis, observations and recommendations per crop): Cotton – 26.11% overall accuracy; Soybean (deployed ResNet-50) – 36.82%; Sugarcane, Grapes and C</w:t>
      </w:r>
      <w:r>
        <w:rPr>
          <w:rFonts w:ascii="Arial" w:eastAsia="Arial" w:hAnsi="Arial"/>
          <w:sz w:val="19"/>
        </w:rPr>
        <w:t>hickpea reports prepared 9 June (their overall accuracies are in the reports, not in the task sheet); threshold-based testing of the deployed Cotton model, and evaluation on Onion, Sorghum, Tomato and Mango NPSS datasets (10 June).</w:t>
      </w:r>
    </w:p>
    <w:p w:rsidR="000A029B" w:rsidRDefault="00F215C8">
      <w:pPr>
        <w:numPr>
          <w:ilvl w:val="0"/>
          <w:numId w:val="19"/>
        </w:numPr>
        <w:spacing w:after="40"/>
        <w:jc w:val="both"/>
      </w:pPr>
      <w:r>
        <w:rPr>
          <w:rFonts w:ascii="Arial" w:eastAsia="Arial" w:hAnsi="Arial"/>
          <w:sz w:val="19"/>
        </w:rPr>
        <w:t>Sugarcane improvement (1</w:t>
      </w:r>
      <w:r>
        <w:rPr>
          <w:rFonts w:ascii="Arial" w:eastAsia="Arial" w:hAnsi="Arial"/>
          <w:sz w:val="19"/>
        </w:rPr>
        <w:t xml:space="preserve">5–19 June): ResNet50, ResNet34 and MobileNetV2 trained and evaluated on NPSS at confidence thresholds of 0.00% and 70.00%; successive strategies followed (longer training/lower learning rate, stronger augmentation, class-weighted loss, dropout + BN freeze </w:t>
      </w:r>
      <w:r>
        <w:rPr>
          <w:rFonts w:ascii="Arial" w:eastAsia="Arial" w:hAnsi="Arial"/>
          <w:sz w:val="19"/>
        </w:rPr>
        <w:t>+ class-</w:t>
      </w:r>
      <w:r>
        <w:rPr>
          <w:rFonts w:ascii="Arial" w:eastAsia="Arial" w:hAnsi="Arial"/>
          <w:sz w:val="19"/>
        </w:rPr>
        <w:lastRenderedPageBreak/>
        <w:t xml:space="preserve">aware ColorJitter, Mixup + SAM, then EfficientNet-B7, DenseNet201, ConvNeXt-Base). The task sheet records 72.80% (ResNet50) and 72.38% (ResNet34) after adding class weights on 17 June (evaluation split not stated there; the validated-split figures </w:t>
      </w:r>
      <w:r>
        <w:rPr>
          <w:rFonts w:ascii="Arial" w:eastAsia="Arial" w:hAnsi="Arial"/>
          <w:sz w:val="19"/>
        </w:rPr>
        <w:t>in Annexure A are 65.07% and 65.63%). ConvNeXt reached about 97% internal test accuracy while NPSS evaluation showed marked domain shift, particularly for the Healthy and Mosaic classes. These runs fed the v1–v6 experiment series.</w:t>
      </w:r>
    </w:p>
    <w:p w:rsidR="000A029B" w:rsidRDefault="00F215C8">
      <w:pPr>
        <w:spacing w:before="80" w:after="100"/>
        <w:ind w:left="510"/>
        <w:jc w:val="both"/>
      </w:pPr>
      <w:r>
        <w:rPr>
          <w:rFonts w:ascii="Arial" w:eastAsia="Arial" w:hAnsi="Arial"/>
          <w:b/>
          <w:sz w:val="20"/>
        </w:rPr>
        <w:t>5.7 Additional findings r</w:t>
      </w:r>
      <w:r>
        <w:rPr>
          <w:rFonts w:ascii="Arial" w:eastAsia="Arial" w:hAnsi="Arial"/>
          <w:b/>
          <w:sz w:val="20"/>
        </w:rPr>
        <w:t>eported in the paper.</w:t>
      </w:r>
      <w:r>
        <w:rPr>
          <w:rFonts w:ascii="Arial" w:eastAsia="Arial" w:hAnsi="Arial"/>
          <w:sz w:val="20"/>
        </w:rPr>
        <w:t xml:space="preserve"> (i) Sugarcane baselines fell from 95.55–96.73% internal to 31.55–38.87% field accuracy, a gap of roughly 57–65 points; augmentation alone lifted field accuracy only into the low-to-high forties. (ii) The best cross-domain results (66.</w:t>
      </w:r>
      <w:r>
        <w:rPr>
          <w:rFonts w:ascii="Arial" w:eastAsia="Arial" w:hAnsi="Arial"/>
          <w:sz w:val="20"/>
        </w:rPr>
        <w:t>48% Sugarcane, 71.31% Pigeon Pea) remain well below internal accuracy and are not yet good enough for unsupervised deployment without human checking. (iii) Five of eight Pigeon Pea configurations sit in a narrow 61–67% NPSS band regardless of architecture,</w:t>
      </w:r>
      <w:r>
        <w:rPr>
          <w:rFonts w:ascii="Arial" w:eastAsia="Arial" w:hAnsi="Arial"/>
          <w:sz w:val="20"/>
        </w:rPr>
        <w:t xml:space="preserve"> pointing to a dataset-imposed ceiling (~3,400 images, minority class of 300) that likely needs explicit domain adaptation or more labelled field data. (iv) Limitations: 7-class vs 4-class label mismatch; imbalanced training sets (Sugarcane 488–1,988 image</w:t>
      </w:r>
      <w:r>
        <w:rPr>
          <w:rFonts w:ascii="Arial" w:eastAsia="Arial" w:hAnsi="Arial"/>
          <w:sz w:val="20"/>
        </w:rPr>
        <w:t>s per class, Pigeon Pea 300–870); small validated NPSS splits (355 and 366 images), so 1–2 point differences should not be over-read; a single external dataset; each configuration run once, with no confidence intervals; latency, model size and on-device fo</w:t>
      </w:r>
      <w:r>
        <w:rPr>
          <w:rFonts w:ascii="Arial" w:eastAsia="Arial" w:hAnsi="Arial"/>
          <w:sz w:val="20"/>
        </w:rPr>
        <w:t>otprint not assessed. Result figures are in Annexure F.</w:t>
      </w:r>
    </w:p>
    <w:p w:rsidR="000A029B" w:rsidRDefault="00F215C8">
      <w:pPr>
        <w:spacing w:before="80" w:after="120"/>
        <w:ind w:left="510"/>
        <w:jc w:val="both"/>
      </w:pPr>
      <w:r>
        <w:rPr>
          <w:rFonts w:ascii="Arial" w:eastAsia="Arial" w:hAnsi="Arial"/>
          <w:b/>
          <w:sz w:val="20"/>
        </w:rPr>
        <w:t>5.8 Cross-crop conclusion.</w:t>
      </w:r>
      <w:r>
        <w:rPr>
          <w:rFonts w:ascii="Arial" w:eastAsia="Arial" w:hAnsi="Arial"/>
          <w:sz w:val="20"/>
        </w:rPr>
        <w:t xml:space="preserve"> Internal validation accuracy was not a trustworthy predictor of field accuracy for either fully evaluated crop. The effective domain-gap lever differed by crop (class weight</w:t>
      </w:r>
      <w:r>
        <w:rPr>
          <w:rFonts w:ascii="Arial" w:eastAsia="Arial" w:hAnsi="Arial"/>
          <w:sz w:val="20"/>
        </w:rPr>
        <w:t>ing for Sugarcane; SAM for Pigeon Pea). ConvNeXt-Base and DINOv2 generalised most consistently across crops once paired with the right intervention. Controlled-condition accuracy still exceeds field accuracy for every crop. Full per-experiment values are i</w:t>
      </w:r>
      <w:r>
        <w:rPr>
          <w:rFonts w:ascii="Arial" w:eastAsia="Arial" w:hAnsi="Arial"/>
          <w:sz w:val="20"/>
        </w:rPr>
        <w:t>n Annexures A–D.</w:t>
      </w:r>
    </w:p>
    <w:p w:rsidR="006805A0" w:rsidRPr="00EC7FDF" w:rsidRDefault="006805A0" w:rsidP="00EC7FDF">
      <w:pPr>
        <w:pStyle w:val="ListParagraph"/>
        <w:numPr>
          <w:ilvl w:val="0"/>
          <w:numId w:val="16"/>
        </w:numPr>
        <w:rPr>
          <w:rFonts w:asciiTheme="majorHAnsi" w:eastAsia="Times New Roman" w:hAnsiTheme="majorHAnsi" w:cstheme="majorHAnsi"/>
          <w:b/>
          <w:color w:val="CC0099"/>
          <w:sz w:val="28"/>
          <w:szCs w:val="20"/>
          <w:lang w:val="en-US"/>
        </w:rPr>
      </w:pPr>
      <w:r w:rsidRPr="00EC7FDF">
        <w:rPr>
          <w:rFonts w:asciiTheme="majorHAnsi" w:eastAsia="Times New Roman" w:hAnsiTheme="majorHAnsi" w:cstheme="majorHAnsi"/>
          <w:b/>
          <w:color w:val="CC0099"/>
          <w:sz w:val="28"/>
          <w:szCs w:val="20"/>
          <w:lang w:val="en-US"/>
        </w:rPr>
        <w:t xml:space="preserve">Further Work required, if any, to get full Benefits or enhance Utilization. </w:t>
      </w:r>
    </w:p>
    <w:p w:rsidR="000A029B" w:rsidRDefault="00F215C8">
      <w:pPr>
        <w:numPr>
          <w:ilvl w:val="0"/>
          <w:numId w:val="19"/>
        </w:numPr>
        <w:spacing w:after="40"/>
        <w:jc w:val="both"/>
      </w:pPr>
      <w:r>
        <w:rPr>
          <w:rFonts w:ascii="Arial" w:eastAsia="Arial" w:hAnsi="Arial"/>
          <w:sz w:val="19"/>
        </w:rPr>
        <w:t>Perform NPSS cross-domain evaluation for Mustard and expand the Grapes NPSS validated sample beyond 42 images, so both crops can be assessed on the same internal-</w:t>
      </w:r>
      <w:r>
        <w:rPr>
          <w:rFonts w:ascii="Arial" w:eastAsia="Arial" w:hAnsi="Arial"/>
          <w:sz w:val="19"/>
        </w:rPr>
        <w:t>vs-field basis as Sugarcane and Pigeon Pea.</w:t>
      </w:r>
    </w:p>
    <w:p w:rsidR="000A029B" w:rsidRDefault="00F215C8">
      <w:pPr>
        <w:numPr>
          <w:ilvl w:val="0"/>
          <w:numId w:val="19"/>
        </w:numPr>
        <w:spacing w:after="40"/>
        <w:jc w:val="both"/>
      </w:pPr>
      <w:r>
        <w:rPr>
          <w:rFonts w:ascii="Arial" w:eastAsia="Arial" w:hAnsi="Arial"/>
          <w:sz w:val="19"/>
        </w:rPr>
        <w:t xml:space="preserve">Pursue explicit domain adaptation (correlation alignment, adversarial domain-invariant feature learning, Deep CORAL – planned next steps in the fellowship’s progress reporting) rather than relying on class </w:t>
      </w:r>
      <w:r>
        <w:rPr>
          <w:rFonts w:ascii="Arial" w:eastAsia="Arial" w:hAnsi="Arial"/>
          <w:sz w:val="19"/>
        </w:rPr>
        <w:t>weighting and augmentation as indirect proxies.</w:t>
      </w:r>
    </w:p>
    <w:p w:rsidR="000A029B" w:rsidRDefault="00F215C8">
      <w:pPr>
        <w:numPr>
          <w:ilvl w:val="0"/>
          <w:numId w:val="19"/>
        </w:numPr>
        <w:spacing w:after="40"/>
        <w:jc w:val="both"/>
      </w:pPr>
      <w:r>
        <w:rPr>
          <w:rFonts w:ascii="Arial" w:eastAsia="Arial" w:hAnsi="Arial"/>
          <w:sz w:val="19"/>
        </w:rPr>
        <w:t>Pair class-weighted loss with ConvNeXt-Base, Swin Transformer and DINOv2 for Sugarcane, where these were tested only unweighted (DINOv2 was run with class weights).</w:t>
      </w:r>
    </w:p>
    <w:p w:rsidR="000A029B" w:rsidRDefault="00F215C8">
      <w:pPr>
        <w:numPr>
          <w:ilvl w:val="0"/>
          <w:numId w:val="19"/>
        </w:numPr>
        <w:spacing w:after="40"/>
        <w:jc w:val="both"/>
      </w:pPr>
      <w:r>
        <w:rPr>
          <w:rFonts w:ascii="Arial" w:eastAsia="Arial" w:hAnsi="Arial"/>
          <w:sz w:val="19"/>
        </w:rPr>
        <w:t>Evaluate Test-Time Augmentation, few-shot f</w:t>
      </w:r>
      <w:r>
        <w:rPr>
          <w:rFonts w:ascii="Arial" w:eastAsia="Arial" w:hAnsi="Arial"/>
          <w:sz w:val="19"/>
        </w:rPr>
        <w:t>ine-tuning and pseudo-label self-training for Pigeon Pea; evaluate ShuffleNet and LiteMDC (Exp 10, 11, 16) on NPSS.</w:t>
      </w:r>
    </w:p>
    <w:p w:rsidR="000A029B" w:rsidRDefault="00F215C8">
      <w:pPr>
        <w:numPr>
          <w:ilvl w:val="0"/>
          <w:numId w:val="19"/>
        </w:numPr>
        <w:spacing w:after="40"/>
        <w:jc w:val="both"/>
      </w:pPr>
      <w:r>
        <w:rPr>
          <w:rFonts w:ascii="Arial" w:eastAsia="Arial" w:hAnsi="Arial"/>
          <w:sz w:val="19"/>
        </w:rPr>
        <w:t>Integrate the trained models into the application for an end-to-end prediction workflow; run a pilot deployment and test under real-world fi</w:t>
      </w:r>
      <w:r>
        <w:rPr>
          <w:rFonts w:ascii="Arial" w:eastAsia="Arial" w:hAnsi="Arial"/>
          <w:sz w:val="19"/>
        </w:rPr>
        <w:t>eld scenarios; implement monitoring of prediction accuracy and system performance.</w:t>
      </w:r>
    </w:p>
    <w:p w:rsidR="000A029B" w:rsidRDefault="00F215C8">
      <w:pPr>
        <w:numPr>
          <w:ilvl w:val="0"/>
          <w:numId w:val="19"/>
        </w:numPr>
        <w:spacing w:after="40"/>
        <w:jc w:val="both"/>
      </w:pPr>
      <w:r>
        <w:rPr>
          <w:rFonts w:ascii="Arial" w:eastAsia="Arial" w:hAnsi="Arial"/>
          <w:sz w:val="19"/>
        </w:rPr>
        <w:t>Run repeated trials with confidence intervals for close results (e.g. the identical 62.02% NPSS accuracy of two Pigeon Pea configurations), as each configuration was run onc</w:t>
      </w:r>
      <w:r>
        <w:rPr>
          <w:rFonts w:ascii="Arial" w:eastAsia="Arial" w:hAnsi="Arial"/>
          <w:sz w:val="19"/>
        </w:rPr>
        <w:t>e.</w:t>
      </w:r>
    </w:p>
    <w:p w:rsidR="000A029B" w:rsidRDefault="00F215C8">
      <w:pPr>
        <w:numPr>
          <w:ilvl w:val="0"/>
          <w:numId w:val="19"/>
        </w:numPr>
        <w:spacing w:after="40"/>
        <w:jc w:val="both"/>
      </w:pPr>
      <w:r>
        <w:rPr>
          <w:rFonts w:ascii="Arial" w:eastAsia="Arial" w:hAnsi="Arial"/>
          <w:sz w:val="19"/>
        </w:rPr>
        <w:t>Record, for every future experiment, the exact dataset path, split file, random seed, model checkpoint, code commit hash and environment file; current artifacts are recorded only at directory level on VDI-22.</w:t>
      </w:r>
    </w:p>
    <w:p w:rsidR="006805A0" w:rsidRPr="00EC7FDF" w:rsidRDefault="006805A0" w:rsidP="00EC7FDF">
      <w:pPr>
        <w:pStyle w:val="ListParagraph"/>
        <w:numPr>
          <w:ilvl w:val="0"/>
          <w:numId w:val="16"/>
        </w:numPr>
        <w:rPr>
          <w:rFonts w:asciiTheme="majorHAnsi" w:eastAsia="Times New Roman" w:hAnsiTheme="majorHAnsi" w:cstheme="majorHAnsi"/>
          <w:b/>
          <w:color w:val="CC0099"/>
          <w:sz w:val="28"/>
          <w:szCs w:val="20"/>
          <w:lang w:val="en-US"/>
        </w:rPr>
      </w:pPr>
      <w:r w:rsidRPr="00EC7FDF">
        <w:rPr>
          <w:rFonts w:asciiTheme="majorHAnsi" w:eastAsia="Times New Roman" w:hAnsiTheme="majorHAnsi" w:cstheme="majorHAnsi"/>
          <w:b/>
          <w:color w:val="CC0099"/>
          <w:sz w:val="28"/>
          <w:szCs w:val="20"/>
          <w:lang w:val="en-US"/>
        </w:rPr>
        <w:t xml:space="preserve">Recommendations for Utilization of the Product/Process. Give Concrete Steps. </w:t>
      </w:r>
    </w:p>
    <w:p w:rsidR="000A029B" w:rsidRDefault="00F215C8">
      <w:pPr>
        <w:spacing w:after="40"/>
        <w:ind w:left="680"/>
        <w:jc w:val="both"/>
      </w:pPr>
      <w:r>
        <w:rPr>
          <w:rFonts w:ascii="Arial" w:eastAsia="Arial" w:hAnsi="Arial"/>
          <w:sz w:val="19"/>
        </w:rPr>
        <w:t xml:space="preserve">1. </w:t>
      </w:r>
      <w:r>
        <w:rPr>
          <w:rFonts w:ascii="Arial" w:eastAsia="Arial" w:hAnsi="Arial"/>
          <w:b/>
          <w:sz w:val="19"/>
        </w:rPr>
        <w:t>Select deployment models on NPSS field accuracy, not internal accuracy.</w:t>
      </w:r>
      <w:r>
        <w:rPr>
          <w:rFonts w:ascii="Arial" w:eastAsia="Arial" w:hAnsi="Arial"/>
          <w:sz w:val="19"/>
        </w:rPr>
        <w:t xml:space="preserve"> Candidate models: Sugarcane – CSPDarkNet53 + Dropout/BN Freeze + Class Weights (Exp 40); Pigeon Pea – ConvNeXt-Base + Augmentation + SAM (Exp 12).</w:t>
      </w:r>
    </w:p>
    <w:p w:rsidR="000A029B" w:rsidRDefault="00F215C8">
      <w:pPr>
        <w:spacing w:after="40"/>
        <w:ind w:left="680"/>
        <w:jc w:val="both"/>
      </w:pPr>
      <w:r>
        <w:rPr>
          <w:rFonts w:ascii="Arial" w:eastAsia="Arial" w:hAnsi="Arial"/>
          <w:sz w:val="19"/>
        </w:rPr>
        <w:lastRenderedPageBreak/>
        <w:t xml:space="preserve">2. </w:t>
      </w:r>
      <w:r>
        <w:rPr>
          <w:rFonts w:ascii="Arial" w:eastAsia="Arial" w:hAnsi="Arial"/>
          <w:b/>
          <w:sz w:val="19"/>
        </w:rPr>
        <w:t>Treat Grapes and Mustard as provisional.</w:t>
      </w:r>
      <w:r>
        <w:rPr>
          <w:rFonts w:ascii="Arial" w:eastAsia="Arial" w:hAnsi="Arial"/>
          <w:sz w:val="19"/>
        </w:rPr>
        <w:t xml:space="preserve"> Use Grapes DINOv2 + Augmentation + SAM (Exp 7) only after validation on a larger NPSS sample; run NPSS evaluation for Mustard before field use, since its 97.02% is internal only and should not be assumed to carry</w:t>
      </w:r>
      <w:r>
        <w:rPr>
          <w:rFonts w:ascii="Arial" w:eastAsia="Arial" w:hAnsi="Arial"/>
          <w:sz w:val="19"/>
        </w:rPr>
        <w:t xml:space="preserve"> over.</w:t>
      </w:r>
    </w:p>
    <w:p w:rsidR="000A029B" w:rsidRDefault="00F215C8">
      <w:pPr>
        <w:spacing w:after="40"/>
        <w:ind w:left="680"/>
        <w:jc w:val="both"/>
      </w:pPr>
      <w:r>
        <w:rPr>
          <w:rFonts w:ascii="Arial" w:eastAsia="Arial" w:hAnsi="Arial"/>
          <w:sz w:val="19"/>
        </w:rPr>
        <w:t xml:space="preserve">3. </w:t>
      </w:r>
      <w:r>
        <w:rPr>
          <w:rFonts w:ascii="Arial" w:eastAsia="Arial" w:hAnsi="Arial"/>
          <w:b/>
          <w:sz w:val="19"/>
        </w:rPr>
        <w:t>Integrate the selected models</w:t>
      </w:r>
      <w:r>
        <w:rPr>
          <w:rFonts w:ascii="Arial" w:eastAsia="Arial" w:hAnsi="Arial"/>
          <w:sz w:val="19"/>
        </w:rPr>
        <w:t xml:space="preserve"> into the MahaVISTAAR production application, followed by application-level testing under real-world scenarios and monitoring of prediction accuracy.</w:t>
      </w:r>
    </w:p>
    <w:p w:rsidR="000A029B" w:rsidRDefault="00F215C8">
      <w:pPr>
        <w:spacing w:after="40"/>
        <w:ind w:left="680"/>
        <w:jc w:val="both"/>
      </w:pPr>
      <w:r>
        <w:rPr>
          <w:rFonts w:ascii="Arial" w:eastAsia="Arial" w:hAnsi="Arial"/>
          <w:sz w:val="19"/>
        </w:rPr>
        <w:t xml:space="preserve">4. </w:t>
      </w:r>
      <w:r>
        <w:rPr>
          <w:rFonts w:ascii="Arial" w:eastAsia="Arial" w:hAnsi="Arial"/>
          <w:b/>
          <w:sz w:val="19"/>
        </w:rPr>
        <w:t>Communicate expected field performance.</w:t>
      </w:r>
      <w:r>
        <w:rPr>
          <w:rFonts w:ascii="Arial" w:eastAsia="Arial" w:hAnsi="Arial"/>
          <w:sz w:val="19"/>
        </w:rPr>
        <w:t xml:space="preserve"> Best recorded field accu</w:t>
      </w:r>
      <w:r>
        <w:rPr>
          <w:rFonts w:ascii="Arial" w:eastAsia="Arial" w:hAnsi="Arial"/>
          <w:sz w:val="19"/>
        </w:rPr>
        <w:t>racies are 66.48% (Sugarcane) and 71.31% (Pigeon Pea), well below internal accuracy; deployment should reflect this.</w:t>
      </w:r>
    </w:p>
    <w:p w:rsidR="000A029B" w:rsidRDefault="00F215C8">
      <w:pPr>
        <w:spacing w:after="40"/>
        <w:ind w:left="680"/>
        <w:jc w:val="both"/>
      </w:pPr>
      <w:r>
        <w:rPr>
          <w:rFonts w:ascii="Arial" w:eastAsia="Arial" w:hAnsi="Arial"/>
          <w:sz w:val="19"/>
        </w:rPr>
        <w:t xml:space="preserve">5. </w:t>
      </w:r>
      <w:r>
        <w:rPr>
          <w:rFonts w:ascii="Arial" w:eastAsia="Arial" w:hAnsi="Arial"/>
          <w:b/>
          <w:sz w:val="19"/>
        </w:rPr>
        <w:t>Retrieve artifacts from VDI-22</w:t>
      </w:r>
      <w:r>
        <w:rPr>
          <w:rFonts w:ascii="Arial" w:eastAsia="Arial" w:hAnsi="Arial"/>
          <w:sz w:val="19"/>
        </w:rPr>
        <w:t xml:space="preserve"> (D:\pocra_image_dev\ and D:\test\mustard\) and adopt the artifact-recording standard in item 6 for all fu</w:t>
      </w:r>
      <w:r>
        <w:rPr>
          <w:rFonts w:ascii="Arial" w:eastAsia="Arial" w:hAnsi="Arial"/>
          <w:sz w:val="19"/>
        </w:rPr>
        <w:t>ture experiments.</w:t>
      </w:r>
    </w:p>
    <w:p w:rsidR="000A029B" w:rsidRDefault="00F215C8">
      <w:pPr>
        <w:spacing w:after="40"/>
        <w:ind w:left="680"/>
        <w:jc w:val="both"/>
      </w:pPr>
      <w:r>
        <w:rPr>
          <w:rFonts w:ascii="Arial" w:eastAsia="Arial" w:hAnsi="Arial"/>
          <w:sz w:val="19"/>
        </w:rPr>
        <w:t xml:space="preserve">6. </w:t>
      </w:r>
      <w:r>
        <w:rPr>
          <w:rFonts w:ascii="Arial" w:eastAsia="Arial" w:hAnsi="Arial"/>
          <w:b/>
          <w:sz w:val="19"/>
        </w:rPr>
        <w:t>Fund domain-adaptation follow-up work</w:t>
      </w:r>
      <w:r>
        <w:rPr>
          <w:rFonts w:ascii="Arial" w:eastAsia="Arial" w:hAnsi="Arial"/>
          <w:sz w:val="19"/>
        </w:rPr>
        <w:t xml:space="preserve"> (item 6) targeting the PoCRA-to-NPSS distribution shift directly.</w:t>
      </w:r>
    </w:p>
    <w:p w:rsidR="000A029B" w:rsidRDefault="000A029B">
      <w:pPr>
        <w:spacing w:after="40"/>
      </w:pPr>
    </w:p>
    <w:p w:rsidR="009D24A9" w:rsidRDefault="009D24A9" w:rsidP="006805A0">
      <w:pPr>
        <w:pStyle w:val="Default"/>
        <w:rPr>
          <w:sz w:val="23"/>
          <w:szCs w:val="23"/>
        </w:rPr>
      </w:pPr>
    </w:p>
    <w:p w:rsidR="009D24A9" w:rsidRDefault="009D24A9" w:rsidP="006805A0">
      <w:pPr>
        <w:pStyle w:val="Default"/>
        <w:rPr>
          <w:sz w:val="23"/>
          <w:szCs w:val="23"/>
        </w:rPr>
      </w:pPr>
    </w:p>
    <w:p w:rsidR="006805A0" w:rsidRDefault="006805A0" w:rsidP="006805A0">
      <w:pPr>
        <w:pStyle w:val="Default"/>
        <w:rPr>
          <w:sz w:val="23"/>
          <w:szCs w:val="23"/>
        </w:rPr>
      </w:pPr>
      <w:r w:rsidRPr="006805A0">
        <w:rPr>
          <w:sz w:val="23"/>
          <w:szCs w:val="23"/>
        </w:rPr>
        <w:t xml:space="preserve">Signature of PI </w:t>
      </w:r>
    </w:p>
    <w:p w:rsidR="00EC7FDF" w:rsidRPr="006805A0" w:rsidRDefault="00EC7FDF" w:rsidP="006805A0">
      <w:pPr>
        <w:pStyle w:val="Default"/>
        <w:rPr>
          <w:sz w:val="23"/>
          <w:szCs w:val="23"/>
        </w:rPr>
      </w:pPr>
    </w:p>
    <w:p w:rsidR="006805A0" w:rsidRPr="006805A0" w:rsidRDefault="006805A0" w:rsidP="006805A0">
      <w:pPr>
        <w:pStyle w:val="Default"/>
        <w:rPr>
          <w:sz w:val="23"/>
          <w:szCs w:val="23"/>
        </w:rPr>
      </w:pPr>
      <w:r w:rsidRPr="006805A0">
        <w:rPr>
          <w:sz w:val="23"/>
          <w:szCs w:val="23"/>
        </w:rPr>
        <w:t xml:space="preserve">Name of PI </w:t>
      </w:r>
      <w:r>
        <w:rPr>
          <w:rFonts w:ascii="Arial" w:eastAsia="Arial" w:hAnsi="Arial"/>
          <w:sz w:val="20"/>
        </w:rPr>
        <w:t xml:space="preserve"> : Dr. Sushopti Gawade (Principal Investigator)</w:t>
      </w:r>
    </w:p>
    <w:p w:rsidR="009D24A9" w:rsidRDefault="009D24A9" w:rsidP="006805A0">
      <w:pPr>
        <w:pStyle w:val="Default"/>
        <w:rPr>
          <w:sz w:val="23"/>
          <w:szCs w:val="23"/>
        </w:rPr>
      </w:pPr>
    </w:p>
    <w:p w:rsidR="009D24A9" w:rsidRDefault="009D24A9" w:rsidP="006805A0">
      <w:pPr>
        <w:pStyle w:val="Default"/>
        <w:rPr>
          <w:sz w:val="23"/>
          <w:szCs w:val="23"/>
        </w:rPr>
      </w:pPr>
    </w:p>
    <w:p w:rsidR="006805A0" w:rsidRDefault="006805A0" w:rsidP="006805A0">
      <w:pPr>
        <w:pStyle w:val="Default"/>
        <w:rPr>
          <w:sz w:val="23"/>
          <w:szCs w:val="23"/>
        </w:rPr>
      </w:pPr>
      <w:r w:rsidRPr="006805A0">
        <w:rPr>
          <w:sz w:val="23"/>
          <w:szCs w:val="23"/>
        </w:rPr>
        <w:t xml:space="preserve">Signature of Co-PI </w:t>
      </w:r>
    </w:p>
    <w:p w:rsidR="00EC7FDF" w:rsidRPr="006805A0" w:rsidRDefault="00EC7FDF" w:rsidP="006805A0">
      <w:pPr>
        <w:pStyle w:val="Default"/>
        <w:rPr>
          <w:sz w:val="23"/>
          <w:szCs w:val="23"/>
        </w:rPr>
      </w:pPr>
    </w:p>
    <w:p w:rsidR="006805A0" w:rsidRPr="006805A0" w:rsidRDefault="006805A0" w:rsidP="006805A0">
      <w:pPr>
        <w:pStyle w:val="Default"/>
        <w:rPr>
          <w:sz w:val="23"/>
          <w:szCs w:val="23"/>
        </w:rPr>
      </w:pPr>
      <w:r w:rsidRPr="006805A0">
        <w:rPr>
          <w:sz w:val="23"/>
          <w:szCs w:val="23"/>
        </w:rPr>
        <w:t xml:space="preserve">Name of Co-PI </w:t>
      </w:r>
      <w:r>
        <w:rPr>
          <w:rFonts w:ascii="Arial" w:eastAsia="Arial" w:hAnsi="Arial"/>
          <w:sz w:val="20"/>
        </w:rPr>
        <w:t xml:space="preserve"> : Not applicable (no Co-Principal Investigator)</w:t>
      </w:r>
    </w:p>
    <w:p w:rsidR="000A029B" w:rsidRDefault="00F215C8">
      <w:r>
        <w:br w:type="page"/>
      </w:r>
    </w:p>
    <w:p w:rsidR="000A029B" w:rsidRDefault="00F215C8">
      <w:pPr>
        <w:pStyle w:val="Heading2"/>
      </w:pPr>
      <w:bookmarkStart w:id="19" w:name="_Toc909001"/>
      <w:r>
        <w:lastRenderedPageBreak/>
        <w:t xml:space="preserve">Annexure A – Sugarcane results </w:t>
      </w:r>
      <w:bookmarkEnd w:id="19"/>
    </w:p>
    <w:p w:rsidR="000A029B" w:rsidRDefault="00F215C8">
      <w:pPr>
        <w:spacing w:after="60"/>
        <w:jc w:val="both"/>
      </w:pPr>
      <w:r>
        <w:rPr>
          <w:rFonts w:ascii="Arial" w:eastAsia="Arial" w:hAnsi="Arial"/>
          <w:i/>
          <w:sz w:val="18"/>
        </w:rPr>
        <w:t>Training: PoCRA SC_dataset_v1 (~10,500 images, 7 classes). Field: NPSS expert-validated split (355 images, 4 classes). A MobileNetV2 base</w:t>
      </w:r>
      <w:r>
        <w:rPr>
          <w:rFonts w:ascii="Arial" w:eastAsia="Arial" w:hAnsi="Arial"/>
          <w:i/>
          <w:sz w:val="18"/>
        </w:rPr>
        <w:t>line (23.77% on the non-validated split) is not on the same basis and is excluded.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1020"/>
        <w:gridCol w:w="1814"/>
        <w:gridCol w:w="3402"/>
        <w:gridCol w:w="1134"/>
        <w:gridCol w:w="1134"/>
        <w:gridCol w:w="1134"/>
      </w:tblGrid>
      <w:tr w:rsidR="000A029B">
        <w:trPr>
          <w:cantSplit/>
          <w:tblHeader/>
        </w:trPr>
        <w:tc>
          <w:tcPr>
            <w:tcW w:w="1020" w:type="dxa"/>
            <w:shd w:val="clear" w:color="auto" w:fill="D9E2F3"/>
          </w:tcPr>
          <w:p w:rsidR="000A029B" w:rsidRDefault="00F215C8">
            <w:r>
              <w:rPr>
                <w:rFonts w:ascii="Arial" w:eastAsia="Arial" w:hAnsi="Arial"/>
                <w:b/>
                <w:sz w:val="16"/>
              </w:rPr>
              <w:t>Exp</w:t>
            </w:r>
          </w:p>
        </w:tc>
        <w:tc>
          <w:tcPr>
            <w:tcW w:w="1814" w:type="dxa"/>
            <w:shd w:val="clear" w:color="auto" w:fill="D9E2F3"/>
          </w:tcPr>
          <w:p w:rsidR="000A029B" w:rsidRDefault="00F215C8">
            <w:r>
              <w:rPr>
                <w:rFonts w:ascii="Arial" w:eastAsia="Arial" w:hAnsi="Arial"/>
                <w:b/>
                <w:sz w:val="16"/>
              </w:rPr>
              <w:t>Model</w:t>
            </w:r>
          </w:p>
        </w:tc>
        <w:tc>
          <w:tcPr>
            <w:tcW w:w="3402" w:type="dxa"/>
            <w:shd w:val="clear" w:color="auto" w:fill="D9E2F3"/>
          </w:tcPr>
          <w:p w:rsidR="000A029B" w:rsidRDefault="00F215C8">
            <w:r>
              <w:rPr>
                <w:rFonts w:ascii="Arial" w:eastAsia="Arial" w:hAnsi="Arial"/>
                <w:b/>
                <w:sz w:val="16"/>
              </w:rPr>
              <w:t>Technique</w:t>
            </w:r>
          </w:p>
        </w:tc>
        <w:tc>
          <w:tcPr>
            <w:tcW w:w="1134" w:type="dxa"/>
            <w:shd w:val="clear" w:color="auto" w:fill="D9E2F3"/>
          </w:tcPr>
          <w:p w:rsidR="000A029B" w:rsidRDefault="00F215C8">
            <w:pPr>
              <w:jc w:val="center"/>
            </w:pPr>
            <w:r>
              <w:rPr>
                <w:rFonts w:ascii="Arial" w:eastAsia="Arial" w:hAnsi="Arial"/>
                <w:b/>
                <w:sz w:val="16"/>
              </w:rPr>
              <w:t>Val. Acc. (%)</w:t>
            </w:r>
          </w:p>
        </w:tc>
        <w:tc>
          <w:tcPr>
            <w:tcW w:w="1134" w:type="dxa"/>
            <w:shd w:val="clear" w:color="auto" w:fill="D9E2F3"/>
          </w:tcPr>
          <w:p w:rsidR="000A029B" w:rsidRDefault="00F215C8">
            <w:pPr>
              <w:jc w:val="center"/>
            </w:pPr>
            <w:r>
              <w:rPr>
                <w:rFonts w:ascii="Arial" w:eastAsia="Arial" w:hAnsi="Arial"/>
                <w:b/>
                <w:sz w:val="16"/>
              </w:rPr>
              <w:t>Test Acc. (%)</w:t>
            </w:r>
          </w:p>
        </w:tc>
        <w:tc>
          <w:tcPr>
            <w:tcW w:w="1134" w:type="dxa"/>
            <w:shd w:val="clear" w:color="auto" w:fill="D9E2F3"/>
          </w:tcPr>
          <w:p w:rsidR="000A029B" w:rsidRDefault="00F215C8">
            <w:pPr>
              <w:jc w:val="center"/>
            </w:pPr>
            <w:r>
              <w:rPr>
                <w:rFonts w:ascii="Arial" w:eastAsia="Arial" w:hAnsi="Arial"/>
                <w:b/>
                <w:sz w:val="16"/>
              </w:rPr>
              <w:t>Field (NPSS) Acc. (%)</w:t>
            </w:r>
          </w:p>
        </w:tc>
      </w:tr>
      <w:tr w:rsidR="000A029B">
        <w:trPr>
          <w:cantSplit/>
        </w:trPr>
        <w:tc>
          <w:tcPr>
            <w:tcW w:w="1020" w:type="dxa"/>
          </w:tcPr>
          <w:p w:rsidR="000A029B" w:rsidRDefault="00F215C8">
            <w:r>
              <w:rPr>
                <w:rFonts w:ascii="Arial" w:eastAsia="Arial" w:hAnsi="Arial"/>
                <w:sz w:val="16"/>
              </w:rPr>
              <w:t>Baseline</w:t>
            </w:r>
          </w:p>
        </w:tc>
        <w:tc>
          <w:tcPr>
            <w:tcW w:w="1814" w:type="dxa"/>
          </w:tcPr>
          <w:p w:rsidR="000A029B" w:rsidRDefault="00F215C8">
            <w:r>
              <w:rPr>
                <w:rFonts w:ascii="Arial" w:eastAsia="Arial" w:hAnsi="Arial"/>
                <w:sz w:val="16"/>
              </w:rPr>
              <w:t>EfficientNet-B0</w:t>
            </w:r>
          </w:p>
        </w:tc>
        <w:tc>
          <w:tcPr>
            <w:tcW w:w="3402" w:type="dxa"/>
          </w:tcPr>
          <w:p w:rsidR="000A029B" w:rsidRDefault="00F215C8">
            <w:r>
              <w:rPr>
                <w:rFonts w:ascii="Arial" w:eastAsia="Arial" w:hAnsi="Arial"/>
                <w:sz w:val="16"/>
              </w:rPr>
              <w:t>Baseline pipeline</w:t>
            </w:r>
          </w:p>
        </w:tc>
        <w:tc>
          <w:tcPr>
            <w:tcW w:w="1134" w:type="dxa"/>
          </w:tcPr>
          <w:p w:rsidR="000A029B" w:rsidRDefault="00F215C8">
            <w:pPr>
              <w:jc w:val="center"/>
            </w:pPr>
            <w:r>
              <w:rPr>
                <w:rFonts w:ascii="Arial" w:eastAsia="Arial" w:hAnsi="Arial"/>
                <w:sz w:val="16"/>
              </w:rPr>
              <w:t>96.73</w:t>
            </w:r>
          </w:p>
        </w:tc>
        <w:tc>
          <w:tcPr>
            <w:tcW w:w="1134" w:type="dxa"/>
          </w:tcPr>
          <w:p w:rsidR="000A029B" w:rsidRDefault="00F215C8">
            <w:pPr>
              <w:jc w:val="center"/>
            </w:pPr>
            <w:r>
              <w:rPr>
                <w:rFonts w:ascii="Arial" w:eastAsia="Arial" w:hAnsi="Arial"/>
                <w:sz w:val="16"/>
              </w:rPr>
              <w:t>—</w:t>
            </w:r>
          </w:p>
        </w:tc>
        <w:tc>
          <w:tcPr>
            <w:tcW w:w="1134" w:type="dxa"/>
          </w:tcPr>
          <w:p w:rsidR="000A029B" w:rsidRDefault="00F215C8">
            <w:pPr>
              <w:jc w:val="center"/>
            </w:pPr>
            <w:r>
              <w:rPr>
                <w:rFonts w:ascii="Arial" w:eastAsia="Arial" w:hAnsi="Arial"/>
                <w:sz w:val="16"/>
              </w:rPr>
              <w:t>35.77</w:t>
            </w:r>
          </w:p>
        </w:tc>
      </w:tr>
      <w:tr w:rsidR="000A029B">
        <w:trPr>
          <w:cantSplit/>
        </w:trPr>
        <w:tc>
          <w:tcPr>
            <w:tcW w:w="1020" w:type="dxa"/>
          </w:tcPr>
          <w:p w:rsidR="000A029B" w:rsidRDefault="00F215C8">
            <w:r>
              <w:rPr>
                <w:rFonts w:ascii="Arial" w:eastAsia="Arial" w:hAnsi="Arial"/>
                <w:sz w:val="16"/>
              </w:rPr>
              <w:t>2</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Baseline pipeline</w:t>
            </w:r>
          </w:p>
        </w:tc>
        <w:tc>
          <w:tcPr>
            <w:tcW w:w="1134" w:type="dxa"/>
          </w:tcPr>
          <w:p w:rsidR="000A029B" w:rsidRDefault="00F215C8">
            <w:pPr>
              <w:jc w:val="center"/>
            </w:pPr>
            <w:r>
              <w:rPr>
                <w:rFonts w:ascii="Arial" w:eastAsia="Arial" w:hAnsi="Arial"/>
                <w:sz w:val="16"/>
              </w:rPr>
              <w:t>95.55</w:t>
            </w:r>
          </w:p>
        </w:tc>
        <w:tc>
          <w:tcPr>
            <w:tcW w:w="1134" w:type="dxa"/>
          </w:tcPr>
          <w:p w:rsidR="000A029B" w:rsidRDefault="00F215C8">
            <w:pPr>
              <w:jc w:val="center"/>
            </w:pPr>
            <w:r>
              <w:rPr>
                <w:rFonts w:ascii="Arial" w:eastAsia="Arial" w:hAnsi="Arial"/>
                <w:sz w:val="16"/>
              </w:rPr>
              <w:t>96.37</w:t>
            </w:r>
          </w:p>
        </w:tc>
        <w:tc>
          <w:tcPr>
            <w:tcW w:w="1134" w:type="dxa"/>
          </w:tcPr>
          <w:p w:rsidR="000A029B" w:rsidRDefault="00F215C8">
            <w:pPr>
              <w:jc w:val="center"/>
            </w:pPr>
            <w:r>
              <w:rPr>
                <w:rFonts w:ascii="Arial" w:eastAsia="Arial" w:hAnsi="Arial"/>
                <w:sz w:val="16"/>
              </w:rPr>
              <w:t>38.87</w:t>
            </w:r>
          </w:p>
        </w:tc>
      </w:tr>
      <w:tr w:rsidR="000A029B">
        <w:trPr>
          <w:cantSplit/>
        </w:trPr>
        <w:tc>
          <w:tcPr>
            <w:tcW w:w="1020" w:type="dxa"/>
          </w:tcPr>
          <w:p w:rsidR="000A029B" w:rsidRDefault="00F215C8">
            <w:r>
              <w:rPr>
                <w:rFonts w:ascii="Arial" w:eastAsia="Arial" w:hAnsi="Arial"/>
                <w:sz w:val="16"/>
              </w:rPr>
              <w:t>4</w:t>
            </w:r>
          </w:p>
        </w:tc>
        <w:tc>
          <w:tcPr>
            <w:tcW w:w="1814" w:type="dxa"/>
          </w:tcPr>
          <w:p w:rsidR="000A029B" w:rsidRDefault="00F215C8">
            <w:r>
              <w:rPr>
                <w:rFonts w:ascii="Arial" w:eastAsia="Arial" w:hAnsi="Arial"/>
                <w:sz w:val="16"/>
              </w:rPr>
              <w:t>ResNet34</w:t>
            </w:r>
          </w:p>
        </w:tc>
        <w:tc>
          <w:tcPr>
            <w:tcW w:w="3402" w:type="dxa"/>
          </w:tcPr>
          <w:p w:rsidR="000A029B" w:rsidRDefault="00F215C8">
            <w:r>
              <w:rPr>
                <w:rFonts w:ascii="Arial" w:eastAsia="Arial" w:hAnsi="Arial"/>
                <w:sz w:val="16"/>
              </w:rPr>
              <w:t>Baseline pipeline</w:t>
            </w:r>
          </w:p>
        </w:tc>
        <w:tc>
          <w:tcPr>
            <w:tcW w:w="1134" w:type="dxa"/>
          </w:tcPr>
          <w:p w:rsidR="000A029B" w:rsidRDefault="00F215C8">
            <w:pPr>
              <w:jc w:val="center"/>
            </w:pPr>
            <w:r>
              <w:rPr>
                <w:rFonts w:ascii="Arial" w:eastAsia="Arial" w:hAnsi="Arial"/>
                <w:sz w:val="16"/>
              </w:rPr>
              <w:t>96.16</w:t>
            </w:r>
          </w:p>
        </w:tc>
        <w:tc>
          <w:tcPr>
            <w:tcW w:w="1134" w:type="dxa"/>
          </w:tcPr>
          <w:p w:rsidR="000A029B" w:rsidRDefault="00F215C8">
            <w:pPr>
              <w:jc w:val="center"/>
            </w:pPr>
            <w:r>
              <w:rPr>
                <w:rFonts w:ascii="Arial" w:eastAsia="Arial" w:hAnsi="Arial"/>
                <w:sz w:val="16"/>
              </w:rPr>
              <w:t>96.83</w:t>
            </w:r>
          </w:p>
        </w:tc>
        <w:tc>
          <w:tcPr>
            <w:tcW w:w="1134" w:type="dxa"/>
          </w:tcPr>
          <w:p w:rsidR="000A029B" w:rsidRDefault="00F215C8">
            <w:pPr>
              <w:jc w:val="center"/>
            </w:pPr>
            <w:r>
              <w:rPr>
                <w:rFonts w:ascii="Arial" w:eastAsia="Arial" w:hAnsi="Arial"/>
                <w:sz w:val="16"/>
              </w:rPr>
              <w:t>31.55</w:t>
            </w:r>
          </w:p>
        </w:tc>
      </w:tr>
      <w:tr w:rsidR="000A029B">
        <w:trPr>
          <w:cantSplit/>
        </w:trPr>
        <w:tc>
          <w:tcPr>
            <w:tcW w:w="1020" w:type="dxa"/>
          </w:tcPr>
          <w:p w:rsidR="000A029B" w:rsidRDefault="00F215C8">
            <w:r>
              <w:rPr>
                <w:rFonts w:ascii="Arial" w:eastAsia="Arial" w:hAnsi="Arial"/>
                <w:sz w:val="16"/>
              </w:rPr>
              <w:t>7</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Reduced LR + AdamW + longer patience</w:t>
            </w:r>
          </w:p>
        </w:tc>
        <w:tc>
          <w:tcPr>
            <w:tcW w:w="1134" w:type="dxa"/>
          </w:tcPr>
          <w:p w:rsidR="000A029B" w:rsidRDefault="00F215C8">
            <w:pPr>
              <w:jc w:val="center"/>
            </w:pPr>
            <w:r>
              <w:rPr>
                <w:rFonts w:ascii="Arial" w:eastAsia="Arial" w:hAnsi="Arial"/>
                <w:sz w:val="16"/>
              </w:rPr>
              <w:t>96.16</w:t>
            </w:r>
          </w:p>
        </w:tc>
        <w:tc>
          <w:tcPr>
            <w:tcW w:w="1134" w:type="dxa"/>
          </w:tcPr>
          <w:p w:rsidR="000A029B" w:rsidRDefault="00F215C8">
            <w:pPr>
              <w:jc w:val="center"/>
            </w:pPr>
            <w:r>
              <w:rPr>
                <w:rFonts w:ascii="Arial" w:eastAsia="Arial" w:hAnsi="Arial"/>
                <w:sz w:val="16"/>
              </w:rPr>
              <w:t>95.77</w:t>
            </w:r>
          </w:p>
        </w:tc>
        <w:tc>
          <w:tcPr>
            <w:tcW w:w="1134" w:type="dxa"/>
          </w:tcPr>
          <w:p w:rsidR="000A029B" w:rsidRDefault="00F215C8">
            <w:pPr>
              <w:jc w:val="center"/>
            </w:pPr>
            <w:r>
              <w:rPr>
                <w:rFonts w:ascii="Arial" w:eastAsia="Arial" w:hAnsi="Arial"/>
                <w:sz w:val="16"/>
              </w:rPr>
              <w:t>25.63</w:t>
            </w:r>
          </w:p>
        </w:tc>
      </w:tr>
      <w:tr w:rsidR="000A029B">
        <w:trPr>
          <w:cantSplit/>
        </w:trPr>
        <w:tc>
          <w:tcPr>
            <w:tcW w:w="1020" w:type="dxa"/>
          </w:tcPr>
          <w:p w:rsidR="000A029B" w:rsidRDefault="00F215C8">
            <w:r>
              <w:rPr>
                <w:rFonts w:ascii="Arial" w:eastAsia="Arial" w:hAnsi="Arial"/>
                <w:sz w:val="16"/>
              </w:rPr>
              <w:t>9</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94.47</w:t>
            </w:r>
          </w:p>
        </w:tc>
        <w:tc>
          <w:tcPr>
            <w:tcW w:w="1134" w:type="dxa"/>
          </w:tcPr>
          <w:p w:rsidR="000A029B" w:rsidRDefault="00F215C8">
            <w:pPr>
              <w:jc w:val="center"/>
            </w:pPr>
            <w:r>
              <w:rPr>
                <w:rFonts w:ascii="Arial" w:eastAsia="Arial" w:hAnsi="Arial"/>
                <w:sz w:val="16"/>
              </w:rPr>
              <w:t>94.11</w:t>
            </w:r>
          </w:p>
        </w:tc>
        <w:tc>
          <w:tcPr>
            <w:tcW w:w="1134" w:type="dxa"/>
          </w:tcPr>
          <w:p w:rsidR="000A029B" w:rsidRDefault="00F215C8">
            <w:pPr>
              <w:jc w:val="center"/>
            </w:pPr>
            <w:r>
              <w:rPr>
                <w:rFonts w:ascii="Arial" w:eastAsia="Arial" w:hAnsi="Arial"/>
                <w:sz w:val="16"/>
              </w:rPr>
              <w:t>41.13</w:t>
            </w:r>
          </w:p>
        </w:tc>
      </w:tr>
      <w:tr w:rsidR="000A029B">
        <w:trPr>
          <w:cantSplit/>
        </w:trPr>
        <w:tc>
          <w:tcPr>
            <w:tcW w:w="1020" w:type="dxa"/>
          </w:tcPr>
          <w:p w:rsidR="000A029B" w:rsidRDefault="00F215C8">
            <w:r>
              <w:rPr>
                <w:rFonts w:ascii="Arial" w:eastAsia="Arial" w:hAnsi="Arial"/>
                <w:sz w:val="16"/>
              </w:rPr>
              <w:t>11</w:t>
            </w:r>
          </w:p>
        </w:tc>
        <w:tc>
          <w:tcPr>
            <w:tcW w:w="1814" w:type="dxa"/>
          </w:tcPr>
          <w:p w:rsidR="000A029B" w:rsidRDefault="00F215C8">
            <w:r>
              <w:rPr>
                <w:rFonts w:ascii="Arial" w:eastAsia="Arial" w:hAnsi="Arial"/>
                <w:sz w:val="16"/>
              </w:rPr>
              <w:t>ResNet34</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91.55</w:t>
            </w:r>
          </w:p>
        </w:tc>
        <w:tc>
          <w:tcPr>
            <w:tcW w:w="1134" w:type="dxa"/>
          </w:tcPr>
          <w:p w:rsidR="000A029B" w:rsidRDefault="00F215C8">
            <w:pPr>
              <w:jc w:val="center"/>
            </w:pPr>
            <w:r>
              <w:rPr>
                <w:rFonts w:ascii="Arial" w:eastAsia="Arial" w:hAnsi="Arial"/>
                <w:sz w:val="16"/>
              </w:rPr>
              <w:t>94.26</w:t>
            </w:r>
          </w:p>
        </w:tc>
        <w:tc>
          <w:tcPr>
            <w:tcW w:w="1134" w:type="dxa"/>
          </w:tcPr>
          <w:p w:rsidR="000A029B" w:rsidRDefault="00F215C8">
            <w:pPr>
              <w:jc w:val="center"/>
            </w:pPr>
            <w:r>
              <w:rPr>
                <w:rFonts w:ascii="Arial" w:eastAsia="Arial" w:hAnsi="Arial"/>
                <w:sz w:val="16"/>
              </w:rPr>
              <w:t>48.17</w:t>
            </w:r>
          </w:p>
        </w:tc>
      </w:tr>
      <w:tr w:rsidR="000A029B">
        <w:trPr>
          <w:cantSplit/>
        </w:trPr>
        <w:tc>
          <w:tcPr>
            <w:tcW w:w="1020" w:type="dxa"/>
          </w:tcPr>
          <w:p w:rsidR="000A029B" w:rsidRDefault="00F215C8">
            <w:r>
              <w:rPr>
                <w:rFonts w:ascii="Arial" w:eastAsia="Arial" w:hAnsi="Arial"/>
                <w:sz w:val="16"/>
              </w:rPr>
              <w:t>13</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 Aug. + Class Weights</w:t>
            </w:r>
          </w:p>
        </w:tc>
        <w:tc>
          <w:tcPr>
            <w:tcW w:w="1134" w:type="dxa"/>
          </w:tcPr>
          <w:p w:rsidR="000A029B" w:rsidRDefault="00F215C8">
            <w:pPr>
              <w:jc w:val="center"/>
            </w:pPr>
            <w:r>
              <w:rPr>
                <w:rFonts w:ascii="Arial" w:eastAsia="Arial" w:hAnsi="Arial"/>
                <w:sz w:val="16"/>
              </w:rPr>
              <w:t>86.64</w:t>
            </w:r>
          </w:p>
        </w:tc>
        <w:tc>
          <w:tcPr>
            <w:tcW w:w="1134" w:type="dxa"/>
          </w:tcPr>
          <w:p w:rsidR="000A029B" w:rsidRDefault="00F215C8">
            <w:pPr>
              <w:jc w:val="center"/>
            </w:pPr>
            <w:r>
              <w:rPr>
                <w:rFonts w:ascii="Arial" w:eastAsia="Arial" w:hAnsi="Arial"/>
                <w:sz w:val="16"/>
              </w:rPr>
              <w:t>86.86</w:t>
            </w:r>
          </w:p>
        </w:tc>
        <w:tc>
          <w:tcPr>
            <w:tcW w:w="1134" w:type="dxa"/>
          </w:tcPr>
          <w:p w:rsidR="000A029B" w:rsidRDefault="00F215C8">
            <w:pPr>
              <w:jc w:val="center"/>
            </w:pPr>
            <w:r>
              <w:rPr>
                <w:rFonts w:ascii="Arial" w:eastAsia="Arial" w:hAnsi="Arial"/>
                <w:sz w:val="16"/>
              </w:rPr>
              <w:t>65.07</w:t>
            </w:r>
          </w:p>
        </w:tc>
      </w:tr>
      <w:tr w:rsidR="000A029B">
        <w:trPr>
          <w:cantSplit/>
        </w:trPr>
        <w:tc>
          <w:tcPr>
            <w:tcW w:w="1020" w:type="dxa"/>
          </w:tcPr>
          <w:p w:rsidR="000A029B" w:rsidRDefault="00F215C8">
            <w:r>
              <w:rPr>
                <w:rFonts w:ascii="Arial" w:eastAsia="Arial" w:hAnsi="Arial"/>
                <w:sz w:val="16"/>
              </w:rPr>
              <w:t>15</w:t>
            </w:r>
          </w:p>
        </w:tc>
        <w:tc>
          <w:tcPr>
            <w:tcW w:w="1814" w:type="dxa"/>
          </w:tcPr>
          <w:p w:rsidR="000A029B" w:rsidRDefault="00F215C8">
            <w:r>
              <w:rPr>
                <w:rFonts w:ascii="Arial" w:eastAsia="Arial" w:hAnsi="Arial"/>
                <w:sz w:val="16"/>
              </w:rPr>
              <w:t>ResNet34</w:t>
            </w:r>
          </w:p>
        </w:tc>
        <w:tc>
          <w:tcPr>
            <w:tcW w:w="3402" w:type="dxa"/>
          </w:tcPr>
          <w:p w:rsidR="000A029B" w:rsidRDefault="00F215C8">
            <w:r>
              <w:rPr>
                <w:rFonts w:ascii="Arial" w:eastAsia="Arial" w:hAnsi="Arial"/>
                <w:sz w:val="16"/>
              </w:rPr>
              <w:t>+ Aug. + Class Weights</w:t>
            </w:r>
          </w:p>
        </w:tc>
        <w:tc>
          <w:tcPr>
            <w:tcW w:w="1134" w:type="dxa"/>
          </w:tcPr>
          <w:p w:rsidR="000A029B" w:rsidRDefault="00F215C8">
            <w:pPr>
              <w:jc w:val="center"/>
            </w:pPr>
            <w:r>
              <w:rPr>
                <w:rFonts w:ascii="Arial" w:eastAsia="Arial" w:hAnsi="Arial"/>
                <w:sz w:val="16"/>
              </w:rPr>
              <w:t>84.33</w:t>
            </w:r>
          </w:p>
        </w:tc>
        <w:tc>
          <w:tcPr>
            <w:tcW w:w="1134" w:type="dxa"/>
          </w:tcPr>
          <w:p w:rsidR="000A029B" w:rsidRDefault="00F215C8">
            <w:pPr>
              <w:jc w:val="center"/>
            </w:pPr>
            <w:r>
              <w:rPr>
                <w:rFonts w:ascii="Arial" w:eastAsia="Arial" w:hAnsi="Arial"/>
                <w:sz w:val="16"/>
              </w:rPr>
              <w:t>86.10</w:t>
            </w:r>
          </w:p>
        </w:tc>
        <w:tc>
          <w:tcPr>
            <w:tcW w:w="1134" w:type="dxa"/>
          </w:tcPr>
          <w:p w:rsidR="000A029B" w:rsidRDefault="00F215C8">
            <w:pPr>
              <w:jc w:val="center"/>
            </w:pPr>
            <w:r>
              <w:rPr>
                <w:rFonts w:ascii="Arial" w:eastAsia="Arial" w:hAnsi="Arial"/>
                <w:sz w:val="16"/>
              </w:rPr>
              <w:t>65.63</w:t>
            </w:r>
          </w:p>
        </w:tc>
      </w:tr>
      <w:tr w:rsidR="000A029B">
        <w:trPr>
          <w:cantSplit/>
        </w:trPr>
        <w:tc>
          <w:tcPr>
            <w:tcW w:w="1020" w:type="dxa"/>
          </w:tcPr>
          <w:p w:rsidR="000A029B" w:rsidRDefault="00F215C8">
            <w:r>
              <w:rPr>
                <w:rFonts w:ascii="Arial" w:eastAsia="Arial" w:hAnsi="Arial"/>
                <w:sz w:val="16"/>
              </w:rPr>
              <w:t>17</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 Aug. + Dropout + BN Freeze</w:t>
            </w:r>
          </w:p>
        </w:tc>
        <w:tc>
          <w:tcPr>
            <w:tcW w:w="1134" w:type="dxa"/>
          </w:tcPr>
          <w:p w:rsidR="000A029B" w:rsidRDefault="00F215C8">
            <w:pPr>
              <w:jc w:val="center"/>
            </w:pPr>
            <w:r>
              <w:rPr>
                <w:rFonts w:ascii="Arial" w:eastAsia="Arial" w:hAnsi="Arial"/>
                <w:sz w:val="16"/>
              </w:rPr>
              <w:t>93.70</w:t>
            </w:r>
          </w:p>
        </w:tc>
        <w:tc>
          <w:tcPr>
            <w:tcW w:w="1134" w:type="dxa"/>
          </w:tcPr>
          <w:p w:rsidR="000A029B" w:rsidRDefault="00F215C8">
            <w:pPr>
              <w:jc w:val="center"/>
            </w:pPr>
            <w:r>
              <w:rPr>
                <w:rFonts w:ascii="Arial" w:eastAsia="Arial" w:hAnsi="Arial"/>
                <w:sz w:val="16"/>
              </w:rPr>
              <w:t>94.56</w:t>
            </w:r>
          </w:p>
        </w:tc>
        <w:tc>
          <w:tcPr>
            <w:tcW w:w="1134" w:type="dxa"/>
          </w:tcPr>
          <w:p w:rsidR="000A029B" w:rsidRDefault="00F215C8">
            <w:pPr>
              <w:jc w:val="center"/>
            </w:pPr>
            <w:r>
              <w:rPr>
                <w:rFonts w:ascii="Arial" w:eastAsia="Arial" w:hAnsi="Arial"/>
                <w:sz w:val="16"/>
              </w:rPr>
              <w:t>45.07</w:t>
            </w:r>
          </w:p>
        </w:tc>
      </w:tr>
      <w:tr w:rsidR="000A029B">
        <w:trPr>
          <w:cantSplit/>
        </w:trPr>
        <w:tc>
          <w:tcPr>
            <w:tcW w:w="1020" w:type="dxa"/>
          </w:tcPr>
          <w:p w:rsidR="000A029B" w:rsidRDefault="00F215C8">
            <w:r>
              <w:rPr>
                <w:rFonts w:ascii="Arial" w:eastAsia="Arial" w:hAnsi="Arial"/>
                <w:sz w:val="16"/>
              </w:rPr>
              <w:t>19</w:t>
            </w:r>
          </w:p>
        </w:tc>
        <w:tc>
          <w:tcPr>
            <w:tcW w:w="1814" w:type="dxa"/>
          </w:tcPr>
          <w:p w:rsidR="000A029B" w:rsidRDefault="00F215C8">
            <w:r>
              <w:rPr>
                <w:rFonts w:ascii="Arial" w:eastAsia="Arial" w:hAnsi="Arial"/>
                <w:sz w:val="16"/>
              </w:rPr>
              <w:t>ResNet34</w:t>
            </w:r>
          </w:p>
        </w:tc>
        <w:tc>
          <w:tcPr>
            <w:tcW w:w="3402" w:type="dxa"/>
          </w:tcPr>
          <w:p w:rsidR="000A029B" w:rsidRDefault="00F215C8">
            <w:r>
              <w:rPr>
                <w:rFonts w:ascii="Arial" w:eastAsia="Arial" w:hAnsi="Arial"/>
                <w:sz w:val="16"/>
              </w:rPr>
              <w:t>+ Aug. + Dropout + BN Freeze</w:t>
            </w:r>
          </w:p>
        </w:tc>
        <w:tc>
          <w:tcPr>
            <w:tcW w:w="1134" w:type="dxa"/>
          </w:tcPr>
          <w:p w:rsidR="000A029B" w:rsidRDefault="00F215C8">
            <w:pPr>
              <w:jc w:val="center"/>
            </w:pPr>
            <w:r>
              <w:rPr>
                <w:rFonts w:ascii="Arial" w:eastAsia="Arial" w:hAnsi="Arial"/>
                <w:sz w:val="16"/>
              </w:rPr>
              <w:t>89.55</w:t>
            </w:r>
          </w:p>
        </w:tc>
        <w:tc>
          <w:tcPr>
            <w:tcW w:w="1134" w:type="dxa"/>
          </w:tcPr>
          <w:p w:rsidR="000A029B" w:rsidRDefault="00F215C8">
            <w:pPr>
              <w:jc w:val="center"/>
            </w:pPr>
            <w:r>
              <w:rPr>
                <w:rFonts w:ascii="Arial" w:eastAsia="Arial" w:hAnsi="Arial"/>
                <w:sz w:val="16"/>
              </w:rPr>
              <w:t>90.63</w:t>
            </w:r>
          </w:p>
        </w:tc>
        <w:tc>
          <w:tcPr>
            <w:tcW w:w="1134" w:type="dxa"/>
          </w:tcPr>
          <w:p w:rsidR="000A029B" w:rsidRDefault="00F215C8">
            <w:pPr>
              <w:jc w:val="center"/>
            </w:pPr>
            <w:r>
              <w:rPr>
                <w:rFonts w:ascii="Arial" w:eastAsia="Arial" w:hAnsi="Arial"/>
                <w:sz w:val="16"/>
              </w:rPr>
              <w:t>47.61</w:t>
            </w:r>
          </w:p>
        </w:tc>
      </w:tr>
      <w:tr w:rsidR="000A029B">
        <w:trPr>
          <w:cantSplit/>
        </w:trPr>
        <w:tc>
          <w:tcPr>
            <w:tcW w:w="1020" w:type="dxa"/>
          </w:tcPr>
          <w:p w:rsidR="000A029B" w:rsidRDefault="00F215C8">
            <w:r>
              <w:rPr>
                <w:rFonts w:ascii="Arial" w:eastAsia="Arial" w:hAnsi="Arial"/>
                <w:sz w:val="16"/>
              </w:rPr>
              <w:t>21</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 Dropout/BN Frz. + Mixup</w:t>
            </w:r>
          </w:p>
        </w:tc>
        <w:tc>
          <w:tcPr>
            <w:tcW w:w="1134" w:type="dxa"/>
          </w:tcPr>
          <w:p w:rsidR="000A029B" w:rsidRDefault="00F215C8">
            <w:pPr>
              <w:jc w:val="center"/>
            </w:pPr>
            <w:r>
              <w:rPr>
                <w:rFonts w:ascii="Arial" w:eastAsia="Arial" w:hAnsi="Arial"/>
                <w:sz w:val="16"/>
              </w:rPr>
              <w:t>95.39</w:t>
            </w:r>
          </w:p>
        </w:tc>
        <w:tc>
          <w:tcPr>
            <w:tcW w:w="1134" w:type="dxa"/>
          </w:tcPr>
          <w:p w:rsidR="000A029B" w:rsidRDefault="00F215C8">
            <w:pPr>
              <w:jc w:val="center"/>
            </w:pPr>
            <w:r>
              <w:rPr>
                <w:rFonts w:ascii="Arial" w:eastAsia="Arial" w:hAnsi="Arial"/>
                <w:sz w:val="16"/>
              </w:rPr>
              <w:t>95.92</w:t>
            </w:r>
          </w:p>
        </w:tc>
        <w:tc>
          <w:tcPr>
            <w:tcW w:w="1134" w:type="dxa"/>
          </w:tcPr>
          <w:p w:rsidR="000A029B" w:rsidRDefault="00F215C8">
            <w:pPr>
              <w:jc w:val="center"/>
            </w:pPr>
            <w:r>
              <w:rPr>
                <w:rFonts w:ascii="Arial" w:eastAsia="Arial" w:hAnsi="Arial"/>
                <w:sz w:val="16"/>
              </w:rPr>
              <w:t>36.34</w:t>
            </w:r>
          </w:p>
        </w:tc>
      </w:tr>
      <w:tr w:rsidR="000A029B">
        <w:trPr>
          <w:cantSplit/>
        </w:trPr>
        <w:tc>
          <w:tcPr>
            <w:tcW w:w="1020" w:type="dxa"/>
          </w:tcPr>
          <w:p w:rsidR="000A029B" w:rsidRDefault="00F215C8">
            <w:r>
              <w:rPr>
                <w:rFonts w:ascii="Arial" w:eastAsia="Arial" w:hAnsi="Arial"/>
                <w:sz w:val="16"/>
              </w:rPr>
              <w:t>23</w:t>
            </w:r>
          </w:p>
        </w:tc>
        <w:tc>
          <w:tcPr>
            <w:tcW w:w="1814" w:type="dxa"/>
          </w:tcPr>
          <w:p w:rsidR="000A029B" w:rsidRDefault="00F215C8">
            <w:r>
              <w:rPr>
                <w:rFonts w:ascii="Arial" w:eastAsia="Arial" w:hAnsi="Arial"/>
                <w:sz w:val="16"/>
              </w:rPr>
              <w:t>ResNet34</w:t>
            </w:r>
          </w:p>
        </w:tc>
        <w:tc>
          <w:tcPr>
            <w:tcW w:w="3402" w:type="dxa"/>
          </w:tcPr>
          <w:p w:rsidR="000A029B" w:rsidRDefault="00F215C8">
            <w:r>
              <w:rPr>
                <w:rFonts w:ascii="Arial" w:eastAsia="Arial" w:hAnsi="Arial"/>
                <w:sz w:val="16"/>
              </w:rPr>
              <w:t>+ Dropout/BN Frz. + Mixup</w:t>
            </w:r>
          </w:p>
        </w:tc>
        <w:tc>
          <w:tcPr>
            <w:tcW w:w="1134" w:type="dxa"/>
          </w:tcPr>
          <w:p w:rsidR="000A029B" w:rsidRDefault="00F215C8">
            <w:pPr>
              <w:jc w:val="center"/>
            </w:pPr>
            <w:r>
              <w:rPr>
                <w:rFonts w:ascii="Arial" w:eastAsia="Arial" w:hAnsi="Arial"/>
                <w:sz w:val="16"/>
              </w:rPr>
              <w:t>93.24</w:t>
            </w:r>
          </w:p>
        </w:tc>
        <w:tc>
          <w:tcPr>
            <w:tcW w:w="1134" w:type="dxa"/>
          </w:tcPr>
          <w:p w:rsidR="000A029B" w:rsidRDefault="00F215C8">
            <w:pPr>
              <w:jc w:val="center"/>
            </w:pPr>
            <w:r>
              <w:rPr>
                <w:rFonts w:ascii="Arial" w:eastAsia="Arial" w:hAnsi="Arial"/>
                <w:sz w:val="16"/>
              </w:rPr>
              <w:t>95.92</w:t>
            </w:r>
          </w:p>
        </w:tc>
        <w:tc>
          <w:tcPr>
            <w:tcW w:w="1134" w:type="dxa"/>
          </w:tcPr>
          <w:p w:rsidR="000A029B" w:rsidRDefault="00F215C8">
            <w:pPr>
              <w:jc w:val="center"/>
            </w:pPr>
            <w:r>
              <w:rPr>
                <w:rFonts w:ascii="Arial" w:eastAsia="Arial" w:hAnsi="Arial"/>
                <w:sz w:val="16"/>
              </w:rPr>
              <w:t>47.04</w:t>
            </w:r>
          </w:p>
        </w:tc>
      </w:tr>
      <w:tr w:rsidR="000A029B">
        <w:trPr>
          <w:cantSplit/>
        </w:trPr>
        <w:tc>
          <w:tcPr>
            <w:tcW w:w="1020" w:type="dxa"/>
          </w:tcPr>
          <w:p w:rsidR="000A029B" w:rsidRDefault="00F215C8">
            <w:r>
              <w:rPr>
                <w:rFonts w:ascii="Arial" w:eastAsia="Arial" w:hAnsi="Arial"/>
                <w:sz w:val="16"/>
              </w:rPr>
              <w:t>25</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 Dropout/BN Frz. + SAM</w:t>
            </w:r>
          </w:p>
        </w:tc>
        <w:tc>
          <w:tcPr>
            <w:tcW w:w="1134" w:type="dxa"/>
          </w:tcPr>
          <w:p w:rsidR="000A029B" w:rsidRDefault="00F215C8">
            <w:pPr>
              <w:jc w:val="center"/>
            </w:pPr>
            <w:r>
              <w:rPr>
                <w:rFonts w:ascii="Arial" w:eastAsia="Arial" w:hAnsi="Arial"/>
                <w:sz w:val="16"/>
              </w:rPr>
              <w:t>94.62</w:t>
            </w:r>
          </w:p>
        </w:tc>
        <w:tc>
          <w:tcPr>
            <w:tcW w:w="1134" w:type="dxa"/>
          </w:tcPr>
          <w:p w:rsidR="000A029B" w:rsidRDefault="00F215C8">
            <w:pPr>
              <w:jc w:val="center"/>
            </w:pPr>
            <w:r>
              <w:rPr>
                <w:rFonts w:ascii="Arial" w:eastAsia="Arial" w:hAnsi="Arial"/>
                <w:sz w:val="16"/>
              </w:rPr>
              <w:t>96.53</w:t>
            </w:r>
          </w:p>
        </w:tc>
        <w:tc>
          <w:tcPr>
            <w:tcW w:w="1134" w:type="dxa"/>
          </w:tcPr>
          <w:p w:rsidR="000A029B" w:rsidRDefault="00F215C8">
            <w:pPr>
              <w:jc w:val="center"/>
            </w:pPr>
            <w:r>
              <w:rPr>
                <w:rFonts w:ascii="Arial" w:eastAsia="Arial" w:hAnsi="Arial"/>
                <w:sz w:val="16"/>
              </w:rPr>
              <w:t>43.94</w:t>
            </w:r>
          </w:p>
        </w:tc>
      </w:tr>
      <w:tr w:rsidR="000A029B">
        <w:trPr>
          <w:cantSplit/>
        </w:trPr>
        <w:tc>
          <w:tcPr>
            <w:tcW w:w="1020" w:type="dxa"/>
          </w:tcPr>
          <w:p w:rsidR="000A029B" w:rsidRDefault="00F215C8">
            <w:r>
              <w:rPr>
                <w:rFonts w:ascii="Arial" w:eastAsia="Arial" w:hAnsi="Arial"/>
                <w:sz w:val="16"/>
              </w:rPr>
              <w:t>28</w:t>
            </w:r>
          </w:p>
        </w:tc>
        <w:tc>
          <w:tcPr>
            <w:tcW w:w="1814" w:type="dxa"/>
          </w:tcPr>
          <w:p w:rsidR="000A029B" w:rsidRDefault="00F215C8">
            <w:r>
              <w:rPr>
                <w:rFonts w:ascii="Arial" w:eastAsia="Arial" w:hAnsi="Arial"/>
                <w:sz w:val="16"/>
              </w:rPr>
              <w:t>EfficientNet-B7</w:t>
            </w:r>
          </w:p>
        </w:tc>
        <w:tc>
          <w:tcPr>
            <w:tcW w:w="3402" w:type="dxa"/>
          </w:tcPr>
          <w:p w:rsidR="000A029B" w:rsidRDefault="00F215C8">
            <w:r>
              <w:rPr>
                <w:rFonts w:ascii="Arial" w:eastAsia="Arial" w:hAnsi="Arial"/>
                <w:sz w:val="16"/>
              </w:rPr>
              <w:t>+ Dropout/BN Frz.</w:t>
            </w:r>
          </w:p>
        </w:tc>
        <w:tc>
          <w:tcPr>
            <w:tcW w:w="1134" w:type="dxa"/>
          </w:tcPr>
          <w:p w:rsidR="000A029B" w:rsidRDefault="00F215C8">
            <w:pPr>
              <w:jc w:val="center"/>
            </w:pPr>
            <w:r>
              <w:rPr>
                <w:rFonts w:ascii="Arial" w:eastAsia="Arial" w:hAnsi="Arial"/>
                <w:sz w:val="16"/>
              </w:rPr>
              <w:t>89.86</w:t>
            </w:r>
          </w:p>
        </w:tc>
        <w:tc>
          <w:tcPr>
            <w:tcW w:w="1134" w:type="dxa"/>
          </w:tcPr>
          <w:p w:rsidR="000A029B" w:rsidRDefault="00F215C8">
            <w:pPr>
              <w:jc w:val="center"/>
            </w:pPr>
            <w:r>
              <w:rPr>
                <w:rFonts w:ascii="Arial" w:eastAsia="Arial" w:hAnsi="Arial"/>
                <w:sz w:val="16"/>
              </w:rPr>
              <w:t>89.12</w:t>
            </w:r>
          </w:p>
        </w:tc>
        <w:tc>
          <w:tcPr>
            <w:tcW w:w="1134" w:type="dxa"/>
          </w:tcPr>
          <w:p w:rsidR="000A029B" w:rsidRDefault="00F215C8">
            <w:pPr>
              <w:jc w:val="center"/>
            </w:pPr>
            <w:r>
              <w:rPr>
                <w:rFonts w:ascii="Arial" w:eastAsia="Arial" w:hAnsi="Arial"/>
                <w:sz w:val="16"/>
              </w:rPr>
              <w:t>40.00</w:t>
            </w:r>
          </w:p>
        </w:tc>
      </w:tr>
      <w:tr w:rsidR="000A029B">
        <w:trPr>
          <w:cantSplit/>
        </w:trPr>
        <w:tc>
          <w:tcPr>
            <w:tcW w:w="1020" w:type="dxa"/>
          </w:tcPr>
          <w:p w:rsidR="000A029B" w:rsidRDefault="00F215C8">
            <w:r>
              <w:rPr>
                <w:rFonts w:ascii="Arial" w:eastAsia="Arial" w:hAnsi="Arial"/>
                <w:sz w:val="16"/>
              </w:rPr>
              <w:t>30</w:t>
            </w:r>
          </w:p>
        </w:tc>
        <w:tc>
          <w:tcPr>
            <w:tcW w:w="1814" w:type="dxa"/>
          </w:tcPr>
          <w:p w:rsidR="000A029B" w:rsidRDefault="00F215C8">
            <w:r>
              <w:rPr>
                <w:rFonts w:ascii="Arial" w:eastAsia="Arial" w:hAnsi="Arial"/>
                <w:sz w:val="16"/>
              </w:rPr>
              <w:t>EfficientNet-B7</w:t>
            </w:r>
          </w:p>
        </w:tc>
        <w:tc>
          <w:tcPr>
            <w:tcW w:w="3402" w:type="dxa"/>
          </w:tcPr>
          <w:p w:rsidR="000A029B" w:rsidRDefault="00F215C8">
            <w:r>
              <w:rPr>
                <w:rFonts w:ascii="Arial" w:eastAsia="Arial" w:hAnsi="Arial"/>
                <w:sz w:val="16"/>
              </w:rPr>
              <w:t>+ Dropout/BN Frz. + SAM</w:t>
            </w:r>
          </w:p>
        </w:tc>
        <w:tc>
          <w:tcPr>
            <w:tcW w:w="1134" w:type="dxa"/>
          </w:tcPr>
          <w:p w:rsidR="000A029B" w:rsidRDefault="00F215C8">
            <w:pPr>
              <w:jc w:val="center"/>
            </w:pPr>
            <w:r>
              <w:rPr>
                <w:rFonts w:ascii="Arial" w:eastAsia="Arial" w:hAnsi="Arial"/>
                <w:sz w:val="16"/>
              </w:rPr>
              <w:t>94.01</w:t>
            </w:r>
          </w:p>
        </w:tc>
        <w:tc>
          <w:tcPr>
            <w:tcW w:w="1134" w:type="dxa"/>
          </w:tcPr>
          <w:p w:rsidR="000A029B" w:rsidRDefault="00F215C8">
            <w:pPr>
              <w:jc w:val="center"/>
            </w:pPr>
            <w:r>
              <w:rPr>
                <w:rFonts w:ascii="Arial" w:eastAsia="Arial" w:hAnsi="Arial"/>
                <w:sz w:val="16"/>
              </w:rPr>
              <w:t>92.75</w:t>
            </w:r>
          </w:p>
        </w:tc>
        <w:tc>
          <w:tcPr>
            <w:tcW w:w="1134" w:type="dxa"/>
          </w:tcPr>
          <w:p w:rsidR="000A029B" w:rsidRDefault="00F215C8">
            <w:pPr>
              <w:jc w:val="center"/>
            </w:pPr>
            <w:r>
              <w:rPr>
                <w:rFonts w:ascii="Arial" w:eastAsia="Arial" w:hAnsi="Arial"/>
                <w:sz w:val="16"/>
              </w:rPr>
              <w:t>44.51</w:t>
            </w:r>
          </w:p>
        </w:tc>
      </w:tr>
      <w:tr w:rsidR="000A029B">
        <w:trPr>
          <w:cantSplit/>
        </w:trPr>
        <w:tc>
          <w:tcPr>
            <w:tcW w:w="1020" w:type="dxa"/>
          </w:tcPr>
          <w:p w:rsidR="000A029B" w:rsidRDefault="00F215C8">
            <w:r>
              <w:rPr>
                <w:rFonts w:ascii="Arial" w:eastAsia="Arial" w:hAnsi="Arial"/>
                <w:sz w:val="16"/>
              </w:rPr>
              <w:t>32</w:t>
            </w:r>
          </w:p>
        </w:tc>
        <w:tc>
          <w:tcPr>
            <w:tcW w:w="1814" w:type="dxa"/>
          </w:tcPr>
          <w:p w:rsidR="000A029B" w:rsidRDefault="00F215C8">
            <w:r>
              <w:rPr>
                <w:rFonts w:ascii="Arial" w:eastAsia="Arial" w:hAnsi="Arial"/>
                <w:sz w:val="16"/>
              </w:rPr>
              <w:t>DenseNet201</w:t>
            </w:r>
          </w:p>
        </w:tc>
        <w:tc>
          <w:tcPr>
            <w:tcW w:w="3402" w:type="dxa"/>
          </w:tcPr>
          <w:p w:rsidR="000A029B" w:rsidRDefault="00F215C8">
            <w:r>
              <w:rPr>
                <w:rFonts w:ascii="Arial" w:eastAsia="Arial" w:hAnsi="Arial"/>
                <w:sz w:val="16"/>
              </w:rPr>
              <w:t>+ Dropout/BN Frz. + SAM</w:t>
            </w:r>
          </w:p>
        </w:tc>
        <w:tc>
          <w:tcPr>
            <w:tcW w:w="1134" w:type="dxa"/>
          </w:tcPr>
          <w:p w:rsidR="000A029B" w:rsidRDefault="00F215C8">
            <w:pPr>
              <w:jc w:val="center"/>
            </w:pPr>
            <w:r>
              <w:rPr>
                <w:rFonts w:ascii="Arial" w:eastAsia="Arial" w:hAnsi="Arial"/>
                <w:sz w:val="16"/>
              </w:rPr>
              <w:t>96.16</w:t>
            </w:r>
          </w:p>
        </w:tc>
        <w:tc>
          <w:tcPr>
            <w:tcW w:w="1134" w:type="dxa"/>
          </w:tcPr>
          <w:p w:rsidR="000A029B" w:rsidRDefault="00F215C8">
            <w:pPr>
              <w:jc w:val="center"/>
            </w:pPr>
            <w:r>
              <w:rPr>
                <w:rFonts w:ascii="Arial" w:eastAsia="Arial" w:hAnsi="Arial"/>
                <w:sz w:val="16"/>
              </w:rPr>
              <w:t>96.83</w:t>
            </w:r>
          </w:p>
        </w:tc>
        <w:tc>
          <w:tcPr>
            <w:tcW w:w="1134" w:type="dxa"/>
          </w:tcPr>
          <w:p w:rsidR="000A029B" w:rsidRDefault="00F215C8">
            <w:pPr>
              <w:jc w:val="center"/>
            </w:pPr>
            <w:r>
              <w:rPr>
                <w:rFonts w:ascii="Arial" w:eastAsia="Arial" w:hAnsi="Arial"/>
                <w:sz w:val="16"/>
              </w:rPr>
              <w:t>35.77</w:t>
            </w:r>
          </w:p>
        </w:tc>
      </w:tr>
      <w:tr w:rsidR="000A029B">
        <w:trPr>
          <w:cantSplit/>
        </w:trPr>
        <w:tc>
          <w:tcPr>
            <w:tcW w:w="1020" w:type="dxa"/>
          </w:tcPr>
          <w:p w:rsidR="000A029B" w:rsidRDefault="00F215C8">
            <w:r>
              <w:rPr>
                <w:rFonts w:ascii="Arial" w:eastAsia="Arial" w:hAnsi="Arial"/>
                <w:sz w:val="16"/>
              </w:rPr>
              <w:t>34</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Dropout/BN Frz.</w:t>
            </w:r>
          </w:p>
        </w:tc>
        <w:tc>
          <w:tcPr>
            <w:tcW w:w="1134" w:type="dxa"/>
          </w:tcPr>
          <w:p w:rsidR="000A029B" w:rsidRDefault="00F215C8">
            <w:pPr>
              <w:jc w:val="center"/>
            </w:pPr>
            <w:r>
              <w:rPr>
                <w:rFonts w:ascii="Arial" w:eastAsia="Arial" w:hAnsi="Arial"/>
                <w:sz w:val="16"/>
              </w:rPr>
              <w:t>95.24</w:t>
            </w:r>
          </w:p>
        </w:tc>
        <w:tc>
          <w:tcPr>
            <w:tcW w:w="1134" w:type="dxa"/>
          </w:tcPr>
          <w:p w:rsidR="000A029B" w:rsidRDefault="00F215C8">
            <w:pPr>
              <w:jc w:val="center"/>
            </w:pPr>
            <w:r>
              <w:rPr>
                <w:rFonts w:ascii="Arial" w:eastAsia="Arial" w:hAnsi="Arial"/>
                <w:sz w:val="16"/>
              </w:rPr>
              <w:t>97.13</w:t>
            </w:r>
          </w:p>
        </w:tc>
        <w:tc>
          <w:tcPr>
            <w:tcW w:w="1134" w:type="dxa"/>
          </w:tcPr>
          <w:p w:rsidR="000A029B" w:rsidRDefault="00F215C8">
            <w:pPr>
              <w:jc w:val="center"/>
            </w:pPr>
            <w:r>
              <w:rPr>
                <w:rFonts w:ascii="Arial" w:eastAsia="Arial" w:hAnsi="Arial"/>
                <w:sz w:val="16"/>
              </w:rPr>
              <w:t>44.51</w:t>
            </w:r>
          </w:p>
        </w:tc>
      </w:tr>
      <w:tr w:rsidR="000A029B">
        <w:trPr>
          <w:cantSplit/>
        </w:trPr>
        <w:tc>
          <w:tcPr>
            <w:tcW w:w="1020" w:type="dxa"/>
          </w:tcPr>
          <w:p w:rsidR="000A029B" w:rsidRDefault="00F215C8">
            <w:r>
              <w:rPr>
                <w:rFonts w:ascii="Arial" w:eastAsia="Arial" w:hAnsi="Arial"/>
                <w:sz w:val="16"/>
              </w:rPr>
              <w:t>36</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Dropout/BN Frz. + SAM</w:t>
            </w:r>
          </w:p>
        </w:tc>
        <w:tc>
          <w:tcPr>
            <w:tcW w:w="1134" w:type="dxa"/>
          </w:tcPr>
          <w:p w:rsidR="000A029B" w:rsidRDefault="00F215C8">
            <w:pPr>
              <w:jc w:val="center"/>
            </w:pPr>
            <w:r>
              <w:rPr>
                <w:rFonts w:ascii="Arial" w:eastAsia="Arial" w:hAnsi="Arial"/>
                <w:sz w:val="16"/>
              </w:rPr>
              <w:t>95.55</w:t>
            </w:r>
          </w:p>
        </w:tc>
        <w:tc>
          <w:tcPr>
            <w:tcW w:w="1134" w:type="dxa"/>
          </w:tcPr>
          <w:p w:rsidR="000A029B" w:rsidRDefault="00F215C8">
            <w:pPr>
              <w:jc w:val="center"/>
            </w:pPr>
            <w:r>
              <w:rPr>
                <w:rFonts w:ascii="Arial" w:eastAsia="Arial" w:hAnsi="Arial"/>
                <w:sz w:val="16"/>
              </w:rPr>
              <w:t>97.28</w:t>
            </w:r>
          </w:p>
        </w:tc>
        <w:tc>
          <w:tcPr>
            <w:tcW w:w="1134" w:type="dxa"/>
          </w:tcPr>
          <w:p w:rsidR="000A029B" w:rsidRDefault="00F215C8">
            <w:pPr>
              <w:jc w:val="center"/>
            </w:pPr>
            <w:r>
              <w:rPr>
                <w:rFonts w:ascii="Arial" w:eastAsia="Arial" w:hAnsi="Arial"/>
                <w:sz w:val="16"/>
              </w:rPr>
              <w:t>47.32</w:t>
            </w:r>
          </w:p>
        </w:tc>
      </w:tr>
      <w:tr w:rsidR="000A029B">
        <w:trPr>
          <w:cantSplit/>
        </w:trPr>
        <w:tc>
          <w:tcPr>
            <w:tcW w:w="1020" w:type="dxa"/>
          </w:tcPr>
          <w:p w:rsidR="000A029B" w:rsidRDefault="00F215C8">
            <w:r>
              <w:rPr>
                <w:rFonts w:ascii="Arial" w:eastAsia="Arial" w:hAnsi="Arial"/>
                <w:sz w:val="16"/>
              </w:rPr>
              <w:t>37</w:t>
            </w:r>
          </w:p>
        </w:tc>
        <w:tc>
          <w:tcPr>
            <w:tcW w:w="1814" w:type="dxa"/>
          </w:tcPr>
          <w:p w:rsidR="000A029B" w:rsidRDefault="00F215C8">
            <w:r>
              <w:rPr>
                <w:rFonts w:ascii="Arial" w:eastAsia="Arial" w:hAnsi="Arial"/>
                <w:sz w:val="16"/>
              </w:rPr>
              <w:t>CSPDarkNet53</w:t>
            </w:r>
          </w:p>
        </w:tc>
        <w:tc>
          <w:tcPr>
            <w:tcW w:w="3402" w:type="dxa"/>
          </w:tcPr>
          <w:p w:rsidR="000A029B" w:rsidRDefault="00F215C8">
            <w:r>
              <w:rPr>
                <w:rFonts w:ascii="Arial" w:eastAsia="Arial" w:hAnsi="Arial"/>
                <w:sz w:val="16"/>
              </w:rPr>
              <w:t>+ Dropout/BN Frz.</w:t>
            </w:r>
          </w:p>
        </w:tc>
        <w:tc>
          <w:tcPr>
            <w:tcW w:w="1134" w:type="dxa"/>
          </w:tcPr>
          <w:p w:rsidR="000A029B" w:rsidRDefault="00F215C8">
            <w:pPr>
              <w:jc w:val="center"/>
            </w:pPr>
            <w:r>
              <w:rPr>
                <w:rFonts w:ascii="Arial" w:eastAsia="Arial" w:hAnsi="Arial"/>
                <w:sz w:val="16"/>
              </w:rPr>
              <w:t>91.86</w:t>
            </w:r>
          </w:p>
        </w:tc>
        <w:tc>
          <w:tcPr>
            <w:tcW w:w="1134" w:type="dxa"/>
          </w:tcPr>
          <w:p w:rsidR="000A029B" w:rsidRDefault="00F215C8">
            <w:pPr>
              <w:jc w:val="center"/>
            </w:pPr>
            <w:r>
              <w:rPr>
                <w:rFonts w:ascii="Arial" w:eastAsia="Arial" w:hAnsi="Arial"/>
                <w:sz w:val="16"/>
              </w:rPr>
              <w:t>93.81</w:t>
            </w:r>
          </w:p>
        </w:tc>
        <w:tc>
          <w:tcPr>
            <w:tcW w:w="1134" w:type="dxa"/>
          </w:tcPr>
          <w:p w:rsidR="000A029B" w:rsidRDefault="00F215C8">
            <w:pPr>
              <w:jc w:val="center"/>
            </w:pPr>
            <w:r>
              <w:rPr>
                <w:rFonts w:ascii="Arial" w:eastAsia="Arial" w:hAnsi="Arial"/>
                <w:sz w:val="16"/>
              </w:rPr>
              <w:t>44.79</w:t>
            </w:r>
          </w:p>
        </w:tc>
      </w:tr>
      <w:tr w:rsidR="000A029B">
        <w:trPr>
          <w:cantSplit/>
        </w:trPr>
        <w:tc>
          <w:tcPr>
            <w:tcW w:w="1020" w:type="dxa"/>
          </w:tcPr>
          <w:p w:rsidR="000A029B" w:rsidRDefault="00F215C8">
            <w:r>
              <w:rPr>
                <w:rFonts w:ascii="Arial" w:eastAsia="Arial" w:hAnsi="Arial"/>
                <w:sz w:val="16"/>
              </w:rPr>
              <w:t>38</w:t>
            </w:r>
          </w:p>
        </w:tc>
        <w:tc>
          <w:tcPr>
            <w:tcW w:w="1814" w:type="dxa"/>
          </w:tcPr>
          <w:p w:rsidR="000A029B" w:rsidRDefault="00F215C8">
            <w:r>
              <w:rPr>
                <w:rFonts w:ascii="Arial" w:eastAsia="Arial" w:hAnsi="Arial"/>
                <w:sz w:val="16"/>
              </w:rPr>
              <w:t>Swin Transformer</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94.93</w:t>
            </w:r>
          </w:p>
        </w:tc>
        <w:tc>
          <w:tcPr>
            <w:tcW w:w="1134" w:type="dxa"/>
          </w:tcPr>
          <w:p w:rsidR="000A029B" w:rsidRDefault="00F215C8">
            <w:pPr>
              <w:jc w:val="center"/>
            </w:pPr>
            <w:r>
              <w:rPr>
                <w:rFonts w:ascii="Arial" w:eastAsia="Arial" w:hAnsi="Arial"/>
                <w:sz w:val="16"/>
              </w:rPr>
              <w:t>96.37</w:t>
            </w:r>
          </w:p>
        </w:tc>
        <w:tc>
          <w:tcPr>
            <w:tcW w:w="1134" w:type="dxa"/>
          </w:tcPr>
          <w:p w:rsidR="000A029B" w:rsidRDefault="00F215C8">
            <w:pPr>
              <w:jc w:val="center"/>
            </w:pPr>
            <w:r>
              <w:rPr>
                <w:rFonts w:ascii="Arial" w:eastAsia="Arial" w:hAnsi="Arial"/>
                <w:sz w:val="16"/>
              </w:rPr>
              <w:t>43.38</w:t>
            </w:r>
          </w:p>
        </w:tc>
      </w:tr>
      <w:tr w:rsidR="000A029B">
        <w:trPr>
          <w:cantSplit/>
        </w:trPr>
        <w:tc>
          <w:tcPr>
            <w:tcW w:w="1020" w:type="dxa"/>
          </w:tcPr>
          <w:p w:rsidR="000A029B" w:rsidRDefault="00F215C8">
            <w:r>
              <w:rPr>
                <w:rFonts w:ascii="Arial" w:eastAsia="Arial" w:hAnsi="Arial"/>
                <w:sz w:val="16"/>
              </w:rPr>
              <w:t>39</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Dropout/BN Frz. + Class Weights</w:t>
            </w:r>
          </w:p>
        </w:tc>
        <w:tc>
          <w:tcPr>
            <w:tcW w:w="1134" w:type="dxa"/>
          </w:tcPr>
          <w:p w:rsidR="000A029B" w:rsidRDefault="00F215C8">
            <w:pPr>
              <w:jc w:val="center"/>
            </w:pPr>
            <w:r>
              <w:rPr>
                <w:rFonts w:ascii="Arial" w:eastAsia="Arial" w:hAnsi="Arial"/>
                <w:sz w:val="16"/>
              </w:rPr>
              <w:t>94.93</w:t>
            </w:r>
          </w:p>
        </w:tc>
        <w:tc>
          <w:tcPr>
            <w:tcW w:w="1134" w:type="dxa"/>
          </w:tcPr>
          <w:p w:rsidR="000A029B" w:rsidRDefault="00F215C8">
            <w:pPr>
              <w:jc w:val="center"/>
            </w:pPr>
            <w:r>
              <w:rPr>
                <w:rFonts w:ascii="Arial" w:eastAsia="Arial" w:hAnsi="Arial"/>
                <w:sz w:val="16"/>
              </w:rPr>
              <w:t>96.83</w:t>
            </w:r>
          </w:p>
        </w:tc>
        <w:tc>
          <w:tcPr>
            <w:tcW w:w="1134" w:type="dxa"/>
          </w:tcPr>
          <w:p w:rsidR="000A029B" w:rsidRDefault="00F215C8">
            <w:pPr>
              <w:jc w:val="center"/>
            </w:pPr>
            <w:r>
              <w:rPr>
                <w:rFonts w:ascii="Arial" w:eastAsia="Arial" w:hAnsi="Arial"/>
                <w:sz w:val="16"/>
              </w:rPr>
              <w:t>54.65</w:t>
            </w:r>
          </w:p>
        </w:tc>
      </w:tr>
      <w:tr w:rsidR="000A029B">
        <w:trPr>
          <w:cantSplit/>
        </w:trPr>
        <w:tc>
          <w:tcPr>
            <w:tcW w:w="1020" w:type="dxa"/>
          </w:tcPr>
          <w:p w:rsidR="000A029B" w:rsidRDefault="00F215C8">
            <w:r>
              <w:rPr>
                <w:rFonts w:ascii="Arial" w:eastAsia="Arial" w:hAnsi="Arial"/>
                <w:sz w:val="16"/>
              </w:rPr>
              <w:t>40</w:t>
            </w:r>
          </w:p>
        </w:tc>
        <w:tc>
          <w:tcPr>
            <w:tcW w:w="1814" w:type="dxa"/>
          </w:tcPr>
          <w:p w:rsidR="000A029B" w:rsidRDefault="00F215C8">
            <w:r>
              <w:rPr>
                <w:rFonts w:ascii="Arial" w:eastAsia="Arial" w:hAnsi="Arial"/>
                <w:sz w:val="16"/>
              </w:rPr>
              <w:t>CSPDarkNet53</w:t>
            </w:r>
          </w:p>
        </w:tc>
        <w:tc>
          <w:tcPr>
            <w:tcW w:w="3402" w:type="dxa"/>
          </w:tcPr>
          <w:p w:rsidR="000A029B" w:rsidRDefault="00F215C8">
            <w:r>
              <w:rPr>
                <w:rFonts w:ascii="Arial" w:eastAsia="Arial" w:hAnsi="Arial"/>
                <w:sz w:val="16"/>
              </w:rPr>
              <w:t>+ Dropout/BN Frz. + Class Weights</w:t>
            </w:r>
          </w:p>
        </w:tc>
        <w:tc>
          <w:tcPr>
            <w:tcW w:w="1134" w:type="dxa"/>
          </w:tcPr>
          <w:p w:rsidR="000A029B" w:rsidRDefault="00F215C8">
            <w:pPr>
              <w:jc w:val="center"/>
            </w:pPr>
            <w:r>
              <w:rPr>
                <w:rFonts w:ascii="Arial" w:eastAsia="Arial" w:hAnsi="Arial"/>
                <w:sz w:val="16"/>
              </w:rPr>
              <w:t>87.56</w:t>
            </w:r>
          </w:p>
        </w:tc>
        <w:tc>
          <w:tcPr>
            <w:tcW w:w="1134" w:type="dxa"/>
          </w:tcPr>
          <w:p w:rsidR="000A029B" w:rsidRDefault="00F215C8">
            <w:pPr>
              <w:jc w:val="center"/>
            </w:pPr>
            <w:r>
              <w:rPr>
                <w:rFonts w:ascii="Arial" w:eastAsia="Arial" w:hAnsi="Arial"/>
                <w:sz w:val="16"/>
              </w:rPr>
              <w:t>88.07</w:t>
            </w:r>
          </w:p>
        </w:tc>
        <w:tc>
          <w:tcPr>
            <w:tcW w:w="1134" w:type="dxa"/>
          </w:tcPr>
          <w:p w:rsidR="000A029B" w:rsidRDefault="00F215C8">
            <w:pPr>
              <w:jc w:val="center"/>
            </w:pPr>
            <w:r>
              <w:rPr>
                <w:rFonts w:ascii="Arial" w:eastAsia="Arial" w:hAnsi="Arial"/>
                <w:sz w:val="16"/>
              </w:rPr>
              <w:t>66.48</w:t>
            </w:r>
          </w:p>
        </w:tc>
      </w:tr>
      <w:tr w:rsidR="000A029B">
        <w:trPr>
          <w:cantSplit/>
        </w:trPr>
        <w:tc>
          <w:tcPr>
            <w:tcW w:w="1020" w:type="dxa"/>
          </w:tcPr>
          <w:p w:rsidR="000A029B" w:rsidRDefault="00F215C8">
            <w:r>
              <w:rPr>
                <w:rFonts w:ascii="Arial" w:eastAsia="Arial" w:hAnsi="Arial"/>
                <w:sz w:val="16"/>
              </w:rPr>
              <w:t>41</w:t>
            </w:r>
          </w:p>
        </w:tc>
        <w:tc>
          <w:tcPr>
            <w:tcW w:w="1814" w:type="dxa"/>
          </w:tcPr>
          <w:p w:rsidR="000A029B" w:rsidRDefault="00F215C8">
            <w:r>
              <w:rPr>
                <w:rFonts w:ascii="Arial" w:eastAsia="Arial" w:hAnsi="Arial"/>
                <w:sz w:val="16"/>
              </w:rPr>
              <w:t>DINOv2</w:t>
            </w:r>
          </w:p>
        </w:tc>
        <w:tc>
          <w:tcPr>
            <w:tcW w:w="3402" w:type="dxa"/>
          </w:tcPr>
          <w:p w:rsidR="000A029B" w:rsidRDefault="00F215C8">
            <w:r>
              <w:rPr>
                <w:rFonts w:ascii="Arial" w:eastAsia="Arial" w:hAnsi="Arial"/>
                <w:sz w:val="16"/>
              </w:rPr>
              <w:t>+ Aug. + Class Weights</w:t>
            </w:r>
          </w:p>
        </w:tc>
        <w:tc>
          <w:tcPr>
            <w:tcW w:w="1134" w:type="dxa"/>
          </w:tcPr>
          <w:p w:rsidR="000A029B" w:rsidRDefault="00F215C8">
            <w:pPr>
              <w:jc w:val="center"/>
            </w:pPr>
            <w:r>
              <w:rPr>
                <w:rFonts w:ascii="Arial" w:eastAsia="Arial" w:hAnsi="Arial"/>
                <w:sz w:val="16"/>
              </w:rPr>
              <w:t>95.24</w:t>
            </w:r>
          </w:p>
        </w:tc>
        <w:tc>
          <w:tcPr>
            <w:tcW w:w="1134" w:type="dxa"/>
          </w:tcPr>
          <w:p w:rsidR="000A029B" w:rsidRDefault="00F215C8">
            <w:pPr>
              <w:jc w:val="center"/>
            </w:pPr>
            <w:r>
              <w:rPr>
                <w:rFonts w:ascii="Arial" w:eastAsia="Arial" w:hAnsi="Arial"/>
                <w:sz w:val="16"/>
              </w:rPr>
              <w:t>96.37</w:t>
            </w:r>
          </w:p>
        </w:tc>
        <w:tc>
          <w:tcPr>
            <w:tcW w:w="1134" w:type="dxa"/>
          </w:tcPr>
          <w:p w:rsidR="000A029B" w:rsidRDefault="00F215C8">
            <w:pPr>
              <w:jc w:val="center"/>
            </w:pPr>
            <w:r>
              <w:rPr>
                <w:rFonts w:ascii="Arial" w:eastAsia="Arial" w:hAnsi="Arial"/>
                <w:sz w:val="16"/>
              </w:rPr>
              <w:t>57.46</w:t>
            </w:r>
          </w:p>
        </w:tc>
      </w:tr>
    </w:tbl>
    <w:p w:rsidR="000A029B" w:rsidRDefault="000A029B">
      <w:pPr>
        <w:spacing w:after="40"/>
      </w:pPr>
    </w:p>
    <w:p w:rsidR="000A029B" w:rsidRDefault="00F215C8">
      <w:pPr>
        <w:pStyle w:val="Heading2"/>
      </w:pPr>
      <w:bookmarkStart w:id="20" w:name="_Toc909002"/>
      <w:r>
        <w:t xml:space="preserve">Annexure B – Pigeon Pea results </w:t>
      </w:r>
      <w:bookmarkEnd w:id="20"/>
    </w:p>
    <w:p w:rsidR="000A029B" w:rsidRDefault="00F215C8">
      <w:pPr>
        <w:spacing w:after="60"/>
        <w:jc w:val="both"/>
      </w:pPr>
      <w:r>
        <w:rPr>
          <w:rFonts w:ascii="Arial" w:eastAsia="Arial" w:hAnsi="Arial"/>
          <w:i/>
          <w:sz w:val="18"/>
        </w:rPr>
        <w:t>Training: PoCRA PP_dataset_v1 (~3,400 images, 7 classes). Field: NPSS validated split (366 images, 4 classes).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1020"/>
        <w:gridCol w:w="1814"/>
        <w:gridCol w:w="3402"/>
        <w:gridCol w:w="1134"/>
        <w:gridCol w:w="1134"/>
        <w:gridCol w:w="1134"/>
      </w:tblGrid>
      <w:tr w:rsidR="000A029B">
        <w:trPr>
          <w:cantSplit/>
          <w:tblHeader/>
        </w:trPr>
        <w:tc>
          <w:tcPr>
            <w:tcW w:w="1020" w:type="dxa"/>
            <w:shd w:val="clear" w:color="auto" w:fill="D9E2F3"/>
          </w:tcPr>
          <w:p w:rsidR="000A029B" w:rsidRDefault="00F215C8">
            <w:r>
              <w:rPr>
                <w:rFonts w:ascii="Arial" w:eastAsia="Arial" w:hAnsi="Arial"/>
                <w:b/>
                <w:sz w:val="16"/>
              </w:rPr>
              <w:lastRenderedPageBreak/>
              <w:t>Exp</w:t>
            </w:r>
          </w:p>
        </w:tc>
        <w:tc>
          <w:tcPr>
            <w:tcW w:w="1814" w:type="dxa"/>
            <w:shd w:val="clear" w:color="auto" w:fill="D9E2F3"/>
          </w:tcPr>
          <w:p w:rsidR="000A029B" w:rsidRDefault="00F215C8">
            <w:r>
              <w:rPr>
                <w:rFonts w:ascii="Arial" w:eastAsia="Arial" w:hAnsi="Arial"/>
                <w:b/>
                <w:sz w:val="16"/>
              </w:rPr>
              <w:t>Model</w:t>
            </w:r>
          </w:p>
        </w:tc>
        <w:tc>
          <w:tcPr>
            <w:tcW w:w="3402" w:type="dxa"/>
            <w:shd w:val="clear" w:color="auto" w:fill="D9E2F3"/>
          </w:tcPr>
          <w:p w:rsidR="000A029B" w:rsidRDefault="00F215C8">
            <w:r>
              <w:rPr>
                <w:rFonts w:ascii="Arial" w:eastAsia="Arial" w:hAnsi="Arial"/>
                <w:b/>
                <w:sz w:val="16"/>
              </w:rPr>
              <w:t>Technique</w:t>
            </w:r>
          </w:p>
        </w:tc>
        <w:tc>
          <w:tcPr>
            <w:tcW w:w="1134" w:type="dxa"/>
            <w:shd w:val="clear" w:color="auto" w:fill="D9E2F3"/>
          </w:tcPr>
          <w:p w:rsidR="000A029B" w:rsidRDefault="00F215C8">
            <w:pPr>
              <w:jc w:val="center"/>
            </w:pPr>
            <w:r>
              <w:rPr>
                <w:rFonts w:ascii="Arial" w:eastAsia="Arial" w:hAnsi="Arial"/>
                <w:b/>
                <w:sz w:val="16"/>
              </w:rPr>
              <w:t>Val. Acc. (%)</w:t>
            </w:r>
          </w:p>
        </w:tc>
        <w:tc>
          <w:tcPr>
            <w:tcW w:w="1134" w:type="dxa"/>
            <w:shd w:val="clear" w:color="auto" w:fill="D9E2F3"/>
          </w:tcPr>
          <w:p w:rsidR="000A029B" w:rsidRDefault="00F215C8">
            <w:pPr>
              <w:jc w:val="center"/>
            </w:pPr>
            <w:r>
              <w:rPr>
                <w:rFonts w:ascii="Arial" w:eastAsia="Arial" w:hAnsi="Arial"/>
                <w:b/>
                <w:sz w:val="16"/>
              </w:rPr>
              <w:t>Test Acc. (%)</w:t>
            </w:r>
          </w:p>
        </w:tc>
        <w:tc>
          <w:tcPr>
            <w:tcW w:w="1134" w:type="dxa"/>
            <w:shd w:val="clear" w:color="auto" w:fill="D9E2F3"/>
          </w:tcPr>
          <w:p w:rsidR="000A029B" w:rsidRDefault="00F215C8">
            <w:pPr>
              <w:jc w:val="center"/>
            </w:pPr>
            <w:r>
              <w:rPr>
                <w:rFonts w:ascii="Arial" w:eastAsia="Arial" w:hAnsi="Arial"/>
                <w:b/>
                <w:sz w:val="16"/>
              </w:rPr>
              <w:t>Field (NPSS) Acc. (%)</w:t>
            </w:r>
          </w:p>
        </w:tc>
      </w:tr>
      <w:tr w:rsidR="000A029B">
        <w:trPr>
          <w:cantSplit/>
        </w:trPr>
        <w:tc>
          <w:tcPr>
            <w:tcW w:w="1020" w:type="dxa"/>
          </w:tcPr>
          <w:p w:rsidR="000A029B" w:rsidRDefault="00F215C8">
            <w:r>
              <w:rPr>
                <w:rFonts w:ascii="Arial" w:eastAsia="Arial" w:hAnsi="Arial"/>
                <w:sz w:val="16"/>
              </w:rPr>
              <w:t>1</w:t>
            </w:r>
          </w:p>
        </w:tc>
        <w:tc>
          <w:tcPr>
            <w:tcW w:w="1814" w:type="dxa"/>
          </w:tcPr>
          <w:p w:rsidR="000A029B" w:rsidRDefault="00F215C8">
            <w:r>
              <w:rPr>
                <w:rFonts w:ascii="Arial" w:eastAsia="Arial" w:hAnsi="Arial"/>
                <w:sz w:val="16"/>
              </w:rPr>
              <w:t>ResNet34</w:t>
            </w:r>
          </w:p>
        </w:tc>
        <w:tc>
          <w:tcPr>
            <w:tcW w:w="3402" w:type="dxa"/>
          </w:tcPr>
          <w:p w:rsidR="000A029B" w:rsidRDefault="00F215C8">
            <w:r>
              <w:rPr>
                <w:rFonts w:ascii="Arial" w:eastAsia="Arial" w:hAnsi="Arial"/>
                <w:sz w:val="16"/>
              </w:rPr>
              <w:t>Baseline pipeline</w:t>
            </w:r>
          </w:p>
        </w:tc>
        <w:tc>
          <w:tcPr>
            <w:tcW w:w="1134" w:type="dxa"/>
          </w:tcPr>
          <w:p w:rsidR="000A029B" w:rsidRDefault="00F215C8">
            <w:pPr>
              <w:jc w:val="center"/>
            </w:pPr>
            <w:r>
              <w:rPr>
                <w:rFonts w:ascii="Arial" w:eastAsia="Arial" w:hAnsi="Arial"/>
                <w:sz w:val="16"/>
              </w:rPr>
              <w:t>90.66</w:t>
            </w:r>
          </w:p>
        </w:tc>
        <w:tc>
          <w:tcPr>
            <w:tcW w:w="1134" w:type="dxa"/>
          </w:tcPr>
          <w:p w:rsidR="000A029B" w:rsidRDefault="00F215C8">
            <w:pPr>
              <w:jc w:val="center"/>
            </w:pPr>
            <w:r>
              <w:rPr>
                <w:rFonts w:ascii="Arial" w:eastAsia="Arial" w:hAnsi="Arial"/>
                <w:sz w:val="16"/>
              </w:rPr>
              <w:t>88.95</w:t>
            </w:r>
          </w:p>
        </w:tc>
        <w:tc>
          <w:tcPr>
            <w:tcW w:w="1134" w:type="dxa"/>
          </w:tcPr>
          <w:p w:rsidR="000A029B" w:rsidRDefault="00F215C8">
            <w:pPr>
              <w:jc w:val="center"/>
            </w:pPr>
            <w:r>
              <w:rPr>
                <w:rFonts w:ascii="Arial" w:eastAsia="Arial" w:hAnsi="Arial"/>
                <w:sz w:val="16"/>
              </w:rPr>
              <w:t>55.74</w:t>
            </w:r>
          </w:p>
        </w:tc>
      </w:tr>
      <w:tr w:rsidR="000A029B">
        <w:trPr>
          <w:cantSplit/>
        </w:trPr>
        <w:tc>
          <w:tcPr>
            <w:tcW w:w="1020" w:type="dxa"/>
          </w:tcPr>
          <w:p w:rsidR="000A029B" w:rsidRDefault="00F215C8">
            <w:r>
              <w:rPr>
                <w:rFonts w:ascii="Arial" w:eastAsia="Arial" w:hAnsi="Arial"/>
                <w:sz w:val="16"/>
              </w:rPr>
              <w:t>2</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Two-phase fine-tuning, patience 7</w:t>
            </w:r>
          </w:p>
        </w:tc>
        <w:tc>
          <w:tcPr>
            <w:tcW w:w="1134" w:type="dxa"/>
          </w:tcPr>
          <w:p w:rsidR="000A029B" w:rsidRDefault="00F215C8">
            <w:pPr>
              <w:jc w:val="center"/>
            </w:pPr>
            <w:r>
              <w:rPr>
                <w:rFonts w:ascii="Arial" w:eastAsia="Arial" w:hAnsi="Arial"/>
                <w:sz w:val="16"/>
              </w:rPr>
              <w:t>92.03</w:t>
            </w:r>
          </w:p>
        </w:tc>
        <w:tc>
          <w:tcPr>
            <w:tcW w:w="1134" w:type="dxa"/>
          </w:tcPr>
          <w:p w:rsidR="000A029B" w:rsidRDefault="00F215C8">
            <w:pPr>
              <w:jc w:val="center"/>
            </w:pPr>
            <w:r>
              <w:rPr>
                <w:rFonts w:ascii="Arial" w:eastAsia="Arial" w:hAnsi="Arial"/>
                <w:sz w:val="16"/>
              </w:rPr>
              <w:t>88.41</w:t>
            </w:r>
          </w:p>
        </w:tc>
        <w:tc>
          <w:tcPr>
            <w:tcW w:w="1134" w:type="dxa"/>
          </w:tcPr>
          <w:p w:rsidR="000A029B" w:rsidRDefault="00F215C8">
            <w:pPr>
              <w:jc w:val="center"/>
            </w:pPr>
            <w:r>
              <w:rPr>
                <w:rFonts w:ascii="Arial" w:eastAsia="Arial" w:hAnsi="Arial"/>
                <w:sz w:val="16"/>
              </w:rPr>
              <w:t>65.57</w:t>
            </w:r>
          </w:p>
        </w:tc>
      </w:tr>
      <w:tr w:rsidR="000A029B">
        <w:trPr>
          <w:cantSplit/>
        </w:trPr>
        <w:tc>
          <w:tcPr>
            <w:tcW w:w="1020" w:type="dxa"/>
          </w:tcPr>
          <w:p w:rsidR="000A029B" w:rsidRDefault="00F215C8">
            <w:r>
              <w:rPr>
                <w:rFonts w:ascii="Arial" w:eastAsia="Arial" w:hAnsi="Arial"/>
                <w:sz w:val="16"/>
              </w:rPr>
              <w:t>3</w:t>
            </w:r>
          </w:p>
        </w:tc>
        <w:tc>
          <w:tcPr>
            <w:tcW w:w="1814" w:type="dxa"/>
          </w:tcPr>
          <w:p w:rsidR="000A029B" w:rsidRDefault="00F215C8">
            <w:r>
              <w:rPr>
                <w:rFonts w:ascii="Arial" w:eastAsia="Arial" w:hAnsi="Arial"/>
                <w:sz w:val="16"/>
              </w:rPr>
              <w:t>VGG16</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84.02</w:t>
            </w:r>
          </w:p>
        </w:tc>
        <w:tc>
          <w:tcPr>
            <w:tcW w:w="1134" w:type="dxa"/>
          </w:tcPr>
          <w:p w:rsidR="000A029B" w:rsidRDefault="00F215C8">
            <w:pPr>
              <w:jc w:val="center"/>
            </w:pPr>
            <w:r>
              <w:rPr>
                <w:rFonts w:ascii="Arial" w:eastAsia="Arial" w:hAnsi="Arial"/>
                <w:sz w:val="16"/>
              </w:rPr>
              <w:t>81.08</w:t>
            </w:r>
          </w:p>
        </w:tc>
        <w:tc>
          <w:tcPr>
            <w:tcW w:w="1134" w:type="dxa"/>
          </w:tcPr>
          <w:p w:rsidR="000A029B" w:rsidRDefault="00F215C8">
            <w:pPr>
              <w:jc w:val="center"/>
            </w:pPr>
            <w:r>
              <w:rPr>
                <w:rFonts w:ascii="Arial" w:eastAsia="Arial" w:hAnsi="Arial"/>
                <w:sz w:val="16"/>
              </w:rPr>
              <w:t>57.38</w:t>
            </w:r>
          </w:p>
        </w:tc>
      </w:tr>
      <w:tr w:rsidR="000A029B">
        <w:trPr>
          <w:cantSplit/>
        </w:trPr>
        <w:tc>
          <w:tcPr>
            <w:tcW w:w="1020" w:type="dxa"/>
          </w:tcPr>
          <w:p w:rsidR="000A029B" w:rsidRDefault="00F215C8">
            <w:r>
              <w:rPr>
                <w:rFonts w:ascii="Arial" w:eastAsia="Arial" w:hAnsi="Arial"/>
                <w:sz w:val="16"/>
              </w:rPr>
              <w:t>4</w:t>
            </w:r>
          </w:p>
        </w:tc>
        <w:tc>
          <w:tcPr>
            <w:tcW w:w="1814" w:type="dxa"/>
          </w:tcPr>
          <w:p w:rsidR="000A029B" w:rsidRDefault="00F215C8">
            <w:r>
              <w:rPr>
                <w:rFonts w:ascii="Arial" w:eastAsia="Arial" w:hAnsi="Arial"/>
                <w:sz w:val="16"/>
              </w:rPr>
              <w:t>VGG19</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76.03</w:t>
            </w:r>
          </w:p>
        </w:tc>
        <w:tc>
          <w:tcPr>
            <w:tcW w:w="1134" w:type="dxa"/>
          </w:tcPr>
          <w:p w:rsidR="000A029B" w:rsidRDefault="00F215C8">
            <w:pPr>
              <w:jc w:val="center"/>
            </w:pPr>
            <w:r>
              <w:rPr>
                <w:rFonts w:ascii="Arial" w:eastAsia="Arial" w:hAnsi="Arial"/>
                <w:sz w:val="16"/>
              </w:rPr>
              <w:t>74.86</w:t>
            </w:r>
          </w:p>
        </w:tc>
        <w:tc>
          <w:tcPr>
            <w:tcW w:w="1134" w:type="dxa"/>
          </w:tcPr>
          <w:p w:rsidR="000A029B" w:rsidRDefault="00F215C8">
            <w:pPr>
              <w:jc w:val="center"/>
            </w:pPr>
            <w:r>
              <w:rPr>
                <w:rFonts w:ascii="Arial" w:eastAsia="Arial" w:hAnsi="Arial"/>
                <w:sz w:val="16"/>
              </w:rPr>
              <w:t>25.41</w:t>
            </w:r>
          </w:p>
        </w:tc>
      </w:tr>
      <w:tr w:rsidR="000A029B">
        <w:trPr>
          <w:cantSplit/>
        </w:trPr>
        <w:tc>
          <w:tcPr>
            <w:tcW w:w="1020" w:type="dxa"/>
          </w:tcPr>
          <w:p w:rsidR="000A029B" w:rsidRDefault="00F215C8">
            <w:r>
              <w:rPr>
                <w:rFonts w:ascii="Arial" w:eastAsia="Arial" w:hAnsi="Arial"/>
                <w:sz w:val="16"/>
              </w:rPr>
              <w:t>5</w:t>
            </w:r>
          </w:p>
        </w:tc>
        <w:tc>
          <w:tcPr>
            <w:tcW w:w="1814" w:type="dxa"/>
          </w:tcPr>
          <w:p w:rsidR="000A029B" w:rsidRDefault="00F215C8">
            <w:r>
              <w:rPr>
                <w:rFonts w:ascii="Arial" w:eastAsia="Arial" w:hAnsi="Arial"/>
                <w:sz w:val="16"/>
              </w:rPr>
              <w:t>DenseNet201</w:t>
            </w:r>
          </w:p>
        </w:tc>
        <w:tc>
          <w:tcPr>
            <w:tcW w:w="3402" w:type="dxa"/>
          </w:tcPr>
          <w:p w:rsidR="000A029B" w:rsidRDefault="00F215C8">
            <w:r>
              <w:rPr>
                <w:rFonts w:ascii="Arial" w:eastAsia="Arial" w:hAnsi="Arial"/>
                <w:sz w:val="16"/>
              </w:rPr>
              <w:t>+ Dropout/BN Frz. + SAM</w:t>
            </w:r>
          </w:p>
        </w:tc>
        <w:tc>
          <w:tcPr>
            <w:tcW w:w="1134" w:type="dxa"/>
          </w:tcPr>
          <w:p w:rsidR="000A029B" w:rsidRDefault="00F215C8">
            <w:pPr>
              <w:jc w:val="center"/>
            </w:pPr>
            <w:r>
              <w:rPr>
                <w:rFonts w:ascii="Arial" w:eastAsia="Arial" w:hAnsi="Arial"/>
                <w:sz w:val="16"/>
              </w:rPr>
              <w:t>90.63</w:t>
            </w:r>
          </w:p>
        </w:tc>
        <w:tc>
          <w:tcPr>
            <w:tcW w:w="1134" w:type="dxa"/>
          </w:tcPr>
          <w:p w:rsidR="000A029B" w:rsidRDefault="00F215C8">
            <w:pPr>
              <w:jc w:val="center"/>
            </w:pPr>
            <w:r>
              <w:rPr>
                <w:rFonts w:ascii="Arial" w:eastAsia="Arial" w:hAnsi="Arial"/>
                <w:sz w:val="16"/>
              </w:rPr>
              <w:t>90.54</w:t>
            </w:r>
          </w:p>
        </w:tc>
        <w:tc>
          <w:tcPr>
            <w:tcW w:w="1134" w:type="dxa"/>
          </w:tcPr>
          <w:p w:rsidR="000A029B" w:rsidRDefault="00F215C8">
            <w:pPr>
              <w:jc w:val="center"/>
            </w:pPr>
            <w:r>
              <w:rPr>
                <w:rFonts w:ascii="Arial" w:eastAsia="Arial" w:hAnsi="Arial"/>
                <w:sz w:val="16"/>
              </w:rPr>
              <w:t>62.02</w:t>
            </w:r>
          </w:p>
        </w:tc>
      </w:tr>
      <w:tr w:rsidR="000A029B">
        <w:trPr>
          <w:cantSplit/>
        </w:trPr>
        <w:tc>
          <w:tcPr>
            <w:tcW w:w="1020" w:type="dxa"/>
          </w:tcPr>
          <w:p w:rsidR="000A029B" w:rsidRDefault="00F215C8">
            <w:r>
              <w:rPr>
                <w:rFonts w:ascii="Arial" w:eastAsia="Arial" w:hAnsi="Arial"/>
                <w:sz w:val="16"/>
              </w:rPr>
              <w:t>6</w:t>
            </w:r>
          </w:p>
        </w:tc>
        <w:tc>
          <w:tcPr>
            <w:tcW w:w="1814" w:type="dxa"/>
          </w:tcPr>
          <w:p w:rsidR="000A029B" w:rsidRDefault="00F215C8">
            <w:r>
              <w:rPr>
                <w:rFonts w:ascii="Arial" w:eastAsia="Arial" w:hAnsi="Arial"/>
                <w:sz w:val="16"/>
              </w:rPr>
              <w:t>CSPDarkNet53</w:t>
            </w:r>
          </w:p>
        </w:tc>
        <w:tc>
          <w:tcPr>
            <w:tcW w:w="3402" w:type="dxa"/>
          </w:tcPr>
          <w:p w:rsidR="000A029B" w:rsidRDefault="00F215C8">
            <w:r>
              <w:rPr>
                <w:rFonts w:ascii="Arial" w:eastAsia="Arial" w:hAnsi="Arial"/>
                <w:sz w:val="16"/>
              </w:rPr>
              <w:t>+ Dropout/BN Frz.</w:t>
            </w:r>
          </w:p>
        </w:tc>
        <w:tc>
          <w:tcPr>
            <w:tcW w:w="1134" w:type="dxa"/>
          </w:tcPr>
          <w:p w:rsidR="000A029B" w:rsidRDefault="00F215C8">
            <w:pPr>
              <w:jc w:val="center"/>
            </w:pPr>
            <w:r>
              <w:rPr>
                <w:rFonts w:ascii="Arial" w:eastAsia="Arial" w:hAnsi="Arial"/>
                <w:sz w:val="16"/>
              </w:rPr>
              <w:t>76.58</w:t>
            </w:r>
          </w:p>
        </w:tc>
        <w:tc>
          <w:tcPr>
            <w:tcW w:w="1134" w:type="dxa"/>
          </w:tcPr>
          <w:p w:rsidR="000A029B" w:rsidRDefault="00F215C8">
            <w:pPr>
              <w:jc w:val="center"/>
            </w:pPr>
            <w:r>
              <w:rPr>
                <w:rFonts w:ascii="Arial" w:eastAsia="Arial" w:hAnsi="Arial"/>
                <w:sz w:val="16"/>
              </w:rPr>
              <w:t>77.03</w:t>
            </w:r>
          </w:p>
        </w:tc>
        <w:tc>
          <w:tcPr>
            <w:tcW w:w="1134" w:type="dxa"/>
          </w:tcPr>
          <w:p w:rsidR="000A029B" w:rsidRDefault="00F215C8">
            <w:pPr>
              <w:jc w:val="center"/>
            </w:pPr>
            <w:r>
              <w:rPr>
                <w:rFonts w:ascii="Arial" w:eastAsia="Arial" w:hAnsi="Arial"/>
                <w:sz w:val="16"/>
              </w:rPr>
              <w:t>62.02</w:t>
            </w:r>
          </w:p>
        </w:tc>
      </w:tr>
      <w:tr w:rsidR="000A029B">
        <w:trPr>
          <w:cantSplit/>
        </w:trPr>
        <w:tc>
          <w:tcPr>
            <w:tcW w:w="1020" w:type="dxa"/>
          </w:tcPr>
          <w:p w:rsidR="000A029B" w:rsidRDefault="00F215C8">
            <w:r>
              <w:rPr>
                <w:rFonts w:ascii="Arial" w:eastAsia="Arial" w:hAnsi="Arial"/>
                <w:sz w:val="16"/>
              </w:rPr>
              <w:t>7</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Dropout/BN Frz.</w:t>
            </w:r>
          </w:p>
        </w:tc>
        <w:tc>
          <w:tcPr>
            <w:tcW w:w="1134" w:type="dxa"/>
          </w:tcPr>
          <w:p w:rsidR="000A029B" w:rsidRDefault="00F215C8">
            <w:pPr>
              <w:jc w:val="center"/>
            </w:pPr>
            <w:r>
              <w:rPr>
                <w:rFonts w:ascii="Arial" w:eastAsia="Arial" w:hAnsi="Arial"/>
                <w:sz w:val="16"/>
              </w:rPr>
              <w:t>91.18</w:t>
            </w:r>
          </w:p>
        </w:tc>
        <w:tc>
          <w:tcPr>
            <w:tcW w:w="1134" w:type="dxa"/>
          </w:tcPr>
          <w:p w:rsidR="000A029B" w:rsidRDefault="00F215C8">
            <w:pPr>
              <w:jc w:val="center"/>
            </w:pPr>
            <w:r>
              <w:rPr>
                <w:rFonts w:ascii="Arial" w:eastAsia="Arial" w:hAnsi="Arial"/>
                <w:sz w:val="16"/>
              </w:rPr>
              <w:t>91.89</w:t>
            </w:r>
          </w:p>
        </w:tc>
        <w:tc>
          <w:tcPr>
            <w:tcW w:w="1134" w:type="dxa"/>
          </w:tcPr>
          <w:p w:rsidR="000A029B" w:rsidRDefault="00F215C8">
            <w:pPr>
              <w:jc w:val="center"/>
            </w:pPr>
            <w:r>
              <w:rPr>
                <w:rFonts w:ascii="Arial" w:eastAsia="Arial" w:hAnsi="Arial"/>
                <w:sz w:val="16"/>
              </w:rPr>
              <w:t>66.94</w:t>
            </w:r>
          </w:p>
        </w:tc>
      </w:tr>
      <w:tr w:rsidR="000A029B">
        <w:trPr>
          <w:cantSplit/>
        </w:trPr>
        <w:tc>
          <w:tcPr>
            <w:tcW w:w="1020" w:type="dxa"/>
          </w:tcPr>
          <w:p w:rsidR="000A029B" w:rsidRDefault="00F215C8">
            <w:r>
              <w:rPr>
                <w:rFonts w:ascii="Arial" w:eastAsia="Arial" w:hAnsi="Arial"/>
                <w:sz w:val="16"/>
              </w:rPr>
              <w:t>8</w:t>
            </w:r>
          </w:p>
        </w:tc>
        <w:tc>
          <w:tcPr>
            <w:tcW w:w="1814" w:type="dxa"/>
          </w:tcPr>
          <w:p w:rsidR="000A029B" w:rsidRDefault="00F215C8">
            <w:r>
              <w:rPr>
                <w:rFonts w:ascii="Arial" w:eastAsia="Arial" w:hAnsi="Arial"/>
                <w:sz w:val="16"/>
              </w:rPr>
              <w:t>EfficientNet-B0</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81.82</w:t>
            </w:r>
          </w:p>
        </w:tc>
        <w:tc>
          <w:tcPr>
            <w:tcW w:w="1134" w:type="dxa"/>
          </w:tcPr>
          <w:p w:rsidR="000A029B" w:rsidRDefault="00F215C8">
            <w:pPr>
              <w:jc w:val="center"/>
            </w:pPr>
            <w:r>
              <w:rPr>
                <w:rFonts w:ascii="Arial" w:eastAsia="Arial" w:hAnsi="Arial"/>
                <w:sz w:val="16"/>
              </w:rPr>
              <w:t>82.70</w:t>
            </w:r>
          </w:p>
        </w:tc>
        <w:tc>
          <w:tcPr>
            <w:tcW w:w="1134" w:type="dxa"/>
          </w:tcPr>
          <w:p w:rsidR="000A029B" w:rsidRDefault="00F215C8">
            <w:pPr>
              <w:jc w:val="center"/>
            </w:pPr>
            <w:r>
              <w:rPr>
                <w:rFonts w:ascii="Arial" w:eastAsia="Arial" w:hAnsi="Arial"/>
                <w:sz w:val="16"/>
              </w:rPr>
              <w:t>61.48</w:t>
            </w:r>
          </w:p>
        </w:tc>
      </w:tr>
      <w:tr w:rsidR="000A029B">
        <w:trPr>
          <w:cantSplit/>
        </w:trPr>
        <w:tc>
          <w:tcPr>
            <w:tcW w:w="1020" w:type="dxa"/>
          </w:tcPr>
          <w:p w:rsidR="000A029B" w:rsidRDefault="00F215C8">
            <w:r>
              <w:rPr>
                <w:rFonts w:ascii="Arial" w:eastAsia="Arial" w:hAnsi="Arial"/>
                <w:sz w:val="16"/>
              </w:rPr>
              <w:t>9</w:t>
            </w:r>
          </w:p>
        </w:tc>
        <w:tc>
          <w:tcPr>
            <w:tcW w:w="1814" w:type="dxa"/>
          </w:tcPr>
          <w:p w:rsidR="000A029B" w:rsidRDefault="00F215C8">
            <w:r>
              <w:rPr>
                <w:rFonts w:ascii="Arial" w:eastAsia="Arial" w:hAnsi="Arial"/>
                <w:sz w:val="16"/>
              </w:rPr>
              <w:t>ResNet18</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81.82</w:t>
            </w:r>
          </w:p>
        </w:tc>
        <w:tc>
          <w:tcPr>
            <w:tcW w:w="1134" w:type="dxa"/>
          </w:tcPr>
          <w:p w:rsidR="000A029B" w:rsidRDefault="00F215C8">
            <w:pPr>
              <w:jc w:val="center"/>
            </w:pPr>
            <w:r>
              <w:rPr>
                <w:rFonts w:ascii="Arial" w:eastAsia="Arial" w:hAnsi="Arial"/>
                <w:sz w:val="16"/>
              </w:rPr>
              <w:t>84.86</w:t>
            </w:r>
          </w:p>
        </w:tc>
        <w:tc>
          <w:tcPr>
            <w:tcW w:w="1134" w:type="dxa"/>
          </w:tcPr>
          <w:p w:rsidR="000A029B" w:rsidRDefault="00F215C8">
            <w:pPr>
              <w:jc w:val="center"/>
            </w:pPr>
            <w:r>
              <w:rPr>
                <w:rFonts w:ascii="Arial" w:eastAsia="Arial" w:hAnsi="Arial"/>
                <w:sz w:val="16"/>
              </w:rPr>
              <w:t>60.93</w:t>
            </w:r>
          </w:p>
        </w:tc>
      </w:tr>
      <w:tr w:rsidR="000A029B">
        <w:trPr>
          <w:cantSplit/>
        </w:trPr>
        <w:tc>
          <w:tcPr>
            <w:tcW w:w="1020" w:type="dxa"/>
          </w:tcPr>
          <w:p w:rsidR="000A029B" w:rsidRDefault="00F215C8">
            <w:r>
              <w:rPr>
                <w:rFonts w:ascii="Arial" w:eastAsia="Arial" w:hAnsi="Arial"/>
                <w:sz w:val="16"/>
              </w:rPr>
              <w:t>10</w:t>
            </w:r>
          </w:p>
        </w:tc>
        <w:tc>
          <w:tcPr>
            <w:tcW w:w="1814" w:type="dxa"/>
          </w:tcPr>
          <w:p w:rsidR="000A029B" w:rsidRDefault="00F215C8">
            <w:r>
              <w:rPr>
                <w:rFonts w:ascii="Arial" w:eastAsia="Arial" w:hAnsi="Arial"/>
                <w:sz w:val="16"/>
              </w:rPr>
              <w:t>ShuffleNet</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82.92</w:t>
            </w:r>
          </w:p>
        </w:tc>
        <w:tc>
          <w:tcPr>
            <w:tcW w:w="1134" w:type="dxa"/>
          </w:tcPr>
          <w:p w:rsidR="000A029B" w:rsidRDefault="00F215C8">
            <w:pPr>
              <w:jc w:val="center"/>
            </w:pPr>
            <w:r>
              <w:rPr>
                <w:rFonts w:ascii="Arial" w:eastAsia="Arial" w:hAnsi="Arial"/>
                <w:sz w:val="16"/>
              </w:rPr>
              <w:t>82.16</w:t>
            </w:r>
          </w:p>
        </w:tc>
        <w:tc>
          <w:tcPr>
            <w:tcW w:w="1134" w:type="dxa"/>
          </w:tcPr>
          <w:p w:rsidR="000A029B" w:rsidRDefault="00F215C8">
            <w:pPr>
              <w:jc w:val="center"/>
            </w:pPr>
            <w:r>
              <w:rPr>
                <w:rFonts w:ascii="Arial" w:eastAsia="Arial" w:hAnsi="Arial"/>
                <w:sz w:val="16"/>
              </w:rPr>
              <w:t>Not evaluated on NPSS</w:t>
            </w:r>
          </w:p>
        </w:tc>
      </w:tr>
      <w:tr w:rsidR="000A029B">
        <w:trPr>
          <w:cantSplit/>
        </w:trPr>
        <w:tc>
          <w:tcPr>
            <w:tcW w:w="1020" w:type="dxa"/>
          </w:tcPr>
          <w:p w:rsidR="000A029B" w:rsidRDefault="00F215C8">
            <w:r>
              <w:rPr>
                <w:rFonts w:ascii="Arial" w:eastAsia="Arial" w:hAnsi="Arial"/>
                <w:sz w:val="16"/>
              </w:rPr>
              <w:t>11</w:t>
            </w:r>
          </w:p>
        </w:tc>
        <w:tc>
          <w:tcPr>
            <w:tcW w:w="1814" w:type="dxa"/>
          </w:tcPr>
          <w:p w:rsidR="000A029B" w:rsidRDefault="00F215C8">
            <w:r>
              <w:rPr>
                <w:rFonts w:ascii="Arial" w:eastAsia="Arial" w:hAnsi="Arial"/>
                <w:sz w:val="16"/>
              </w:rPr>
              <w:t>LiteMDC</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82.92</w:t>
            </w:r>
          </w:p>
        </w:tc>
        <w:tc>
          <w:tcPr>
            <w:tcW w:w="1134" w:type="dxa"/>
          </w:tcPr>
          <w:p w:rsidR="000A029B" w:rsidRDefault="00F215C8">
            <w:pPr>
              <w:jc w:val="center"/>
            </w:pPr>
            <w:r>
              <w:rPr>
                <w:rFonts w:ascii="Arial" w:eastAsia="Arial" w:hAnsi="Arial"/>
                <w:sz w:val="16"/>
              </w:rPr>
              <w:t>65.01</w:t>
            </w:r>
          </w:p>
        </w:tc>
        <w:tc>
          <w:tcPr>
            <w:tcW w:w="1134" w:type="dxa"/>
          </w:tcPr>
          <w:p w:rsidR="000A029B" w:rsidRDefault="00F215C8">
            <w:pPr>
              <w:jc w:val="center"/>
            </w:pPr>
            <w:r>
              <w:rPr>
                <w:rFonts w:ascii="Arial" w:eastAsia="Arial" w:hAnsi="Arial"/>
                <w:sz w:val="16"/>
              </w:rPr>
              <w:t xml:space="preserve">Not </w:t>
            </w:r>
            <w:r>
              <w:rPr>
                <w:rFonts w:ascii="Arial" w:eastAsia="Arial" w:hAnsi="Arial"/>
                <w:sz w:val="16"/>
              </w:rPr>
              <w:t>evaluated on NPSS</w:t>
            </w:r>
          </w:p>
        </w:tc>
      </w:tr>
      <w:tr w:rsidR="000A029B">
        <w:trPr>
          <w:cantSplit/>
        </w:trPr>
        <w:tc>
          <w:tcPr>
            <w:tcW w:w="1020" w:type="dxa"/>
          </w:tcPr>
          <w:p w:rsidR="000A029B" w:rsidRDefault="00F215C8">
            <w:r>
              <w:rPr>
                <w:rFonts w:ascii="Arial" w:eastAsia="Arial" w:hAnsi="Arial"/>
                <w:sz w:val="16"/>
              </w:rPr>
              <w:t>12</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89.26</w:t>
            </w:r>
          </w:p>
        </w:tc>
        <w:tc>
          <w:tcPr>
            <w:tcW w:w="1134" w:type="dxa"/>
          </w:tcPr>
          <w:p w:rsidR="000A029B" w:rsidRDefault="00F215C8">
            <w:pPr>
              <w:jc w:val="center"/>
            </w:pPr>
            <w:r>
              <w:rPr>
                <w:rFonts w:ascii="Arial" w:eastAsia="Arial" w:hAnsi="Arial"/>
                <w:sz w:val="16"/>
              </w:rPr>
              <w:t>91.89</w:t>
            </w:r>
          </w:p>
        </w:tc>
        <w:tc>
          <w:tcPr>
            <w:tcW w:w="1134" w:type="dxa"/>
          </w:tcPr>
          <w:p w:rsidR="000A029B" w:rsidRDefault="00F215C8">
            <w:pPr>
              <w:jc w:val="center"/>
            </w:pPr>
            <w:r>
              <w:rPr>
                <w:rFonts w:ascii="Arial" w:eastAsia="Arial" w:hAnsi="Arial"/>
                <w:sz w:val="16"/>
              </w:rPr>
              <w:t>71.31</w:t>
            </w:r>
          </w:p>
        </w:tc>
      </w:tr>
      <w:tr w:rsidR="000A029B">
        <w:trPr>
          <w:cantSplit/>
        </w:trPr>
        <w:tc>
          <w:tcPr>
            <w:tcW w:w="1020" w:type="dxa"/>
          </w:tcPr>
          <w:p w:rsidR="000A029B" w:rsidRDefault="00F215C8">
            <w:r>
              <w:rPr>
                <w:rFonts w:ascii="Arial" w:eastAsia="Arial" w:hAnsi="Arial"/>
                <w:sz w:val="16"/>
              </w:rPr>
              <w:t>13</w:t>
            </w:r>
          </w:p>
        </w:tc>
        <w:tc>
          <w:tcPr>
            <w:tcW w:w="1814" w:type="dxa"/>
          </w:tcPr>
          <w:p w:rsidR="000A029B" w:rsidRDefault="00F215C8">
            <w:r>
              <w:rPr>
                <w:rFonts w:ascii="Arial" w:eastAsia="Arial" w:hAnsi="Arial"/>
                <w:sz w:val="16"/>
              </w:rPr>
              <w:t>CSPDarkNet53</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80.72</w:t>
            </w:r>
          </w:p>
        </w:tc>
        <w:tc>
          <w:tcPr>
            <w:tcW w:w="1134" w:type="dxa"/>
          </w:tcPr>
          <w:p w:rsidR="000A029B" w:rsidRDefault="00F215C8">
            <w:pPr>
              <w:jc w:val="center"/>
            </w:pPr>
            <w:r>
              <w:rPr>
                <w:rFonts w:ascii="Arial" w:eastAsia="Arial" w:hAnsi="Arial"/>
                <w:sz w:val="16"/>
              </w:rPr>
              <w:t>78.65</w:t>
            </w:r>
          </w:p>
        </w:tc>
        <w:tc>
          <w:tcPr>
            <w:tcW w:w="1134" w:type="dxa"/>
          </w:tcPr>
          <w:p w:rsidR="000A029B" w:rsidRDefault="00F215C8">
            <w:pPr>
              <w:jc w:val="center"/>
            </w:pPr>
            <w:r>
              <w:rPr>
                <w:rFonts w:ascii="Arial" w:eastAsia="Arial" w:hAnsi="Arial"/>
                <w:sz w:val="16"/>
              </w:rPr>
              <w:t>52.46</w:t>
            </w:r>
          </w:p>
        </w:tc>
      </w:tr>
      <w:tr w:rsidR="000A029B">
        <w:trPr>
          <w:cantSplit/>
        </w:trPr>
        <w:tc>
          <w:tcPr>
            <w:tcW w:w="1020" w:type="dxa"/>
          </w:tcPr>
          <w:p w:rsidR="000A029B" w:rsidRDefault="00F215C8">
            <w:r>
              <w:rPr>
                <w:rFonts w:ascii="Arial" w:eastAsia="Arial" w:hAnsi="Arial"/>
                <w:sz w:val="16"/>
              </w:rPr>
              <w:t>14</w:t>
            </w:r>
          </w:p>
        </w:tc>
        <w:tc>
          <w:tcPr>
            <w:tcW w:w="1814" w:type="dxa"/>
          </w:tcPr>
          <w:p w:rsidR="000A029B" w:rsidRDefault="00F215C8">
            <w:r>
              <w:rPr>
                <w:rFonts w:ascii="Arial" w:eastAsia="Arial" w:hAnsi="Arial"/>
                <w:sz w:val="16"/>
              </w:rPr>
              <w:t>DenseNet201</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86.23</w:t>
            </w:r>
          </w:p>
        </w:tc>
        <w:tc>
          <w:tcPr>
            <w:tcW w:w="1134" w:type="dxa"/>
          </w:tcPr>
          <w:p w:rsidR="000A029B" w:rsidRDefault="00F215C8">
            <w:pPr>
              <w:jc w:val="center"/>
            </w:pPr>
            <w:r>
              <w:rPr>
                <w:rFonts w:ascii="Arial" w:eastAsia="Arial" w:hAnsi="Arial"/>
                <w:sz w:val="16"/>
              </w:rPr>
              <w:t>86.49</w:t>
            </w:r>
          </w:p>
        </w:tc>
        <w:tc>
          <w:tcPr>
            <w:tcW w:w="1134" w:type="dxa"/>
          </w:tcPr>
          <w:p w:rsidR="000A029B" w:rsidRDefault="00F215C8">
            <w:pPr>
              <w:jc w:val="center"/>
            </w:pPr>
            <w:r>
              <w:rPr>
                <w:rFonts w:ascii="Arial" w:eastAsia="Arial" w:hAnsi="Arial"/>
                <w:sz w:val="16"/>
              </w:rPr>
              <w:t>62.02</w:t>
            </w:r>
          </w:p>
        </w:tc>
      </w:tr>
      <w:tr w:rsidR="000A029B">
        <w:trPr>
          <w:cantSplit/>
        </w:trPr>
        <w:tc>
          <w:tcPr>
            <w:tcW w:w="1020" w:type="dxa"/>
          </w:tcPr>
          <w:p w:rsidR="000A029B" w:rsidRDefault="00F215C8">
            <w:r>
              <w:rPr>
                <w:rFonts w:ascii="Arial" w:eastAsia="Arial" w:hAnsi="Arial"/>
                <w:sz w:val="16"/>
              </w:rPr>
              <w:t>15</w:t>
            </w:r>
          </w:p>
        </w:tc>
        <w:tc>
          <w:tcPr>
            <w:tcW w:w="1814" w:type="dxa"/>
          </w:tcPr>
          <w:p w:rsidR="000A029B" w:rsidRDefault="00F215C8">
            <w:r>
              <w:rPr>
                <w:rFonts w:ascii="Arial" w:eastAsia="Arial" w:hAnsi="Arial"/>
                <w:sz w:val="16"/>
              </w:rPr>
              <w:t>EfficientNet-B0</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82.92</w:t>
            </w:r>
          </w:p>
        </w:tc>
        <w:tc>
          <w:tcPr>
            <w:tcW w:w="1134" w:type="dxa"/>
          </w:tcPr>
          <w:p w:rsidR="000A029B" w:rsidRDefault="00F215C8">
            <w:pPr>
              <w:jc w:val="center"/>
            </w:pPr>
            <w:r>
              <w:rPr>
                <w:rFonts w:ascii="Arial" w:eastAsia="Arial" w:hAnsi="Arial"/>
                <w:sz w:val="16"/>
              </w:rPr>
              <w:t>83.24</w:t>
            </w:r>
          </w:p>
        </w:tc>
        <w:tc>
          <w:tcPr>
            <w:tcW w:w="1134" w:type="dxa"/>
          </w:tcPr>
          <w:p w:rsidR="000A029B" w:rsidRDefault="00F215C8">
            <w:pPr>
              <w:jc w:val="center"/>
            </w:pPr>
            <w:r>
              <w:rPr>
                <w:rFonts w:ascii="Arial" w:eastAsia="Arial" w:hAnsi="Arial"/>
                <w:sz w:val="16"/>
              </w:rPr>
              <w:t>67.21</w:t>
            </w:r>
          </w:p>
        </w:tc>
      </w:tr>
      <w:tr w:rsidR="000A029B">
        <w:trPr>
          <w:cantSplit/>
        </w:trPr>
        <w:tc>
          <w:tcPr>
            <w:tcW w:w="1020" w:type="dxa"/>
          </w:tcPr>
          <w:p w:rsidR="000A029B" w:rsidRDefault="00F215C8">
            <w:r>
              <w:rPr>
                <w:rFonts w:ascii="Arial" w:eastAsia="Arial" w:hAnsi="Arial"/>
                <w:sz w:val="16"/>
              </w:rPr>
              <w:t>16</w:t>
            </w:r>
          </w:p>
        </w:tc>
        <w:tc>
          <w:tcPr>
            <w:tcW w:w="1814" w:type="dxa"/>
          </w:tcPr>
          <w:p w:rsidR="000A029B" w:rsidRDefault="00F215C8">
            <w:r>
              <w:rPr>
                <w:rFonts w:ascii="Arial" w:eastAsia="Arial" w:hAnsi="Arial"/>
                <w:sz w:val="16"/>
              </w:rPr>
              <w:t>LiteMDC</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48.48</w:t>
            </w:r>
          </w:p>
        </w:tc>
        <w:tc>
          <w:tcPr>
            <w:tcW w:w="1134" w:type="dxa"/>
          </w:tcPr>
          <w:p w:rsidR="000A029B" w:rsidRDefault="00F215C8">
            <w:pPr>
              <w:jc w:val="center"/>
            </w:pPr>
            <w:r>
              <w:rPr>
                <w:rFonts w:ascii="Arial" w:eastAsia="Arial" w:hAnsi="Arial"/>
                <w:sz w:val="16"/>
              </w:rPr>
              <w:t>49.19</w:t>
            </w:r>
          </w:p>
        </w:tc>
        <w:tc>
          <w:tcPr>
            <w:tcW w:w="1134" w:type="dxa"/>
          </w:tcPr>
          <w:p w:rsidR="000A029B" w:rsidRDefault="00F215C8">
            <w:pPr>
              <w:jc w:val="center"/>
            </w:pPr>
            <w:r>
              <w:rPr>
                <w:rFonts w:ascii="Arial" w:eastAsia="Arial" w:hAnsi="Arial"/>
                <w:sz w:val="16"/>
              </w:rPr>
              <w:t>Not evaluated on NPSS</w:t>
            </w:r>
          </w:p>
        </w:tc>
      </w:tr>
      <w:tr w:rsidR="000A029B">
        <w:trPr>
          <w:cantSplit/>
        </w:trPr>
        <w:tc>
          <w:tcPr>
            <w:tcW w:w="1020" w:type="dxa"/>
          </w:tcPr>
          <w:p w:rsidR="000A029B" w:rsidRDefault="00F215C8">
            <w:r>
              <w:rPr>
                <w:rFonts w:ascii="Arial" w:eastAsia="Arial" w:hAnsi="Arial"/>
                <w:sz w:val="16"/>
              </w:rPr>
              <w:t>17</w:t>
            </w:r>
          </w:p>
        </w:tc>
        <w:tc>
          <w:tcPr>
            <w:tcW w:w="1814" w:type="dxa"/>
          </w:tcPr>
          <w:p w:rsidR="000A029B" w:rsidRDefault="00F215C8">
            <w:r>
              <w:rPr>
                <w:rFonts w:ascii="Arial" w:eastAsia="Arial" w:hAnsi="Arial"/>
                <w:sz w:val="16"/>
              </w:rPr>
              <w:t>MobileNetV2</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77.69</w:t>
            </w:r>
          </w:p>
        </w:tc>
        <w:tc>
          <w:tcPr>
            <w:tcW w:w="1134" w:type="dxa"/>
          </w:tcPr>
          <w:p w:rsidR="000A029B" w:rsidRDefault="00F215C8">
            <w:pPr>
              <w:jc w:val="center"/>
            </w:pPr>
            <w:r>
              <w:rPr>
                <w:rFonts w:ascii="Arial" w:eastAsia="Arial" w:hAnsi="Arial"/>
                <w:sz w:val="16"/>
              </w:rPr>
              <w:t>75.68</w:t>
            </w:r>
          </w:p>
        </w:tc>
        <w:tc>
          <w:tcPr>
            <w:tcW w:w="1134" w:type="dxa"/>
          </w:tcPr>
          <w:p w:rsidR="000A029B" w:rsidRDefault="00F215C8">
            <w:pPr>
              <w:jc w:val="center"/>
            </w:pPr>
            <w:r>
              <w:rPr>
                <w:rFonts w:ascii="Arial" w:eastAsia="Arial" w:hAnsi="Arial"/>
                <w:sz w:val="16"/>
              </w:rPr>
              <w:t>63.66</w:t>
            </w:r>
          </w:p>
        </w:tc>
      </w:tr>
      <w:tr w:rsidR="000A029B">
        <w:trPr>
          <w:cantSplit/>
        </w:trPr>
        <w:tc>
          <w:tcPr>
            <w:tcW w:w="1020" w:type="dxa"/>
          </w:tcPr>
          <w:p w:rsidR="000A029B" w:rsidRDefault="00F215C8">
            <w:r>
              <w:rPr>
                <w:rFonts w:ascii="Arial" w:eastAsia="Arial" w:hAnsi="Arial"/>
                <w:sz w:val="16"/>
              </w:rPr>
              <w:t>18</w:t>
            </w:r>
          </w:p>
        </w:tc>
        <w:tc>
          <w:tcPr>
            <w:tcW w:w="1814" w:type="dxa"/>
          </w:tcPr>
          <w:p w:rsidR="000A029B" w:rsidRDefault="00F215C8">
            <w:r>
              <w:rPr>
                <w:rFonts w:ascii="Arial" w:eastAsia="Arial" w:hAnsi="Arial"/>
                <w:sz w:val="16"/>
              </w:rPr>
              <w:t>ResNet18</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75.76</w:t>
            </w:r>
          </w:p>
        </w:tc>
        <w:tc>
          <w:tcPr>
            <w:tcW w:w="1134" w:type="dxa"/>
          </w:tcPr>
          <w:p w:rsidR="000A029B" w:rsidRDefault="00F215C8">
            <w:pPr>
              <w:jc w:val="center"/>
            </w:pPr>
            <w:r>
              <w:rPr>
                <w:rFonts w:ascii="Arial" w:eastAsia="Arial" w:hAnsi="Arial"/>
                <w:sz w:val="16"/>
              </w:rPr>
              <w:t>75.95</w:t>
            </w:r>
          </w:p>
        </w:tc>
        <w:tc>
          <w:tcPr>
            <w:tcW w:w="1134" w:type="dxa"/>
          </w:tcPr>
          <w:p w:rsidR="000A029B" w:rsidRDefault="00F215C8">
            <w:pPr>
              <w:jc w:val="center"/>
            </w:pPr>
            <w:r>
              <w:rPr>
                <w:rFonts w:ascii="Arial" w:eastAsia="Arial" w:hAnsi="Arial"/>
                <w:sz w:val="16"/>
              </w:rPr>
              <w:t>64.75</w:t>
            </w:r>
          </w:p>
        </w:tc>
      </w:tr>
      <w:tr w:rsidR="000A029B">
        <w:trPr>
          <w:cantSplit/>
        </w:trPr>
        <w:tc>
          <w:tcPr>
            <w:tcW w:w="1020" w:type="dxa"/>
          </w:tcPr>
          <w:p w:rsidR="000A029B" w:rsidRDefault="00F215C8">
            <w:r>
              <w:rPr>
                <w:rFonts w:ascii="Arial" w:eastAsia="Arial" w:hAnsi="Arial"/>
                <w:sz w:val="16"/>
              </w:rPr>
              <w:t>19</w:t>
            </w:r>
          </w:p>
        </w:tc>
        <w:tc>
          <w:tcPr>
            <w:tcW w:w="1814" w:type="dxa"/>
          </w:tcPr>
          <w:p w:rsidR="000A029B" w:rsidRDefault="00F215C8">
            <w:r>
              <w:rPr>
                <w:rFonts w:ascii="Arial" w:eastAsia="Arial" w:hAnsi="Arial"/>
                <w:sz w:val="16"/>
              </w:rPr>
              <w:t>ShuffleNet</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69.97</w:t>
            </w:r>
          </w:p>
        </w:tc>
        <w:tc>
          <w:tcPr>
            <w:tcW w:w="1134" w:type="dxa"/>
          </w:tcPr>
          <w:p w:rsidR="000A029B" w:rsidRDefault="00F215C8">
            <w:pPr>
              <w:jc w:val="center"/>
            </w:pPr>
            <w:r>
              <w:rPr>
                <w:rFonts w:ascii="Arial" w:eastAsia="Arial" w:hAnsi="Arial"/>
                <w:sz w:val="16"/>
              </w:rPr>
              <w:t>70.27</w:t>
            </w:r>
          </w:p>
        </w:tc>
        <w:tc>
          <w:tcPr>
            <w:tcW w:w="1134" w:type="dxa"/>
          </w:tcPr>
          <w:p w:rsidR="000A029B" w:rsidRDefault="00F215C8">
            <w:pPr>
              <w:jc w:val="center"/>
            </w:pPr>
            <w:r>
              <w:rPr>
                <w:rFonts w:ascii="Arial" w:eastAsia="Arial" w:hAnsi="Arial"/>
                <w:sz w:val="16"/>
              </w:rPr>
              <w:t>50.82</w:t>
            </w:r>
          </w:p>
        </w:tc>
      </w:tr>
      <w:tr w:rsidR="000A029B">
        <w:trPr>
          <w:cantSplit/>
        </w:trPr>
        <w:tc>
          <w:tcPr>
            <w:tcW w:w="1020" w:type="dxa"/>
          </w:tcPr>
          <w:p w:rsidR="000A029B" w:rsidRDefault="00F215C8">
            <w:r>
              <w:rPr>
                <w:rFonts w:ascii="Arial" w:eastAsia="Arial" w:hAnsi="Arial"/>
                <w:sz w:val="16"/>
              </w:rPr>
              <w:t>20</w:t>
            </w:r>
          </w:p>
        </w:tc>
        <w:tc>
          <w:tcPr>
            <w:tcW w:w="1814" w:type="dxa"/>
          </w:tcPr>
          <w:p w:rsidR="000A029B" w:rsidRDefault="00F215C8">
            <w:r>
              <w:rPr>
                <w:rFonts w:ascii="Arial" w:eastAsia="Arial" w:hAnsi="Arial"/>
                <w:sz w:val="16"/>
              </w:rPr>
              <w:t>VGG16</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74.38</w:t>
            </w:r>
          </w:p>
        </w:tc>
        <w:tc>
          <w:tcPr>
            <w:tcW w:w="1134" w:type="dxa"/>
          </w:tcPr>
          <w:p w:rsidR="000A029B" w:rsidRDefault="00F215C8">
            <w:pPr>
              <w:jc w:val="center"/>
            </w:pPr>
            <w:r>
              <w:rPr>
                <w:rFonts w:ascii="Arial" w:eastAsia="Arial" w:hAnsi="Arial"/>
                <w:sz w:val="16"/>
              </w:rPr>
              <w:t>74.59</w:t>
            </w:r>
          </w:p>
        </w:tc>
        <w:tc>
          <w:tcPr>
            <w:tcW w:w="1134" w:type="dxa"/>
          </w:tcPr>
          <w:p w:rsidR="000A029B" w:rsidRDefault="00F215C8">
            <w:pPr>
              <w:jc w:val="center"/>
            </w:pPr>
            <w:r>
              <w:rPr>
                <w:rFonts w:ascii="Arial" w:eastAsia="Arial" w:hAnsi="Arial"/>
                <w:sz w:val="16"/>
              </w:rPr>
              <w:t>52.19</w:t>
            </w:r>
          </w:p>
        </w:tc>
      </w:tr>
      <w:tr w:rsidR="000A029B">
        <w:trPr>
          <w:cantSplit/>
        </w:trPr>
        <w:tc>
          <w:tcPr>
            <w:tcW w:w="1020" w:type="dxa"/>
          </w:tcPr>
          <w:p w:rsidR="000A029B" w:rsidRDefault="00F215C8">
            <w:r>
              <w:rPr>
                <w:rFonts w:ascii="Arial" w:eastAsia="Arial" w:hAnsi="Arial"/>
                <w:sz w:val="16"/>
              </w:rPr>
              <w:t>21</w:t>
            </w:r>
          </w:p>
        </w:tc>
        <w:tc>
          <w:tcPr>
            <w:tcW w:w="1814" w:type="dxa"/>
          </w:tcPr>
          <w:p w:rsidR="000A029B" w:rsidRDefault="00F215C8">
            <w:r>
              <w:rPr>
                <w:rFonts w:ascii="Arial" w:eastAsia="Arial" w:hAnsi="Arial"/>
                <w:sz w:val="16"/>
              </w:rPr>
              <w:t>VGG19</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79.06</w:t>
            </w:r>
          </w:p>
        </w:tc>
        <w:tc>
          <w:tcPr>
            <w:tcW w:w="1134" w:type="dxa"/>
          </w:tcPr>
          <w:p w:rsidR="000A029B" w:rsidRDefault="00F215C8">
            <w:pPr>
              <w:jc w:val="center"/>
            </w:pPr>
            <w:r>
              <w:rPr>
                <w:rFonts w:ascii="Arial" w:eastAsia="Arial" w:hAnsi="Arial"/>
                <w:sz w:val="16"/>
              </w:rPr>
              <w:t>79.19</w:t>
            </w:r>
          </w:p>
        </w:tc>
        <w:tc>
          <w:tcPr>
            <w:tcW w:w="1134" w:type="dxa"/>
          </w:tcPr>
          <w:p w:rsidR="000A029B" w:rsidRDefault="00F215C8">
            <w:pPr>
              <w:jc w:val="center"/>
            </w:pPr>
            <w:r>
              <w:rPr>
                <w:rFonts w:ascii="Arial" w:eastAsia="Arial" w:hAnsi="Arial"/>
                <w:sz w:val="16"/>
              </w:rPr>
              <w:t>53.01</w:t>
            </w:r>
          </w:p>
        </w:tc>
      </w:tr>
      <w:tr w:rsidR="000A029B">
        <w:trPr>
          <w:cantSplit/>
        </w:trPr>
        <w:tc>
          <w:tcPr>
            <w:tcW w:w="1020" w:type="dxa"/>
          </w:tcPr>
          <w:p w:rsidR="000A029B" w:rsidRDefault="00F215C8">
            <w:r>
              <w:rPr>
                <w:rFonts w:ascii="Arial" w:eastAsia="Arial" w:hAnsi="Arial"/>
                <w:sz w:val="16"/>
              </w:rPr>
              <w:t>22</w:t>
            </w:r>
          </w:p>
        </w:tc>
        <w:tc>
          <w:tcPr>
            <w:tcW w:w="1814" w:type="dxa"/>
          </w:tcPr>
          <w:p w:rsidR="000A029B" w:rsidRDefault="00F215C8">
            <w:r>
              <w:rPr>
                <w:rFonts w:ascii="Arial" w:eastAsia="Arial" w:hAnsi="Arial"/>
                <w:sz w:val="16"/>
              </w:rPr>
              <w:t>Swin Transformer</w:t>
            </w:r>
          </w:p>
        </w:tc>
        <w:tc>
          <w:tcPr>
            <w:tcW w:w="3402" w:type="dxa"/>
          </w:tcPr>
          <w:p w:rsidR="000A029B" w:rsidRDefault="00F215C8">
            <w:r>
              <w:rPr>
                <w:rFonts w:ascii="Arial" w:eastAsia="Arial" w:hAnsi="Arial"/>
                <w:sz w:val="16"/>
              </w:rPr>
              <w:t>+ Augmentation + CLAHE</w:t>
            </w:r>
          </w:p>
        </w:tc>
        <w:tc>
          <w:tcPr>
            <w:tcW w:w="1134" w:type="dxa"/>
          </w:tcPr>
          <w:p w:rsidR="000A029B" w:rsidRDefault="00F215C8">
            <w:pPr>
              <w:jc w:val="center"/>
            </w:pPr>
            <w:r>
              <w:rPr>
                <w:rFonts w:ascii="Arial" w:eastAsia="Arial" w:hAnsi="Arial"/>
                <w:sz w:val="16"/>
              </w:rPr>
              <w:t>98.56</w:t>
            </w:r>
          </w:p>
        </w:tc>
        <w:tc>
          <w:tcPr>
            <w:tcW w:w="1134" w:type="dxa"/>
          </w:tcPr>
          <w:p w:rsidR="000A029B" w:rsidRDefault="00F215C8">
            <w:pPr>
              <w:jc w:val="center"/>
            </w:pPr>
            <w:r>
              <w:rPr>
                <w:rFonts w:ascii="Arial" w:eastAsia="Arial" w:hAnsi="Arial"/>
                <w:sz w:val="16"/>
              </w:rPr>
              <w:t>99.01</w:t>
            </w:r>
          </w:p>
        </w:tc>
        <w:tc>
          <w:tcPr>
            <w:tcW w:w="1134" w:type="dxa"/>
          </w:tcPr>
          <w:p w:rsidR="000A029B" w:rsidRDefault="00F215C8">
            <w:pPr>
              <w:jc w:val="center"/>
            </w:pPr>
            <w:r>
              <w:rPr>
                <w:rFonts w:ascii="Arial" w:eastAsia="Arial" w:hAnsi="Arial"/>
                <w:sz w:val="16"/>
              </w:rPr>
              <w:t>49.73</w:t>
            </w:r>
          </w:p>
        </w:tc>
      </w:tr>
      <w:tr w:rsidR="000A029B">
        <w:trPr>
          <w:cantSplit/>
        </w:trPr>
        <w:tc>
          <w:tcPr>
            <w:tcW w:w="1020" w:type="dxa"/>
          </w:tcPr>
          <w:p w:rsidR="000A029B" w:rsidRDefault="00F215C8">
            <w:r>
              <w:rPr>
                <w:rFonts w:ascii="Arial" w:eastAsia="Arial" w:hAnsi="Arial"/>
                <w:sz w:val="16"/>
              </w:rPr>
              <w:t>23</w:t>
            </w:r>
          </w:p>
        </w:tc>
        <w:tc>
          <w:tcPr>
            <w:tcW w:w="1814" w:type="dxa"/>
          </w:tcPr>
          <w:p w:rsidR="000A029B" w:rsidRDefault="00F215C8">
            <w:r>
              <w:rPr>
                <w:rFonts w:ascii="Arial" w:eastAsia="Arial" w:hAnsi="Arial"/>
                <w:sz w:val="16"/>
              </w:rPr>
              <w:t>DINOv2</w:t>
            </w:r>
          </w:p>
        </w:tc>
        <w:tc>
          <w:tcPr>
            <w:tcW w:w="3402" w:type="dxa"/>
          </w:tcPr>
          <w:p w:rsidR="000A029B" w:rsidRDefault="00F215C8">
            <w:r>
              <w:rPr>
                <w:rFonts w:ascii="Arial" w:eastAsia="Arial" w:hAnsi="Arial"/>
                <w:sz w:val="16"/>
              </w:rPr>
              <w:t>+ Augmentation + CLAHE</w:t>
            </w:r>
          </w:p>
        </w:tc>
        <w:tc>
          <w:tcPr>
            <w:tcW w:w="1134" w:type="dxa"/>
          </w:tcPr>
          <w:p w:rsidR="000A029B" w:rsidRDefault="00F215C8">
            <w:pPr>
              <w:jc w:val="center"/>
            </w:pPr>
            <w:r>
              <w:rPr>
                <w:rFonts w:ascii="Arial" w:eastAsia="Arial" w:hAnsi="Arial"/>
                <w:sz w:val="16"/>
              </w:rPr>
              <w:t>98.42</w:t>
            </w:r>
          </w:p>
        </w:tc>
        <w:tc>
          <w:tcPr>
            <w:tcW w:w="1134" w:type="dxa"/>
          </w:tcPr>
          <w:p w:rsidR="000A029B" w:rsidRDefault="00F215C8">
            <w:pPr>
              <w:jc w:val="center"/>
            </w:pPr>
            <w:r>
              <w:rPr>
                <w:rFonts w:ascii="Arial" w:eastAsia="Arial" w:hAnsi="Arial"/>
                <w:sz w:val="16"/>
              </w:rPr>
              <w:t>99.01</w:t>
            </w:r>
          </w:p>
        </w:tc>
        <w:tc>
          <w:tcPr>
            <w:tcW w:w="1134" w:type="dxa"/>
          </w:tcPr>
          <w:p w:rsidR="000A029B" w:rsidRDefault="00F215C8">
            <w:pPr>
              <w:jc w:val="center"/>
            </w:pPr>
            <w:r>
              <w:rPr>
                <w:rFonts w:ascii="Arial" w:eastAsia="Arial" w:hAnsi="Arial"/>
                <w:sz w:val="16"/>
              </w:rPr>
              <w:t>57.38</w:t>
            </w:r>
          </w:p>
        </w:tc>
      </w:tr>
      <w:tr w:rsidR="000A029B">
        <w:trPr>
          <w:cantSplit/>
        </w:trPr>
        <w:tc>
          <w:tcPr>
            <w:tcW w:w="1020" w:type="dxa"/>
          </w:tcPr>
          <w:p w:rsidR="000A029B" w:rsidRDefault="00F215C8">
            <w:r>
              <w:rPr>
                <w:rFonts w:ascii="Arial" w:eastAsia="Arial" w:hAnsi="Arial"/>
                <w:sz w:val="16"/>
              </w:rPr>
              <w:t>24</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Augmentation + CLAHE</w:t>
            </w:r>
          </w:p>
        </w:tc>
        <w:tc>
          <w:tcPr>
            <w:tcW w:w="1134" w:type="dxa"/>
          </w:tcPr>
          <w:p w:rsidR="000A029B" w:rsidRDefault="00F215C8">
            <w:pPr>
              <w:jc w:val="center"/>
            </w:pPr>
            <w:r>
              <w:rPr>
                <w:rFonts w:ascii="Arial" w:eastAsia="Arial" w:hAnsi="Arial"/>
                <w:sz w:val="16"/>
              </w:rPr>
              <w:t>95.11</w:t>
            </w:r>
          </w:p>
        </w:tc>
        <w:tc>
          <w:tcPr>
            <w:tcW w:w="1134" w:type="dxa"/>
          </w:tcPr>
          <w:p w:rsidR="000A029B" w:rsidRDefault="00F215C8">
            <w:pPr>
              <w:jc w:val="center"/>
            </w:pPr>
            <w:r>
              <w:rPr>
                <w:rFonts w:ascii="Arial" w:eastAsia="Arial" w:hAnsi="Arial"/>
                <w:sz w:val="16"/>
              </w:rPr>
              <w:t>97.16</w:t>
            </w:r>
          </w:p>
        </w:tc>
        <w:tc>
          <w:tcPr>
            <w:tcW w:w="1134" w:type="dxa"/>
          </w:tcPr>
          <w:p w:rsidR="000A029B" w:rsidRDefault="00F215C8">
            <w:pPr>
              <w:jc w:val="center"/>
            </w:pPr>
            <w:r>
              <w:rPr>
                <w:rFonts w:ascii="Arial" w:eastAsia="Arial" w:hAnsi="Arial"/>
                <w:sz w:val="16"/>
              </w:rPr>
              <w:t>48.36</w:t>
            </w:r>
          </w:p>
        </w:tc>
      </w:tr>
      <w:tr w:rsidR="000A029B">
        <w:trPr>
          <w:cantSplit/>
        </w:trPr>
        <w:tc>
          <w:tcPr>
            <w:tcW w:w="1020" w:type="dxa"/>
          </w:tcPr>
          <w:p w:rsidR="000A029B" w:rsidRDefault="00F215C8">
            <w:r>
              <w:rPr>
                <w:rFonts w:ascii="Arial" w:eastAsia="Arial" w:hAnsi="Arial"/>
                <w:sz w:val="16"/>
              </w:rPr>
              <w:t>25</w:t>
            </w:r>
          </w:p>
        </w:tc>
        <w:tc>
          <w:tcPr>
            <w:tcW w:w="1814" w:type="dxa"/>
          </w:tcPr>
          <w:p w:rsidR="000A029B" w:rsidRDefault="00F215C8">
            <w:r>
              <w:rPr>
                <w:rFonts w:ascii="Arial" w:eastAsia="Arial" w:hAnsi="Arial"/>
                <w:sz w:val="16"/>
              </w:rPr>
              <w:t>DenseNet201</w:t>
            </w:r>
          </w:p>
        </w:tc>
        <w:tc>
          <w:tcPr>
            <w:tcW w:w="3402" w:type="dxa"/>
          </w:tcPr>
          <w:p w:rsidR="000A029B" w:rsidRDefault="00F215C8">
            <w:r>
              <w:rPr>
                <w:rFonts w:ascii="Arial" w:eastAsia="Arial" w:hAnsi="Arial"/>
                <w:sz w:val="16"/>
              </w:rPr>
              <w:t xml:space="preserve">+ </w:t>
            </w:r>
            <w:r>
              <w:rPr>
                <w:rFonts w:ascii="Arial" w:eastAsia="Arial" w:hAnsi="Arial"/>
                <w:sz w:val="16"/>
              </w:rPr>
              <w:t>Augmentation + CLAHE</w:t>
            </w:r>
          </w:p>
        </w:tc>
        <w:tc>
          <w:tcPr>
            <w:tcW w:w="1134" w:type="dxa"/>
          </w:tcPr>
          <w:p w:rsidR="000A029B" w:rsidRDefault="00F215C8">
            <w:pPr>
              <w:jc w:val="center"/>
            </w:pPr>
            <w:r>
              <w:rPr>
                <w:rFonts w:ascii="Arial" w:eastAsia="Arial" w:hAnsi="Arial"/>
                <w:sz w:val="16"/>
              </w:rPr>
              <w:t>90.94</w:t>
            </w:r>
          </w:p>
        </w:tc>
        <w:tc>
          <w:tcPr>
            <w:tcW w:w="1134" w:type="dxa"/>
          </w:tcPr>
          <w:p w:rsidR="000A029B" w:rsidRDefault="00F215C8">
            <w:pPr>
              <w:jc w:val="center"/>
            </w:pPr>
            <w:r>
              <w:rPr>
                <w:rFonts w:ascii="Arial" w:eastAsia="Arial" w:hAnsi="Arial"/>
                <w:sz w:val="16"/>
              </w:rPr>
              <w:t>93.04</w:t>
            </w:r>
          </w:p>
        </w:tc>
        <w:tc>
          <w:tcPr>
            <w:tcW w:w="1134" w:type="dxa"/>
          </w:tcPr>
          <w:p w:rsidR="000A029B" w:rsidRDefault="00F215C8">
            <w:pPr>
              <w:jc w:val="center"/>
            </w:pPr>
            <w:r>
              <w:rPr>
                <w:rFonts w:ascii="Arial" w:eastAsia="Arial" w:hAnsi="Arial"/>
                <w:sz w:val="16"/>
              </w:rPr>
              <w:t>58.20</w:t>
            </w:r>
          </w:p>
        </w:tc>
      </w:tr>
      <w:tr w:rsidR="000A029B">
        <w:trPr>
          <w:cantSplit/>
        </w:trPr>
        <w:tc>
          <w:tcPr>
            <w:tcW w:w="1020" w:type="dxa"/>
          </w:tcPr>
          <w:p w:rsidR="000A029B" w:rsidRDefault="00F215C8">
            <w:r>
              <w:rPr>
                <w:rFonts w:ascii="Arial" w:eastAsia="Arial" w:hAnsi="Arial"/>
                <w:sz w:val="16"/>
              </w:rPr>
              <w:t>26</w:t>
            </w:r>
          </w:p>
        </w:tc>
        <w:tc>
          <w:tcPr>
            <w:tcW w:w="1814" w:type="dxa"/>
          </w:tcPr>
          <w:p w:rsidR="000A029B" w:rsidRDefault="00F215C8">
            <w:r>
              <w:rPr>
                <w:rFonts w:ascii="Arial" w:eastAsia="Arial" w:hAnsi="Arial"/>
                <w:sz w:val="16"/>
              </w:rPr>
              <w:t>VGG19</w:t>
            </w:r>
          </w:p>
        </w:tc>
        <w:tc>
          <w:tcPr>
            <w:tcW w:w="3402" w:type="dxa"/>
          </w:tcPr>
          <w:p w:rsidR="000A029B" w:rsidRDefault="00F215C8">
            <w:r>
              <w:rPr>
                <w:rFonts w:ascii="Arial" w:eastAsia="Arial" w:hAnsi="Arial"/>
                <w:sz w:val="16"/>
              </w:rPr>
              <w:t>+ Augmentation + CLAHE</w:t>
            </w:r>
          </w:p>
        </w:tc>
        <w:tc>
          <w:tcPr>
            <w:tcW w:w="1134" w:type="dxa"/>
          </w:tcPr>
          <w:p w:rsidR="000A029B" w:rsidRDefault="00F215C8">
            <w:pPr>
              <w:jc w:val="center"/>
            </w:pPr>
            <w:r>
              <w:rPr>
                <w:rFonts w:ascii="Arial" w:eastAsia="Arial" w:hAnsi="Arial"/>
                <w:sz w:val="16"/>
              </w:rPr>
              <w:t>89.64</w:t>
            </w:r>
          </w:p>
        </w:tc>
        <w:tc>
          <w:tcPr>
            <w:tcW w:w="1134" w:type="dxa"/>
          </w:tcPr>
          <w:p w:rsidR="000A029B" w:rsidRDefault="00F215C8">
            <w:pPr>
              <w:jc w:val="center"/>
            </w:pPr>
            <w:r>
              <w:rPr>
                <w:rFonts w:ascii="Arial" w:eastAsia="Arial" w:hAnsi="Arial"/>
                <w:sz w:val="16"/>
              </w:rPr>
              <w:t>91.48</w:t>
            </w:r>
          </w:p>
        </w:tc>
        <w:tc>
          <w:tcPr>
            <w:tcW w:w="1134" w:type="dxa"/>
          </w:tcPr>
          <w:p w:rsidR="000A029B" w:rsidRDefault="00F215C8">
            <w:pPr>
              <w:jc w:val="center"/>
            </w:pPr>
            <w:r>
              <w:rPr>
                <w:rFonts w:ascii="Arial" w:eastAsia="Arial" w:hAnsi="Arial"/>
                <w:sz w:val="16"/>
              </w:rPr>
              <w:t>47.81</w:t>
            </w:r>
          </w:p>
        </w:tc>
      </w:tr>
      <w:tr w:rsidR="000A029B">
        <w:trPr>
          <w:cantSplit/>
        </w:trPr>
        <w:tc>
          <w:tcPr>
            <w:tcW w:w="1020" w:type="dxa"/>
          </w:tcPr>
          <w:p w:rsidR="000A029B" w:rsidRDefault="00F215C8">
            <w:r>
              <w:rPr>
                <w:rFonts w:ascii="Arial" w:eastAsia="Arial" w:hAnsi="Arial"/>
                <w:sz w:val="16"/>
              </w:rPr>
              <w:t>27</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 Augmentation + CLAHE</w:t>
            </w:r>
          </w:p>
        </w:tc>
        <w:tc>
          <w:tcPr>
            <w:tcW w:w="1134" w:type="dxa"/>
          </w:tcPr>
          <w:p w:rsidR="000A029B" w:rsidRDefault="00F215C8">
            <w:pPr>
              <w:jc w:val="center"/>
            </w:pPr>
            <w:r>
              <w:rPr>
                <w:rFonts w:ascii="Arial" w:eastAsia="Arial" w:hAnsi="Arial"/>
                <w:sz w:val="16"/>
              </w:rPr>
              <w:t>88.63</w:t>
            </w:r>
          </w:p>
        </w:tc>
        <w:tc>
          <w:tcPr>
            <w:tcW w:w="1134" w:type="dxa"/>
          </w:tcPr>
          <w:p w:rsidR="000A029B" w:rsidRDefault="00F215C8">
            <w:pPr>
              <w:jc w:val="center"/>
            </w:pPr>
            <w:r>
              <w:rPr>
                <w:rFonts w:ascii="Arial" w:eastAsia="Arial" w:hAnsi="Arial"/>
                <w:sz w:val="16"/>
              </w:rPr>
              <w:t>90.48</w:t>
            </w:r>
          </w:p>
        </w:tc>
        <w:tc>
          <w:tcPr>
            <w:tcW w:w="1134" w:type="dxa"/>
          </w:tcPr>
          <w:p w:rsidR="000A029B" w:rsidRDefault="00F215C8">
            <w:pPr>
              <w:jc w:val="center"/>
            </w:pPr>
            <w:r>
              <w:rPr>
                <w:rFonts w:ascii="Arial" w:eastAsia="Arial" w:hAnsi="Arial"/>
                <w:sz w:val="16"/>
              </w:rPr>
              <w:t>57.10</w:t>
            </w:r>
          </w:p>
        </w:tc>
      </w:tr>
      <w:tr w:rsidR="000A029B">
        <w:trPr>
          <w:cantSplit/>
        </w:trPr>
        <w:tc>
          <w:tcPr>
            <w:tcW w:w="1020" w:type="dxa"/>
          </w:tcPr>
          <w:p w:rsidR="000A029B" w:rsidRDefault="00F215C8">
            <w:r>
              <w:rPr>
                <w:rFonts w:ascii="Arial" w:eastAsia="Arial" w:hAnsi="Arial"/>
                <w:sz w:val="16"/>
              </w:rPr>
              <w:t>28</w:t>
            </w:r>
          </w:p>
        </w:tc>
        <w:tc>
          <w:tcPr>
            <w:tcW w:w="1814" w:type="dxa"/>
          </w:tcPr>
          <w:p w:rsidR="000A029B" w:rsidRDefault="00F215C8">
            <w:r>
              <w:rPr>
                <w:rFonts w:ascii="Arial" w:eastAsia="Arial" w:hAnsi="Arial"/>
                <w:sz w:val="16"/>
              </w:rPr>
              <w:t>EfficientNet-B7</w:t>
            </w:r>
          </w:p>
        </w:tc>
        <w:tc>
          <w:tcPr>
            <w:tcW w:w="3402" w:type="dxa"/>
          </w:tcPr>
          <w:p w:rsidR="000A029B" w:rsidRDefault="00F215C8">
            <w:r>
              <w:rPr>
                <w:rFonts w:ascii="Arial" w:eastAsia="Arial" w:hAnsi="Arial"/>
                <w:sz w:val="16"/>
              </w:rPr>
              <w:t>+ Augmentation + CLAHE</w:t>
            </w:r>
          </w:p>
        </w:tc>
        <w:tc>
          <w:tcPr>
            <w:tcW w:w="1134" w:type="dxa"/>
          </w:tcPr>
          <w:p w:rsidR="000A029B" w:rsidRDefault="00F215C8">
            <w:pPr>
              <w:jc w:val="center"/>
            </w:pPr>
            <w:r>
              <w:rPr>
                <w:rFonts w:ascii="Arial" w:eastAsia="Arial" w:hAnsi="Arial"/>
                <w:sz w:val="16"/>
              </w:rPr>
              <w:t>87.34</w:t>
            </w:r>
          </w:p>
        </w:tc>
        <w:tc>
          <w:tcPr>
            <w:tcW w:w="1134" w:type="dxa"/>
          </w:tcPr>
          <w:p w:rsidR="000A029B" w:rsidRDefault="00F215C8">
            <w:pPr>
              <w:jc w:val="center"/>
            </w:pPr>
            <w:r>
              <w:rPr>
                <w:rFonts w:ascii="Arial" w:eastAsia="Arial" w:hAnsi="Arial"/>
                <w:sz w:val="16"/>
              </w:rPr>
              <w:t>90.06</w:t>
            </w:r>
          </w:p>
        </w:tc>
        <w:tc>
          <w:tcPr>
            <w:tcW w:w="1134" w:type="dxa"/>
          </w:tcPr>
          <w:p w:rsidR="000A029B" w:rsidRDefault="00F215C8">
            <w:pPr>
              <w:jc w:val="center"/>
            </w:pPr>
            <w:r>
              <w:rPr>
                <w:rFonts w:ascii="Arial" w:eastAsia="Arial" w:hAnsi="Arial"/>
                <w:sz w:val="16"/>
              </w:rPr>
              <w:t>64.21</w:t>
            </w:r>
          </w:p>
        </w:tc>
      </w:tr>
      <w:tr w:rsidR="000A029B">
        <w:trPr>
          <w:cantSplit/>
        </w:trPr>
        <w:tc>
          <w:tcPr>
            <w:tcW w:w="1020" w:type="dxa"/>
          </w:tcPr>
          <w:p w:rsidR="000A029B" w:rsidRDefault="00F215C8">
            <w:r>
              <w:rPr>
                <w:rFonts w:ascii="Arial" w:eastAsia="Arial" w:hAnsi="Arial"/>
                <w:sz w:val="16"/>
              </w:rPr>
              <w:t>29</w:t>
            </w:r>
          </w:p>
        </w:tc>
        <w:tc>
          <w:tcPr>
            <w:tcW w:w="1814" w:type="dxa"/>
          </w:tcPr>
          <w:p w:rsidR="000A029B" w:rsidRDefault="00F215C8">
            <w:r>
              <w:rPr>
                <w:rFonts w:ascii="Arial" w:eastAsia="Arial" w:hAnsi="Arial"/>
                <w:sz w:val="16"/>
              </w:rPr>
              <w:t>VGG16</w:t>
            </w:r>
          </w:p>
        </w:tc>
        <w:tc>
          <w:tcPr>
            <w:tcW w:w="3402" w:type="dxa"/>
          </w:tcPr>
          <w:p w:rsidR="000A029B" w:rsidRDefault="00F215C8">
            <w:r>
              <w:rPr>
                <w:rFonts w:ascii="Arial" w:eastAsia="Arial" w:hAnsi="Arial"/>
                <w:sz w:val="16"/>
              </w:rPr>
              <w:t>+ Augmentation + CLAHE</w:t>
            </w:r>
          </w:p>
        </w:tc>
        <w:tc>
          <w:tcPr>
            <w:tcW w:w="1134" w:type="dxa"/>
          </w:tcPr>
          <w:p w:rsidR="000A029B" w:rsidRDefault="00F215C8">
            <w:pPr>
              <w:jc w:val="center"/>
            </w:pPr>
            <w:r>
              <w:rPr>
                <w:rFonts w:ascii="Arial" w:eastAsia="Arial" w:hAnsi="Arial"/>
                <w:sz w:val="16"/>
              </w:rPr>
              <w:t>87.77</w:t>
            </w:r>
          </w:p>
        </w:tc>
        <w:tc>
          <w:tcPr>
            <w:tcW w:w="1134" w:type="dxa"/>
          </w:tcPr>
          <w:p w:rsidR="000A029B" w:rsidRDefault="00F215C8">
            <w:pPr>
              <w:jc w:val="center"/>
            </w:pPr>
            <w:r>
              <w:rPr>
                <w:rFonts w:ascii="Arial" w:eastAsia="Arial" w:hAnsi="Arial"/>
                <w:sz w:val="16"/>
              </w:rPr>
              <w:t>89.77</w:t>
            </w:r>
          </w:p>
        </w:tc>
        <w:tc>
          <w:tcPr>
            <w:tcW w:w="1134" w:type="dxa"/>
          </w:tcPr>
          <w:p w:rsidR="000A029B" w:rsidRDefault="00F215C8">
            <w:pPr>
              <w:jc w:val="center"/>
            </w:pPr>
            <w:r>
              <w:rPr>
                <w:rFonts w:ascii="Arial" w:eastAsia="Arial" w:hAnsi="Arial"/>
                <w:sz w:val="16"/>
              </w:rPr>
              <w:t>45.63</w:t>
            </w:r>
          </w:p>
        </w:tc>
      </w:tr>
    </w:tbl>
    <w:p w:rsidR="000A029B" w:rsidRDefault="000A029B">
      <w:pPr>
        <w:spacing w:after="40"/>
      </w:pPr>
    </w:p>
    <w:p w:rsidR="000A029B" w:rsidRDefault="00F215C8">
      <w:pPr>
        <w:pStyle w:val="Heading2"/>
      </w:pPr>
      <w:bookmarkStart w:id="21" w:name="_Toc909003"/>
      <w:r>
        <w:t xml:space="preserve">Annexure C – Grapes results </w:t>
      </w:r>
      <w:bookmarkEnd w:id="21"/>
    </w:p>
    <w:p w:rsidR="000A029B" w:rsidRDefault="00F215C8">
      <w:pPr>
        <w:spacing w:after="60"/>
        <w:jc w:val="both"/>
      </w:pPr>
      <w:r>
        <w:rPr>
          <w:rFonts w:ascii="Arial" w:eastAsia="Arial" w:hAnsi="Arial"/>
          <w:i/>
          <w:sz w:val="18"/>
        </w:rPr>
        <w:t>Training: PoCRA Grapes (~17,000 images, 4 classes). Field: 42 validated NPSS images, 3 shared classes – indicative only. Baseline internal accuracy was not recorded.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1020"/>
        <w:gridCol w:w="1814"/>
        <w:gridCol w:w="3402"/>
        <w:gridCol w:w="1134"/>
        <w:gridCol w:w="1134"/>
        <w:gridCol w:w="1134"/>
      </w:tblGrid>
      <w:tr w:rsidR="000A029B">
        <w:trPr>
          <w:cantSplit/>
          <w:tblHeader/>
        </w:trPr>
        <w:tc>
          <w:tcPr>
            <w:tcW w:w="1020" w:type="dxa"/>
            <w:shd w:val="clear" w:color="auto" w:fill="D9E2F3"/>
          </w:tcPr>
          <w:p w:rsidR="000A029B" w:rsidRDefault="00F215C8">
            <w:r>
              <w:rPr>
                <w:rFonts w:ascii="Arial" w:eastAsia="Arial" w:hAnsi="Arial"/>
                <w:b/>
                <w:sz w:val="16"/>
              </w:rPr>
              <w:t>Exp</w:t>
            </w:r>
          </w:p>
        </w:tc>
        <w:tc>
          <w:tcPr>
            <w:tcW w:w="1814" w:type="dxa"/>
            <w:shd w:val="clear" w:color="auto" w:fill="D9E2F3"/>
          </w:tcPr>
          <w:p w:rsidR="000A029B" w:rsidRDefault="00F215C8">
            <w:r>
              <w:rPr>
                <w:rFonts w:ascii="Arial" w:eastAsia="Arial" w:hAnsi="Arial"/>
                <w:b/>
                <w:sz w:val="16"/>
              </w:rPr>
              <w:t>Model</w:t>
            </w:r>
          </w:p>
        </w:tc>
        <w:tc>
          <w:tcPr>
            <w:tcW w:w="3402" w:type="dxa"/>
            <w:shd w:val="clear" w:color="auto" w:fill="D9E2F3"/>
          </w:tcPr>
          <w:p w:rsidR="000A029B" w:rsidRDefault="00F215C8">
            <w:r>
              <w:rPr>
                <w:rFonts w:ascii="Arial" w:eastAsia="Arial" w:hAnsi="Arial"/>
                <w:b/>
                <w:sz w:val="16"/>
              </w:rPr>
              <w:t>Technique</w:t>
            </w:r>
          </w:p>
        </w:tc>
        <w:tc>
          <w:tcPr>
            <w:tcW w:w="1134" w:type="dxa"/>
            <w:shd w:val="clear" w:color="auto" w:fill="D9E2F3"/>
          </w:tcPr>
          <w:p w:rsidR="000A029B" w:rsidRDefault="00F215C8">
            <w:pPr>
              <w:jc w:val="center"/>
            </w:pPr>
            <w:r>
              <w:rPr>
                <w:rFonts w:ascii="Arial" w:eastAsia="Arial" w:hAnsi="Arial"/>
                <w:b/>
                <w:sz w:val="16"/>
              </w:rPr>
              <w:t>Val</w:t>
            </w:r>
            <w:r>
              <w:rPr>
                <w:rFonts w:ascii="Arial" w:eastAsia="Arial" w:hAnsi="Arial"/>
                <w:b/>
                <w:sz w:val="16"/>
              </w:rPr>
              <w:t>. Acc. (%)</w:t>
            </w:r>
          </w:p>
        </w:tc>
        <w:tc>
          <w:tcPr>
            <w:tcW w:w="1134" w:type="dxa"/>
            <w:shd w:val="clear" w:color="auto" w:fill="D9E2F3"/>
          </w:tcPr>
          <w:p w:rsidR="000A029B" w:rsidRDefault="00F215C8">
            <w:pPr>
              <w:jc w:val="center"/>
            </w:pPr>
            <w:r>
              <w:rPr>
                <w:rFonts w:ascii="Arial" w:eastAsia="Arial" w:hAnsi="Arial"/>
                <w:b/>
                <w:sz w:val="16"/>
              </w:rPr>
              <w:t>Test Acc. (%)</w:t>
            </w:r>
          </w:p>
        </w:tc>
        <w:tc>
          <w:tcPr>
            <w:tcW w:w="1134" w:type="dxa"/>
            <w:shd w:val="clear" w:color="auto" w:fill="D9E2F3"/>
          </w:tcPr>
          <w:p w:rsidR="000A029B" w:rsidRDefault="00F215C8">
            <w:pPr>
              <w:jc w:val="center"/>
            </w:pPr>
            <w:r>
              <w:rPr>
                <w:rFonts w:ascii="Arial" w:eastAsia="Arial" w:hAnsi="Arial"/>
                <w:b/>
                <w:sz w:val="16"/>
              </w:rPr>
              <w:t>NPSS Acc. (%)</w:t>
            </w:r>
          </w:p>
        </w:tc>
      </w:tr>
      <w:tr w:rsidR="000A029B">
        <w:trPr>
          <w:cantSplit/>
        </w:trPr>
        <w:tc>
          <w:tcPr>
            <w:tcW w:w="1020" w:type="dxa"/>
          </w:tcPr>
          <w:p w:rsidR="000A029B" w:rsidRDefault="00F215C8">
            <w:r>
              <w:rPr>
                <w:rFonts w:ascii="Arial" w:eastAsia="Arial" w:hAnsi="Arial"/>
                <w:sz w:val="16"/>
              </w:rPr>
              <w:t>Baseline</w:t>
            </w:r>
          </w:p>
        </w:tc>
        <w:tc>
          <w:tcPr>
            <w:tcW w:w="1814" w:type="dxa"/>
          </w:tcPr>
          <w:p w:rsidR="000A029B" w:rsidRDefault="00F215C8">
            <w:r>
              <w:rPr>
                <w:rFonts w:ascii="Arial" w:eastAsia="Arial" w:hAnsi="Arial"/>
                <w:sz w:val="16"/>
              </w:rPr>
              <w:t>ResNet50</w:t>
            </w:r>
          </w:p>
        </w:tc>
        <w:tc>
          <w:tcPr>
            <w:tcW w:w="3402" w:type="dxa"/>
          </w:tcPr>
          <w:p w:rsidR="000A029B" w:rsidRDefault="00F215C8">
            <w:r>
              <w:rPr>
                <w:rFonts w:ascii="Arial" w:eastAsia="Arial" w:hAnsi="Arial"/>
                <w:sz w:val="16"/>
              </w:rPr>
              <w:t>PoCRA Codebase</w:t>
            </w:r>
          </w:p>
        </w:tc>
        <w:tc>
          <w:tcPr>
            <w:tcW w:w="1134" w:type="dxa"/>
          </w:tcPr>
          <w:p w:rsidR="000A029B" w:rsidRDefault="00F215C8">
            <w:pPr>
              <w:jc w:val="center"/>
            </w:pPr>
            <w:r>
              <w:rPr>
                <w:rFonts w:ascii="Arial" w:eastAsia="Arial" w:hAnsi="Arial"/>
                <w:sz w:val="16"/>
              </w:rPr>
              <w:t>—</w:t>
            </w:r>
          </w:p>
        </w:tc>
        <w:tc>
          <w:tcPr>
            <w:tcW w:w="1134" w:type="dxa"/>
          </w:tcPr>
          <w:p w:rsidR="000A029B" w:rsidRDefault="00F215C8">
            <w:pPr>
              <w:jc w:val="center"/>
            </w:pPr>
            <w:r>
              <w:rPr>
                <w:rFonts w:ascii="Arial" w:eastAsia="Arial" w:hAnsi="Arial"/>
                <w:sz w:val="16"/>
              </w:rPr>
              <w:t>—</w:t>
            </w:r>
          </w:p>
        </w:tc>
        <w:tc>
          <w:tcPr>
            <w:tcW w:w="1134" w:type="dxa"/>
          </w:tcPr>
          <w:p w:rsidR="000A029B" w:rsidRDefault="00F215C8">
            <w:pPr>
              <w:jc w:val="center"/>
            </w:pPr>
            <w:r>
              <w:rPr>
                <w:rFonts w:ascii="Arial" w:eastAsia="Arial" w:hAnsi="Arial"/>
                <w:sz w:val="16"/>
              </w:rPr>
              <w:t>64.29</w:t>
            </w:r>
          </w:p>
        </w:tc>
      </w:tr>
      <w:tr w:rsidR="000A029B">
        <w:trPr>
          <w:cantSplit/>
        </w:trPr>
        <w:tc>
          <w:tcPr>
            <w:tcW w:w="1020" w:type="dxa"/>
          </w:tcPr>
          <w:p w:rsidR="000A029B" w:rsidRDefault="00F215C8">
            <w:r>
              <w:rPr>
                <w:rFonts w:ascii="Arial" w:eastAsia="Arial" w:hAnsi="Arial"/>
                <w:sz w:val="16"/>
              </w:rPr>
              <w:t>1</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Aug. + Dropout + BN Freeze</w:t>
            </w:r>
          </w:p>
        </w:tc>
        <w:tc>
          <w:tcPr>
            <w:tcW w:w="1134" w:type="dxa"/>
          </w:tcPr>
          <w:p w:rsidR="000A029B" w:rsidRDefault="00F215C8">
            <w:pPr>
              <w:jc w:val="center"/>
            </w:pPr>
            <w:r>
              <w:rPr>
                <w:rFonts w:ascii="Arial" w:eastAsia="Arial" w:hAnsi="Arial"/>
                <w:sz w:val="16"/>
              </w:rPr>
              <w:t>98.34</w:t>
            </w:r>
          </w:p>
        </w:tc>
        <w:tc>
          <w:tcPr>
            <w:tcW w:w="1134" w:type="dxa"/>
          </w:tcPr>
          <w:p w:rsidR="000A029B" w:rsidRDefault="00F215C8">
            <w:pPr>
              <w:jc w:val="center"/>
            </w:pPr>
            <w:r>
              <w:rPr>
                <w:rFonts w:ascii="Arial" w:eastAsia="Arial" w:hAnsi="Arial"/>
                <w:sz w:val="16"/>
              </w:rPr>
              <w:t>98.78</w:t>
            </w:r>
          </w:p>
        </w:tc>
        <w:tc>
          <w:tcPr>
            <w:tcW w:w="1134" w:type="dxa"/>
          </w:tcPr>
          <w:p w:rsidR="000A029B" w:rsidRDefault="00F215C8">
            <w:pPr>
              <w:jc w:val="center"/>
            </w:pPr>
            <w:r>
              <w:rPr>
                <w:rFonts w:ascii="Arial" w:eastAsia="Arial" w:hAnsi="Arial"/>
                <w:sz w:val="16"/>
              </w:rPr>
              <w:t>69.07</w:t>
            </w:r>
          </w:p>
        </w:tc>
      </w:tr>
      <w:tr w:rsidR="000A029B">
        <w:trPr>
          <w:cantSplit/>
        </w:trPr>
        <w:tc>
          <w:tcPr>
            <w:tcW w:w="1020" w:type="dxa"/>
          </w:tcPr>
          <w:p w:rsidR="000A029B" w:rsidRDefault="00F215C8">
            <w:r>
              <w:rPr>
                <w:rFonts w:ascii="Arial" w:eastAsia="Arial" w:hAnsi="Arial"/>
                <w:sz w:val="16"/>
              </w:rPr>
              <w:t>2</w:t>
            </w:r>
          </w:p>
        </w:tc>
        <w:tc>
          <w:tcPr>
            <w:tcW w:w="1814" w:type="dxa"/>
          </w:tcPr>
          <w:p w:rsidR="000A029B" w:rsidRDefault="00F215C8">
            <w:r>
              <w:rPr>
                <w:rFonts w:ascii="Arial" w:eastAsia="Arial" w:hAnsi="Arial"/>
                <w:sz w:val="16"/>
              </w:rPr>
              <w:t>ConvNeXt-Base</w:t>
            </w:r>
          </w:p>
        </w:tc>
        <w:tc>
          <w:tcPr>
            <w:tcW w:w="3402" w:type="dxa"/>
          </w:tcPr>
          <w:p w:rsidR="000A029B" w:rsidRDefault="00F215C8">
            <w:r>
              <w:rPr>
                <w:rFonts w:ascii="Arial" w:eastAsia="Arial" w:hAnsi="Arial"/>
                <w:sz w:val="16"/>
              </w:rPr>
              <w:t>+ Aug. + Dropout + BN Freeze + SAM</w:t>
            </w:r>
          </w:p>
        </w:tc>
        <w:tc>
          <w:tcPr>
            <w:tcW w:w="1134" w:type="dxa"/>
          </w:tcPr>
          <w:p w:rsidR="000A029B" w:rsidRDefault="00F215C8">
            <w:pPr>
              <w:jc w:val="center"/>
            </w:pPr>
            <w:r>
              <w:rPr>
                <w:rFonts w:ascii="Arial" w:eastAsia="Arial" w:hAnsi="Arial"/>
                <w:sz w:val="16"/>
              </w:rPr>
              <w:t>98.78</w:t>
            </w:r>
          </w:p>
        </w:tc>
        <w:tc>
          <w:tcPr>
            <w:tcW w:w="1134" w:type="dxa"/>
          </w:tcPr>
          <w:p w:rsidR="000A029B" w:rsidRDefault="00F215C8">
            <w:pPr>
              <w:jc w:val="center"/>
            </w:pPr>
            <w:r>
              <w:rPr>
                <w:rFonts w:ascii="Arial" w:eastAsia="Arial" w:hAnsi="Arial"/>
                <w:sz w:val="16"/>
              </w:rPr>
              <w:t>98.87</w:t>
            </w:r>
          </w:p>
        </w:tc>
        <w:tc>
          <w:tcPr>
            <w:tcW w:w="1134" w:type="dxa"/>
          </w:tcPr>
          <w:p w:rsidR="000A029B" w:rsidRDefault="00F215C8">
            <w:pPr>
              <w:jc w:val="center"/>
            </w:pPr>
            <w:r>
              <w:rPr>
                <w:rFonts w:ascii="Arial" w:eastAsia="Arial" w:hAnsi="Arial"/>
                <w:sz w:val="16"/>
              </w:rPr>
              <w:t>64.29</w:t>
            </w:r>
          </w:p>
        </w:tc>
      </w:tr>
      <w:tr w:rsidR="000A029B">
        <w:trPr>
          <w:cantSplit/>
        </w:trPr>
        <w:tc>
          <w:tcPr>
            <w:tcW w:w="1020" w:type="dxa"/>
          </w:tcPr>
          <w:p w:rsidR="000A029B" w:rsidRDefault="00F215C8">
            <w:r>
              <w:rPr>
                <w:rFonts w:ascii="Arial" w:eastAsia="Arial" w:hAnsi="Arial"/>
                <w:sz w:val="16"/>
              </w:rPr>
              <w:t>3</w:t>
            </w:r>
          </w:p>
        </w:tc>
        <w:tc>
          <w:tcPr>
            <w:tcW w:w="1814" w:type="dxa"/>
          </w:tcPr>
          <w:p w:rsidR="000A029B" w:rsidRDefault="00F215C8">
            <w:r>
              <w:rPr>
                <w:rFonts w:ascii="Arial" w:eastAsia="Arial" w:hAnsi="Arial"/>
                <w:sz w:val="16"/>
              </w:rPr>
              <w:t>DenseNet201</w:t>
            </w:r>
          </w:p>
        </w:tc>
        <w:tc>
          <w:tcPr>
            <w:tcW w:w="3402" w:type="dxa"/>
          </w:tcPr>
          <w:p w:rsidR="000A029B" w:rsidRDefault="00F215C8">
            <w:r>
              <w:rPr>
                <w:rFonts w:ascii="Arial" w:eastAsia="Arial" w:hAnsi="Arial"/>
                <w:sz w:val="16"/>
              </w:rPr>
              <w:t xml:space="preserve">+ Aug. + Dropout + BN </w:t>
            </w:r>
            <w:r>
              <w:rPr>
                <w:rFonts w:ascii="Arial" w:eastAsia="Arial" w:hAnsi="Arial"/>
                <w:sz w:val="16"/>
              </w:rPr>
              <w:t>Freeze</w:t>
            </w:r>
          </w:p>
        </w:tc>
        <w:tc>
          <w:tcPr>
            <w:tcW w:w="1134" w:type="dxa"/>
          </w:tcPr>
          <w:p w:rsidR="000A029B" w:rsidRDefault="00F215C8">
            <w:pPr>
              <w:jc w:val="center"/>
            </w:pPr>
            <w:r>
              <w:rPr>
                <w:rFonts w:ascii="Arial" w:eastAsia="Arial" w:hAnsi="Arial"/>
                <w:sz w:val="16"/>
              </w:rPr>
              <w:t>97.99</w:t>
            </w:r>
          </w:p>
        </w:tc>
        <w:tc>
          <w:tcPr>
            <w:tcW w:w="1134" w:type="dxa"/>
          </w:tcPr>
          <w:p w:rsidR="000A029B" w:rsidRDefault="00F215C8">
            <w:pPr>
              <w:jc w:val="center"/>
            </w:pPr>
            <w:r>
              <w:rPr>
                <w:rFonts w:ascii="Arial" w:eastAsia="Arial" w:hAnsi="Arial"/>
                <w:sz w:val="16"/>
              </w:rPr>
              <w:t>98.78</w:t>
            </w:r>
          </w:p>
        </w:tc>
        <w:tc>
          <w:tcPr>
            <w:tcW w:w="1134" w:type="dxa"/>
          </w:tcPr>
          <w:p w:rsidR="000A029B" w:rsidRDefault="00F215C8">
            <w:pPr>
              <w:jc w:val="center"/>
            </w:pPr>
            <w:r>
              <w:rPr>
                <w:rFonts w:ascii="Arial" w:eastAsia="Arial" w:hAnsi="Arial"/>
                <w:sz w:val="16"/>
              </w:rPr>
              <w:t>52.38</w:t>
            </w:r>
          </w:p>
        </w:tc>
      </w:tr>
      <w:tr w:rsidR="000A029B">
        <w:trPr>
          <w:cantSplit/>
        </w:trPr>
        <w:tc>
          <w:tcPr>
            <w:tcW w:w="1020" w:type="dxa"/>
          </w:tcPr>
          <w:p w:rsidR="000A029B" w:rsidRDefault="00F215C8">
            <w:r>
              <w:rPr>
                <w:rFonts w:ascii="Arial" w:eastAsia="Arial" w:hAnsi="Arial"/>
                <w:sz w:val="16"/>
              </w:rPr>
              <w:t>4</w:t>
            </w:r>
          </w:p>
        </w:tc>
        <w:tc>
          <w:tcPr>
            <w:tcW w:w="1814" w:type="dxa"/>
          </w:tcPr>
          <w:p w:rsidR="000A029B" w:rsidRDefault="00F215C8">
            <w:r>
              <w:rPr>
                <w:rFonts w:ascii="Arial" w:eastAsia="Arial" w:hAnsi="Arial"/>
                <w:sz w:val="16"/>
              </w:rPr>
              <w:t>VGG16</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97.12</w:t>
            </w:r>
          </w:p>
        </w:tc>
        <w:tc>
          <w:tcPr>
            <w:tcW w:w="1134" w:type="dxa"/>
          </w:tcPr>
          <w:p w:rsidR="000A029B" w:rsidRDefault="00F215C8">
            <w:pPr>
              <w:jc w:val="center"/>
            </w:pPr>
            <w:r>
              <w:rPr>
                <w:rFonts w:ascii="Arial" w:eastAsia="Arial" w:hAnsi="Arial"/>
                <w:sz w:val="16"/>
              </w:rPr>
              <w:t>97.57</w:t>
            </w:r>
          </w:p>
        </w:tc>
        <w:tc>
          <w:tcPr>
            <w:tcW w:w="1134" w:type="dxa"/>
          </w:tcPr>
          <w:p w:rsidR="000A029B" w:rsidRDefault="00F215C8">
            <w:pPr>
              <w:jc w:val="center"/>
            </w:pPr>
            <w:r>
              <w:rPr>
                <w:rFonts w:ascii="Arial" w:eastAsia="Arial" w:hAnsi="Arial"/>
                <w:sz w:val="16"/>
              </w:rPr>
              <w:t>47.62</w:t>
            </w:r>
          </w:p>
        </w:tc>
      </w:tr>
      <w:tr w:rsidR="000A029B">
        <w:trPr>
          <w:cantSplit/>
        </w:trPr>
        <w:tc>
          <w:tcPr>
            <w:tcW w:w="1020" w:type="dxa"/>
          </w:tcPr>
          <w:p w:rsidR="000A029B" w:rsidRDefault="00F215C8">
            <w:r>
              <w:rPr>
                <w:rFonts w:ascii="Arial" w:eastAsia="Arial" w:hAnsi="Arial"/>
                <w:sz w:val="16"/>
              </w:rPr>
              <w:t>5</w:t>
            </w:r>
          </w:p>
        </w:tc>
        <w:tc>
          <w:tcPr>
            <w:tcW w:w="1814" w:type="dxa"/>
          </w:tcPr>
          <w:p w:rsidR="000A029B" w:rsidRDefault="00F215C8">
            <w:r>
              <w:rPr>
                <w:rFonts w:ascii="Arial" w:eastAsia="Arial" w:hAnsi="Arial"/>
                <w:sz w:val="16"/>
              </w:rPr>
              <w:t>Swin Transformer</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98.25</w:t>
            </w:r>
          </w:p>
        </w:tc>
        <w:tc>
          <w:tcPr>
            <w:tcW w:w="1134" w:type="dxa"/>
          </w:tcPr>
          <w:p w:rsidR="000A029B" w:rsidRDefault="00F215C8">
            <w:pPr>
              <w:jc w:val="center"/>
            </w:pPr>
            <w:r>
              <w:rPr>
                <w:rFonts w:ascii="Arial" w:eastAsia="Arial" w:hAnsi="Arial"/>
                <w:sz w:val="16"/>
              </w:rPr>
              <w:t>98.17</w:t>
            </w:r>
          </w:p>
        </w:tc>
        <w:tc>
          <w:tcPr>
            <w:tcW w:w="1134" w:type="dxa"/>
          </w:tcPr>
          <w:p w:rsidR="000A029B" w:rsidRDefault="00F215C8">
            <w:pPr>
              <w:jc w:val="center"/>
            </w:pPr>
            <w:r>
              <w:rPr>
                <w:rFonts w:ascii="Arial" w:eastAsia="Arial" w:hAnsi="Arial"/>
                <w:sz w:val="16"/>
              </w:rPr>
              <w:t>61.90</w:t>
            </w:r>
          </w:p>
        </w:tc>
      </w:tr>
      <w:tr w:rsidR="000A029B">
        <w:trPr>
          <w:cantSplit/>
        </w:trPr>
        <w:tc>
          <w:tcPr>
            <w:tcW w:w="1020" w:type="dxa"/>
          </w:tcPr>
          <w:p w:rsidR="000A029B" w:rsidRDefault="00F215C8">
            <w:r>
              <w:rPr>
                <w:rFonts w:ascii="Arial" w:eastAsia="Arial" w:hAnsi="Arial"/>
                <w:sz w:val="16"/>
              </w:rPr>
              <w:t>6</w:t>
            </w:r>
          </w:p>
        </w:tc>
        <w:tc>
          <w:tcPr>
            <w:tcW w:w="1814" w:type="dxa"/>
          </w:tcPr>
          <w:p w:rsidR="000A029B" w:rsidRDefault="00F215C8">
            <w:r>
              <w:rPr>
                <w:rFonts w:ascii="Arial" w:eastAsia="Arial" w:hAnsi="Arial"/>
                <w:sz w:val="16"/>
              </w:rPr>
              <w:t>DINOv2</w:t>
            </w:r>
          </w:p>
        </w:tc>
        <w:tc>
          <w:tcPr>
            <w:tcW w:w="3402" w:type="dxa"/>
          </w:tcPr>
          <w:p w:rsidR="000A029B" w:rsidRDefault="00F215C8">
            <w:r>
              <w:rPr>
                <w:rFonts w:ascii="Arial" w:eastAsia="Arial" w:hAnsi="Arial"/>
                <w:sz w:val="16"/>
              </w:rPr>
              <w:t>+ Augmentation</w:t>
            </w:r>
          </w:p>
        </w:tc>
        <w:tc>
          <w:tcPr>
            <w:tcW w:w="1134" w:type="dxa"/>
          </w:tcPr>
          <w:p w:rsidR="000A029B" w:rsidRDefault="00F215C8">
            <w:pPr>
              <w:jc w:val="center"/>
            </w:pPr>
            <w:r>
              <w:rPr>
                <w:rFonts w:ascii="Arial" w:eastAsia="Arial" w:hAnsi="Arial"/>
                <w:sz w:val="16"/>
              </w:rPr>
              <w:t>99.04</w:t>
            </w:r>
          </w:p>
        </w:tc>
        <w:tc>
          <w:tcPr>
            <w:tcW w:w="1134" w:type="dxa"/>
          </w:tcPr>
          <w:p w:rsidR="000A029B" w:rsidRDefault="00F215C8">
            <w:pPr>
              <w:jc w:val="center"/>
            </w:pPr>
            <w:r>
              <w:rPr>
                <w:rFonts w:ascii="Arial" w:eastAsia="Arial" w:hAnsi="Arial"/>
                <w:sz w:val="16"/>
              </w:rPr>
              <w:t>99.04</w:t>
            </w:r>
          </w:p>
        </w:tc>
        <w:tc>
          <w:tcPr>
            <w:tcW w:w="1134" w:type="dxa"/>
          </w:tcPr>
          <w:p w:rsidR="000A029B" w:rsidRDefault="00F215C8">
            <w:pPr>
              <w:jc w:val="center"/>
            </w:pPr>
            <w:r>
              <w:rPr>
                <w:rFonts w:ascii="Arial" w:eastAsia="Arial" w:hAnsi="Arial"/>
                <w:sz w:val="16"/>
              </w:rPr>
              <w:t>71.43</w:t>
            </w:r>
          </w:p>
        </w:tc>
      </w:tr>
      <w:tr w:rsidR="000A029B">
        <w:trPr>
          <w:cantSplit/>
        </w:trPr>
        <w:tc>
          <w:tcPr>
            <w:tcW w:w="1020" w:type="dxa"/>
          </w:tcPr>
          <w:p w:rsidR="000A029B" w:rsidRDefault="00F215C8">
            <w:r>
              <w:rPr>
                <w:rFonts w:ascii="Arial" w:eastAsia="Arial" w:hAnsi="Arial"/>
                <w:sz w:val="16"/>
              </w:rPr>
              <w:t>7</w:t>
            </w:r>
          </w:p>
        </w:tc>
        <w:tc>
          <w:tcPr>
            <w:tcW w:w="1814" w:type="dxa"/>
          </w:tcPr>
          <w:p w:rsidR="000A029B" w:rsidRDefault="00F215C8">
            <w:r>
              <w:rPr>
                <w:rFonts w:ascii="Arial" w:eastAsia="Arial" w:hAnsi="Arial"/>
                <w:sz w:val="16"/>
              </w:rPr>
              <w:t>DINOv2</w:t>
            </w:r>
          </w:p>
        </w:tc>
        <w:tc>
          <w:tcPr>
            <w:tcW w:w="3402" w:type="dxa"/>
          </w:tcPr>
          <w:p w:rsidR="000A029B" w:rsidRDefault="00F215C8">
            <w:r>
              <w:rPr>
                <w:rFonts w:ascii="Arial" w:eastAsia="Arial" w:hAnsi="Arial"/>
                <w:sz w:val="16"/>
              </w:rPr>
              <w:t>+ Augmentation + SAM</w:t>
            </w:r>
          </w:p>
        </w:tc>
        <w:tc>
          <w:tcPr>
            <w:tcW w:w="1134" w:type="dxa"/>
          </w:tcPr>
          <w:p w:rsidR="000A029B" w:rsidRDefault="00F215C8">
            <w:pPr>
              <w:jc w:val="center"/>
            </w:pPr>
            <w:r>
              <w:rPr>
                <w:rFonts w:ascii="Arial" w:eastAsia="Arial" w:hAnsi="Arial"/>
                <w:sz w:val="16"/>
              </w:rPr>
              <w:t>99.21</w:t>
            </w:r>
          </w:p>
        </w:tc>
        <w:tc>
          <w:tcPr>
            <w:tcW w:w="1134" w:type="dxa"/>
          </w:tcPr>
          <w:p w:rsidR="000A029B" w:rsidRDefault="00F215C8">
            <w:pPr>
              <w:jc w:val="center"/>
            </w:pPr>
            <w:r>
              <w:rPr>
                <w:rFonts w:ascii="Arial" w:eastAsia="Arial" w:hAnsi="Arial"/>
                <w:sz w:val="16"/>
              </w:rPr>
              <w:t>99.13</w:t>
            </w:r>
          </w:p>
        </w:tc>
        <w:tc>
          <w:tcPr>
            <w:tcW w:w="1134" w:type="dxa"/>
          </w:tcPr>
          <w:p w:rsidR="000A029B" w:rsidRDefault="00F215C8">
            <w:pPr>
              <w:jc w:val="center"/>
            </w:pPr>
            <w:r>
              <w:rPr>
                <w:rFonts w:ascii="Arial" w:eastAsia="Arial" w:hAnsi="Arial"/>
                <w:sz w:val="16"/>
              </w:rPr>
              <w:t>78.57</w:t>
            </w:r>
          </w:p>
        </w:tc>
      </w:tr>
    </w:tbl>
    <w:p w:rsidR="000A029B" w:rsidRDefault="000A029B">
      <w:pPr>
        <w:spacing w:after="40"/>
      </w:pPr>
    </w:p>
    <w:p w:rsidR="000A029B" w:rsidRDefault="00F215C8">
      <w:pPr>
        <w:pStyle w:val="Heading2"/>
        <w:pageBreakBefore/>
      </w:pPr>
      <w:bookmarkStart w:id="22" w:name="_Toc909004"/>
      <w:r>
        <w:lastRenderedPageBreak/>
        <w:t xml:space="preserve">Annexure D – Mustard results </w:t>
      </w:r>
      <w:bookmarkEnd w:id="22"/>
    </w:p>
    <w:p w:rsidR="000A029B" w:rsidRDefault="00F215C8">
      <w:pPr>
        <w:spacing w:after="60"/>
        <w:jc w:val="both"/>
      </w:pPr>
      <w:r>
        <w:rPr>
          <w:rFonts w:ascii="Arial" w:eastAsia="Arial" w:hAnsi="Arial"/>
          <w:i/>
          <w:sz w:val="18"/>
        </w:rPr>
        <w:t>ResNet50; 7 classes; internal PoCRA-curated test set only (1,310 images). Overall accuracy 97.02% (1,271 correct), macro F1 ≈ 0.967 (computed from the confusion matrix).</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835"/>
        <w:gridCol w:w="1701"/>
        <w:gridCol w:w="1701"/>
        <w:gridCol w:w="1701"/>
        <w:gridCol w:w="1701"/>
      </w:tblGrid>
      <w:tr w:rsidR="000A029B">
        <w:trPr>
          <w:cantSplit/>
          <w:tblHeader/>
        </w:trPr>
        <w:tc>
          <w:tcPr>
            <w:tcW w:w="2835" w:type="dxa"/>
            <w:shd w:val="clear" w:color="auto" w:fill="D9E2F3"/>
          </w:tcPr>
          <w:p w:rsidR="000A029B" w:rsidRDefault="00F215C8">
            <w:r>
              <w:rPr>
                <w:rFonts w:ascii="Arial" w:eastAsia="Arial" w:hAnsi="Arial"/>
                <w:b/>
                <w:sz w:val="18"/>
              </w:rPr>
              <w:t>Class</w:t>
            </w:r>
          </w:p>
        </w:tc>
        <w:tc>
          <w:tcPr>
            <w:tcW w:w="1701" w:type="dxa"/>
            <w:shd w:val="clear" w:color="auto" w:fill="D9E2F3"/>
          </w:tcPr>
          <w:p w:rsidR="000A029B" w:rsidRDefault="00F215C8">
            <w:pPr>
              <w:jc w:val="center"/>
            </w:pPr>
            <w:r>
              <w:rPr>
                <w:rFonts w:ascii="Arial" w:eastAsia="Arial" w:hAnsi="Arial"/>
                <w:b/>
                <w:sz w:val="18"/>
              </w:rPr>
              <w:t>Precision</w:t>
            </w:r>
          </w:p>
        </w:tc>
        <w:tc>
          <w:tcPr>
            <w:tcW w:w="1701" w:type="dxa"/>
            <w:shd w:val="clear" w:color="auto" w:fill="D9E2F3"/>
          </w:tcPr>
          <w:p w:rsidR="000A029B" w:rsidRDefault="00F215C8">
            <w:pPr>
              <w:jc w:val="center"/>
            </w:pPr>
            <w:r>
              <w:rPr>
                <w:rFonts w:ascii="Arial" w:eastAsia="Arial" w:hAnsi="Arial"/>
                <w:b/>
                <w:sz w:val="18"/>
              </w:rPr>
              <w:t>Recall</w:t>
            </w:r>
          </w:p>
        </w:tc>
        <w:tc>
          <w:tcPr>
            <w:tcW w:w="1701" w:type="dxa"/>
            <w:shd w:val="clear" w:color="auto" w:fill="D9E2F3"/>
          </w:tcPr>
          <w:p w:rsidR="000A029B" w:rsidRDefault="00F215C8">
            <w:pPr>
              <w:jc w:val="center"/>
            </w:pPr>
            <w:r>
              <w:rPr>
                <w:rFonts w:ascii="Arial" w:eastAsia="Arial" w:hAnsi="Arial"/>
                <w:b/>
                <w:sz w:val="18"/>
              </w:rPr>
              <w:t>F1-score</w:t>
            </w:r>
          </w:p>
        </w:tc>
        <w:tc>
          <w:tcPr>
            <w:tcW w:w="1701" w:type="dxa"/>
            <w:shd w:val="clear" w:color="auto" w:fill="D9E2F3"/>
          </w:tcPr>
          <w:p w:rsidR="000A029B" w:rsidRDefault="00F215C8">
            <w:pPr>
              <w:jc w:val="center"/>
            </w:pPr>
            <w:r>
              <w:rPr>
                <w:rFonts w:ascii="Arial" w:eastAsia="Arial" w:hAnsi="Arial"/>
                <w:b/>
                <w:sz w:val="18"/>
              </w:rPr>
              <w:t>Support</w:t>
            </w:r>
          </w:p>
        </w:tc>
      </w:tr>
      <w:tr w:rsidR="000A029B">
        <w:trPr>
          <w:cantSplit/>
        </w:trPr>
        <w:tc>
          <w:tcPr>
            <w:tcW w:w="2835" w:type="dxa"/>
          </w:tcPr>
          <w:p w:rsidR="000A029B" w:rsidRDefault="00F215C8">
            <w:r>
              <w:rPr>
                <w:rFonts w:ascii="Arial" w:eastAsia="Arial" w:hAnsi="Arial"/>
                <w:sz w:val="18"/>
              </w:rPr>
              <w:t>Alternaria_Blight</w:t>
            </w:r>
          </w:p>
        </w:tc>
        <w:tc>
          <w:tcPr>
            <w:tcW w:w="1701" w:type="dxa"/>
          </w:tcPr>
          <w:p w:rsidR="000A029B" w:rsidRDefault="00F215C8">
            <w:pPr>
              <w:jc w:val="center"/>
            </w:pPr>
            <w:r>
              <w:rPr>
                <w:rFonts w:ascii="Arial" w:eastAsia="Arial" w:hAnsi="Arial"/>
                <w:sz w:val="18"/>
              </w:rPr>
              <w:t>0.9341</w:t>
            </w:r>
          </w:p>
        </w:tc>
        <w:tc>
          <w:tcPr>
            <w:tcW w:w="1701" w:type="dxa"/>
          </w:tcPr>
          <w:p w:rsidR="000A029B" w:rsidRDefault="00F215C8">
            <w:pPr>
              <w:jc w:val="center"/>
            </w:pPr>
            <w:r>
              <w:rPr>
                <w:rFonts w:ascii="Arial" w:eastAsia="Arial" w:hAnsi="Arial"/>
                <w:sz w:val="18"/>
              </w:rPr>
              <w:t>0.8673</w:t>
            </w:r>
          </w:p>
        </w:tc>
        <w:tc>
          <w:tcPr>
            <w:tcW w:w="1701" w:type="dxa"/>
          </w:tcPr>
          <w:p w:rsidR="000A029B" w:rsidRDefault="00F215C8">
            <w:pPr>
              <w:jc w:val="center"/>
            </w:pPr>
            <w:r>
              <w:rPr>
                <w:rFonts w:ascii="Arial" w:eastAsia="Arial" w:hAnsi="Arial"/>
                <w:sz w:val="18"/>
              </w:rPr>
              <w:t>0.8995</w:t>
            </w:r>
          </w:p>
        </w:tc>
        <w:tc>
          <w:tcPr>
            <w:tcW w:w="1701" w:type="dxa"/>
          </w:tcPr>
          <w:p w:rsidR="000A029B" w:rsidRDefault="00F215C8">
            <w:pPr>
              <w:jc w:val="center"/>
            </w:pPr>
            <w:r>
              <w:rPr>
                <w:rFonts w:ascii="Arial" w:eastAsia="Arial" w:hAnsi="Arial"/>
                <w:sz w:val="18"/>
              </w:rPr>
              <w:t>98</w:t>
            </w:r>
          </w:p>
        </w:tc>
      </w:tr>
      <w:tr w:rsidR="000A029B">
        <w:trPr>
          <w:cantSplit/>
        </w:trPr>
        <w:tc>
          <w:tcPr>
            <w:tcW w:w="2835" w:type="dxa"/>
          </w:tcPr>
          <w:p w:rsidR="000A029B" w:rsidRDefault="00F215C8">
            <w:r>
              <w:rPr>
                <w:rFonts w:ascii="Arial" w:eastAsia="Arial" w:hAnsi="Arial"/>
                <w:sz w:val="18"/>
              </w:rPr>
              <w:t>Aphid</w:t>
            </w:r>
          </w:p>
        </w:tc>
        <w:tc>
          <w:tcPr>
            <w:tcW w:w="1701" w:type="dxa"/>
          </w:tcPr>
          <w:p w:rsidR="000A029B" w:rsidRDefault="00F215C8">
            <w:pPr>
              <w:jc w:val="center"/>
            </w:pPr>
            <w:r>
              <w:rPr>
                <w:rFonts w:ascii="Arial" w:eastAsia="Arial" w:hAnsi="Arial"/>
                <w:sz w:val="18"/>
              </w:rPr>
              <w:t>0.9770</w:t>
            </w:r>
          </w:p>
        </w:tc>
        <w:tc>
          <w:tcPr>
            <w:tcW w:w="1701" w:type="dxa"/>
          </w:tcPr>
          <w:p w:rsidR="000A029B" w:rsidRDefault="00F215C8">
            <w:pPr>
              <w:jc w:val="center"/>
            </w:pPr>
            <w:r>
              <w:rPr>
                <w:rFonts w:ascii="Arial" w:eastAsia="Arial" w:hAnsi="Arial"/>
                <w:sz w:val="18"/>
              </w:rPr>
              <w:t>0.9907</w:t>
            </w:r>
          </w:p>
        </w:tc>
        <w:tc>
          <w:tcPr>
            <w:tcW w:w="1701" w:type="dxa"/>
          </w:tcPr>
          <w:p w:rsidR="000A029B" w:rsidRDefault="00F215C8">
            <w:pPr>
              <w:jc w:val="center"/>
            </w:pPr>
            <w:r>
              <w:rPr>
                <w:rFonts w:ascii="Arial" w:eastAsia="Arial" w:hAnsi="Arial"/>
                <w:sz w:val="18"/>
              </w:rPr>
              <w:t>0.9838</w:t>
            </w:r>
          </w:p>
        </w:tc>
        <w:tc>
          <w:tcPr>
            <w:tcW w:w="1701" w:type="dxa"/>
          </w:tcPr>
          <w:p w:rsidR="000A029B" w:rsidRDefault="00F215C8">
            <w:pPr>
              <w:jc w:val="center"/>
            </w:pPr>
            <w:r>
              <w:rPr>
                <w:rFonts w:ascii="Arial" w:eastAsia="Arial" w:hAnsi="Arial"/>
                <w:sz w:val="18"/>
              </w:rPr>
              <w:t>429</w:t>
            </w:r>
          </w:p>
        </w:tc>
      </w:tr>
      <w:tr w:rsidR="000A029B">
        <w:trPr>
          <w:cantSplit/>
        </w:trPr>
        <w:tc>
          <w:tcPr>
            <w:tcW w:w="2835" w:type="dxa"/>
          </w:tcPr>
          <w:p w:rsidR="000A029B" w:rsidRDefault="00F215C8">
            <w:r>
              <w:rPr>
                <w:rFonts w:ascii="Arial" w:eastAsia="Arial" w:hAnsi="Arial"/>
                <w:sz w:val="18"/>
              </w:rPr>
              <w:t>Healthy</w:t>
            </w:r>
          </w:p>
        </w:tc>
        <w:tc>
          <w:tcPr>
            <w:tcW w:w="1701" w:type="dxa"/>
          </w:tcPr>
          <w:p w:rsidR="000A029B" w:rsidRDefault="00F215C8">
            <w:pPr>
              <w:jc w:val="center"/>
            </w:pPr>
            <w:r>
              <w:rPr>
                <w:rFonts w:ascii="Arial" w:eastAsia="Arial" w:hAnsi="Arial"/>
                <w:sz w:val="18"/>
              </w:rPr>
              <w:t>1.0000</w:t>
            </w:r>
          </w:p>
        </w:tc>
        <w:tc>
          <w:tcPr>
            <w:tcW w:w="1701" w:type="dxa"/>
          </w:tcPr>
          <w:p w:rsidR="000A029B" w:rsidRDefault="00F215C8">
            <w:pPr>
              <w:jc w:val="center"/>
            </w:pPr>
            <w:r>
              <w:rPr>
                <w:rFonts w:ascii="Arial" w:eastAsia="Arial" w:hAnsi="Arial"/>
                <w:sz w:val="18"/>
              </w:rPr>
              <w:t>0.9750</w:t>
            </w:r>
          </w:p>
        </w:tc>
        <w:tc>
          <w:tcPr>
            <w:tcW w:w="1701" w:type="dxa"/>
          </w:tcPr>
          <w:p w:rsidR="000A029B" w:rsidRDefault="00F215C8">
            <w:pPr>
              <w:jc w:val="center"/>
            </w:pPr>
            <w:r>
              <w:rPr>
                <w:rFonts w:ascii="Arial" w:eastAsia="Arial" w:hAnsi="Arial"/>
                <w:sz w:val="18"/>
              </w:rPr>
              <w:t>0.9873</w:t>
            </w:r>
          </w:p>
        </w:tc>
        <w:tc>
          <w:tcPr>
            <w:tcW w:w="1701" w:type="dxa"/>
          </w:tcPr>
          <w:p w:rsidR="000A029B" w:rsidRDefault="00F215C8">
            <w:pPr>
              <w:jc w:val="center"/>
            </w:pPr>
            <w:r>
              <w:rPr>
                <w:rFonts w:ascii="Arial" w:eastAsia="Arial" w:hAnsi="Arial"/>
                <w:sz w:val="18"/>
              </w:rPr>
              <w:t>40</w:t>
            </w:r>
          </w:p>
        </w:tc>
      </w:tr>
      <w:tr w:rsidR="000A029B">
        <w:trPr>
          <w:cantSplit/>
        </w:trPr>
        <w:tc>
          <w:tcPr>
            <w:tcW w:w="2835" w:type="dxa"/>
          </w:tcPr>
          <w:p w:rsidR="000A029B" w:rsidRDefault="00F215C8">
            <w:r>
              <w:rPr>
                <w:rFonts w:ascii="Arial" w:eastAsia="Arial" w:hAnsi="Arial"/>
                <w:sz w:val="18"/>
              </w:rPr>
              <w:t>Pea_Leaf_Miner</w:t>
            </w:r>
          </w:p>
        </w:tc>
        <w:tc>
          <w:tcPr>
            <w:tcW w:w="1701" w:type="dxa"/>
          </w:tcPr>
          <w:p w:rsidR="000A029B" w:rsidRDefault="00F215C8">
            <w:pPr>
              <w:jc w:val="center"/>
            </w:pPr>
            <w:r>
              <w:rPr>
                <w:rFonts w:ascii="Arial" w:eastAsia="Arial" w:hAnsi="Arial"/>
                <w:sz w:val="18"/>
              </w:rPr>
              <w:t>1.0000</w:t>
            </w:r>
          </w:p>
        </w:tc>
        <w:tc>
          <w:tcPr>
            <w:tcW w:w="1701" w:type="dxa"/>
          </w:tcPr>
          <w:p w:rsidR="000A029B" w:rsidRDefault="00F215C8">
            <w:pPr>
              <w:jc w:val="center"/>
            </w:pPr>
            <w:r>
              <w:rPr>
                <w:rFonts w:ascii="Arial" w:eastAsia="Arial" w:hAnsi="Arial"/>
                <w:sz w:val="18"/>
              </w:rPr>
              <w:t>0.9865</w:t>
            </w:r>
          </w:p>
        </w:tc>
        <w:tc>
          <w:tcPr>
            <w:tcW w:w="1701" w:type="dxa"/>
          </w:tcPr>
          <w:p w:rsidR="000A029B" w:rsidRDefault="00F215C8">
            <w:pPr>
              <w:jc w:val="center"/>
            </w:pPr>
            <w:r>
              <w:rPr>
                <w:rFonts w:ascii="Arial" w:eastAsia="Arial" w:hAnsi="Arial"/>
                <w:sz w:val="18"/>
              </w:rPr>
              <w:t>0.9932</w:t>
            </w:r>
          </w:p>
        </w:tc>
        <w:tc>
          <w:tcPr>
            <w:tcW w:w="1701" w:type="dxa"/>
          </w:tcPr>
          <w:p w:rsidR="000A029B" w:rsidRDefault="00F215C8">
            <w:pPr>
              <w:jc w:val="center"/>
            </w:pPr>
            <w:r>
              <w:rPr>
                <w:rFonts w:ascii="Arial" w:eastAsia="Arial" w:hAnsi="Arial"/>
                <w:sz w:val="18"/>
              </w:rPr>
              <w:t>74</w:t>
            </w:r>
          </w:p>
        </w:tc>
      </w:tr>
      <w:tr w:rsidR="000A029B">
        <w:trPr>
          <w:cantSplit/>
        </w:trPr>
        <w:tc>
          <w:tcPr>
            <w:tcW w:w="2835" w:type="dxa"/>
          </w:tcPr>
          <w:p w:rsidR="000A029B" w:rsidRDefault="00F215C8">
            <w:r>
              <w:rPr>
                <w:rFonts w:ascii="Arial" w:eastAsia="Arial" w:hAnsi="Arial"/>
                <w:sz w:val="18"/>
              </w:rPr>
              <w:t>Powdery_Mildew</w:t>
            </w:r>
          </w:p>
        </w:tc>
        <w:tc>
          <w:tcPr>
            <w:tcW w:w="1701" w:type="dxa"/>
          </w:tcPr>
          <w:p w:rsidR="000A029B" w:rsidRDefault="00F215C8">
            <w:pPr>
              <w:jc w:val="center"/>
            </w:pPr>
            <w:r>
              <w:rPr>
                <w:rFonts w:ascii="Arial" w:eastAsia="Arial" w:hAnsi="Arial"/>
                <w:sz w:val="18"/>
              </w:rPr>
              <w:t>0.9771</w:t>
            </w:r>
          </w:p>
        </w:tc>
        <w:tc>
          <w:tcPr>
            <w:tcW w:w="1701" w:type="dxa"/>
          </w:tcPr>
          <w:p w:rsidR="000A029B" w:rsidRDefault="00F215C8">
            <w:pPr>
              <w:jc w:val="center"/>
            </w:pPr>
            <w:r>
              <w:rPr>
                <w:rFonts w:ascii="Arial" w:eastAsia="Arial" w:hAnsi="Arial"/>
                <w:sz w:val="18"/>
              </w:rPr>
              <w:t>0.9884</w:t>
            </w:r>
          </w:p>
        </w:tc>
        <w:tc>
          <w:tcPr>
            <w:tcW w:w="1701" w:type="dxa"/>
          </w:tcPr>
          <w:p w:rsidR="000A029B" w:rsidRDefault="00F215C8">
            <w:pPr>
              <w:jc w:val="center"/>
            </w:pPr>
            <w:r>
              <w:rPr>
                <w:rFonts w:ascii="Arial" w:eastAsia="Arial" w:hAnsi="Arial"/>
                <w:sz w:val="18"/>
              </w:rPr>
              <w:t>0.9828</w:t>
            </w:r>
          </w:p>
        </w:tc>
        <w:tc>
          <w:tcPr>
            <w:tcW w:w="1701" w:type="dxa"/>
          </w:tcPr>
          <w:p w:rsidR="000A029B" w:rsidRDefault="00F215C8">
            <w:pPr>
              <w:jc w:val="center"/>
            </w:pPr>
            <w:r>
              <w:rPr>
                <w:rFonts w:ascii="Arial" w:eastAsia="Arial" w:hAnsi="Arial"/>
                <w:sz w:val="18"/>
              </w:rPr>
              <w:t>173</w:t>
            </w:r>
          </w:p>
        </w:tc>
      </w:tr>
      <w:tr w:rsidR="000A029B">
        <w:trPr>
          <w:cantSplit/>
        </w:trPr>
        <w:tc>
          <w:tcPr>
            <w:tcW w:w="2835" w:type="dxa"/>
          </w:tcPr>
          <w:p w:rsidR="000A029B" w:rsidRDefault="00F215C8">
            <w:r>
              <w:rPr>
                <w:rFonts w:ascii="Arial" w:eastAsia="Arial" w:hAnsi="Arial"/>
                <w:sz w:val="18"/>
              </w:rPr>
              <w:t>Unknown</w:t>
            </w:r>
          </w:p>
        </w:tc>
        <w:tc>
          <w:tcPr>
            <w:tcW w:w="1701" w:type="dxa"/>
          </w:tcPr>
          <w:p w:rsidR="000A029B" w:rsidRDefault="00F215C8">
            <w:pPr>
              <w:jc w:val="center"/>
            </w:pPr>
            <w:r>
              <w:rPr>
                <w:rFonts w:ascii="Arial" w:eastAsia="Arial" w:hAnsi="Arial"/>
                <w:sz w:val="18"/>
              </w:rPr>
              <w:t>0.9780</w:t>
            </w:r>
          </w:p>
        </w:tc>
        <w:tc>
          <w:tcPr>
            <w:tcW w:w="1701" w:type="dxa"/>
          </w:tcPr>
          <w:p w:rsidR="000A029B" w:rsidRDefault="00F215C8">
            <w:pPr>
              <w:jc w:val="center"/>
            </w:pPr>
            <w:r>
              <w:rPr>
                <w:rFonts w:ascii="Arial" w:eastAsia="Arial" w:hAnsi="Arial"/>
                <w:sz w:val="18"/>
              </w:rPr>
              <w:t>0.9468</w:t>
            </w:r>
          </w:p>
        </w:tc>
        <w:tc>
          <w:tcPr>
            <w:tcW w:w="1701" w:type="dxa"/>
          </w:tcPr>
          <w:p w:rsidR="000A029B" w:rsidRDefault="00F215C8">
            <w:pPr>
              <w:jc w:val="center"/>
            </w:pPr>
            <w:r>
              <w:rPr>
                <w:rFonts w:ascii="Arial" w:eastAsia="Arial" w:hAnsi="Arial"/>
                <w:sz w:val="18"/>
              </w:rPr>
              <w:t>0.9622</w:t>
            </w:r>
          </w:p>
        </w:tc>
        <w:tc>
          <w:tcPr>
            <w:tcW w:w="1701" w:type="dxa"/>
          </w:tcPr>
          <w:p w:rsidR="000A029B" w:rsidRDefault="00F215C8">
            <w:pPr>
              <w:jc w:val="center"/>
            </w:pPr>
            <w:r>
              <w:rPr>
                <w:rFonts w:ascii="Arial" w:eastAsia="Arial" w:hAnsi="Arial"/>
                <w:sz w:val="18"/>
              </w:rPr>
              <w:t>94</w:t>
            </w:r>
          </w:p>
        </w:tc>
      </w:tr>
      <w:tr w:rsidR="000A029B">
        <w:trPr>
          <w:cantSplit/>
        </w:trPr>
        <w:tc>
          <w:tcPr>
            <w:tcW w:w="2835" w:type="dxa"/>
          </w:tcPr>
          <w:p w:rsidR="000A029B" w:rsidRDefault="00F215C8">
            <w:r>
              <w:rPr>
                <w:rFonts w:ascii="Arial" w:eastAsia="Arial" w:hAnsi="Arial"/>
                <w:sz w:val="18"/>
              </w:rPr>
              <w:t>White_Rust_Leaf</w:t>
            </w:r>
          </w:p>
        </w:tc>
        <w:tc>
          <w:tcPr>
            <w:tcW w:w="1701" w:type="dxa"/>
          </w:tcPr>
          <w:p w:rsidR="000A029B" w:rsidRDefault="00F215C8">
            <w:pPr>
              <w:jc w:val="center"/>
            </w:pPr>
            <w:r>
              <w:rPr>
                <w:rFonts w:ascii="Arial" w:eastAsia="Arial" w:hAnsi="Arial"/>
                <w:sz w:val="18"/>
              </w:rPr>
              <w:t>0.9581</w:t>
            </w:r>
          </w:p>
        </w:tc>
        <w:tc>
          <w:tcPr>
            <w:tcW w:w="1701" w:type="dxa"/>
          </w:tcPr>
          <w:p w:rsidR="000A029B" w:rsidRDefault="00F215C8">
            <w:pPr>
              <w:jc w:val="center"/>
            </w:pPr>
            <w:r>
              <w:rPr>
                <w:rFonts w:ascii="Arial" w:eastAsia="Arial" w:hAnsi="Arial"/>
                <w:sz w:val="18"/>
              </w:rPr>
              <w:t>0.9677</w:t>
            </w:r>
          </w:p>
        </w:tc>
        <w:tc>
          <w:tcPr>
            <w:tcW w:w="1701" w:type="dxa"/>
          </w:tcPr>
          <w:p w:rsidR="000A029B" w:rsidRDefault="00F215C8">
            <w:pPr>
              <w:jc w:val="center"/>
            </w:pPr>
            <w:r>
              <w:rPr>
                <w:rFonts w:ascii="Arial" w:eastAsia="Arial" w:hAnsi="Arial"/>
                <w:sz w:val="18"/>
              </w:rPr>
              <w:t>0.9629</w:t>
            </w:r>
          </w:p>
        </w:tc>
        <w:tc>
          <w:tcPr>
            <w:tcW w:w="1701" w:type="dxa"/>
          </w:tcPr>
          <w:p w:rsidR="000A029B" w:rsidRDefault="00F215C8">
            <w:pPr>
              <w:jc w:val="center"/>
            </w:pPr>
            <w:r>
              <w:rPr>
                <w:rFonts w:ascii="Arial" w:eastAsia="Arial" w:hAnsi="Arial"/>
                <w:sz w:val="18"/>
              </w:rPr>
              <w:t>402</w:t>
            </w:r>
          </w:p>
        </w:tc>
      </w:tr>
      <w:tr w:rsidR="000A029B">
        <w:trPr>
          <w:cantSplit/>
        </w:trPr>
        <w:tc>
          <w:tcPr>
            <w:tcW w:w="2835" w:type="dxa"/>
          </w:tcPr>
          <w:p w:rsidR="000A029B" w:rsidRDefault="00F215C8">
            <w:r>
              <w:rPr>
                <w:rFonts w:ascii="Arial" w:eastAsia="Arial" w:hAnsi="Arial"/>
                <w:sz w:val="18"/>
              </w:rPr>
              <w:t>Accuracy</w:t>
            </w:r>
          </w:p>
        </w:tc>
        <w:tc>
          <w:tcPr>
            <w:tcW w:w="1701" w:type="dxa"/>
          </w:tcPr>
          <w:p w:rsidR="000A029B" w:rsidRDefault="000A029B">
            <w:pPr>
              <w:jc w:val="center"/>
            </w:pPr>
          </w:p>
        </w:tc>
        <w:tc>
          <w:tcPr>
            <w:tcW w:w="1701" w:type="dxa"/>
          </w:tcPr>
          <w:p w:rsidR="000A029B" w:rsidRDefault="000A029B">
            <w:pPr>
              <w:jc w:val="center"/>
            </w:pPr>
          </w:p>
        </w:tc>
        <w:tc>
          <w:tcPr>
            <w:tcW w:w="1701" w:type="dxa"/>
          </w:tcPr>
          <w:p w:rsidR="000A029B" w:rsidRDefault="00F215C8">
            <w:pPr>
              <w:jc w:val="center"/>
            </w:pPr>
            <w:r>
              <w:rPr>
                <w:rFonts w:ascii="Arial" w:eastAsia="Arial" w:hAnsi="Arial"/>
                <w:sz w:val="18"/>
              </w:rPr>
              <w:t>0.9702</w:t>
            </w:r>
          </w:p>
        </w:tc>
        <w:tc>
          <w:tcPr>
            <w:tcW w:w="1701" w:type="dxa"/>
          </w:tcPr>
          <w:p w:rsidR="000A029B" w:rsidRDefault="00F215C8">
            <w:pPr>
              <w:jc w:val="center"/>
            </w:pPr>
            <w:r>
              <w:rPr>
                <w:rFonts w:ascii="Arial" w:eastAsia="Arial" w:hAnsi="Arial"/>
                <w:sz w:val="18"/>
              </w:rPr>
              <w:t>1310</w:t>
            </w:r>
          </w:p>
        </w:tc>
      </w:tr>
      <w:tr w:rsidR="000A029B">
        <w:trPr>
          <w:cantSplit/>
        </w:trPr>
        <w:tc>
          <w:tcPr>
            <w:tcW w:w="2835" w:type="dxa"/>
          </w:tcPr>
          <w:p w:rsidR="000A029B" w:rsidRDefault="00F215C8">
            <w:r>
              <w:rPr>
                <w:rFonts w:ascii="Arial" w:eastAsia="Arial" w:hAnsi="Arial"/>
                <w:sz w:val="18"/>
              </w:rPr>
              <w:t>Macro avg</w:t>
            </w:r>
          </w:p>
        </w:tc>
        <w:tc>
          <w:tcPr>
            <w:tcW w:w="1701" w:type="dxa"/>
          </w:tcPr>
          <w:p w:rsidR="000A029B" w:rsidRDefault="00F215C8">
            <w:pPr>
              <w:jc w:val="center"/>
            </w:pPr>
            <w:r>
              <w:rPr>
                <w:rFonts w:ascii="Arial" w:eastAsia="Arial" w:hAnsi="Arial"/>
                <w:sz w:val="18"/>
              </w:rPr>
              <w:t>0.9749</w:t>
            </w:r>
          </w:p>
        </w:tc>
        <w:tc>
          <w:tcPr>
            <w:tcW w:w="1701" w:type="dxa"/>
          </w:tcPr>
          <w:p w:rsidR="000A029B" w:rsidRDefault="00F215C8">
            <w:pPr>
              <w:jc w:val="center"/>
            </w:pPr>
            <w:r>
              <w:rPr>
                <w:rFonts w:ascii="Arial" w:eastAsia="Arial" w:hAnsi="Arial"/>
                <w:sz w:val="18"/>
              </w:rPr>
              <w:t>0.9603</w:t>
            </w:r>
          </w:p>
        </w:tc>
        <w:tc>
          <w:tcPr>
            <w:tcW w:w="1701" w:type="dxa"/>
          </w:tcPr>
          <w:p w:rsidR="000A029B" w:rsidRDefault="00F215C8">
            <w:pPr>
              <w:jc w:val="center"/>
            </w:pPr>
            <w:r>
              <w:rPr>
                <w:rFonts w:ascii="Arial" w:eastAsia="Arial" w:hAnsi="Arial"/>
                <w:sz w:val="18"/>
              </w:rPr>
              <w:t>0.9674</w:t>
            </w:r>
          </w:p>
        </w:tc>
        <w:tc>
          <w:tcPr>
            <w:tcW w:w="1701" w:type="dxa"/>
          </w:tcPr>
          <w:p w:rsidR="000A029B" w:rsidRDefault="00F215C8">
            <w:pPr>
              <w:jc w:val="center"/>
            </w:pPr>
            <w:r>
              <w:rPr>
                <w:rFonts w:ascii="Arial" w:eastAsia="Arial" w:hAnsi="Arial"/>
                <w:sz w:val="18"/>
              </w:rPr>
              <w:t>1310</w:t>
            </w:r>
          </w:p>
        </w:tc>
      </w:tr>
      <w:tr w:rsidR="000A029B">
        <w:trPr>
          <w:cantSplit/>
        </w:trPr>
        <w:tc>
          <w:tcPr>
            <w:tcW w:w="2835" w:type="dxa"/>
          </w:tcPr>
          <w:p w:rsidR="000A029B" w:rsidRDefault="00F215C8">
            <w:r>
              <w:rPr>
                <w:rFonts w:ascii="Arial" w:eastAsia="Arial" w:hAnsi="Arial"/>
                <w:sz w:val="18"/>
              </w:rPr>
              <w:t>Weighted avg</w:t>
            </w:r>
          </w:p>
        </w:tc>
        <w:tc>
          <w:tcPr>
            <w:tcW w:w="1701" w:type="dxa"/>
          </w:tcPr>
          <w:p w:rsidR="000A029B" w:rsidRDefault="00F215C8">
            <w:pPr>
              <w:jc w:val="center"/>
            </w:pPr>
            <w:r>
              <w:rPr>
                <w:rFonts w:ascii="Arial" w:eastAsia="Arial" w:hAnsi="Arial"/>
                <w:sz w:val="18"/>
              </w:rPr>
              <w:t>0.9701</w:t>
            </w:r>
          </w:p>
        </w:tc>
        <w:tc>
          <w:tcPr>
            <w:tcW w:w="1701" w:type="dxa"/>
          </w:tcPr>
          <w:p w:rsidR="000A029B" w:rsidRDefault="00F215C8">
            <w:pPr>
              <w:jc w:val="center"/>
            </w:pPr>
            <w:r>
              <w:rPr>
                <w:rFonts w:ascii="Arial" w:eastAsia="Arial" w:hAnsi="Arial"/>
                <w:sz w:val="18"/>
              </w:rPr>
              <w:t>0.9702</w:t>
            </w:r>
          </w:p>
        </w:tc>
        <w:tc>
          <w:tcPr>
            <w:tcW w:w="1701" w:type="dxa"/>
          </w:tcPr>
          <w:p w:rsidR="000A029B" w:rsidRDefault="00F215C8">
            <w:pPr>
              <w:jc w:val="center"/>
            </w:pPr>
            <w:r>
              <w:rPr>
                <w:rFonts w:ascii="Arial" w:eastAsia="Arial" w:hAnsi="Arial"/>
                <w:sz w:val="18"/>
              </w:rPr>
              <w:t>0.9700</w:t>
            </w:r>
          </w:p>
        </w:tc>
        <w:tc>
          <w:tcPr>
            <w:tcW w:w="1701" w:type="dxa"/>
          </w:tcPr>
          <w:p w:rsidR="000A029B" w:rsidRDefault="00F215C8">
            <w:pPr>
              <w:jc w:val="center"/>
            </w:pPr>
            <w:r>
              <w:rPr>
                <w:rFonts w:ascii="Arial" w:eastAsia="Arial" w:hAnsi="Arial"/>
                <w:sz w:val="18"/>
              </w:rPr>
              <w:t>1310</w:t>
            </w:r>
          </w:p>
        </w:tc>
      </w:tr>
    </w:tbl>
    <w:p w:rsidR="000A029B" w:rsidRDefault="000A029B">
      <w:pPr>
        <w:spacing w:after="40"/>
      </w:pPr>
    </w:p>
    <w:p w:rsidR="000A029B" w:rsidRDefault="00F215C8">
      <w:pPr>
        <w:keepNext/>
        <w:spacing w:after="40"/>
      </w:pPr>
      <w:r>
        <w:rPr>
          <w:rFonts w:ascii="Arial" w:eastAsia="Arial" w:hAnsi="Arial"/>
          <w:b/>
          <w:sz w:val="18"/>
        </w:rPr>
        <w:t>Confusion matrix (test set):</w:t>
      </w:r>
    </w:p>
    <w:p w:rsidR="000A029B" w:rsidRDefault="00F215C8">
      <w:pPr>
        <w:jc w:val="center"/>
      </w:pPr>
      <w:r>
        <w:rPr>
          <w:noProof/>
          <w:lang w:eastAsia="en-IN" w:bidi="mr-IN"/>
        </w:rPr>
        <w:drawing>
          <wp:inline distT="0" distB="0" distL="0" distR="0">
            <wp:extent cx="4140000" cy="3305100"/>
            <wp:effectExtent l="0" t="0" r="0" b="0"/>
            <wp:docPr id="1895684424" name="Picture 189568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_h.png"/>
                    <pic:cNvPicPr/>
                  </pic:nvPicPr>
                  <pic:blipFill>
                    <a:blip r:embed="rId22"/>
                    <a:stretch>
                      <a:fillRect/>
                    </a:stretch>
                  </pic:blipFill>
                  <pic:spPr>
                    <a:xfrm>
                      <a:off x="0" y="0"/>
                      <a:ext cx="4140000" cy="3305100"/>
                    </a:xfrm>
                    <a:prstGeom prst="rect">
                      <a:avLst/>
                    </a:prstGeom>
                  </pic:spPr>
                </pic:pic>
              </a:graphicData>
            </a:graphic>
          </wp:inline>
        </w:drawing>
      </w:r>
    </w:p>
    <w:p w:rsidR="000A029B" w:rsidRDefault="00F215C8">
      <w:pPr>
        <w:spacing w:after="120"/>
        <w:jc w:val="both"/>
      </w:pPr>
      <w:r>
        <w:rPr>
          <w:rFonts w:ascii="Arial" w:eastAsia="Arial" w:hAnsi="Arial"/>
          <w:sz w:val="19"/>
        </w:rPr>
        <w:t xml:space="preserve">Alternaria_Blight is the weakest class (recall 0.8673): 12 of 98 images were predicted as White_Rust_Leaf. Aphid (425 of 429) and </w:t>
      </w:r>
      <w:r>
        <w:rPr>
          <w:rFonts w:ascii="Arial" w:eastAsia="Arial" w:hAnsi="Arial"/>
          <w:sz w:val="19"/>
        </w:rPr>
        <w:t>Healthy (39 of 40) are almost perfectly classified.</w:t>
      </w:r>
    </w:p>
    <w:p w:rsidR="000A029B" w:rsidRDefault="00F215C8">
      <w:pPr>
        <w:pStyle w:val="Heading2"/>
        <w:pageBreakBefore/>
      </w:pPr>
      <w:bookmarkStart w:id="23" w:name="_Toc909005"/>
      <w:r>
        <w:lastRenderedPageBreak/>
        <w:t>Annexure E – Classification reports and confusion matrices</w:t>
      </w:r>
      <w:bookmarkEnd w:id="23"/>
    </w:p>
    <w:p w:rsidR="000A029B" w:rsidRDefault="00F215C8">
      <w:pPr>
        <w:spacing w:after="40"/>
        <w:jc w:val="both"/>
      </w:pPr>
      <w:r>
        <w:rPr>
          <w:rFonts w:ascii="Arial" w:eastAsia="Arial" w:hAnsi="Arial"/>
          <w:i/>
          <w:sz w:val="18"/>
        </w:rPr>
        <w:t>Test-set matrices (rows = actual, columns = predicted). Mustard: Annexure D.</w:t>
      </w:r>
    </w:p>
    <w:p w:rsidR="000A029B" w:rsidRDefault="00F215C8">
      <w:pPr>
        <w:keepNext/>
        <w:spacing w:after="60"/>
        <w:jc w:val="both"/>
      </w:pPr>
      <w:r>
        <w:rPr>
          <w:rFonts w:ascii="Arial" w:eastAsia="Arial" w:hAnsi="Arial"/>
          <w:b/>
          <w:color w:val="002060"/>
        </w:rPr>
        <w:t>E1. Sugarcane – Exp 40: CSPDarkNet53 + Dropout/BN Freeze + Class Wei</w:t>
      </w:r>
      <w:r>
        <w:rPr>
          <w:rFonts w:ascii="Arial" w:eastAsia="Arial" w:hAnsi="Arial"/>
          <w:b/>
          <w:color w:val="002060"/>
        </w:rPr>
        <w:t>ghts (best field model, 66.48% NPSS)</w:t>
      </w:r>
    </w:p>
    <w:p w:rsidR="000A029B" w:rsidRDefault="00F215C8">
      <w:pPr>
        <w:jc w:val="center"/>
      </w:pPr>
      <w:r>
        <w:rPr>
          <w:noProof/>
          <w:lang w:eastAsia="en-IN" w:bidi="mr-IN"/>
        </w:rPr>
        <w:drawing>
          <wp:inline distT="0" distB="0" distL="0" distR="0">
            <wp:extent cx="4248000" cy="3394860"/>
            <wp:effectExtent l="0" t="0" r="0" b="0"/>
            <wp:docPr id="1895684425" name="Picture 189568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40_h.png"/>
                    <pic:cNvPicPr/>
                  </pic:nvPicPr>
                  <pic:blipFill>
                    <a:blip r:embed="rId23"/>
                    <a:stretch>
                      <a:fillRect/>
                    </a:stretch>
                  </pic:blipFill>
                  <pic:spPr>
                    <a:xfrm>
                      <a:off x="0" y="0"/>
                      <a:ext cx="4248000" cy="3394860"/>
                    </a:xfrm>
                    <a:prstGeom prst="rect">
                      <a:avLst/>
                    </a:prstGeom>
                  </pic:spPr>
                </pic:pic>
              </a:graphicData>
            </a:graphic>
          </wp:inline>
        </w:drawing>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948"/>
        <w:gridCol w:w="1474"/>
        <w:gridCol w:w="1474"/>
        <w:gridCol w:w="1474"/>
        <w:gridCol w:w="1474"/>
      </w:tblGrid>
      <w:tr w:rsidR="000A029B">
        <w:trPr>
          <w:cantSplit/>
          <w:tblHeader/>
        </w:trPr>
        <w:tc>
          <w:tcPr>
            <w:tcW w:w="2948" w:type="dxa"/>
            <w:shd w:val="clear" w:color="auto" w:fill="D9E2F3"/>
          </w:tcPr>
          <w:p w:rsidR="000A029B" w:rsidRDefault="00F215C8">
            <w:r>
              <w:rPr>
                <w:rFonts w:ascii="Arial" w:eastAsia="Arial" w:hAnsi="Arial"/>
                <w:b/>
                <w:sz w:val="18"/>
              </w:rPr>
              <w:t>Class</w:t>
            </w:r>
          </w:p>
        </w:tc>
        <w:tc>
          <w:tcPr>
            <w:tcW w:w="1474" w:type="dxa"/>
            <w:shd w:val="clear" w:color="auto" w:fill="D9E2F3"/>
          </w:tcPr>
          <w:p w:rsidR="000A029B" w:rsidRDefault="00F215C8">
            <w:pPr>
              <w:jc w:val="center"/>
            </w:pPr>
            <w:r>
              <w:rPr>
                <w:rFonts w:ascii="Arial" w:eastAsia="Arial" w:hAnsi="Arial"/>
                <w:b/>
                <w:sz w:val="18"/>
              </w:rPr>
              <w:t>Precision</w:t>
            </w:r>
          </w:p>
        </w:tc>
        <w:tc>
          <w:tcPr>
            <w:tcW w:w="1474" w:type="dxa"/>
            <w:shd w:val="clear" w:color="auto" w:fill="D9E2F3"/>
          </w:tcPr>
          <w:p w:rsidR="000A029B" w:rsidRDefault="00F215C8">
            <w:pPr>
              <w:jc w:val="center"/>
            </w:pPr>
            <w:r>
              <w:rPr>
                <w:rFonts w:ascii="Arial" w:eastAsia="Arial" w:hAnsi="Arial"/>
                <w:b/>
                <w:sz w:val="18"/>
              </w:rPr>
              <w:t>Recall</w:t>
            </w:r>
          </w:p>
        </w:tc>
        <w:tc>
          <w:tcPr>
            <w:tcW w:w="1474" w:type="dxa"/>
            <w:shd w:val="clear" w:color="auto" w:fill="D9E2F3"/>
          </w:tcPr>
          <w:p w:rsidR="000A029B" w:rsidRDefault="00F215C8">
            <w:pPr>
              <w:jc w:val="center"/>
            </w:pPr>
            <w:r>
              <w:rPr>
                <w:rFonts w:ascii="Arial" w:eastAsia="Arial" w:hAnsi="Arial"/>
                <w:b/>
                <w:sz w:val="18"/>
              </w:rPr>
              <w:t>F1-score</w:t>
            </w:r>
          </w:p>
        </w:tc>
        <w:tc>
          <w:tcPr>
            <w:tcW w:w="1474" w:type="dxa"/>
            <w:shd w:val="clear" w:color="auto" w:fill="D9E2F3"/>
          </w:tcPr>
          <w:p w:rsidR="000A029B" w:rsidRDefault="00F215C8">
            <w:pPr>
              <w:jc w:val="center"/>
            </w:pPr>
            <w:r>
              <w:rPr>
                <w:rFonts w:ascii="Arial" w:eastAsia="Arial" w:hAnsi="Arial"/>
                <w:b/>
                <w:sz w:val="18"/>
              </w:rPr>
              <w:t>Support</w:t>
            </w:r>
          </w:p>
        </w:tc>
      </w:tr>
      <w:tr w:rsidR="000A029B">
        <w:trPr>
          <w:cantSplit/>
        </w:trPr>
        <w:tc>
          <w:tcPr>
            <w:tcW w:w="2948" w:type="dxa"/>
          </w:tcPr>
          <w:p w:rsidR="000A029B" w:rsidRDefault="00F215C8">
            <w:r>
              <w:rPr>
                <w:rFonts w:ascii="Arial" w:eastAsia="Arial" w:hAnsi="Arial"/>
                <w:sz w:val="18"/>
              </w:rPr>
              <w:t>Healthy</w:t>
            </w:r>
          </w:p>
        </w:tc>
        <w:tc>
          <w:tcPr>
            <w:tcW w:w="1474" w:type="dxa"/>
          </w:tcPr>
          <w:p w:rsidR="000A029B" w:rsidRDefault="00F215C8">
            <w:pPr>
              <w:jc w:val="center"/>
            </w:pPr>
            <w:r>
              <w:rPr>
                <w:rFonts w:ascii="Arial" w:eastAsia="Arial" w:hAnsi="Arial"/>
                <w:sz w:val="18"/>
              </w:rPr>
              <w:t>0.8878</w:t>
            </w:r>
          </w:p>
        </w:tc>
        <w:tc>
          <w:tcPr>
            <w:tcW w:w="1474" w:type="dxa"/>
          </w:tcPr>
          <w:p w:rsidR="000A029B" w:rsidRDefault="00F215C8">
            <w:pPr>
              <w:jc w:val="center"/>
            </w:pPr>
            <w:r>
              <w:rPr>
                <w:rFonts w:ascii="Arial" w:eastAsia="Arial" w:hAnsi="Arial"/>
                <w:sz w:val="18"/>
              </w:rPr>
              <w:t>0.9775</w:t>
            </w:r>
          </w:p>
        </w:tc>
        <w:tc>
          <w:tcPr>
            <w:tcW w:w="1474" w:type="dxa"/>
          </w:tcPr>
          <w:p w:rsidR="000A029B" w:rsidRDefault="00F215C8">
            <w:pPr>
              <w:jc w:val="center"/>
            </w:pPr>
            <w:r>
              <w:rPr>
                <w:rFonts w:ascii="Arial" w:eastAsia="Arial" w:hAnsi="Arial"/>
                <w:sz w:val="18"/>
              </w:rPr>
              <w:t>0.9305</w:t>
            </w:r>
          </w:p>
        </w:tc>
        <w:tc>
          <w:tcPr>
            <w:tcW w:w="1474" w:type="dxa"/>
          </w:tcPr>
          <w:p w:rsidR="000A029B" w:rsidRDefault="00F215C8">
            <w:pPr>
              <w:jc w:val="center"/>
            </w:pPr>
            <w:r>
              <w:rPr>
                <w:rFonts w:ascii="Arial" w:eastAsia="Arial" w:hAnsi="Arial"/>
                <w:sz w:val="18"/>
              </w:rPr>
              <w:t>89</w:t>
            </w:r>
          </w:p>
        </w:tc>
      </w:tr>
      <w:tr w:rsidR="000A029B">
        <w:trPr>
          <w:cantSplit/>
        </w:trPr>
        <w:tc>
          <w:tcPr>
            <w:tcW w:w="2948" w:type="dxa"/>
          </w:tcPr>
          <w:p w:rsidR="000A029B" w:rsidRDefault="00F215C8">
            <w:r>
              <w:rPr>
                <w:rFonts w:ascii="Arial" w:eastAsia="Arial" w:hAnsi="Arial"/>
                <w:sz w:val="18"/>
              </w:rPr>
              <w:t>Mosaic</w:t>
            </w:r>
          </w:p>
        </w:tc>
        <w:tc>
          <w:tcPr>
            <w:tcW w:w="1474" w:type="dxa"/>
          </w:tcPr>
          <w:p w:rsidR="000A029B" w:rsidRDefault="00F215C8">
            <w:pPr>
              <w:jc w:val="center"/>
            </w:pPr>
            <w:r>
              <w:rPr>
                <w:rFonts w:ascii="Arial" w:eastAsia="Arial" w:hAnsi="Arial"/>
                <w:sz w:val="18"/>
              </w:rPr>
              <w:t>0.9394</w:t>
            </w:r>
          </w:p>
        </w:tc>
        <w:tc>
          <w:tcPr>
            <w:tcW w:w="1474" w:type="dxa"/>
          </w:tcPr>
          <w:p w:rsidR="000A029B" w:rsidRDefault="00F215C8">
            <w:pPr>
              <w:jc w:val="center"/>
            </w:pPr>
            <w:r>
              <w:rPr>
                <w:rFonts w:ascii="Arial" w:eastAsia="Arial" w:hAnsi="Arial"/>
                <w:sz w:val="18"/>
              </w:rPr>
              <w:t>0.8267</w:t>
            </w:r>
          </w:p>
        </w:tc>
        <w:tc>
          <w:tcPr>
            <w:tcW w:w="1474" w:type="dxa"/>
          </w:tcPr>
          <w:p w:rsidR="000A029B" w:rsidRDefault="00F215C8">
            <w:pPr>
              <w:jc w:val="center"/>
            </w:pPr>
            <w:r>
              <w:rPr>
                <w:rFonts w:ascii="Arial" w:eastAsia="Arial" w:hAnsi="Arial"/>
                <w:sz w:val="18"/>
              </w:rPr>
              <w:t>0.8794</w:t>
            </w:r>
          </w:p>
        </w:tc>
        <w:tc>
          <w:tcPr>
            <w:tcW w:w="1474" w:type="dxa"/>
          </w:tcPr>
          <w:p w:rsidR="000A029B" w:rsidRDefault="00F215C8">
            <w:pPr>
              <w:jc w:val="center"/>
            </w:pPr>
            <w:r>
              <w:rPr>
                <w:rFonts w:ascii="Arial" w:eastAsia="Arial" w:hAnsi="Arial"/>
                <w:sz w:val="18"/>
              </w:rPr>
              <w:t>75</w:t>
            </w:r>
          </w:p>
        </w:tc>
      </w:tr>
      <w:tr w:rsidR="000A029B">
        <w:trPr>
          <w:cantSplit/>
        </w:trPr>
        <w:tc>
          <w:tcPr>
            <w:tcW w:w="2948" w:type="dxa"/>
          </w:tcPr>
          <w:p w:rsidR="000A029B" w:rsidRDefault="00F215C8">
            <w:r>
              <w:rPr>
                <w:rFonts w:ascii="Arial" w:eastAsia="Arial" w:hAnsi="Arial"/>
                <w:sz w:val="18"/>
              </w:rPr>
              <w:t>Red_rot</w:t>
            </w:r>
          </w:p>
        </w:tc>
        <w:tc>
          <w:tcPr>
            <w:tcW w:w="1474" w:type="dxa"/>
          </w:tcPr>
          <w:p w:rsidR="000A029B" w:rsidRDefault="00F215C8">
            <w:pPr>
              <w:jc w:val="center"/>
            </w:pPr>
            <w:r>
              <w:rPr>
                <w:rFonts w:ascii="Arial" w:eastAsia="Arial" w:hAnsi="Arial"/>
                <w:sz w:val="18"/>
              </w:rPr>
              <w:t>0.7830</w:t>
            </w:r>
          </w:p>
        </w:tc>
        <w:tc>
          <w:tcPr>
            <w:tcW w:w="1474" w:type="dxa"/>
          </w:tcPr>
          <w:p w:rsidR="000A029B" w:rsidRDefault="00F215C8">
            <w:pPr>
              <w:jc w:val="center"/>
            </w:pPr>
            <w:r>
              <w:rPr>
                <w:rFonts w:ascii="Arial" w:eastAsia="Arial" w:hAnsi="Arial"/>
                <w:sz w:val="18"/>
              </w:rPr>
              <w:t>0.9940</w:t>
            </w:r>
          </w:p>
        </w:tc>
        <w:tc>
          <w:tcPr>
            <w:tcW w:w="1474" w:type="dxa"/>
          </w:tcPr>
          <w:p w:rsidR="000A029B" w:rsidRDefault="00F215C8">
            <w:pPr>
              <w:jc w:val="center"/>
            </w:pPr>
            <w:r>
              <w:rPr>
                <w:rFonts w:ascii="Arial" w:eastAsia="Arial" w:hAnsi="Arial"/>
                <w:sz w:val="18"/>
              </w:rPr>
              <w:t>0.8760</w:t>
            </w:r>
          </w:p>
        </w:tc>
        <w:tc>
          <w:tcPr>
            <w:tcW w:w="1474" w:type="dxa"/>
          </w:tcPr>
          <w:p w:rsidR="000A029B" w:rsidRDefault="00F215C8">
            <w:pPr>
              <w:jc w:val="center"/>
            </w:pPr>
            <w:r>
              <w:rPr>
                <w:rFonts w:ascii="Arial" w:eastAsia="Arial" w:hAnsi="Arial"/>
                <w:sz w:val="18"/>
              </w:rPr>
              <w:t>167</w:t>
            </w:r>
          </w:p>
        </w:tc>
      </w:tr>
      <w:tr w:rsidR="000A029B">
        <w:trPr>
          <w:cantSplit/>
        </w:trPr>
        <w:tc>
          <w:tcPr>
            <w:tcW w:w="2948" w:type="dxa"/>
          </w:tcPr>
          <w:p w:rsidR="000A029B" w:rsidRDefault="00F215C8">
            <w:r>
              <w:rPr>
                <w:rFonts w:ascii="Arial" w:eastAsia="Arial" w:hAnsi="Arial"/>
                <w:sz w:val="18"/>
              </w:rPr>
              <w:t>Redrot_rust</w:t>
            </w:r>
          </w:p>
        </w:tc>
        <w:tc>
          <w:tcPr>
            <w:tcW w:w="1474" w:type="dxa"/>
          </w:tcPr>
          <w:p w:rsidR="000A029B" w:rsidRDefault="00F215C8">
            <w:pPr>
              <w:jc w:val="center"/>
            </w:pPr>
            <w:r>
              <w:rPr>
                <w:rFonts w:ascii="Arial" w:eastAsia="Arial" w:hAnsi="Arial"/>
                <w:sz w:val="18"/>
              </w:rPr>
              <w:t>0.9804</w:t>
            </w:r>
          </w:p>
        </w:tc>
        <w:tc>
          <w:tcPr>
            <w:tcW w:w="1474" w:type="dxa"/>
          </w:tcPr>
          <w:p w:rsidR="000A029B" w:rsidRDefault="00F215C8">
            <w:pPr>
              <w:jc w:val="center"/>
            </w:pPr>
            <w:r>
              <w:rPr>
                <w:rFonts w:ascii="Arial" w:eastAsia="Arial" w:hAnsi="Arial"/>
                <w:sz w:val="18"/>
              </w:rPr>
              <w:t>0.4950</w:t>
            </w:r>
          </w:p>
        </w:tc>
        <w:tc>
          <w:tcPr>
            <w:tcW w:w="1474" w:type="dxa"/>
          </w:tcPr>
          <w:p w:rsidR="000A029B" w:rsidRDefault="00F215C8">
            <w:pPr>
              <w:jc w:val="center"/>
            </w:pPr>
            <w:r>
              <w:rPr>
                <w:rFonts w:ascii="Arial" w:eastAsia="Arial" w:hAnsi="Arial"/>
                <w:sz w:val="18"/>
              </w:rPr>
              <w:t>0.6579</w:t>
            </w:r>
          </w:p>
        </w:tc>
        <w:tc>
          <w:tcPr>
            <w:tcW w:w="1474" w:type="dxa"/>
          </w:tcPr>
          <w:p w:rsidR="000A029B" w:rsidRDefault="00F215C8">
            <w:pPr>
              <w:jc w:val="center"/>
            </w:pPr>
            <w:r>
              <w:rPr>
                <w:rFonts w:ascii="Arial" w:eastAsia="Arial" w:hAnsi="Arial"/>
                <w:sz w:val="18"/>
              </w:rPr>
              <w:t>101</w:t>
            </w:r>
          </w:p>
        </w:tc>
      </w:tr>
      <w:tr w:rsidR="000A029B">
        <w:trPr>
          <w:cantSplit/>
        </w:trPr>
        <w:tc>
          <w:tcPr>
            <w:tcW w:w="2948" w:type="dxa"/>
          </w:tcPr>
          <w:p w:rsidR="000A029B" w:rsidRDefault="00F215C8">
            <w:r>
              <w:rPr>
                <w:rFonts w:ascii="Arial" w:eastAsia="Arial" w:hAnsi="Arial"/>
                <w:sz w:val="18"/>
              </w:rPr>
              <w:t>Rust</w:t>
            </w:r>
          </w:p>
        </w:tc>
        <w:tc>
          <w:tcPr>
            <w:tcW w:w="1474" w:type="dxa"/>
          </w:tcPr>
          <w:p w:rsidR="000A029B" w:rsidRDefault="00F215C8">
            <w:pPr>
              <w:jc w:val="center"/>
            </w:pPr>
            <w:r>
              <w:rPr>
                <w:rFonts w:ascii="Arial" w:eastAsia="Arial" w:hAnsi="Arial"/>
                <w:sz w:val="18"/>
              </w:rPr>
              <w:t>0.8298</w:t>
            </w:r>
          </w:p>
        </w:tc>
        <w:tc>
          <w:tcPr>
            <w:tcW w:w="1474" w:type="dxa"/>
          </w:tcPr>
          <w:p w:rsidR="000A029B" w:rsidRDefault="00F215C8">
            <w:pPr>
              <w:jc w:val="center"/>
            </w:pPr>
            <w:r>
              <w:rPr>
                <w:rFonts w:ascii="Arial" w:eastAsia="Arial" w:hAnsi="Arial"/>
                <w:sz w:val="18"/>
              </w:rPr>
              <w:t>0.9750</w:t>
            </w:r>
          </w:p>
        </w:tc>
        <w:tc>
          <w:tcPr>
            <w:tcW w:w="1474" w:type="dxa"/>
          </w:tcPr>
          <w:p w:rsidR="000A029B" w:rsidRDefault="00F215C8">
            <w:pPr>
              <w:jc w:val="center"/>
            </w:pPr>
            <w:r>
              <w:rPr>
                <w:rFonts w:ascii="Arial" w:eastAsia="Arial" w:hAnsi="Arial"/>
                <w:sz w:val="18"/>
              </w:rPr>
              <w:t>0.8966</w:t>
            </w:r>
          </w:p>
        </w:tc>
        <w:tc>
          <w:tcPr>
            <w:tcW w:w="1474" w:type="dxa"/>
          </w:tcPr>
          <w:p w:rsidR="000A029B" w:rsidRDefault="00F215C8">
            <w:pPr>
              <w:jc w:val="center"/>
            </w:pPr>
            <w:r>
              <w:rPr>
                <w:rFonts w:ascii="Arial" w:eastAsia="Arial" w:hAnsi="Arial"/>
                <w:sz w:val="18"/>
              </w:rPr>
              <w:t>80</w:t>
            </w:r>
          </w:p>
        </w:tc>
      </w:tr>
      <w:tr w:rsidR="000A029B">
        <w:trPr>
          <w:cantSplit/>
        </w:trPr>
        <w:tc>
          <w:tcPr>
            <w:tcW w:w="2948" w:type="dxa"/>
          </w:tcPr>
          <w:p w:rsidR="000A029B" w:rsidRDefault="00F215C8">
            <w:r>
              <w:rPr>
                <w:rFonts w:ascii="Arial" w:eastAsia="Arial" w:hAnsi="Arial"/>
                <w:sz w:val="18"/>
              </w:rPr>
              <w:t>Unknown</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0.9600</w:t>
            </w:r>
          </w:p>
        </w:tc>
        <w:tc>
          <w:tcPr>
            <w:tcW w:w="1474" w:type="dxa"/>
          </w:tcPr>
          <w:p w:rsidR="000A029B" w:rsidRDefault="00F215C8">
            <w:pPr>
              <w:jc w:val="center"/>
            </w:pPr>
            <w:r>
              <w:rPr>
                <w:rFonts w:ascii="Arial" w:eastAsia="Arial" w:hAnsi="Arial"/>
                <w:sz w:val="18"/>
              </w:rPr>
              <w:t>0.9796</w:t>
            </w:r>
          </w:p>
        </w:tc>
        <w:tc>
          <w:tcPr>
            <w:tcW w:w="1474" w:type="dxa"/>
          </w:tcPr>
          <w:p w:rsidR="000A029B" w:rsidRDefault="00F215C8">
            <w:pPr>
              <w:jc w:val="center"/>
            </w:pPr>
            <w:r>
              <w:rPr>
                <w:rFonts w:ascii="Arial" w:eastAsia="Arial" w:hAnsi="Arial"/>
                <w:sz w:val="18"/>
              </w:rPr>
              <w:t>50</w:t>
            </w:r>
          </w:p>
        </w:tc>
      </w:tr>
      <w:tr w:rsidR="000A029B">
        <w:trPr>
          <w:cantSplit/>
        </w:trPr>
        <w:tc>
          <w:tcPr>
            <w:tcW w:w="2948" w:type="dxa"/>
          </w:tcPr>
          <w:p w:rsidR="000A029B" w:rsidRDefault="00F215C8">
            <w:r>
              <w:rPr>
                <w:rFonts w:ascii="Arial" w:eastAsia="Arial" w:hAnsi="Arial"/>
                <w:sz w:val="18"/>
              </w:rPr>
              <w:t>Yellow_Leaf_disease</w:t>
            </w:r>
          </w:p>
        </w:tc>
        <w:tc>
          <w:tcPr>
            <w:tcW w:w="1474" w:type="dxa"/>
          </w:tcPr>
          <w:p w:rsidR="000A029B" w:rsidRDefault="00F215C8">
            <w:pPr>
              <w:jc w:val="center"/>
            </w:pPr>
            <w:r>
              <w:rPr>
                <w:rFonts w:ascii="Arial" w:eastAsia="Arial" w:hAnsi="Arial"/>
                <w:sz w:val="18"/>
              </w:rPr>
              <w:t>0.9892</w:t>
            </w:r>
          </w:p>
        </w:tc>
        <w:tc>
          <w:tcPr>
            <w:tcW w:w="1474" w:type="dxa"/>
          </w:tcPr>
          <w:p w:rsidR="000A029B" w:rsidRDefault="00F215C8">
            <w:pPr>
              <w:jc w:val="center"/>
            </w:pPr>
            <w:r>
              <w:rPr>
                <w:rFonts w:ascii="Arial" w:eastAsia="Arial" w:hAnsi="Arial"/>
                <w:sz w:val="18"/>
              </w:rPr>
              <w:t>0.9200</w:t>
            </w:r>
          </w:p>
        </w:tc>
        <w:tc>
          <w:tcPr>
            <w:tcW w:w="1474" w:type="dxa"/>
          </w:tcPr>
          <w:p w:rsidR="000A029B" w:rsidRDefault="00F215C8">
            <w:pPr>
              <w:jc w:val="center"/>
            </w:pPr>
            <w:r>
              <w:rPr>
                <w:rFonts w:ascii="Arial" w:eastAsia="Arial" w:hAnsi="Arial"/>
                <w:sz w:val="18"/>
              </w:rPr>
              <w:t>0.9534</w:t>
            </w:r>
          </w:p>
        </w:tc>
        <w:tc>
          <w:tcPr>
            <w:tcW w:w="1474" w:type="dxa"/>
          </w:tcPr>
          <w:p w:rsidR="000A029B" w:rsidRDefault="00F215C8">
            <w:pPr>
              <w:jc w:val="center"/>
            </w:pPr>
            <w:r>
              <w:rPr>
                <w:rFonts w:ascii="Arial" w:eastAsia="Arial" w:hAnsi="Arial"/>
                <w:sz w:val="18"/>
              </w:rPr>
              <w:t>100</w:t>
            </w:r>
          </w:p>
        </w:tc>
      </w:tr>
      <w:tr w:rsidR="000A029B">
        <w:trPr>
          <w:cantSplit/>
        </w:trPr>
        <w:tc>
          <w:tcPr>
            <w:tcW w:w="2948" w:type="dxa"/>
          </w:tcPr>
          <w:p w:rsidR="000A029B" w:rsidRDefault="00F215C8">
            <w:r>
              <w:rPr>
                <w:rFonts w:ascii="Arial" w:eastAsia="Arial" w:hAnsi="Arial"/>
                <w:sz w:val="18"/>
              </w:rPr>
              <w:t>Accuracy</w:t>
            </w:r>
          </w:p>
        </w:tc>
        <w:tc>
          <w:tcPr>
            <w:tcW w:w="1474" w:type="dxa"/>
          </w:tcPr>
          <w:p w:rsidR="000A029B" w:rsidRDefault="000A029B">
            <w:pPr>
              <w:jc w:val="center"/>
            </w:pPr>
          </w:p>
        </w:tc>
        <w:tc>
          <w:tcPr>
            <w:tcW w:w="1474" w:type="dxa"/>
          </w:tcPr>
          <w:p w:rsidR="000A029B" w:rsidRDefault="000A029B">
            <w:pPr>
              <w:jc w:val="center"/>
            </w:pPr>
          </w:p>
        </w:tc>
        <w:tc>
          <w:tcPr>
            <w:tcW w:w="1474" w:type="dxa"/>
          </w:tcPr>
          <w:p w:rsidR="000A029B" w:rsidRDefault="00F215C8">
            <w:pPr>
              <w:jc w:val="center"/>
            </w:pPr>
            <w:r>
              <w:rPr>
                <w:rFonts w:ascii="Arial" w:eastAsia="Arial" w:hAnsi="Arial"/>
                <w:sz w:val="18"/>
              </w:rPr>
              <w:t>0.8807</w:t>
            </w:r>
          </w:p>
        </w:tc>
        <w:tc>
          <w:tcPr>
            <w:tcW w:w="1474" w:type="dxa"/>
          </w:tcPr>
          <w:p w:rsidR="000A029B" w:rsidRDefault="00F215C8">
            <w:pPr>
              <w:jc w:val="center"/>
            </w:pPr>
            <w:r>
              <w:rPr>
                <w:rFonts w:ascii="Arial" w:eastAsia="Arial" w:hAnsi="Arial"/>
                <w:sz w:val="18"/>
              </w:rPr>
              <w:t>662</w:t>
            </w:r>
          </w:p>
        </w:tc>
      </w:tr>
      <w:tr w:rsidR="000A029B">
        <w:trPr>
          <w:cantSplit/>
        </w:trPr>
        <w:tc>
          <w:tcPr>
            <w:tcW w:w="2948" w:type="dxa"/>
          </w:tcPr>
          <w:p w:rsidR="000A029B" w:rsidRDefault="00F215C8">
            <w:r>
              <w:rPr>
                <w:rFonts w:ascii="Arial" w:eastAsia="Arial" w:hAnsi="Arial"/>
                <w:sz w:val="18"/>
              </w:rPr>
              <w:t>Macro avg</w:t>
            </w:r>
          </w:p>
        </w:tc>
        <w:tc>
          <w:tcPr>
            <w:tcW w:w="1474" w:type="dxa"/>
          </w:tcPr>
          <w:p w:rsidR="000A029B" w:rsidRDefault="00F215C8">
            <w:pPr>
              <w:jc w:val="center"/>
            </w:pPr>
            <w:r>
              <w:rPr>
                <w:rFonts w:ascii="Arial" w:eastAsia="Arial" w:hAnsi="Arial"/>
                <w:sz w:val="18"/>
              </w:rPr>
              <w:t>0.9157</w:t>
            </w:r>
          </w:p>
        </w:tc>
        <w:tc>
          <w:tcPr>
            <w:tcW w:w="1474" w:type="dxa"/>
          </w:tcPr>
          <w:p w:rsidR="000A029B" w:rsidRDefault="00F215C8">
            <w:pPr>
              <w:jc w:val="center"/>
            </w:pPr>
            <w:r>
              <w:rPr>
                <w:rFonts w:ascii="Arial" w:eastAsia="Arial" w:hAnsi="Arial"/>
                <w:sz w:val="18"/>
              </w:rPr>
              <w:t>0.8783</w:t>
            </w:r>
          </w:p>
        </w:tc>
        <w:tc>
          <w:tcPr>
            <w:tcW w:w="1474" w:type="dxa"/>
          </w:tcPr>
          <w:p w:rsidR="000A029B" w:rsidRDefault="00F215C8">
            <w:pPr>
              <w:jc w:val="center"/>
            </w:pPr>
            <w:r>
              <w:rPr>
                <w:rFonts w:ascii="Arial" w:eastAsia="Arial" w:hAnsi="Arial"/>
                <w:sz w:val="18"/>
              </w:rPr>
              <w:t>0.8819</w:t>
            </w:r>
          </w:p>
        </w:tc>
        <w:tc>
          <w:tcPr>
            <w:tcW w:w="1474" w:type="dxa"/>
          </w:tcPr>
          <w:p w:rsidR="000A029B" w:rsidRDefault="00F215C8">
            <w:pPr>
              <w:jc w:val="center"/>
            </w:pPr>
            <w:r>
              <w:rPr>
                <w:rFonts w:ascii="Arial" w:eastAsia="Arial" w:hAnsi="Arial"/>
                <w:sz w:val="18"/>
              </w:rPr>
              <w:t>662</w:t>
            </w:r>
          </w:p>
        </w:tc>
      </w:tr>
      <w:tr w:rsidR="000A029B">
        <w:trPr>
          <w:cantSplit/>
        </w:trPr>
        <w:tc>
          <w:tcPr>
            <w:tcW w:w="2948" w:type="dxa"/>
          </w:tcPr>
          <w:p w:rsidR="000A029B" w:rsidRDefault="00F215C8">
            <w:r>
              <w:rPr>
                <w:rFonts w:ascii="Arial" w:eastAsia="Arial" w:hAnsi="Arial"/>
                <w:sz w:val="18"/>
              </w:rPr>
              <w:t>Weighted avg</w:t>
            </w:r>
          </w:p>
        </w:tc>
        <w:tc>
          <w:tcPr>
            <w:tcW w:w="1474" w:type="dxa"/>
          </w:tcPr>
          <w:p w:rsidR="000A029B" w:rsidRDefault="00F215C8">
            <w:pPr>
              <w:jc w:val="center"/>
            </w:pPr>
            <w:r>
              <w:rPr>
                <w:rFonts w:ascii="Arial" w:eastAsia="Arial" w:hAnsi="Arial"/>
                <w:sz w:val="18"/>
              </w:rPr>
              <w:t>0.8981</w:t>
            </w:r>
          </w:p>
        </w:tc>
        <w:tc>
          <w:tcPr>
            <w:tcW w:w="1474" w:type="dxa"/>
          </w:tcPr>
          <w:p w:rsidR="000A029B" w:rsidRDefault="00F215C8">
            <w:pPr>
              <w:jc w:val="center"/>
            </w:pPr>
            <w:r>
              <w:rPr>
                <w:rFonts w:ascii="Arial" w:eastAsia="Arial" w:hAnsi="Arial"/>
                <w:sz w:val="18"/>
              </w:rPr>
              <w:t>0.8807</w:t>
            </w:r>
          </w:p>
        </w:tc>
        <w:tc>
          <w:tcPr>
            <w:tcW w:w="1474" w:type="dxa"/>
          </w:tcPr>
          <w:p w:rsidR="000A029B" w:rsidRDefault="00F215C8">
            <w:pPr>
              <w:jc w:val="center"/>
            </w:pPr>
            <w:r>
              <w:rPr>
                <w:rFonts w:ascii="Arial" w:eastAsia="Arial" w:hAnsi="Arial"/>
                <w:sz w:val="18"/>
              </w:rPr>
              <w:t>0.8724</w:t>
            </w:r>
          </w:p>
        </w:tc>
        <w:tc>
          <w:tcPr>
            <w:tcW w:w="1474" w:type="dxa"/>
          </w:tcPr>
          <w:p w:rsidR="000A029B" w:rsidRDefault="00F215C8">
            <w:pPr>
              <w:jc w:val="center"/>
            </w:pPr>
            <w:r>
              <w:rPr>
                <w:rFonts w:ascii="Arial" w:eastAsia="Arial" w:hAnsi="Arial"/>
                <w:sz w:val="18"/>
              </w:rPr>
              <w:t>662</w:t>
            </w:r>
          </w:p>
        </w:tc>
      </w:tr>
    </w:tbl>
    <w:p w:rsidR="000A029B" w:rsidRDefault="000A029B">
      <w:pPr>
        <w:spacing w:after="40"/>
      </w:pPr>
    </w:p>
    <w:p w:rsidR="000A029B" w:rsidRDefault="00F215C8">
      <w:pPr>
        <w:spacing w:after="80"/>
        <w:jc w:val="both"/>
      </w:pPr>
      <w:r>
        <w:rPr>
          <w:rFonts w:ascii="Arial" w:eastAsia="Arial" w:hAnsi="Arial"/>
          <w:sz w:val="19"/>
        </w:rPr>
        <w:t>Redrot_rust is the weakest class (recall 0.4950, F1 0.6579; 38 of 101 images predicted</w:t>
      </w:r>
      <w:r>
        <w:rPr>
          <w:rFonts w:ascii="Arial" w:eastAsia="Arial" w:hAnsi="Arial"/>
          <w:sz w:val="19"/>
        </w:rPr>
        <w:t xml:space="preserve"> as Red_rot). Red_rot has recall 0.9940 but precision 0.7830. Test accuracy 88.07%.</w:t>
      </w:r>
    </w:p>
    <w:p w:rsidR="000A029B" w:rsidRDefault="00F215C8">
      <w:pPr>
        <w:keepNext/>
        <w:pageBreakBefore/>
        <w:spacing w:after="60"/>
        <w:jc w:val="both"/>
      </w:pPr>
      <w:r>
        <w:rPr>
          <w:rFonts w:ascii="Arial" w:eastAsia="Arial" w:hAnsi="Arial"/>
          <w:b/>
          <w:color w:val="002060"/>
        </w:rPr>
        <w:lastRenderedPageBreak/>
        <w:t>E2. Sugarcane – Exp 41: DINOv2 + Augmentation + Class Weights (best foundation model, 57.46% NPSS)</w:t>
      </w:r>
    </w:p>
    <w:p w:rsidR="000A029B" w:rsidRDefault="00F215C8">
      <w:pPr>
        <w:jc w:val="center"/>
      </w:pPr>
      <w:r>
        <w:rPr>
          <w:noProof/>
          <w:lang w:eastAsia="en-IN" w:bidi="mr-IN"/>
        </w:rPr>
        <w:drawing>
          <wp:inline distT="0" distB="0" distL="0" distR="0">
            <wp:extent cx="4248000" cy="3394860"/>
            <wp:effectExtent l="0" t="0" r="0" b="0"/>
            <wp:docPr id="1895684426" name="Picture 189568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41_h.png"/>
                    <pic:cNvPicPr/>
                  </pic:nvPicPr>
                  <pic:blipFill>
                    <a:blip r:embed="rId24"/>
                    <a:stretch>
                      <a:fillRect/>
                    </a:stretch>
                  </pic:blipFill>
                  <pic:spPr>
                    <a:xfrm>
                      <a:off x="0" y="0"/>
                      <a:ext cx="4248000" cy="3394860"/>
                    </a:xfrm>
                    <a:prstGeom prst="rect">
                      <a:avLst/>
                    </a:prstGeom>
                  </pic:spPr>
                </pic:pic>
              </a:graphicData>
            </a:graphic>
          </wp:inline>
        </w:drawing>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948"/>
        <w:gridCol w:w="1474"/>
        <w:gridCol w:w="1474"/>
        <w:gridCol w:w="1474"/>
        <w:gridCol w:w="1474"/>
      </w:tblGrid>
      <w:tr w:rsidR="000A029B">
        <w:trPr>
          <w:cantSplit/>
          <w:tblHeader/>
        </w:trPr>
        <w:tc>
          <w:tcPr>
            <w:tcW w:w="2948" w:type="dxa"/>
            <w:shd w:val="clear" w:color="auto" w:fill="D9E2F3"/>
          </w:tcPr>
          <w:p w:rsidR="000A029B" w:rsidRDefault="00F215C8">
            <w:r>
              <w:rPr>
                <w:rFonts w:ascii="Arial" w:eastAsia="Arial" w:hAnsi="Arial"/>
                <w:b/>
                <w:sz w:val="18"/>
              </w:rPr>
              <w:t>Class</w:t>
            </w:r>
          </w:p>
        </w:tc>
        <w:tc>
          <w:tcPr>
            <w:tcW w:w="1474" w:type="dxa"/>
            <w:shd w:val="clear" w:color="auto" w:fill="D9E2F3"/>
          </w:tcPr>
          <w:p w:rsidR="000A029B" w:rsidRDefault="00F215C8">
            <w:pPr>
              <w:jc w:val="center"/>
            </w:pPr>
            <w:r>
              <w:rPr>
                <w:rFonts w:ascii="Arial" w:eastAsia="Arial" w:hAnsi="Arial"/>
                <w:b/>
                <w:sz w:val="18"/>
              </w:rPr>
              <w:t>Precision</w:t>
            </w:r>
          </w:p>
        </w:tc>
        <w:tc>
          <w:tcPr>
            <w:tcW w:w="1474" w:type="dxa"/>
            <w:shd w:val="clear" w:color="auto" w:fill="D9E2F3"/>
          </w:tcPr>
          <w:p w:rsidR="000A029B" w:rsidRDefault="00F215C8">
            <w:pPr>
              <w:jc w:val="center"/>
            </w:pPr>
            <w:r>
              <w:rPr>
                <w:rFonts w:ascii="Arial" w:eastAsia="Arial" w:hAnsi="Arial"/>
                <w:b/>
                <w:sz w:val="18"/>
              </w:rPr>
              <w:t>Recall</w:t>
            </w:r>
          </w:p>
        </w:tc>
        <w:tc>
          <w:tcPr>
            <w:tcW w:w="1474" w:type="dxa"/>
            <w:shd w:val="clear" w:color="auto" w:fill="D9E2F3"/>
          </w:tcPr>
          <w:p w:rsidR="000A029B" w:rsidRDefault="00F215C8">
            <w:pPr>
              <w:jc w:val="center"/>
            </w:pPr>
            <w:r>
              <w:rPr>
                <w:rFonts w:ascii="Arial" w:eastAsia="Arial" w:hAnsi="Arial"/>
                <w:b/>
                <w:sz w:val="18"/>
              </w:rPr>
              <w:t>F1-score</w:t>
            </w:r>
          </w:p>
        </w:tc>
        <w:tc>
          <w:tcPr>
            <w:tcW w:w="1474" w:type="dxa"/>
            <w:shd w:val="clear" w:color="auto" w:fill="D9E2F3"/>
          </w:tcPr>
          <w:p w:rsidR="000A029B" w:rsidRDefault="00F215C8">
            <w:pPr>
              <w:jc w:val="center"/>
            </w:pPr>
            <w:r>
              <w:rPr>
                <w:rFonts w:ascii="Arial" w:eastAsia="Arial" w:hAnsi="Arial"/>
                <w:b/>
                <w:sz w:val="18"/>
              </w:rPr>
              <w:t>Support</w:t>
            </w:r>
          </w:p>
        </w:tc>
      </w:tr>
      <w:tr w:rsidR="000A029B">
        <w:trPr>
          <w:cantSplit/>
        </w:trPr>
        <w:tc>
          <w:tcPr>
            <w:tcW w:w="2948" w:type="dxa"/>
          </w:tcPr>
          <w:p w:rsidR="000A029B" w:rsidRDefault="00F215C8">
            <w:r>
              <w:rPr>
                <w:rFonts w:ascii="Arial" w:eastAsia="Arial" w:hAnsi="Arial"/>
                <w:sz w:val="18"/>
              </w:rPr>
              <w:t>Healthy</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89</w:t>
            </w:r>
          </w:p>
        </w:tc>
      </w:tr>
      <w:tr w:rsidR="000A029B">
        <w:trPr>
          <w:cantSplit/>
        </w:trPr>
        <w:tc>
          <w:tcPr>
            <w:tcW w:w="2948" w:type="dxa"/>
          </w:tcPr>
          <w:p w:rsidR="000A029B" w:rsidRDefault="00F215C8">
            <w:r>
              <w:rPr>
                <w:rFonts w:ascii="Arial" w:eastAsia="Arial" w:hAnsi="Arial"/>
                <w:sz w:val="18"/>
              </w:rPr>
              <w:t>Mosaic</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75</w:t>
            </w:r>
          </w:p>
        </w:tc>
      </w:tr>
      <w:tr w:rsidR="000A029B">
        <w:trPr>
          <w:cantSplit/>
        </w:trPr>
        <w:tc>
          <w:tcPr>
            <w:tcW w:w="2948" w:type="dxa"/>
          </w:tcPr>
          <w:p w:rsidR="000A029B" w:rsidRDefault="00F215C8">
            <w:r>
              <w:rPr>
                <w:rFonts w:ascii="Arial" w:eastAsia="Arial" w:hAnsi="Arial"/>
                <w:sz w:val="18"/>
              </w:rPr>
              <w:t>Red_rot</w:t>
            </w:r>
          </w:p>
        </w:tc>
        <w:tc>
          <w:tcPr>
            <w:tcW w:w="1474" w:type="dxa"/>
          </w:tcPr>
          <w:p w:rsidR="000A029B" w:rsidRDefault="00F215C8">
            <w:pPr>
              <w:jc w:val="center"/>
            </w:pPr>
            <w:r>
              <w:rPr>
                <w:rFonts w:ascii="Arial" w:eastAsia="Arial" w:hAnsi="Arial"/>
                <w:sz w:val="18"/>
              </w:rPr>
              <w:t>0.9000</w:t>
            </w:r>
          </w:p>
        </w:tc>
        <w:tc>
          <w:tcPr>
            <w:tcW w:w="1474" w:type="dxa"/>
          </w:tcPr>
          <w:p w:rsidR="000A029B" w:rsidRDefault="00F215C8">
            <w:pPr>
              <w:jc w:val="center"/>
            </w:pPr>
            <w:r>
              <w:rPr>
                <w:rFonts w:ascii="Arial" w:eastAsia="Arial" w:hAnsi="Arial"/>
                <w:sz w:val="18"/>
              </w:rPr>
              <w:t>0.9701</w:t>
            </w:r>
          </w:p>
        </w:tc>
        <w:tc>
          <w:tcPr>
            <w:tcW w:w="1474" w:type="dxa"/>
          </w:tcPr>
          <w:p w:rsidR="000A029B" w:rsidRDefault="00F215C8">
            <w:pPr>
              <w:jc w:val="center"/>
            </w:pPr>
            <w:r>
              <w:rPr>
                <w:rFonts w:ascii="Arial" w:eastAsia="Arial" w:hAnsi="Arial"/>
                <w:sz w:val="18"/>
              </w:rPr>
              <w:t>0.9337</w:t>
            </w:r>
          </w:p>
        </w:tc>
        <w:tc>
          <w:tcPr>
            <w:tcW w:w="1474" w:type="dxa"/>
          </w:tcPr>
          <w:p w:rsidR="000A029B" w:rsidRDefault="00F215C8">
            <w:pPr>
              <w:jc w:val="center"/>
            </w:pPr>
            <w:r>
              <w:rPr>
                <w:rFonts w:ascii="Arial" w:eastAsia="Arial" w:hAnsi="Arial"/>
                <w:sz w:val="18"/>
              </w:rPr>
              <w:t>167</w:t>
            </w:r>
          </w:p>
        </w:tc>
      </w:tr>
      <w:tr w:rsidR="000A029B">
        <w:trPr>
          <w:cantSplit/>
        </w:trPr>
        <w:tc>
          <w:tcPr>
            <w:tcW w:w="2948" w:type="dxa"/>
          </w:tcPr>
          <w:p w:rsidR="000A029B" w:rsidRDefault="00F215C8">
            <w:r>
              <w:rPr>
                <w:rFonts w:ascii="Arial" w:eastAsia="Arial" w:hAnsi="Arial"/>
                <w:sz w:val="18"/>
              </w:rPr>
              <w:t>Redrot_rust</w:t>
            </w:r>
          </w:p>
        </w:tc>
        <w:tc>
          <w:tcPr>
            <w:tcW w:w="1474" w:type="dxa"/>
          </w:tcPr>
          <w:p w:rsidR="000A029B" w:rsidRDefault="00F215C8">
            <w:pPr>
              <w:jc w:val="center"/>
            </w:pPr>
            <w:r>
              <w:rPr>
                <w:rFonts w:ascii="Arial" w:eastAsia="Arial" w:hAnsi="Arial"/>
                <w:sz w:val="18"/>
              </w:rPr>
              <w:t>0.9432</w:t>
            </w:r>
          </w:p>
        </w:tc>
        <w:tc>
          <w:tcPr>
            <w:tcW w:w="1474" w:type="dxa"/>
          </w:tcPr>
          <w:p w:rsidR="000A029B" w:rsidRDefault="00F215C8">
            <w:pPr>
              <w:jc w:val="center"/>
            </w:pPr>
            <w:r>
              <w:rPr>
                <w:rFonts w:ascii="Arial" w:eastAsia="Arial" w:hAnsi="Arial"/>
                <w:sz w:val="18"/>
              </w:rPr>
              <w:t>0.8218</w:t>
            </w:r>
          </w:p>
        </w:tc>
        <w:tc>
          <w:tcPr>
            <w:tcW w:w="1474" w:type="dxa"/>
          </w:tcPr>
          <w:p w:rsidR="000A029B" w:rsidRDefault="00F215C8">
            <w:pPr>
              <w:jc w:val="center"/>
            </w:pPr>
            <w:r>
              <w:rPr>
                <w:rFonts w:ascii="Arial" w:eastAsia="Arial" w:hAnsi="Arial"/>
                <w:sz w:val="18"/>
              </w:rPr>
              <w:t>0.8783</w:t>
            </w:r>
          </w:p>
        </w:tc>
        <w:tc>
          <w:tcPr>
            <w:tcW w:w="1474" w:type="dxa"/>
          </w:tcPr>
          <w:p w:rsidR="000A029B" w:rsidRDefault="00F215C8">
            <w:pPr>
              <w:jc w:val="center"/>
            </w:pPr>
            <w:r>
              <w:rPr>
                <w:rFonts w:ascii="Arial" w:eastAsia="Arial" w:hAnsi="Arial"/>
                <w:sz w:val="18"/>
              </w:rPr>
              <w:t>101</w:t>
            </w:r>
          </w:p>
        </w:tc>
      </w:tr>
      <w:tr w:rsidR="000A029B">
        <w:trPr>
          <w:cantSplit/>
        </w:trPr>
        <w:tc>
          <w:tcPr>
            <w:tcW w:w="2948" w:type="dxa"/>
          </w:tcPr>
          <w:p w:rsidR="000A029B" w:rsidRDefault="00F215C8">
            <w:r>
              <w:rPr>
                <w:rFonts w:ascii="Arial" w:eastAsia="Arial" w:hAnsi="Arial"/>
                <w:sz w:val="18"/>
              </w:rPr>
              <w:t>Rust</w:t>
            </w:r>
          </w:p>
        </w:tc>
        <w:tc>
          <w:tcPr>
            <w:tcW w:w="1474" w:type="dxa"/>
          </w:tcPr>
          <w:p w:rsidR="000A029B" w:rsidRDefault="00F215C8">
            <w:pPr>
              <w:jc w:val="center"/>
            </w:pPr>
            <w:r>
              <w:rPr>
                <w:rFonts w:ascii="Arial" w:eastAsia="Arial" w:hAnsi="Arial"/>
                <w:sz w:val="18"/>
              </w:rPr>
              <w:t>0.9877</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0.9938</w:t>
            </w:r>
          </w:p>
        </w:tc>
        <w:tc>
          <w:tcPr>
            <w:tcW w:w="1474" w:type="dxa"/>
          </w:tcPr>
          <w:p w:rsidR="000A029B" w:rsidRDefault="00F215C8">
            <w:pPr>
              <w:jc w:val="center"/>
            </w:pPr>
            <w:r>
              <w:rPr>
                <w:rFonts w:ascii="Arial" w:eastAsia="Arial" w:hAnsi="Arial"/>
                <w:sz w:val="18"/>
              </w:rPr>
              <w:t>80</w:t>
            </w:r>
          </w:p>
        </w:tc>
      </w:tr>
      <w:tr w:rsidR="000A029B">
        <w:trPr>
          <w:cantSplit/>
        </w:trPr>
        <w:tc>
          <w:tcPr>
            <w:tcW w:w="2948" w:type="dxa"/>
          </w:tcPr>
          <w:p w:rsidR="000A029B" w:rsidRDefault="00F215C8">
            <w:r>
              <w:rPr>
                <w:rFonts w:ascii="Arial" w:eastAsia="Arial" w:hAnsi="Arial"/>
                <w:sz w:val="18"/>
              </w:rPr>
              <w:t>Unknown</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50</w:t>
            </w:r>
          </w:p>
        </w:tc>
      </w:tr>
      <w:tr w:rsidR="000A029B">
        <w:trPr>
          <w:cantSplit/>
        </w:trPr>
        <w:tc>
          <w:tcPr>
            <w:tcW w:w="2948" w:type="dxa"/>
          </w:tcPr>
          <w:p w:rsidR="000A029B" w:rsidRDefault="00F215C8">
            <w:r>
              <w:rPr>
                <w:rFonts w:ascii="Arial" w:eastAsia="Arial" w:hAnsi="Arial"/>
                <w:sz w:val="18"/>
              </w:rPr>
              <w:t>Yellow_Leaf_disease</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0.9900</w:t>
            </w:r>
          </w:p>
        </w:tc>
        <w:tc>
          <w:tcPr>
            <w:tcW w:w="1474" w:type="dxa"/>
          </w:tcPr>
          <w:p w:rsidR="000A029B" w:rsidRDefault="00F215C8">
            <w:pPr>
              <w:jc w:val="center"/>
            </w:pPr>
            <w:r>
              <w:rPr>
                <w:rFonts w:ascii="Arial" w:eastAsia="Arial" w:hAnsi="Arial"/>
                <w:sz w:val="18"/>
              </w:rPr>
              <w:t>0.9950</w:t>
            </w:r>
          </w:p>
        </w:tc>
        <w:tc>
          <w:tcPr>
            <w:tcW w:w="1474" w:type="dxa"/>
          </w:tcPr>
          <w:p w:rsidR="000A029B" w:rsidRDefault="00F215C8">
            <w:pPr>
              <w:jc w:val="center"/>
            </w:pPr>
            <w:r>
              <w:rPr>
                <w:rFonts w:ascii="Arial" w:eastAsia="Arial" w:hAnsi="Arial"/>
                <w:sz w:val="18"/>
              </w:rPr>
              <w:t>100</w:t>
            </w:r>
          </w:p>
        </w:tc>
      </w:tr>
      <w:tr w:rsidR="000A029B">
        <w:trPr>
          <w:cantSplit/>
        </w:trPr>
        <w:tc>
          <w:tcPr>
            <w:tcW w:w="2948" w:type="dxa"/>
          </w:tcPr>
          <w:p w:rsidR="000A029B" w:rsidRDefault="00F215C8">
            <w:r>
              <w:rPr>
                <w:rFonts w:ascii="Arial" w:eastAsia="Arial" w:hAnsi="Arial"/>
                <w:sz w:val="18"/>
              </w:rPr>
              <w:t>Accuracy</w:t>
            </w:r>
          </w:p>
        </w:tc>
        <w:tc>
          <w:tcPr>
            <w:tcW w:w="1474" w:type="dxa"/>
          </w:tcPr>
          <w:p w:rsidR="000A029B" w:rsidRDefault="000A029B">
            <w:pPr>
              <w:jc w:val="center"/>
            </w:pPr>
          </w:p>
        </w:tc>
        <w:tc>
          <w:tcPr>
            <w:tcW w:w="1474" w:type="dxa"/>
          </w:tcPr>
          <w:p w:rsidR="000A029B" w:rsidRDefault="000A029B">
            <w:pPr>
              <w:jc w:val="center"/>
            </w:pPr>
          </w:p>
        </w:tc>
        <w:tc>
          <w:tcPr>
            <w:tcW w:w="1474" w:type="dxa"/>
          </w:tcPr>
          <w:p w:rsidR="000A029B" w:rsidRDefault="00F215C8">
            <w:pPr>
              <w:jc w:val="center"/>
            </w:pPr>
            <w:r>
              <w:rPr>
                <w:rFonts w:ascii="Arial" w:eastAsia="Arial" w:hAnsi="Arial"/>
                <w:sz w:val="18"/>
              </w:rPr>
              <w:t>0.9637</w:t>
            </w:r>
          </w:p>
        </w:tc>
        <w:tc>
          <w:tcPr>
            <w:tcW w:w="1474" w:type="dxa"/>
          </w:tcPr>
          <w:p w:rsidR="000A029B" w:rsidRDefault="00F215C8">
            <w:pPr>
              <w:jc w:val="center"/>
            </w:pPr>
            <w:r>
              <w:rPr>
                <w:rFonts w:ascii="Arial" w:eastAsia="Arial" w:hAnsi="Arial"/>
                <w:sz w:val="18"/>
              </w:rPr>
              <w:t>662</w:t>
            </w:r>
          </w:p>
        </w:tc>
      </w:tr>
      <w:tr w:rsidR="000A029B">
        <w:trPr>
          <w:cantSplit/>
        </w:trPr>
        <w:tc>
          <w:tcPr>
            <w:tcW w:w="2948" w:type="dxa"/>
          </w:tcPr>
          <w:p w:rsidR="000A029B" w:rsidRDefault="00F215C8">
            <w:r>
              <w:rPr>
                <w:rFonts w:ascii="Arial" w:eastAsia="Arial" w:hAnsi="Arial"/>
                <w:sz w:val="18"/>
              </w:rPr>
              <w:t>Macro avg</w:t>
            </w:r>
          </w:p>
        </w:tc>
        <w:tc>
          <w:tcPr>
            <w:tcW w:w="1474" w:type="dxa"/>
          </w:tcPr>
          <w:p w:rsidR="000A029B" w:rsidRDefault="00F215C8">
            <w:pPr>
              <w:jc w:val="center"/>
            </w:pPr>
            <w:r>
              <w:rPr>
                <w:rFonts w:ascii="Arial" w:eastAsia="Arial" w:hAnsi="Arial"/>
                <w:sz w:val="18"/>
              </w:rPr>
              <w:t>0.9758</w:t>
            </w:r>
          </w:p>
        </w:tc>
        <w:tc>
          <w:tcPr>
            <w:tcW w:w="1474" w:type="dxa"/>
          </w:tcPr>
          <w:p w:rsidR="000A029B" w:rsidRDefault="00F215C8">
            <w:pPr>
              <w:jc w:val="center"/>
            </w:pPr>
            <w:r>
              <w:rPr>
                <w:rFonts w:ascii="Arial" w:eastAsia="Arial" w:hAnsi="Arial"/>
                <w:sz w:val="18"/>
              </w:rPr>
              <w:t>0.9688</w:t>
            </w:r>
          </w:p>
        </w:tc>
        <w:tc>
          <w:tcPr>
            <w:tcW w:w="1474" w:type="dxa"/>
          </w:tcPr>
          <w:p w:rsidR="000A029B" w:rsidRDefault="00F215C8">
            <w:pPr>
              <w:jc w:val="center"/>
            </w:pPr>
            <w:r>
              <w:rPr>
                <w:rFonts w:ascii="Arial" w:eastAsia="Arial" w:hAnsi="Arial"/>
                <w:sz w:val="18"/>
              </w:rPr>
              <w:t>0.9715</w:t>
            </w:r>
          </w:p>
        </w:tc>
        <w:tc>
          <w:tcPr>
            <w:tcW w:w="1474" w:type="dxa"/>
          </w:tcPr>
          <w:p w:rsidR="000A029B" w:rsidRDefault="00F215C8">
            <w:pPr>
              <w:jc w:val="center"/>
            </w:pPr>
            <w:r>
              <w:rPr>
                <w:rFonts w:ascii="Arial" w:eastAsia="Arial" w:hAnsi="Arial"/>
                <w:sz w:val="18"/>
              </w:rPr>
              <w:t>662</w:t>
            </w:r>
          </w:p>
        </w:tc>
      </w:tr>
      <w:tr w:rsidR="000A029B">
        <w:trPr>
          <w:cantSplit/>
        </w:trPr>
        <w:tc>
          <w:tcPr>
            <w:tcW w:w="2948" w:type="dxa"/>
          </w:tcPr>
          <w:p w:rsidR="000A029B" w:rsidRDefault="00F215C8">
            <w:r>
              <w:rPr>
                <w:rFonts w:ascii="Arial" w:eastAsia="Arial" w:hAnsi="Arial"/>
                <w:sz w:val="18"/>
              </w:rPr>
              <w:t>Weighted avg</w:t>
            </w:r>
          </w:p>
        </w:tc>
        <w:tc>
          <w:tcPr>
            <w:tcW w:w="1474" w:type="dxa"/>
          </w:tcPr>
          <w:p w:rsidR="000A029B" w:rsidRDefault="00F215C8">
            <w:pPr>
              <w:jc w:val="center"/>
            </w:pPr>
            <w:r>
              <w:rPr>
                <w:rFonts w:ascii="Arial" w:eastAsia="Arial" w:hAnsi="Arial"/>
                <w:sz w:val="18"/>
              </w:rPr>
              <w:t>0.9646</w:t>
            </w:r>
          </w:p>
        </w:tc>
        <w:tc>
          <w:tcPr>
            <w:tcW w:w="1474" w:type="dxa"/>
          </w:tcPr>
          <w:p w:rsidR="000A029B" w:rsidRDefault="00F215C8">
            <w:pPr>
              <w:jc w:val="center"/>
            </w:pPr>
            <w:r>
              <w:rPr>
                <w:rFonts w:ascii="Arial" w:eastAsia="Arial" w:hAnsi="Arial"/>
                <w:sz w:val="18"/>
              </w:rPr>
              <w:t>0.9637</w:t>
            </w:r>
          </w:p>
        </w:tc>
        <w:tc>
          <w:tcPr>
            <w:tcW w:w="1474" w:type="dxa"/>
          </w:tcPr>
          <w:p w:rsidR="000A029B" w:rsidRDefault="00F215C8">
            <w:pPr>
              <w:jc w:val="center"/>
            </w:pPr>
            <w:r>
              <w:rPr>
                <w:rFonts w:ascii="Arial" w:eastAsia="Arial" w:hAnsi="Arial"/>
                <w:sz w:val="18"/>
              </w:rPr>
              <w:t>0.9632</w:t>
            </w:r>
          </w:p>
        </w:tc>
        <w:tc>
          <w:tcPr>
            <w:tcW w:w="1474" w:type="dxa"/>
          </w:tcPr>
          <w:p w:rsidR="000A029B" w:rsidRDefault="00F215C8">
            <w:pPr>
              <w:jc w:val="center"/>
            </w:pPr>
            <w:r>
              <w:rPr>
                <w:rFonts w:ascii="Arial" w:eastAsia="Arial" w:hAnsi="Arial"/>
                <w:sz w:val="18"/>
              </w:rPr>
              <w:t>662</w:t>
            </w:r>
          </w:p>
        </w:tc>
      </w:tr>
    </w:tbl>
    <w:p w:rsidR="000A029B" w:rsidRDefault="000A029B">
      <w:pPr>
        <w:spacing w:after="40"/>
      </w:pPr>
    </w:p>
    <w:p w:rsidR="000A029B" w:rsidRDefault="00F215C8">
      <w:pPr>
        <w:spacing w:after="80"/>
        <w:jc w:val="both"/>
      </w:pPr>
      <w:r>
        <w:rPr>
          <w:rFonts w:ascii="Arial" w:eastAsia="Arial" w:hAnsi="Arial"/>
          <w:sz w:val="19"/>
        </w:rPr>
        <w:t>Test accuracy 96.37%, macro F1 0.9715; the lowest per-class F1 is Redrot_rust.</w:t>
      </w:r>
    </w:p>
    <w:p w:rsidR="000A029B" w:rsidRDefault="00F215C8">
      <w:pPr>
        <w:keepNext/>
        <w:pageBreakBefore/>
        <w:spacing w:after="60"/>
        <w:jc w:val="both"/>
      </w:pPr>
      <w:r>
        <w:rPr>
          <w:rFonts w:ascii="Arial" w:eastAsia="Arial" w:hAnsi="Arial"/>
          <w:b/>
          <w:color w:val="002060"/>
        </w:rPr>
        <w:lastRenderedPageBreak/>
        <w:t>E3. Pigeon Pea – Exp 12: ConvNeXt-Base + Augmentation + SAM (best field model, 71.31% NPSS)</w:t>
      </w:r>
    </w:p>
    <w:p w:rsidR="000A029B" w:rsidRDefault="00F215C8">
      <w:pPr>
        <w:jc w:val="center"/>
      </w:pPr>
      <w:r>
        <w:rPr>
          <w:noProof/>
          <w:lang w:eastAsia="en-IN" w:bidi="mr-IN"/>
        </w:rPr>
        <w:drawing>
          <wp:inline distT="0" distB="0" distL="0" distR="0">
            <wp:extent cx="4248000" cy="3414330"/>
            <wp:effectExtent l="0" t="0" r="0" b="0"/>
            <wp:docPr id="1895684427" name="Picture 189568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12_h.png"/>
                    <pic:cNvPicPr/>
                  </pic:nvPicPr>
                  <pic:blipFill>
                    <a:blip r:embed="rId25"/>
                    <a:stretch>
                      <a:fillRect/>
                    </a:stretch>
                  </pic:blipFill>
                  <pic:spPr>
                    <a:xfrm>
                      <a:off x="0" y="0"/>
                      <a:ext cx="4248000" cy="3414330"/>
                    </a:xfrm>
                    <a:prstGeom prst="rect">
                      <a:avLst/>
                    </a:prstGeom>
                  </pic:spPr>
                </pic:pic>
              </a:graphicData>
            </a:graphic>
          </wp:inline>
        </w:drawing>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948"/>
        <w:gridCol w:w="1474"/>
        <w:gridCol w:w="1474"/>
        <w:gridCol w:w="1474"/>
        <w:gridCol w:w="1474"/>
      </w:tblGrid>
      <w:tr w:rsidR="000A029B">
        <w:trPr>
          <w:cantSplit/>
          <w:tblHeader/>
        </w:trPr>
        <w:tc>
          <w:tcPr>
            <w:tcW w:w="2948" w:type="dxa"/>
            <w:shd w:val="clear" w:color="auto" w:fill="D9E2F3"/>
          </w:tcPr>
          <w:p w:rsidR="000A029B" w:rsidRDefault="00F215C8">
            <w:r>
              <w:rPr>
                <w:rFonts w:ascii="Arial" w:eastAsia="Arial" w:hAnsi="Arial"/>
                <w:b/>
                <w:sz w:val="18"/>
              </w:rPr>
              <w:t>Class</w:t>
            </w:r>
          </w:p>
        </w:tc>
        <w:tc>
          <w:tcPr>
            <w:tcW w:w="1474" w:type="dxa"/>
            <w:shd w:val="clear" w:color="auto" w:fill="D9E2F3"/>
          </w:tcPr>
          <w:p w:rsidR="000A029B" w:rsidRDefault="00F215C8">
            <w:pPr>
              <w:jc w:val="center"/>
            </w:pPr>
            <w:r>
              <w:rPr>
                <w:rFonts w:ascii="Arial" w:eastAsia="Arial" w:hAnsi="Arial"/>
                <w:b/>
                <w:sz w:val="18"/>
              </w:rPr>
              <w:t>Precision</w:t>
            </w:r>
          </w:p>
        </w:tc>
        <w:tc>
          <w:tcPr>
            <w:tcW w:w="1474" w:type="dxa"/>
            <w:shd w:val="clear" w:color="auto" w:fill="D9E2F3"/>
          </w:tcPr>
          <w:p w:rsidR="000A029B" w:rsidRDefault="00F215C8">
            <w:pPr>
              <w:jc w:val="center"/>
            </w:pPr>
            <w:r>
              <w:rPr>
                <w:rFonts w:ascii="Arial" w:eastAsia="Arial" w:hAnsi="Arial"/>
                <w:b/>
                <w:sz w:val="18"/>
              </w:rPr>
              <w:t>Recall</w:t>
            </w:r>
          </w:p>
        </w:tc>
        <w:tc>
          <w:tcPr>
            <w:tcW w:w="1474" w:type="dxa"/>
            <w:shd w:val="clear" w:color="auto" w:fill="D9E2F3"/>
          </w:tcPr>
          <w:p w:rsidR="000A029B" w:rsidRDefault="00F215C8">
            <w:pPr>
              <w:jc w:val="center"/>
            </w:pPr>
            <w:r>
              <w:rPr>
                <w:rFonts w:ascii="Arial" w:eastAsia="Arial" w:hAnsi="Arial"/>
                <w:b/>
                <w:sz w:val="18"/>
              </w:rPr>
              <w:t>F1-score</w:t>
            </w:r>
          </w:p>
        </w:tc>
        <w:tc>
          <w:tcPr>
            <w:tcW w:w="1474" w:type="dxa"/>
            <w:shd w:val="clear" w:color="auto" w:fill="D9E2F3"/>
          </w:tcPr>
          <w:p w:rsidR="000A029B" w:rsidRDefault="00F215C8">
            <w:pPr>
              <w:jc w:val="center"/>
            </w:pPr>
            <w:r>
              <w:rPr>
                <w:rFonts w:ascii="Arial" w:eastAsia="Arial" w:hAnsi="Arial"/>
                <w:b/>
                <w:sz w:val="18"/>
              </w:rPr>
              <w:t>Support</w:t>
            </w:r>
          </w:p>
        </w:tc>
      </w:tr>
      <w:tr w:rsidR="000A029B">
        <w:trPr>
          <w:cantSplit/>
        </w:trPr>
        <w:tc>
          <w:tcPr>
            <w:tcW w:w="2948" w:type="dxa"/>
          </w:tcPr>
          <w:p w:rsidR="000A029B" w:rsidRDefault="00F215C8">
            <w:r>
              <w:rPr>
                <w:rFonts w:ascii="Arial" w:eastAsia="Arial" w:hAnsi="Arial"/>
                <w:sz w:val="18"/>
              </w:rPr>
              <w:t>Healthy</w:t>
            </w:r>
          </w:p>
        </w:tc>
        <w:tc>
          <w:tcPr>
            <w:tcW w:w="1474" w:type="dxa"/>
          </w:tcPr>
          <w:p w:rsidR="000A029B" w:rsidRDefault="00F215C8">
            <w:pPr>
              <w:jc w:val="center"/>
            </w:pPr>
            <w:r>
              <w:rPr>
                <w:rFonts w:ascii="Arial" w:eastAsia="Arial" w:hAnsi="Arial"/>
                <w:sz w:val="18"/>
              </w:rPr>
              <w:t>0.9655</w:t>
            </w:r>
          </w:p>
        </w:tc>
        <w:tc>
          <w:tcPr>
            <w:tcW w:w="1474" w:type="dxa"/>
          </w:tcPr>
          <w:p w:rsidR="000A029B" w:rsidRDefault="00F215C8">
            <w:pPr>
              <w:jc w:val="center"/>
            </w:pPr>
            <w:r>
              <w:rPr>
                <w:rFonts w:ascii="Arial" w:eastAsia="Arial" w:hAnsi="Arial"/>
                <w:sz w:val="18"/>
              </w:rPr>
              <w:t>0.9655</w:t>
            </w:r>
          </w:p>
        </w:tc>
        <w:tc>
          <w:tcPr>
            <w:tcW w:w="1474" w:type="dxa"/>
          </w:tcPr>
          <w:p w:rsidR="000A029B" w:rsidRDefault="00F215C8">
            <w:pPr>
              <w:jc w:val="center"/>
            </w:pPr>
            <w:r>
              <w:rPr>
                <w:rFonts w:ascii="Arial" w:eastAsia="Arial" w:hAnsi="Arial"/>
                <w:sz w:val="18"/>
              </w:rPr>
              <w:t>0.9655</w:t>
            </w:r>
          </w:p>
        </w:tc>
        <w:tc>
          <w:tcPr>
            <w:tcW w:w="1474" w:type="dxa"/>
          </w:tcPr>
          <w:p w:rsidR="000A029B" w:rsidRDefault="00F215C8">
            <w:pPr>
              <w:jc w:val="center"/>
            </w:pPr>
            <w:r>
              <w:rPr>
                <w:rFonts w:ascii="Arial" w:eastAsia="Arial" w:hAnsi="Arial"/>
                <w:sz w:val="18"/>
              </w:rPr>
              <w:t>58</w:t>
            </w:r>
          </w:p>
        </w:tc>
      </w:tr>
      <w:tr w:rsidR="000A029B">
        <w:trPr>
          <w:cantSplit/>
        </w:trPr>
        <w:tc>
          <w:tcPr>
            <w:tcW w:w="2948" w:type="dxa"/>
          </w:tcPr>
          <w:p w:rsidR="000A029B" w:rsidRDefault="00F215C8">
            <w:r>
              <w:rPr>
                <w:rFonts w:ascii="Arial" w:eastAsia="Arial" w:hAnsi="Arial"/>
                <w:sz w:val="18"/>
              </w:rPr>
              <w:t>Phytopththora_blight</w:t>
            </w:r>
          </w:p>
        </w:tc>
        <w:tc>
          <w:tcPr>
            <w:tcW w:w="1474" w:type="dxa"/>
          </w:tcPr>
          <w:p w:rsidR="000A029B" w:rsidRDefault="00F215C8">
            <w:pPr>
              <w:jc w:val="center"/>
            </w:pPr>
            <w:r>
              <w:rPr>
                <w:rFonts w:ascii="Arial" w:eastAsia="Arial" w:hAnsi="Arial"/>
                <w:sz w:val="18"/>
              </w:rPr>
              <w:t>0.9111</w:t>
            </w:r>
          </w:p>
        </w:tc>
        <w:tc>
          <w:tcPr>
            <w:tcW w:w="1474" w:type="dxa"/>
          </w:tcPr>
          <w:p w:rsidR="000A029B" w:rsidRDefault="00F215C8">
            <w:pPr>
              <w:jc w:val="center"/>
            </w:pPr>
            <w:r>
              <w:rPr>
                <w:rFonts w:ascii="Arial" w:eastAsia="Arial" w:hAnsi="Arial"/>
                <w:sz w:val="18"/>
              </w:rPr>
              <w:t>0.8542</w:t>
            </w:r>
          </w:p>
        </w:tc>
        <w:tc>
          <w:tcPr>
            <w:tcW w:w="1474" w:type="dxa"/>
          </w:tcPr>
          <w:p w:rsidR="000A029B" w:rsidRDefault="00F215C8">
            <w:pPr>
              <w:jc w:val="center"/>
            </w:pPr>
            <w:r>
              <w:rPr>
                <w:rFonts w:ascii="Arial" w:eastAsia="Arial" w:hAnsi="Arial"/>
                <w:sz w:val="18"/>
              </w:rPr>
              <w:t>0.8817</w:t>
            </w:r>
          </w:p>
        </w:tc>
        <w:tc>
          <w:tcPr>
            <w:tcW w:w="1474" w:type="dxa"/>
          </w:tcPr>
          <w:p w:rsidR="000A029B" w:rsidRDefault="00F215C8">
            <w:pPr>
              <w:jc w:val="center"/>
            </w:pPr>
            <w:r>
              <w:rPr>
                <w:rFonts w:ascii="Arial" w:eastAsia="Arial" w:hAnsi="Arial"/>
                <w:sz w:val="18"/>
              </w:rPr>
              <w:t>48</w:t>
            </w:r>
          </w:p>
        </w:tc>
      </w:tr>
      <w:tr w:rsidR="000A029B">
        <w:trPr>
          <w:cantSplit/>
        </w:trPr>
        <w:tc>
          <w:tcPr>
            <w:tcW w:w="2948" w:type="dxa"/>
          </w:tcPr>
          <w:p w:rsidR="000A029B" w:rsidRDefault="00F215C8">
            <w:r>
              <w:rPr>
                <w:rFonts w:ascii="Arial" w:eastAsia="Arial" w:hAnsi="Arial"/>
                <w:sz w:val="18"/>
              </w:rPr>
              <w:t>Pod_borer</w:t>
            </w:r>
          </w:p>
        </w:tc>
        <w:tc>
          <w:tcPr>
            <w:tcW w:w="1474" w:type="dxa"/>
          </w:tcPr>
          <w:p w:rsidR="000A029B" w:rsidRDefault="00F215C8">
            <w:pPr>
              <w:jc w:val="center"/>
            </w:pPr>
            <w:r>
              <w:rPr>
                <w:rFonts w:ascii="Arial" w:eastAsia="Arial" w:hAnsi="Arial"/>
                <w:sz w:val="18"/>
              </w:rPr>
              <w:t>0.9747</w:t>
            </w:r>
          </w:p>
        </w:tc>
        <w:tc>
          <w:tcPr>
            <w:tcW w:w="1474" w:type="dxa"/>
          </w:tcPr>
          <w:p w:rsidR="000A029B" w:rsidRDefault="00F215C8">
            <w:pPr>
              <w:jc w:val="center"/>
            </w:pPr>
            <w:r>
              <w:rPr>
                <w:rFonts w:ascii="Arial" w:eastAsia="Arial" w:hAnsi="Arial"/>
                <w:sz w:val="18"/>
              </w:rPr>
              <w:t>0.8851</w:t>
            </w:r>
          </w:p>
        </w:tc>
        <w:tc>
          <w:tcPr>
            <w:tcW w:w="1474" w:type="dxa"/>
          </w:tcPr>
          <w:p w:rsidR="000A029B" w:rsidRDefault="00F215C8">
            <w:pPr>
              <w:jc w:val="center"/>
            </w:pPr>
            <w:r>
              <w:rPr>
                <w:rFonts w:ascii="Arial" w:eastAsia="Arial" w:hAnsi="Arial"/>
                <w:sz w:val="18"/>
              </w:rPr>
              <w:t>0.9277</w:t>
            </w:r>
          </w:p>
        </w:tc>
        <w:tc>
          <w:tcPr>
            <w:tcW w:w="1474" w:type="dxa"/>
          </w:tcPr>
          <w:p w:rsidR="000A029B" w:rsidRDefault="00F215C8">
            <w:pPr>
              <w:jc w:val="center"/>
            </w:pPr>
            <w:r>
              <w:rPr>
                <w:rFonts w:ascii="Arial" w:eastAsia="Arial" w:hAnsi="Arial"/>
                <w:sz w:val="18"/>
              </w:rPr>
              <w:t>87</w:t>
            </w:r>
          </w:p>
        </w:tc>
      </w:tr>
      <w:tr w:rsidR="000A029B">
        <w:trPr>
          <w:cantSplit/>
        </w:trPr>
        <w:tc>
          <w:tcPr>
            <w:tcW w:w="2948" w:type="dxa"/>
          </w:tcPr>
          <w:p w:rsidR="000A029B" w:rsidRDefault="00F215C8">
            <w:r>
              <w:rPr>
                <w:rFonts w:ascii="Arial" w:eastAsia="Arial" w:hAnsi="Arial"/>
                <w:sz w:val="18"/>
              </w:rPr>
              <w:t>Root_rot</w:t>
            </w:r>
          </w:p>
        </w:tc>
        <w:tc>
          <w:tcPr>
            <w:tcW w:w="1474" w:type="dxa"/>
          </w:tcPr>
          <w:p w:rsidR="000A029B" w:rsidRDefault="00F215C8">
            <w:pPr>
              <w:jc w:val="center"/>
            </w:pPr>
            <w:r>
              <w:rPr>
                <w:rFonts w:ascii="Arial" w:eastAsia="Arial" w:hAnsi="Arial"/>
                <w:sz w:val="18"/>
              </w:rPr>
              <w:t>0.7931</w:t>
            </w:r>
          </w:p>
        </w:tc>
        <w:tc>
          <w:tcPr>
            <w:tcW w:w="1474" w:type="dxa"/>
          </w:tcPr>
          <w:p w:rsidR="000A029B" w:rsidRDefault="00F215C8">
            <w:pPr>
              <w:jc w:val="center"/>
            </w:pPr>
            <w:r>
              <w:rPr>
                <w:rFonts w:ascii="Arial" w:eastAsia="Arial" w:hAnsi="Arial"/>
                <w:sz w:val="18"/>
              </w:rPr>
              <w:t>0.7667</w:t>
            </w:r>
          </w:p>
        </w:tc>
        <w:tc>
          <w:tcPr>
            <w:tcW w:w="1474" w:type="dxa"/>
          </w:tcPr>
          <w:p w:rsidR="000A029B" w:rsidRDefault="00F215C8">
            <w:pPr>
              <w:jc w:val="center"/>
            </w:pPr>
            <w:r>
              <w:rPr>
                <w:rFonts w:ascii="Arial" w:eastAsia="Arial" w:hAnsi="Arial"/>
                <w:sz w:val="18"/>
              </w:rPr>
              <w:t>0.7797</w:t>
            </w:r>
          </w:p>
        </w:tc>
        <w:tc>
          <w:tcPr>
            <w:tcW w:w="1474" w:type="dxa"/>
          </w:tcPr>
          <w:p w:rsidR="000A029B" w:rsidRDefault="00F215C8">
            <w:pPr>
              <w:jc w:val="center"/>
            </w:pPr>
            <w:r>
              <w:rPr>
                <w:rFonts w:ascii="Arial" w:eastAsia="Arial" w:hAnsi="Arial"/>
                <w:sz w:val="18"/>
              </w:rPr>
              <w:t>30</w:t>
            </w:r>
          </w:p>
        </w:tc>
      </w:tr>
      <w:tr w:rsidR="000A029B">
        <w:trPr>
          <w:cantSplit/>
        </w:trPr>
        <w:tc>
          <w:tcPr>
            <w:tcW w:w="2948" w:type="dxa"/>
          </w:tcPr>
          <w:p w:rsidR="000A029B" w:rsidRDefault="00F215C8">
            <w:r>
              <w:rPr>
                <w:rFonts w:ascii="Arial" w:eastAsia="Arial" w:hAnsi="Arial"/>
                <w:sz w:val="18"/>
              </w:rPr>
              <w:t>Unknown</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51</w:t>
            </w:r>
          </w:p>
        </w:tc>
      </w:tr>
      <w:tr w:rsidR="000A029B">
        <w:trPr>
          <w:cantSplit/>
        </w:trPr>
        <w:tc>
          <w:tcPr>
            <w:tcW w:w="2948" w:type="dxa"/>
          </w:tcPr>
          <w:p w:rsidR="000A029B" w:rsidRDefault="00F215C8">
            <w:r>
              <w:rPr>
                <w:rFonts w:ascii="Arial" w:eastAsia="Arial" w:hAnsi="Arial"/>
                <w:sz w:val="18"/>
              </w:rPr>
              <w:t>Webbed_leaves</w:t>
            </w:r>
          </w:p>
        </w:tc>
        <w:tc>
          <w:tcPr>
            <w:tcW w:w="1474" w:type="dxa"/>
          </w:tcPr>
          <w:p w:rsidR="000A029B" w:rsidRDefault="00F215C8">
            <w:pPr>
              <w:jc w:val="center"/>
            </w:pPr>
            <w:r>
              <w:rPr>
                <w:rFonts w:ascii="Arial" w:eastAsia="Arial" w:hAnsi="Arial"/>
                <w:sz w:val="18"/>
              </w:rPr>
              <w:t>0.9048</w:t>
            </w:r>
          </w:p>
        </w:tc>
        <w:tc>
          <w:tcPr>
            <w:tcW w:w="1474" w:type="dxa"/>
          </w:tcPr>
          <w:p w:rsidR="000A029B" w:rsidRDefault="00F215C8">
            <w:pPr>
              <w:jc w:val="center"/>
            </w:pPr>
            <w:r>
              <w:rPr>
                <w:rFonts w:ascii="Arial" w:eastAsia="Arial" w:hAnsi="Arial"/>
                <w:sz w:val="18"/>
              </w:rPr>
              <w:t>0.9744</w:t>
            </w:r>
          </w:p>
        </w:tc>
        <w:tc>
          <w:tcPr>
            <w:tcW w:w="1474" w:type="dxa"/>
          </w:tcPr>
          <w:p w:rsidR="000A029B" w:rsidRDefault="00F215C8">
            <w:pPr>
              <w:jc w:val="center"/>
            </w:pPr>
            <w:r>
              <w:rPr>
                <w:rFonts w:ascii="Arial" w:eastAsia="Arial" w:hAnsi="Arial"/>
                <w:sz w:val="18"/>
              </w:rPr>
              <w:t>0.9383</w:t>
            </w:r>
          </w:p>
        </w:tc>
        <w:tc>
          <w:tcPr>
            <w:tcW w:w="1474" w:type="dxa"/>
          </w:tcPr>
          <w:p w:rsidR="000A029B" w:rsidRDefault="00F215C8">
            <w:pPr>
              <w:jc w:val="center"/>
            </w:pPr>
            <w:r>
              <w:rPr>
                <w:rFonts w:ascii="Arial" w:eastAsia="Arial" w:hAnsi="Arial"/>
                <w:sz w:val="18"/>
              </w:rPr>
              <w:t>39</w:t>
            </w:r>
          </w:p>
        </w:tc>
      </w:tr>
      <w:tr w:rsidR="000A029B">
        <w:trPr>
          <w:cantSplit/>
        </w:trPr>
        <w:tc>
          <w:tcPr>
            <w:tcW w:w="2948" w:type="dxa"/>
          </w:tcPr>
          <w:p w:rsidR="000A029B" w:rsidRDefault="00F215C8">
            <w:r>
              <w:rPr>
                <w:rFonts w:ascii="Arial" w:eastAsia="Arial" w:hAnsi="Arial"/>
                <w:sz w:val="18"/>
              </w:rPr>
              <w:t>Wilt</w:t>
            </w:r>
          </w:p>
        </w:tc>
        <w:tc>
          <w:tcPr>
            <w:tcW w:w="1474" w:type="dxa"/>
          </w:tcPr>
          <w:p w:rsidR="000A029B" w:rsidRDefault="00F215C8">
            <w:pPr>
              <w:jc w:val="center"/>
            </w:pPr>
            <w:r>
              <w:rPr>
                <w:rFonts w:ascii="Arial" w:eastAsia="Arial" w:hAnsi="Arial"/>
                <w:sz w:val="18"/>
              </w:rPr>
              <w:t>0.8182</w:t>
            </w:r>
          </w:p>
        </w:tc>
        <w:tc>
          <w:tcPr>
            <w:tcW w:w="1474" w:type="dxa"/>
          </w:tcPr>
          <w:p w:rsidR="000A029B" w:rsidRDefault="00F215C8">
            <w:pPr>
              <w:jc w:val="center"/>
            </w:pPr>
            <w:r>
              <w:rPr>
                <w:rFonts w:ascii="Arial" w:eastAsia="Arial" w:hAnsi="Arial"/>
                <w:sz w:val="18"/>
              </w:rPr>
              <w:t>0.9474</w:t>
            </w:r>
          </w:p>
        </w:tc>
        <w:tc>
          <w:tcPr>
            <w:tcW w:w="1474" w:type="dxa"/>
          </w:tcPr>
          <w:p w:rsidR="000A029B" w:rsidRDefault="00F215C8">
            <w:pPr>
              <w:jc w:val="center"/>
            </w:pPr>
            <w:r>
              <w:rPr>
                <w:rFonts w:ascii="Arial" w:eastAsia="Arial" w:hAnsi="Arial"/>
                <w:sz w:val="18"/>
              </w:rPr>
              <w:t>0.8780</w:t>
            </w:r>
          </w:p>
        </w:tc>
        <w:tc>
          <w:tcPr>
            <w:tcW w:w="1474" w:type="dxa"/>
          </w:tcPr>
          <w:p w:rsidR="000A029B" w:rsidRDefault="00F215C8">
            <w:pPr>
              <w:jc w:val="center"/>
            </w:pPr>
            <w:r>
              <w:rPr>
                <w:rFonts w:ascii="Arial" w:eastAsia="Arial" w:hAnsi="Arial"/>
                <w:sz w:val="18"/>
              </w:rPr>
              <w:t>57</w:t>
            </w:r>
          </w:p>
        </w:tc>
      </w:tr>
      <w:tr w:rsidR="000A029B">
        <w:trPr>
          <w:cantSplit/>
        </w:trPr>
        <w:tc>
          <w:tcPr>
            <w:tcW w:w="2948" w:type="dxa"/>
          </w:tcPr>
          <w:p w:rsidR="000A029B" w:rsidRDefault="00F215C8">
            <w:r>
              <w:rPr>
                <w:rFonts w:ascii="Arial" w:eastAsia="Arial" w:hAnsi="Arial"/>
                <w:sz w:val="18"/>
              </w:rPr>
              <w:t>Accuracy</w:t>
            </w:r>
          </w:p>
        </w:tc>
        <w:tc>
          <w:tcPr>
            <w:tcW w:w="1474" w:type="dxa"/>
          </w:tcPr>
          <w:p w:rsidR="000A029B" w:rsidRDefault="000A029B">
            <w:pPr>
              <w:jc w:val="center"/>
            </w:pPr>
          </w:p>
        </w:tc>
        <w:tc>
          <w:tcPr>
            <w:tcW w:w="1474" w:type="dxa"/>
          </w:tcPr>
          <w:p w:rsidR="000A029B" w:rsidRDefault="000A029B">
            <w:pPr>
              <w:jc w:val="center"/>
            </w:pPr>
          </w:p>
        </w:tc>
        <w:tc>
          <w:tcPr>
            <w:tcW w:w="1474" w:type="dxa"/>
          </w:tcPr>
          <w:p w:rsidR="000A029B" w:rsidRDefault="00F215C8">
            <w:pPr>
              <w:jc w:val="center"/>
            </w:pPr>
            <w:r>
              <w:rPr>
                <w:rFonts w:ascii="Arial" w:eastAsia="Arial" w:hAnsi="Arial"/>
                <w:sz w:val="18"/>
              </w:rPr>
              <w:t>0.9189</w:t>
            </w:r>
          </w:p>
        </w:tc>
        <w:tc>
          <w:tcPr>
            <w:tcW w:w="1474" w:type="dxa"/>
          </w:tcPr>
          <w:p w:rsidR="000A029B" w:rsidRDefault="00F215C8">
            <w:pPr>
              <w:jc w:val="center"/>
            </w:pPr>
            <w:r>
              <w:rPr>
                <w:rFonts w:ascii="Arial" w:eastAsia="Arial" w:hAnsi="Arial"/>
                <w:sz w:val="18"/>
              </w:rPr>
              <w:t>370</w:t>
            </w:r>
          </w:p>
        </w:tc>
      </w:tr>
      <w:tr w:rsidR="000A029B">
        <w:trPr>
          <w:cantSplit/>
        </w:trPr>
        <w:tc>
          <w:tcPr>
            <w:tcW w:w="2948" w:type="dxa"/>
          </w:tcPr>
          <w:p w:rsidR="000A029B" w:rsidRDefault="00F215C8">
            <w:r>
              <w:rPr>
                <w:rFonts w:ascii="Arial" w:eastAsia="Arial" w:hAnsi="Arial"/>
                <w:sz w:val="18"/>
              </w:rPr>
              <w:t>Macro avg</w:t>
            </w:r>
          </w:p>
        </w:tc>
        <w:tc>
          <w:tcPr>
            <w:tcW w:w="1474" w:type="dxa"/>
          </w:tcPr>
          <w:p w:rsidR="000A029B" w:rsidRDefault="00F215C8">
            <w:pPr>
              <w:jc w:val="center"/>
            </w:pPr>
            <w:r>
              <w:rPr>
                <w:rFonts w:ascii="Arial" w:eastAsia="Arial" w:hAnsi="Arial"/>
                <w:sz w:val="18"/>
              </w:rPr>
              <w:t>0.9096</w:t>
            </w:r>
          </w:p>
        </w:tc>
        <w:tc>
          <w:tcPr>
            <w:tcW w:w="1474" w:type="dxa"/>
          </w:tcPr>
          <w:p w:rsidR="000A029B" w:rsidRDefault="00F215C8">
            <w:pPr>
              <w:jc w:val="center"/>
            </w:pPr>
            <w:r>
              <w:rPr>
                <w:rFonts w:ascii="Arial" w:eastAsia="Arial" w:hAnsi="Arial"/>
                <w:sz w:val="18"/>
              </w:rPr>
              <w:t>0.9133</w:t>
            </w:r>
          </w:p>
        </w:tc>
        <w:tc>
          <w:tcPr>
            <w:tcW w:w="1474" w:type="dxa"/>
          </w:tcPr>
          <w:p w:rsidR="000A029B" w:rsidRDefault="00F215C8">
            <w:pPr>
              <w:jc w:val="center"/>
            </w:pPr>
            <w:r>
              <w:rPr>
                <w:rFonts w:ascii="Arial" w:eastAsia="Arial" w:hAnsi="Arial"/>
                <w:sz w:val="18"/>
              </w:rPr>
              <w:t>0.9101</w:t>
            </w:r>
          </w:p>
        </w:tc>
        <w:tc>
          <w:tcPr>
            <w:tcW w:w="1474" w:type="dxa"/>
          </w:tcPr>
          <w:p w:rsidR="000A029B" w:rsidRDefault="00F215C8">
            <w:pPr>
              <w:jc w:val="center"/>
            </w:pPr>
            <w:r>
              <w:rPr>
                <w:rFonts w:ascii="Arial" w:eastAsia="Arial" w:hAnsi="Arial"/>
                <w:sz w:val="18"/>
              </w:rPr>
              <w:t>370</w:t>
            </w:r>
          </w:p>
        </w:tc>
      </w:tr>
      <w:tr w:rsidR="000A029B">
        <w:trPr>
          <w:cantSplit/>
        </w:trPr>
        <w:tc>
          <w:tcPr>
            <w:tcW w:w="2948" w:type="dxa"/>
          </w:tcPr>
          <w:p w:rsidR="000A029B" w:rsidRDefault="00F215C8">
            <w:r>
              <w:rPr>
                <w:rFonts w:ascii="Arial" w:eastAsia="Arial" w:hAnsi="Arial"/>
                <w:sz w:val="18"/>
              </w:rPr>
              <w:t>Weighted avg</w:t>
            </w:r>
          </w:p>
        </w:tc>
        <w:tc>
          <w:tcPr>
            <w:tcW w:w="1474" w:type="dxa"/>
          </w:tcPr>
          <w:p w:rsidR="000A029B" w:rsidRDefault="00F215C8">
            <w:pPr>
              <w:jc w:val="center"/>
            </w:pPr>
            <w:r>
              <w:rPr>
                <w:rFonts w:ascii="Arial" w:eastAsia="Arial" w:hAnsi="Arial"/>
                <w:sz w:val="18"/>
              </w:rPr>
              <w:t>0.9223</w:t>
            </w:r>
          </w:p>
        </w:tc>
        <w:tc>
          <w:tcPr>
            <w:tcW w:w="1474" w:type="dxa"/>
          </w:tcPr>
          <w:p w:rsidR="000A029B" w:rsidRDefault="00F215C8">
            <w:pPr>
              <w:jc w:val="center"/>
            </w:pPr>
            <w:r>
              <w:rPr>
                <w:rFonts w:ascii="Arial" w:eastAsia="Arial" w:hAnsi="Arial"/>
                <w:sz w:val="18"/>
              </w:rPr>
              <w:t>0.9189</w:t>
            </w:r>
          </w:p>
        </w:tc>
        <w:tc>
          <w:tcPr>
            <w:tcW w:w="1474" w:type="dxa"/>
          </w:tcPr>
          <w:p w:rsidR="000A029B" w:rsidRDefault="00F215C8">
            <w:pPr>
              <w:jc w:val="center"/>
            </w:pPr>
            <w:r>
              <w:rPr>
                <w:rFonts w:ascii="Arial" w:eastAsia="Arial" w:hAnsi="Arial"/>
                <w:sz w:val="18"/>
              </w:rPr>
              <w:t>0.9191</w:t>
            </w:r>
          </w:p>
        </w:tc>
        <w:tc>
          <w:tcPr>
            <w:tcW w:w="1474" w:type="dxa"/>
          </w:tcPr>
          <w:p w:rsidR="000A029B" w:rsidRDefault="00F215C8">
            <w:pPr>
              <w:jc w:val="center"/>
            </w:pPr>
            <w:r>
              <w:rPr>
                <w:rFonts w:ascii="Arial" w:eastAsia="Arial" w:hAnsi="Arial"/>
                <w:sz w:val="18"/>
              </w:rPr>
              <w:t>370</w:t>
            </w:r>
          </w:p>
        </w:tc>
      </w:tr>
    </w:tbl>
    <w:p w:rsidR="000A029B" w:rsidRDefault="000A029B">
      <w:pPr>
        <w:spacing w:after="40"/>
      </w:pPr>
    </w:p>
    <w:p w:rsidR="000A029B" w:rsidRDefault="00F215C8">
      <w:pPr>
        <w:spacing w:after="80"/>
        <w:jc w:val="both"/>
      </w:pPr>
      <w:r>
        <w:rPr>
          <w:rFonts w:ascii="Arial" w:eastAsia="Arial" w:hAnsi="Arial"/>
          <w:sz w:val="19"/>
        </w:rPr>
        <w:t>Root_rot is the weakest class (23 of 30 correct; F1 0.7797); Unknown is classified perfectly (51 of 51). Test accuracy 91.89%, macro F1 0.9101.</w:t>
      </w:r>
    </w:p>
    <w:p w:rsidR="000A029B" w:rsidRDefault="00F215C8">
      <w:pPr>
        <w:keepNext/>
        <w:pageBreakBefore/>
        <w:spacing w:after="60"/>
        <w:jc w:val="both"/>
      </w:pPr>
      <w:r>
        <w:rPr>
          <w:rFonts w:ascii="Arial" w:eastAsia="Arial" w:hAnsi="Arial"/>
          <w:b/>
          <w:color w:val="002060"/>
        </w:rPr>
        <w:lastRenderedPageBreak/>
        <w:t>E4. Pigeon Pea – Exp 7: ConvNeXt-Base + Dropout/BN Freeze (66.94% NPSS)</w:t>
      </w:r>
    </w:p>
    <w:p w:rsidR="000A029B" w:rsidRDefault="00F215C8">
      <w:pPr>
        <w:jc w:val="center"/>
      </w:pPr>
      <w:r>
        <w:rPr>
          <w:noProof/>
          <w:lang w:eastAsia="en-IN" w:bidi="mr-IN"/>
        </w:rPr>
        <w:drawing>
          <wp:inline distT="0" distB="0" distL="0" distR="0">
            <wp:extent cx="4248000" cy="3414330"/>
            <wp:effectExtent l="0" t="0" r="0" b="0"/>
            <wp:docPr id="1895684428" name="Picture 189568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7_h.png"/>
                    <pic:cNvPicPr/>
                  </pic:nvPicPr>
                  <pic:blipFill>
                    <a:blip r:embed="rId26"/>
                    <a:stretch>
                      <a:fillRect/>
                    </a:stretch>
                  </pic:blipFill>
                  <pic:spPr>
                    <a:xfrm>
                      <a:off x="0" y="0"/>
                      <a:ext cx="4248000" cy="3414330"/>
                    </a:xfrm>
                    <a:prstGeom prst="rect">
                      <a:avLst/>
                    </a:prstGeom>
                  </pic:spPr>
                </pic:pic>
              </a:graphicData>
            </a:graphic>
          </wp:inline>
        </w:drawing>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948"/>
        <w:gridCol w:w="1474"/>
        <w:gridCol w:w="1474"/>
        <w:gridCol w:w="1474"/>
        <w:gridCol w:w="1474"/>
      </w:tblGrid>
      <w:tr w:rsidR="000A029B">
        <w:trPr>
          <w:cantSplit/>
          <w:tblHeader/>
        </w:trPr>
        <w:tc>
          <w:tcPr>
            <w:tcW w:w="2948" w:type="dxa"/>
            <w:shd w:val="clear" w:color="auto" w:fill="D9E2F3"/>
          </w:tcPr>
          <w:p w:rsidR="000A029B" w:rsidRDefault="00F215C8">
            <w:r>
              <w:rPr>
                <w:rFonts w:ascii="Arial" w:eastAsia="Arial" w:hAnsi="Arial"/>
                <w:b/>
                <w:sz w:val="18"/>
              </w:rPr>
              <w:t>Class</w:t>
            </w:r>
          </w:p>
        </w:tc>
        <w:tc>
          <w:tcPr>
            <w:tcW w:w="1474" w:type="dxa"/>
            <w:shd w:val="clear" w:color="auto" w:fill="D9E2F3"/>
          </w:tcPr>
          <w:p w:rsidR="000A029B" w:rsidRDefault="00F215C8">
            <w:pPr>
              <w:jc w:val="center"/>
            </w:pPr>
            <w:r>
              <w:rPr>
                <w:rFonts w:ascii="Arial" w:eastAsia="Arial" w:hAnsi="Arial"/>
                <w:b/>
                <w:sz w:val="18"/>
              </w:rPr>
              <w:t>Precision</w:t>
            </w:r>
          </w:p>
        </w:tc>
        <w:tc>
          <w:tcPr>
            <w:tcW w:w="1474" w:type="dxa"/>
            <w:shd w:val="clear" w:color="auto" w:fill="D9E2F3"/>
          </w:tcPr>
          <w:p w:rsidR="000A029B" w:rsidRDefault="00F215C8">
            <w:pPr>
              <w:jc w:val="center"/>
            </w:pPr>
            <w:r>
              <w:rPr>
                <w:rFonts w:ascii="Arial" w:eastAsia="Arial" w:hAnsi="Arial"/>
                <w:b/>
                <w:sz w:val="18"/>
              </w:rPr>
              <w:t>Recall</w:t>
            </w:r>
          </w:p>
        </w:tc>
        <w:tc>
          <w:tcPr>
            <w:tcW w:w="1474" w:type="dxa"/>
            <w:shd w:val="clear" w:color="auto" w:fill="D9E2F3"/>
          </w:tcPr>
          <w:p w:rsidR="000A029B" w:rsidRDefault="00F215C8">
            <w:pPr>
              <w:jc w:val="center"/>
            </w:pPr>
            <w:r>
              <w:rPr>
                <w:rFonts w:ascii="Arial" w:eastAsia="Arial" w:hAnsi="Arial"/>
                <w:b/>
                <w:sz w:val="18"/>
              </w:rPr>
              <w:t>F1-score</w:t>
            </w:r>
          </w:p>
        </w:tc>
        <w:tc>
          <w:tcPr>
            <w:tcW w:w="1474" w:type="dxa"/>
            <w:shd w:val="clear" w:color="auto" w:fill="D9E2F3"/>
          </w:tcPr>
          <w:p w:rsidR="000A029B" w:rsidRDefault="00F215C8">
            <w:pPr>
              <w:jc w:val="center"/>
            </w:pPr>
            <w:r>
              <w:rPr>
                <w:rFonts w:ascii="Arial" w:eastAsia="Arial" w:hAnsi="Arial"/>
                <w:b/>
                <w:sz w:val="18"/>
              </w:rPr>
              <w:t>Support</w:t>
            </w:r>
          </w:p>
        </w:tc>
      </w:tr>
      <w:tr w:rsidR="000A029B">
        <w:trPr>
          <w:cantSplit/>
        </w:trPr>
        <w:tc>
          <w:tcPr>
            <w:tcW w:w="2948" w:type="dxa"/>
          </w:tcPr>
          <w:p w:rsidR="000A029B" w:rsidRDefault="00F215C8">
            <w:r>
              <w:rPr>
                <w:rFonts w:ascii="Arial" w:eastAsia="Arial" w:hAnsi="Arial"/>
                <w:sz w:val="18"/>
              </w:rPr>
              <w:t>Healthy</w:t>
            </w:r>
          </w:p>
        </w:tc>
        <w:tc>
          <w:tcPr>
            <w:tcW w:w="1474" w:type="dxa"/>
          </w:tcPr>
          <w:p w:rsidR="000A029B" w:rsidRDefault="00F215C8">
            <w:pPr>
              <w:jc w:val="center"/>
            </w:pPr>
            <w:r>
              <w:rPr>
                <w:rFonts w:ascii="Arial" w:eastAsia="Arial" w:hAnsi="Arial"/>
                <w:sz w:val="18"/>
              </w:rPr>
              <w:t>0.9194</w:t>
            </w:r>
          </w:p>
        </w:tc>
        <w:tc>
          <w:tcPr>
            <w:tcW w:w="1474" w:type="dxa"/>
          </w:tcPr>
          <w:p w:rsidR="000A029B" w:rsidRDefault="00F215C8">
            <w:pPr>
              <w:jc w:val="center"/>
            </w:pPr>
            <w:r>
              <w:rPr>
                <w:rFonts w:ascii="Arial" w:eastAsia="Arial" w:hAnsi="Arial"/>
                <w:sz w:val="18"/>
              </w:rPr>
              <w:t>0.9828</w:t>
            </w:r>
          </w:p>
        </w:tc>
        <w:tc>
          <w:tcPr>
            <w:tcW w:w="1474" w:type="dxa"/>
          </w:tcPr>
          <w:p w:rsidR="000A029B" w:rsidRDefault="00F215C8">
            <w:pPr>
              <w:jc w:val="center"/>
            </w:pPr>
            <w:r>
              <w:rPr>
                <w:rFonts w:ascii="Arial" w:eastAsia="Arial" w:hAnsi="Arial"/>
                <w:sz w:val="18"/>
              </w:rPr>
              <w:t>0.9500</w:t>
            </w:r>
          </w:p>
        </w:tc>
        <w:tc>
          <w:tcPr>
            <w:tcW w:w="1474" w:type="dxa"/>
          </w:tcPr>
          <w:p w:rsidR="000A029B" w:rsidRDefault="00F215C8">
            <w:pPr>
              <w:jc w:val="center"/>
            </w:pPr>
            <w:r>
              <w:rPr>
                <w:rFonts w:ascii="Arial" w:eastAsia="Arial" w:hAnsi="Arial"/>
                <w:sz w:val="18"/>
              </w:rPr>
              <w:t>58</w:t>
            </w:r>
          </w:p>
        </w:tc>
      </w:tr>
      <w:tr w:rsidR="000A029B">
        <w:trPr>
          <w:cantSplit/>
        </w:trPr>
        <w:tc>
          <w:tcPr>
            <w:tcW w:w="2948" w:type="dxa"/>
          </w:tcPr>
          <w:p w:rsidR="000A029B" w:rsidRDefault="00F215C8">
            <w:r>
              <w:rPr>
                <w:rFonts w:ascii="Arial" w:eastAsia="Arial" w:hAnsi="Arial"/>
                <w:sz w:val="18"/>
              </w:rPr>
              <w:t>Phytopththora_blight</w:t>
            </w:r>
          </w:p>
        </w:tc>
        <w:tc>
          <w:tcPr>
            <w:tcW w:w="1474" w:type="dxa"/>
          </w:tcPr>
          <w:p w:rsidR="000A029B" w:rsidRDefault="00F215C8">
            <w:pPr>
              <w:jc w:val="center"/>
            </w:pPr>
            <w:r>
              <w:rPr>
                <w:rFonts w:ascii="Arial" w:eastAsia="Arial" w:hAnsi="Arial"/>
                <w:sz w:val="18"/>
              </w:rPr>
              <w:t>0.9556</w:t>
            </w:r>
          </w:p>
        </w:tc>
        <w:tc>
          <w:tcPr>
            <w:tcW w:w="1474" w:type="dxa"/>
          </w:tcPr>
          <w:p w:rsidR="000A029B" w:rsidRDefault="00F215C8">
            <w:pPr>
              <w:jc w:val="center"/>
            </w:pPr>
            <w:r>
              <w:rPr>
                <w:rFonts w:ascii="Arial" w:eastAsia="Arial" w:hAnsi="Arial"/>
                <w:sz w:val="18"/>
              </w:rPr>
              <w:t>0.8958</w:t>
            </w:r>
          </w:p>
        </w:tc>
        <w:tc>
          <w:tcPr>
            <w:tcW w:w="1474" w:type="dxa"/>
          </w:tcPr>
          <w:p w:rsidR="000A029B" w:rsidRDefault="00F215C8">
            <w:pPr>
              <w:jc w:val="center"/>
            </w:pPr>
            <w:r>
              <w:rPr>
                <w:rFonts w:ascii="Arial" w:eastAsia="Arial" w:hAnsi="Arial"/>
                <w:sz w:val="18"/>
              </w:rPr>
              <w:t>0.9247</w:t>
            </w:r>
          </w:p>
        </w:tc>
        <w:tc>
          <w:tcPr>
            <w:tcW w:w="1474" w:type="dxa"/>
          </w:tcPr>
          <w:p w:rsidR="000A029B" w:rsidRDefault="00F215C8">
            <w:pPr>
              <w:jc w:val="center"/>
            </w:pPr>
            <w:r>
              <w:rPr>
                <w:rFonts w:ascii="Arial" w:eastAsia="Arial" w:hAnsi="Arial"/>
                <w:sz w:val="18"/>
              </w:rPr>
              <w:t>48</w:t>
            </w:r>
          </w:p>
        </w:tc>
      </w:tr>
      <w:tr w:rsidR="000A029B">
        <w:trPr>
          <w:cantSplit/>
        </w:trPr>
        <w:tc>
          <w:tcPr>
            <w:tcW w:w="2948" w:type="dxa"/>
          </w:tcPr>
          <w:p w:rsidR="000A029B" w:rsidRDefault="00F215C8">
            <w:r>
              <w:rPr>
                <w:rFonts w:ascii="Arial" w:eastAsia="Arial" w:hAnsi="Arial"/>
                <w:sz w:val="18"/>
              </w:rPr>
              <w:t>Pod_borer</w:t>
            </w:r>
          </w:p>
        </w:tc>
        <w:tc>
          <w:tcPr>
            <w:tcW w:w="1474" w:type="dxa"/>
          </w:tcPr>
          <w:p w:rsidR="000A029B" w:rsidRDefault="00F215C8">
            <w:pPr>
              <w:jc w:val="center"/>
            </w:pPr>
            <w:r>
              <w:rPr>
                <w:rFonts w:ascii="Arial" w:eastAsia="Arial" w:hAnsi="Arial"/>
                <w:sz w:val="18"/>
              </w:rPr>
              <w:t>0.9867</w:t>
            </w:r>
          </w:p>
        </w:tc>
        <w:tc>
          <w:tcPr>
            <w:tcW w:w="1474" w:type="dxa"/>
          </w:tcPr>
          <w:p w:rsidR="000A029B" w:rsidRDefault="00F215C8">
            <w:pPr>
              <w:jc w:val="center"/>
            </w:pPr>
            <w:r>
              <w:rPr>
                <w:rFonts w:ascii="Arial" w:eastAsia="Arial" w:hAnsi="Arial"/>
                <w:sz w:val="18"/>
              </w:rPr>
              <w:t>0.8506</w:t>
            </w:r>
          </w:p>
        </w:tc>
        <w:tc>
          <w:tcPr>
            <w:tcW w:w="1474" w:type="dxa"/>
          </w:tcPr>
          <w:p w:rsidR="000A029B" w:rsidRDefault="00F215C8">
            <w:pPr>
              <w:jc w:val="center"/>
            </w:pPr>
            <w:r>
              <w:rPr>
                <w:rFonts w:ascii="Arial" w:eastAsia="Arial" w:hAnsi="Arial"/>
                <w:sz w:val="18"/>
              </w:rPr>
              <w:t>0.9136</w:t>
            </w:r>
          </w:p>
        </w:tc>
        <w:tc>
          <w:tcPr>
            <w:tcW w:w="1474" w:type="dxa"/>
          </w:tcPr>
          <w:p w:rsidR="000A029B" w:rsidRDefault="00F215C8">
            <w:pPr>
              <w:jc w:val="center"/>
            </w:pPr>
            <w:r>
              <w:rPr>
                <w:rFonts w:ascii="Arial" w:eastAsia="Arial" w:hAnsi="Arial"/>
                <w:sz w:val="18"/>
              </w:rPr>
              <w:t>87</w:t>
            </w:r>
          </w:p>
        </w:tc>
      </w:tr>
      <w:tr w:rsidR="000A029B">
        <w:trPr>
          <w:cantSplit/>
        </w:trPr>
        <w:tc>
          <w:tcPr>
            <w:tcW w:w="2948" w:type="dxa"/>
          </w:tcPr>
          <w:p w:rsidR="000A029B" w:rsidRDefault="00F215C8">
            <w:r>
              <w:rPr>
                <w:rFonts w:ascii="Arial" w:eastAsia="Arial" w:hAnsi="Arial"/>
                <w:sz w:val="18"/>
              </w:rPr>
              <w:t>Root_rot</w:t>
            </w:r>
          </w:p>
        </w:tc>
        <w:tc>
          <w:tcPr>
            <w:tcW w:w="1474" w:type="dxa"/>
          </w:tcPr>
          <w:p w:rsidR="000A029B" w:rsidRDefault="00F215C8">
            <w:pPr>
              <w:jc w:val="center"/>
            </w:pPr>
            <w:r>
              <w:rPr>
                <w:rFonts w:ascii="Arial" w:eastAsia="Arial" w:hAnsi="Arial"/>
                <w:sz w:val="18"/>
              </w:rPr>
              <w:t>0.6842</w:t>
            </w:r>
          </w:p>
        </w:tc>
        <w:tc>
          <w:tcPr>
            <w:tcW w:w="1474" w:type="dxa"/>
          </w:tcPr>
          <w:p w:rsidR="000A029B" w:rsidRDefault="00F215C8">
            <w:pPr>
              <w:jc w:val="center"/>
            </w:pPr>
            <w:r>
              <w:rPr>
                <w:rFonts w:ascii="Arial" w:eastAsia="Arial" w:hAnsi="Arial"/>
                <w:sz w:val="18"/>
              </w:rPr>
              <w:t>0.8667</w:t>
            </w:r>
          </w:p>
        </w:tc>
        <w:tc>
          <w:tcPr>
            <w:tcW w:w="1474" w:type="dxa"/>
          </w:tcPr>
          <w:p w:rsidR="000A029B" w:rsidRDefault="00F215C8">
            <w:pPr>
              <w:jc w:val="center"/>
            </w:pPr>
            <w:r>
              <w:rPr>
                <w:rFonts w:ascii="Arial" w:eastAsia="Arial" w:hAnsi="Arial"/>
                <w:sz w:val="18"/>
              </w:rPr>
              <w:t>0.7647</w:t>
            </w:r>
          </w:p>
        </w:tc>
        <w:tc>
          <w:tcPr>
            <w:tcW w:w="1474" w:type="dxa"/>
          </w:tcPr>
          <w:p w:rsidR="000A029B" w:rsidRDefault="00F215C8">
            <w:pPr>
              <w:jc w:val="center"/>
            </w:pPr>
            <w:r>
              <w:rPr>
                <w:rFonts w:ascii="Arial" w:eastAsia="Arial" w:hAnsi="Arial"/>
                <w:sz w:val="18"/>
              </w:rPr>
              <w:t>30</w:t>
            </w:r>
          </w:p>
        </w:tc>
      </w:tr>
      <w:tr w:rsidR="000A029B">
        <w:trPr>
          <w:cantSplit/>
        </w:trPr>
        <w:tc>
          <w:tcPr>
            <w:tcW w:w="2948" w:type="dxa"/>
          </w:tcPr>
          <w:p w:rsidR="000A029B" w:rsidRDefault="00F215C8">
            <w:r>
              <w:rPr>
                <w:rFonts w:ascii="Arial" w:eastAsia="Arial" w:hAnsi="Arial"/>
                <w:sz w:val="18"/>
              </w:rPr>
              <w:t>Unknown</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51</w:t>
            </w:r>
          </w:p>
        </w:tc>
      </w:tr>
      <w:tr w:rsidR="000A029B">
        <w:trPr>
          <w:cantSplit/>
        </w:trPr>
        <w:tc>
          <w:tcPr>
            <w:tcW w:w="2948" w:type="dxa"/>
          </w:tcPr>
          <w:p w:rsidR="000A029B" w:rsidRDefault="00F215C8">
            <w:r>
              <w:rPr>
                <w:rFonts w:ascii="Arial" w:eastAsia="Arial" w:hAnsi="Arial"/>
                <w:sz w:val="18"/>
              </w:rPr>
              <w:t>Webbed_leaves</w:t>
            </w:r>
          </w:p>
        </w:tc>
        <w:tc>
          <w:tcPr>
            <w:tcW w:w="1474" w:type="dxa"/>
          </w:tcPr>
          <w:p w:rsidR="000A029B" w:rsidRDefault="00F215C8">
            <w:pPr>
              <w:jc w:val="center"/>
            </w:pPr>
            <w:r>
              <w:rPr>
                <w:rFonts w:ascii="Arial" w:eastAsia="Arial" w:hAnsi="Arial"/>
                <w:sz w:val="18"/>
              </w:rPr>
              <w:t>0.8667</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0.9286</w:t>
            </w:r>
          </w:p>
        </w:tc>
        <w:tc>
          <w:tcPr>
            <w:tcW w:w="1474" w:type="dxa"/>
          </w:tcPr>
          <w:p w:rsidR="000A029B" w:rsidRDefault="00F215C8">
            <w:pPr>
              <w:jc w:val="center"/>
            </w:pPr>
            <w:r>
              <w:rPr>
                <w:rFonts w:ascii="Arial" w:eastAsia="Arial" w:hAnsi="Arial"/>
                <w:sz w:val="18"/>
              </w:rPr>
              <w:t>39</w:t>
            </w:r>
          </w:p>
        </w:tc>
      </w:tr>
      <w:tr w:rsidR="000A029B">
        <w:trPr>
          <w:cantSplit/>
        </w:trPr>
        <w:tc>
          <w:tcPr>
            <w:tcW w:w="2948" w:type="dxa"/>
          </w:tcPr>
          <w:p w:rsidR="000A029B" w:rsidRDefault="00F215C8">
            <w:r>
              <w:rPr>
                <w:rFonts w:ascii="Arial" w:eastAsia="Arial" w:hAnsi="Arial"/>
                <w:sz w:val="18"/>
              </w:rPr>
              <w:t>Wilt</w:t>
            </w:r>
          </w:p>
        </w:tc>
        <w:tc>
          <w:tcPr>
            <w:tcW w:w="1474" w:type="dxa"/>
          </w:tcPr>
          <w:p w:rsidR="000A029B" w:rsidRDefault="00F215C8">
            <w:pPr>
              <w:jc w:val="center"/>
            </w:pPr>
            <w:r>
              <w:rPr>
                <w:rFonts w:ascii="Arial" w:eastAsia="Arial" w:hAnsi="Arial"/>
                <w:sz w:val="18"/>
              </w:rPr>
              <w:t>0.9259</w:t>
            </w:r>
          </w:p>
        </w:tc>
        <w:tc>
          <w:tcPr>
            <w:tcW w:w="1474" w:type="dxa"/>
          </w:tcPr>
          <w:p w:rsidR="000A029B" w:rsidRDefault="00F215C8">
            <w:pPr>
              <w:jc w:val="center"/>
            </w:pPr>
            <w:r>
              <w:rPr>
                <w:rFonts w:ascii="Arial" w:eastAsia="Arial" w:hAnsi="Arial"/>
                <w:sz w:val="18"/>
              </w:rPr>
              <w:t>0.8772</w:t>
            </w:r>
          </w:p>
        </w:tc>
        <w:tc>
          <w:tcPr>
            <w:tcW w:w="1474" w:type="dxa"/>
          </w:tcPr>
          <w:p w:rsidR="000A029B" w:rsidRDefault="00F215C8">
            <w:pPr>
              <w:jc w:val="center"/>
            </w:pPr>
            <w:r>
              <w:rPr>
                <w:rFonts w:ascii="Arial" w:eastAsia="Arial" w:hAnsi="Arial"/>
                <w:sz w:val="18"/>
              </w:rPr>
              <w:t>0.9009</w:t>
            </w:r>
          </w:p>
        </w:tc>
        <w:tc>
          <w:tcPr>
            <w:tcW w:w="1474" w:type="dxa"/>
          </w:tcPr>
          <w:p w:rsidR="000A029B" w:rsidRDefault="00F215C8">
            <w:pPr>
              <w:jc w:val="center"/>
            </w:pPr>
            <w:r>
              <w:rPr>
                <w:rFonts w:ascii="Arial" w:eastAsia="Arial" w:hAnsi="Arial"/>
                <w:sz w:val="18"/>
              </w:rPr>
              <w:t>57</w:t>
            </w:r>
          </w:p>
        </w:tc>
      </w:tr>
      <w:tr w:rsidR="000A029B">
        <w:trPr>
          <w:cantSplit/>
        </w:trPr>
        <w:tc>
          <w:tcPr>
            <w:tcW w:w="2948" w:type="dxa"/>
          </w:tcPr>
          <w:p w:rsidR="000A029B" w:rsidRDefault="00F215C8">
            <w:r>
              <w:rPr>
                <w:rFonts w:ascii="Arial" w:eastAsia="Arial" w:hAnsi="Arial"/>
                <w:sz w:val="18"/>
              </w:rPr>
              <w:t>Accuracy</w:t>
            </w:r>
          </w:p>
        </w:tc>
        <w:tc>
          <w:tcPr>
            <w:tcW w:w="1474" w:type="dxa"/>
          </w:tcPr>
          <w:p w:rsidR="000A029B" w:rsidRDefault="000A029B">
            <w:pPr>
              <w:jc w:val="center"/>
            </w:pPr>
          </w:p>
        </w:tc>
        <w:tc>
          <w:tcPr>
            <w:tcW w:w="1474" w:type="dxa"/>
          </w:tcPr>
          <w:p w:rsidR="000A029B" w:rsidRDefault="000A029B">
            <w:pPr>
              <w:jc w:val="center"/>
            </w:pPr>
          </w:p>
        </w:tc>
        <w:tc>
          <w:tcPr>
            <w:tcW w:w="1474" w:type="dxa"/>
          </w:tcPr>
          <w:p w:rsidR="000A029B" w:rsidRDefault="00F215C8">
            <w:pPr>
              <w:jc w:val="center"/>
            </w:pPr>
            <w:r>
              <w:rPr>
                <w:rFonts w:ascii="Arial" w:eastAsia="Arial" w:hAnsi="Arial"/>
                <w:sz w:val="18"/>
              </w:rPr>
              <w:t>0.9189</w:t>
            </w:r>
          </w:p>
        </w:tc>
        <w:tc>
          <w:tcPr>
            <w:tcW w:w="1474" w:type="dxa"/>
          </w:tcPr>
          <w:p w:rsidR="000A029B" w:rsidRDefault="00F215C8">
            <w:pPr>
              <w:jc w:val="center"/>
            </w:pPr>
            <w:r>
              <w:rPr>
                <w:rFonts w:ascii="Arial" w:eastAsia="Arial" w:hAnsi="Arial"/>
                <w:sz w:val="18"/>
              </w:rPr>
              <w:t>370</w:t>
            </w:r>
          </w:p>
        </w:tc>
      </w:tr>
      <w:tr w:rsidR="000A029B">
        <w:trPr>
          <w:cantSplit/>
        </w:trPr>
        <w:tc>
          <w:tcPr>
            <w:tcW w:w="2948" w:type="dxa"/>
          </w:tcPr>
          <w:p w:rsidR="000A029B" w:rsidRDefault="00F215C8">
            <w:r>
              <w:rPr>
                <w:rFonts w:ascii="Arial" w:eastAsia="Arial" w:hAnsi="Arial"/>
                <w:sz w:val="18"/>
              </w:rPr>
              <w:t>Macro avg</w:t>
            </w:r>
          </w:p>
        </w:tc>
        <w:tc>
          <w:tcPr>
            <w:tcW w:w="1474" w:type="dxa"/>
          </w:tcPr>
          <w:p w:rsidR="000A029B" w:rsidRDefault="00F215C8">
            <w:pPr>
              <w:jc w:val="center"/>
            </w:pPr>
            <w:r>
              <w:rPr>
                <w:rFonts w:ascii="Arial" w:eastAsia="Arial" w:hAnsi="Arial"/>
                <w:sz w:val="18"/>
              </w:rPr>
              <w:t>0.9055</w:t>
            </w:r>
          </w:p>
        </w:tc>
        <w:tc>
          <w:tcPr>
            <w:tcW w:w="1474" w:type="dxa"/>
          </w:tcPr>
          <w:p w:rsidR="000A029B" w:rsidRDefault="00F215C8">
            <w:pPr>
              <w:jc w:val="center"/>
            </w:pPr>
            <w:r>
              <w:rPr>
                <w:rFonts w:ascii="Arial" w:eastAsia="Arial" w:hAnsi="Arial"/>
                <w:sz w:val="18"/>
              </w:rPr>
              <w:t>0.9247</w:t>
            </w:r>
          </w:p>
        </w:tc>
        <w:tc>
          <w:tcPr>
            <w:tcW w:w="1474" w:type="dxa"/>
          </w:tcPr>
          <w:p w:rsidR="000A029B" w:rsidRDefault="00F215C8">
            <w:pPr>
              <w:jc w:val="center"/>
            </w:pPr>
            <w:r>
              <w:rPr>
                <w:rFonts w:ascii="Arial" w:eastAsia="Arial" w:hAnsi="Arial"/>
                <w:sz w:val="18"/>
              </w:rPr>
              <w:t>0.9118</w:t>
            </w:r>
          </w:p>
        </w:tc>
        <w:tc>
          <w:tcPr>
            <w:tcW w:w="1474" w:type="dxa"/>
          </w:tcPr>
          <w:p w:rsidR="000A029B" w:rsidRDefault="00F215C8">
            <w:pPr>
              <w:jc w:val="center"/>
            </w:pPr>
            <w:r>
              <w:rPr>
                <w:rFonts w:ascii="Arial" w:eastAsia="Arial" w:hAnsi="Arial"/>
                <w:sz w:val="18"/>
              </w:rPr>
              <w:t>370</w:t>
            </w:r>
          </w:p>
        </w:tc>
      </w:tr>
      <w:tr w:rsidR="000A029B">
        <w:trPr>
          <w:cantSplit/>
        </w:trPr>
        <w:tc>
          <w:tcPr>
            <w:tcW w:w="2948" w:type="dxa"/>
          </w:tcPr>
          <w:p w:rsidR="000A029B" w:rsidRDefault="00F215C8">
            <w:r>
              <w:rPr>
                <w:rFonts w:ascii="Arial" w:eastAsia="Arial" w:hAnsi="Arial"/>
                <w:sz w:val="18"/>
              </w:rPr>
              <w:t>Weighted avg</w:t>
            </w:r>
          </w:p>
        </w:tc>
        <w:tc>
          <w:tcPr>
            <w:tcW w:w="1474" w:type="dxa"/>
          </w:tcPr>
          <w:p w:rsidR="000A029B" w:rsidRDefault="00F215C8">
            <w:pPr>
              <w:jc w:val="center"/>
            </w:pPr>
            <w:r>
              <w:rPr>
                <w:rFonts w:ascii="Arial" w:eastAsia="Arial" w:hAnsi="Arial"/>
                <w:sz w:val="18"/>
              </w:rPr>
              <w:t>0.9274</w:t>
            </w:r>
          </w:p>
        </w:tc>
        <w:tc>
          <w:tcPr>
            <w:tcW w:w="1474" w:type="dxa"/>
          </w:tcPr>
          <w:p w:rsidR="000A029B" w:rsidRDefault="00F215C8">
            <w:pPr>
              <w:jc w:val="center"/>
            </w:pPr>
            <w:r>
              <w:rPr>
                <w:rFonts w:ascii="Arial" w:eastAsia="Arial" w:hAnsi="Arial"/>
                <w:sz w:val="18"/>
              </w:rPr>
              <w:t>0.9189</w:t>
            </w:r>
          </w:p>
        </w:tc>
        <w:tc>
          <w:tcPr>
            <w:tcW w:w="1474" w:type="dxa"/>
          </w:tcPr>
          <w:p w:rsidR="000A029B" w:rsidRDefault="00F215C8">
            <w:pPr>
              <w:jc w:val="center"/>
            </w:pPr>
            <w:r>
              <w:rPr>
                <w:rFonts w:ascii="Arial" w:eastAsia="Arial" w:hAnsi="Arial"/>
                <w:sz w:val="18"/>
              </w:rPr>
              <w:t>0.9202</w:t>
            </w:r>
          </w:p>
        </w:tc>
        <w:tc>
          <w:tcPr>
            <w:tcW w:w="1474" w:type="dxa"/>
          </w:tcPr>
          <w:p w:rsidR="000A029B" w:rsidRDefault="00F215C8">
            <w:pPr>
              <w:jc w:val="center"/>
            </w:pPr>
            <w:r>
              <w:rPr>
                <w:rFonts w:ascii="Arial" w:eastAsia="Arial" w:hAnsi="Arial"/>
                <w:sz w:val="18"/>
              </w:rPr>
              <w:t>370</w:t>
            </w:r>
          </w:p>
        </w:tc>
      </w:tr>
    </w:tbl>
    <w:p w:rsidR="000A029B" w:rsidRDefault="000A029B">
      <w:pPr>
        <w:spacing w:after="40"/>
      </w:pPr>
    </w:p>
    <w:p w:rsidR="000A029B" w:rsidRDefault="00F215C8">
      <w:pPr>
        <w:spacing w:after="80"/>
      </w:pPr>
      <w:r>
        <w:rPr>
          <w:rFonts w:ascii="Arial" w:eastAsia="Arial" w:hAnsi="Arial"/>
          <w:sz w:val="19"/>
        </w:rPr>
        <w:t xml:space="preserve">Test accuracy 91.89%, macro P/R/F1 0.9055 / </w:t>
      </w:r>
      <w:r>
        <w:rPr>
          <w:rFonts w:ascii="Arial" w:eastAsia="Arial" w:hAnsi="Arial"/>
          <w:sz w:val="19"/>
        </w:rPr>
        <w:t>0.9247 / 0.9118.</w:t>
      </w:r>
    </w:p>
    <w:p w:rsidR="000A029B" w:rsidRDefault="00F215C8">
      <w:pPr>
        <w:keepNext/>
        <w:pageBreakBefore/>
        <w:spacing w:after="60"/>
        <w:jc w:val="both"/>
      </w:pPr>
      <w:r>
        <w:rPr>
          <w:rFonts w:ascii="Arial" w:eastAsia="Arial" w:hAnsi="Arial"/>
          <w:b/>
          <w:color w:val="002060"/>
        </w:rPr>
        <w:lastRenderedPageBreak/>
        <w:t>E5. Pigeon Pea – Exp 22: Swin Transformer + Augmentation + CLAHE (highest internal accuracy, 49.73% NPSS)</w:t>
      </w:r>
    </w:p>
    <w:p w:rsidR="000A029B" w:rsidRDefault="00F215C8">
      <w:pPr>
        <w:jc w:val="center"/>
      </w:pPr>
      <w:r>
        <w:rPr>
          <w:noProof/>
          <w:lang w:eastAsia="en-IN" w:bidi="mr-IN"/>
        </w:rPr>
        <w:drawing>
          <wp:inline distT="0" distB="0" distL="0" distR="0">
            <wp:extent cx="4248000" cy="3393090"/>
            <wp:effectExtent l="0" t="0" r="0" b="0"/>
            <wp:docPr id="1895684429" name="Picture 189568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22_h.png"/>
                    <pic:cNvPicPr/>
                  </pic:nvPicPr>
                  <pic:blipFill>
                    <a:blip r:embed="rId27"/>
                    <a:stretch>
                      <a:fillRect/>
                    </a:stretch>
                  </pic:blipFill>
                  <pic:spPr>
                    <a:xfrm>
                      <a:off x="0" y="0"/>
                      <a:ext cx="4248000" cy="3393090"/>
                    </a:xfrm>
                    <a:prstGeom prst="rect">
                      <a:avLst/>
                    </a:prstGeom>
                  </pic:spPr>
                </pic:pic>
              </a:graphicData>
            </a:graphic>
          </wp:inline>
        </w:drawing>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948"/>
        <w:gridCol w:w="1474"/>
        <w:gridCol w:w="1474"/>
        <w:gridCol w:w="1474"/>
        <w:gridCol w:w="1474"/>
      </w:tblGrid>
      <w:tr w:rsidR="000A029B">
        <w:trPr>
          <w:cantSplit/>
          <w:tblHeader/>
        </w:trPr>
        <w:tc>
          <w:tcPr>
            <w:tcW w:w="2948" w:type="dxa"/>
            <w:shd w:val="clear" w:color="auto" w:fill="D9E2F3"/>
          </w:tcPr>
          <w:p w:rsidR="000A029B" w:rsidRDefault="00F215C8">
            <w:r>
              <w:rPr>
                <w:rFonts w:ascii="Arial" w:eastAsia="Arial" w:hAnsi="Arial"/>
                <w:b/>
                <w:sz w:val="18"/>
              </w:rPr>
              <w:t>Class</w:t>
            </w:r>
          </w:p>
        </w:tc>
        <w:tc>
          <w:tcPr>
            <w:tcW w:w="1474" w:type="dxa"/>
            <w:shd w:val="clear" w:color="auto" w:fill="D9E2F3"/>
          </w:tcPr>
          <w:p w:rsidR="000A029B" w:rsidRDefault="00F215C8">
            <w:pPr>
              <w:jc w:val="center"/>
            </w:pPr>
            <w:r>
              <w:rPr>
                <w:rFonts w:ascii="Arial" w:eastAsia="Arial" w:hAnsi="Arial"/>
                <w:b/>
                <w:sz w:val="18"/>
              </w:rPr>
              <w:t>Precision</w:t>
            </w:r>
          </w:p>
        </w:tc>
        <w:tc>
          <w:tcPr>
            <w:tcW w:w="1474" w:type="dxa"/>
            <w:shd w:val="clear" w:color="auto" w:fill="D9E2F3"/>
          </w:tcPr>
          <w:p w:rsidR="000A029B" w:rsidRDefault="00F215C8">
            <w:pPr>
              <w:jc w:val="center"/>
            </w:pPr>
            <w:r>
              <w:rPr>
                <w:rFonts w:ascii="Arial" w:eastAsia="Arial" w:hAnsi="Arial"/>
                <w:b/>
                <w:sz w:val="18"/>
              </w:rPr>
              <w:t>Recall</w:t>
            </w:r>
          </w:p>
        </w:tc>
        <w:tc>
          <w:tcPr>
            <w:tcW w:w="1474" w:type="dxa"/>
            <w:shd w:val="clear" w:color="auto" w:fill="D9E2F3"/>
          </w:tcPr>
          <w:p w:rsidR="000A029B" w:rsidRDefault="00F215C8">
            <w:pPr>
              <w:jc w:val="center"/>
            </w:pPr>
            <w:r>
              <w:rPr>
                <w:rFonts w:ascii="Arial" w:eastAsia="Arial" w:hAnsi="Arial"/>
                <w:b/>
                <w:sz w:val="18"/>
              </w:rPr>
              <w:t>F1-score</w:t>
            </w:r>
          </w:p>
        </w:tc>
        <w:tc>
          <w:tcPr>
            <w:tcW w:w="1474" w:type="dxa"/>
            <w:shd w:val="clear" w:color="auto" w:fill="D9E2F3"/>
          </w:tcPr>
          <w:p w:rsidR="000A029B" w:rsidRDefault="00F215C8">
            <w:pPr>
              <w:jc w:val="center"/>
            </w:pPr>
            <w:r>
              <w:rPr>
                <w:rFonts w:ascii="Arial" w:eastAsia="Arial" w:hAnsi="Arial"/>
                <w:b/>
                <w:sz w:val="18"/>
              </w:rPr>
              <w:t>Support</w:t>
            </w:r>
          </w:p>
        </w:tc>
      </w:tr>
      <w:tr w:rsidR="000A029B">
        <w:trPr>
          <w:cantSplit/>
        </w:trPr>
        <w:tc>
          <w:tcPr>
            <w:tcW w:w="2948" w:type="dxa"/>
          </w:tcPr>
          <w:p w:rsidR="000A029B" w:rsidRDefault="00F215C8">
            <w:r>
              <w:rPr>
                <w:rFonts w:ascii="Arial" w:eastAsia="Arial" w:hAnsi="Arial"/>
                <w:sz w:val="18"/>
              </w:rPr>
              <w:t>Healthy</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0.9825</w:t>
            </w:r>
          </w:p>
        </w:tc>
        <w:tc>
          <w:tcPr>
            <w:tcW w:w="1474" w:type="dxa"/>
          </w:tcPr>
          <w:p w:rsidR="000A029B" w:rsidRDefault="00F215C8">
            <w:pPr>
              <w:jc w:val="center"/>
            </w:pPr>
            <w:r>
              <w:rPr>
                <w:rFonts w:ascii="Arial" w:eastAsia="Arial" w:hAnsi="Arial"/>
                <w:sz w:val="18"/>
              </w:rPr>
              <w:t>0.9912</w:t>
            </w:r>
          </w:p>
        </w:tc>
        <w:tc>
          <w:tcPr>
            <w:tcW w:w="1474" w:type="dxa"/>
          </w:tcPr>
          <w:p w:rsidR="000A029B" w:rsidRDefault="00F215C8">
            <w:pPr>
              <w:jc w:val="center"/>
            </w:pPr>
            <w:r>
              <w:rPr>
                <w:rFonts w:ascii="Arial" w:eastAsia="Arial" w:hAnsi="Arial"/>
                <w:sz w:val="18"/>
              </w:rPr>
              <w:t>114</w:t>
            </w:r>
          </w:p>
        </w:tc>
      </w:tr>
      <w:tr w:rsidR="000A029B">
        <w:trPr>
          <w:cantSplit/>
        </w:trPr>
        <w:tc>
          <w:tcPr>
            <w:tcW w:w="2948" w:type="dxa"/>
          </w:tcPr>
          <w:p w:rsidR="000A029B" w:rsidRDefault="00F215C8">
            <w:r>
              <w:rPr>
                <w:rFonts w:ascii="Arial" w:eastAsia="Arial" w:hAnsi="Arial"/>
                <w:sz w:val="18"/>
              </w:rPr>
              <w:t>Phytopththora_blight</w:t>
            </w:r>
          </w:p>
        </w:tc>
        <w:tc>
          <w:tcPr>
            <w:tcW w:w="1474" w:type="dxa"/>
          </w:tcPr>
          <w:p w:rsidR="000A029B" w:rsidRDefault="00F215C8">
            <w:pPr>
              <w:jc w:val="center"/>
            </w:pPr>
            <w:r>
              <w:rPr>
                <w:rFonts w:ascii="Arial" w:eastAsia="Arial" w:hAnsi="Arial"/>
                <w:sz w:val="18"/>
              </w:rPr>
              <w:t>0.9891</w:t>
            </w:r>
          </w:p>
        </w:tc>
        <w:tc>
          <w:tcPr>
            <w:tcW w:w="1474" w:type="dxa"/>
          </w:tcPr>
          <w:p w:rsidR="000A029B" w:rsidRDefault="00F215C8">
            <w:pPr>
              <w:jc w:val="center"/>
            </w:pPr>
            <w:r>
              <w:rPr>
                <w:rFonts w:ascii="Arial" w:eastAsia="Arial" w:hAnsi="Arial"/>
                <w:sz w:val="18"/>
              </w:rPr>
              <w:t>0.9891</w:t>
            </w:r>
          </w:p>
        </w:tc>
        <w:tc>
          <w:tcPr>
            <w:tcW w:w="1474" w:type="dxa"/>
          </w:tcPr>
          <w:p w:rsidR="000A029B" w:rsidRDefault="00F215C8">
            <w:pPr>
              <w:jc w:val="center"/>
            </w:pPr>
            <w:r>
              <w:rPr>
                <w:rFonts w:ascii="Arial" w:eastAsia="Arial" w:hAnsi="Arial"/>
                <w:sz w:val="18"/>
              </w:rPr>
              <w:t>0.9891</w:t>
            </w:r>
          </w:p>
        </w:tc>
        <w:tc>
          <w:tcPr>
            <w:tcW w:w="1474" w:type="dxa"/>
          </w:tcPr>
          <w:p w:rsidR="000A029B" w:rsidRDefault="00F215C8">
            <w:pPr>
              <w:jc w:val="center"/>
            </w:pPr>
            <w:r>
              <w:rPr>
                <w:rFonts w:ascii="Arial" w:eastAsia="Arial" w:hAnsi="Arial"/>
                <w:sz w:val="18"/>
              </w:rPr>
              <w:t>92</w:t>
            </w:r>
          </w:p>
        </w:tc>
      </w:tr>
      <w:tr w:rsidR="000A029B">
        <w:trPr>
          <w:cantSplit/>
        </w:trPr>
        <w:tc>
          <w:tcPr>
            <w:tcW w:w="2948" w:type="dxa"/>
          </w:tcPr>
          <w:p w:rsidR="000A029B" w:rsidRDefault="00F215C8">
            <w:r>
              <w:rPr>
                <w:rFonts w:ascii="Arial" w:eastAsia="Arial" w:hAnsi="Arial"/>
                <w:sz w:val="18"/>
              </w:rPr>
              <w:t>Pod_borer</w:t>
            </w:r>
          </w:p>
        </w:tc>
        <w:tc>
          <w:tcPr>
            <w:tcW w:w="1474" w:type="dxa"/>
          </w:tcPr>
          <w:p w:rsidR="000A029B" w:rsidRDefault="00F215C8">
            <w:pPr>
              <w:jc w:val="center"/>
            </w:pPr>
            <w:r>
              <w:rPr>
                <w:rFonts w:ascii="Arial" w:eastAsia="Arial" w:hAnsi="Arial"/>
                <w:sz w:val="18"/>
              </w:rPr>
              <w:t>0.9880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0.9939</w:t>
            </w:r>
          </w:p>
        </w:tc>
        <w:tc>
          <w:tcPr>
            <w:tcW w:w="1474" w:type="dxa"/>
          </w:tcPr>
          <w:p w:rsidR="000A029B" w:rsidRDefault="00F215C8">
            <w:pPr>
              <w:jc w:val="center"/>
            </w:pPr>
            <w:r>
              <w:rPr>
                <w:rFonts w:ascii="Arial" w:eastAsia="Arial" w:hAnsi="Arial"/>
                <w:sz w:val="18"/>
              </w:rPr>
              <w:t>164</w:t>
            </w:r>
          </w:p>
        </w:tc>
      </w:tr>
      <w:tr w:rsidR="000A029B">
        <w:trPr>
          <w:cantSplit/>
        </w:trPr>
        <w:tc>
          <w:tcPr>
            <w:tcW w:w="2948" w:type="dxa"/>
          </w:tcPr>
          <w:p w:rsidR="000A029B" w:rsidRDefault="00F215C8">
            <w:r>
              <w:rPr>
                <w:rFonts w:ascii="Arial" w:eastAsia="Arial" w:hAnsi="Arial"/>
                <w:sz w:val="18"/>
              </w:rPr>
              <w:t>Root_rot</w:t>
            </w:r>
          </w:p>
        </w:tc>
        <w:tc>
          <w:tcPr>
            <w:tcW w:w="1474" w:type="dxa"/>
          </w:tcPr>
          <w:p w:rsidR="000A029B" w:rsidRDefault="00F215C8">
            <w:pPr>
              <w:jc w:val="center"/>
            </w:pPr>
            <w:r>
              <w:rPr>
                <w:rFonts w:ascii="Arial" w:eastAsia="Arial" w:hAnsi="Arial"/>
                <w:sz w:val="18"/>
              </w:rPr>
              <w:t>0.9636</w:t>
            </w:r>
          </w:p>
        </w:tc>
        <w:tc>
          <w:tcPr>
            <w:tcW w:w="1474" w:type="dxa"/>
          </w:tcPr>
          <w:p w:rsidR="000A029B" w:rsidRDefault="00F215C8">
            <w:pPr>
              <w:jc w:val="center"/>
            </w:pPr>
            <w:r>
              <w:rPr>
                <w:rFonts w:ascii="Arial" w:eastAsia="Arial" w:hAnsi="Arial"/>
                <w:sz w:val="18"/>
              </w:rPr>
              <w:t>0.9636</w:t>
            </w:r>
          </w:p>
        </w:tc>
        <w:tc>
          <w:tcPr>
            <w:tcW w:w="1474" w:type="dxa"/>
          </w:tcPr>
          <w:p w:rsidR="000A029B" w:rsidRDefault="00F215C8">
            <w:pPr>
              <w:jc w:val="center"/>
            </w:pPr>
            <w:r>
              <w:rPr>
                <w:rFonts w:ascii="Arial" w:eastAsia="Arial" w:hAnsi="Arial"/>
                <w:sz w:val="18"/>
              </w:rPr>
              <w:t>0.9636</w:t>
            </w:r>
          </w:p>
        </w:tc>
        <w:tc>
          <w:tcPr>
            <w:tcW w:w="1474" w:type="dxa"/>
          </w:tcPr>
          <w:p w:rsidR="000A029B" w:rsidRDefault="00F215C8">
            <w:pPr>
              <w:jc w:val="center"/>
            </w:pPr>
            <w:r>
              <w:rPr>
                <w:rFonts w:ascii="Arial" w:eastAsia="Arial" w:hAnsi="Arial"/>
                <w:sz w:val="18"/>
              </w:rPr>
              <w:t>55</w:t>
            </w:r>
          </w:p>
        </w:tc>
      </w:tr>
      <w:tr w:rsidR="000A029B">
        <w:trPr>
          <w:cantSplit/>
        </w:trPr>
        <w:tc>
          <w:tcPr>
            <w:tcW w:w="2948" w:type="dxa"/>
          </w:tcPr>
          <w:p w:rsidR="000A029B" w:rsidRDefault="00F215C8">
            <w:r>
              <w:rPr>
                <w:rFonts w:ascii="Arial" w:eastAsia="Arial" w:hAnsi="Arial"/>
                <w:sz w:val="18"/>
              </w:rPr>
              <w:t>Unknown</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98</w:t>
            </w:r>
          </w:p>
        </w:tc>
      </w:tr>
      <w:tr w:rsidR="000A029B">
        <w:trPr>
          <w:cantSplit/>
        </w:trPr>
        <w:tc>
          <w:tcPr>
            <w:tcW w:w="2948" w:type="dxa"/>
          </w:tcPr>
          <w:p w:rsidR="000A029B" w:rsidRDefault="00F215C8">
            <w:r>
              <w:rPr>
                <w:rFonts w:ascii="Arial" w:eastAsia="Arial" w:hAnsi="Arial"/>
                <w:sz w:val="18"/>
              </w:rPr>
              <w:t>Webbed_leaves</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1.0000</w:t>
            </w:r>
          </w:p>
        </w:tc>
        <w:tc>
          <w:tcPr>
            <w:tcW w:w="1474" w:type="dxa"/>
          </w:tcPr>
          <w:p w:rsidR="000A029B" w:rsidRDefault="00F215C8">
            <w:pPr>
              <w:jc w:val="center"/>
            </w:pPr>
            <w:r>
              <w:rPr>
                <w:rFonts w:ascii="Arial" w:eastAsia="Arial" w:hAnsi="Arial"/>
                <w:sz w:val="18"/>
              </w:rPr>
              <w:t>74</w:t>
            </w:r>
          </w:p>
        </w:tc>
      </w:tr>
      <w:tr w:rsidR="000A029B">
        <w:trPr>
          <w:cantSplit/>
        </w:trPr>
        <w:tc>
          <w:tcPr>
            <w:tcW w:w="2948" w:type="dxa"/>
          </w:tcPr>
          <w:p w:rsidR="000A029B" w:rsidRDefault="00F215C8">
            <w:r>
              <w:rPr>
                <w:rFonts w:ascii="Arial" w:eastAsia="Arial" w:hAnsi="Arial"/>
                <w:sz w:val="18"/>
              </w:rPr>
              <w:t>Wilt</w:t>
            </w:r>
          </w:p>
        </w:tc>
        <w:tc>
          <w:tcPr>
            <w:tcW w:w="1474" w:type="dxa"/>
          </w:tcPr>
          <w:p w:rsidR="000A029B" w:rsidRDefault="00F215C8">
            <w:pPr>
              <w:jc w:val="center"/>
            </w:pPr>
            <w:r>
              <w:rPr>
                <w:rFonts w:ascii="Arial" w:eastAsia="Arial" w:hAnsi="Arial"/>
                <w:sz w:val="18"/>
              </w:rPr>
              <w:t>0.9813</w:t>
            </w:r>
          </w:p>
        </w:tc>
        <w:tc>
          <w:tcPr>
            <w:tcW w:w="1474" w:type="dxa"/>
          </w:tcPr>
          <w:p w:rsidR="000A029B" w:rsidRDefault="00F215C8">
            <w:pPr>
              <w:jc w:val="center"/>
            </w:pPr>
            <w:r>
              <w:rPr>
                <w:rFonts w:ascii="Arial" w:eastAsia="Arial" w:hAnsi="Arial"/>
                <w:sz w:val="18"/>
              </w:rPr>
              <w:t>0.9813</w:t>
            </w:r>
          </w:p>
        </w:tc>
        <w:tc>
          <w:tcPr>
            <w:tcW w:w="1474" w:type="dxa"/>
          </w:tcPr>
          <w:p w:rsidR="000A029B" w:rsidRDefault="00F215C8">
            <w:pPr>
              <w:jc w:val="center"/>
            </w:pPr>
            <w:r>
              <w:rPr>
                <w:rFonts w:ascii="Arial" w:eastAsia="Arial" w:hAnsi="Arial"/>
                <w:sz w:val="18"/>
              </w:rPr>
              <w:t>0.9813</w:t>
            </w:r>
          </w:p>
        </w:tc>
        <w:tc>
          <w:tcPr>
            <w:tcW w:w="1474" w:type="dxa"/>
          </w:tcPr>
          <w:p w:rsidR="000A029B" w:rsidRDefault="00F215C8">
            <w:pPr>
              <w:jc w:val="center"/>
            </w:pPr>
            <w:r>
              <w:rPr>
                <w:rFonts w:ascii="Arial" w:eastAsia="Arial" w:hAnsi="Arial"/>
                <w:sz w:val="18"/>
              </w:rPr>
              <w:t>107</w:t>
            </w:r>
          </w:p>
        </w:tc>
      </w:tr>
      <w:tr w:rsidR="000A029B">
        <w:trPr>
          <w:cantSplit/>
        </w:trPr>
        <w:tc>
          <w:tcPr>
            <w:tcW w:w="2948" w:type="dxa"/>
          </w:tcPr>
          <w:p w:rsidR="000A029B" w:rsidRDefault="00F215C8">
            <w:r>
              <w:rPr>
                <w:rFonts w:ascii="Arial" w:eastAsia="Arial" w:hAnsi="Arial"/>
                <w:sz w:val="18"/>
              </w:rPr>
              <w:t>Accuracy</w:t>
            </w:r>
          </w:p>
        </w:tc>
        <w:tc>
          <w:tcPr>
            <w:tcW w:w="1474" w:type="dxa"/>
          </w:tcPr>
          <w:p w:rsidR="000A029B" w:rsidRDefault="000A029B">
            <w:pPr>
              <w:jc w:val="center"/>
            </w:pPr>
          </w:p>
        </w:tc>
        <w:tc>
          <w:tcPr>
            <w:tcW w:w="1474" w:type="dxa"/>
          </w:tcPr>
          <w:p w:rsidR="000A029B" w:rsidRDefault="000A029B">
            <w:pPr>
              <w:jc w:val="center"/>
            </w:pPr>
          </w:p>
        </w:tc>
        <w:tc>
          <w:tcPr>
            <w:tcW w:w="1474" w:type="dxa"/>
          </w:tcPr>
          <w:p w:rsidR="000A029B" w:rsidRDefault="00F215C8">
            <w:pPr>
              <w:jc w:val="center"/>
            </w:pPr>
            <w:r>
              <w:rPr>
                <w:rFonts w:ascii="Arial" w:eastAsia="Arial" w:hAnsi="Arial"/>
                <w:sz w:val="18"/>
              </w:rPr>
              <w:t>0.9901</w:t>
            </w:r>
          </w:p>
        </w:tc>
        <w:tc>
          <w:tcPr>
            <w:tcW w:w="1474" w:type="dxa"/>
          </w:tcPr>
          <w:p w:rsidR="000A029B" w:rsidRDefault="00F215C8">
            <w:pPr>
              <w:jc w:val="center"/>
            </w:pPr>
            <w:r>
              <w:rPr>
                <w:rFonts w:ascii="Arial" w:eastAsia="Arial" w:hAnsi="Arial"/>
                <w:sz w:val="18"/>
              </w:rPr>
              <w:t>704</w:t>
            </w:r>
          </w:p>
        </w:tc>
      </w:tr>
      <w:tr w:rsidR="000A029B">
        <w:trPr>
          <w:cantSplit/>
        </w:trPr>
        <w:tc>
          <w:tcPr>
            <w:tcW w:w="2948" w:type="dxa"/>
          </w:tcPr>
          <w:p w:rsidR="000A029B" w:rsidRDefault="00F215C8">
            <w:r>
              <w:rPr>
                <w:rFonts w:ascii="Arial" w:eastAsia="Arial" w:hAnsi="Arial"/>
                <w:sz w:val="18"/>
              </w:rPr>
              <w:t>Macro avg</w:t>
            </w:r>
          </w:p>
        </w:tc>
        <w:tc>
          <w:tcPr>
            <w:tcW w:w="1474" w:type="dxa"/>
          </w:tcPr>
          <w:p w:rsidR="000A029B" w:rsidRDefault="00F215C8">
            <w:pPr>
              <w:jc w:val="center"/>
            </w:pPr>
            <w:r>
              <w:rPr>
                <w:rFonts w:ascii="Arial" w:eastAsia="Arial" w:hAnsi="Arial"/>
                <w:sz w:val="18"/>
              </w:rPr>
              <w:t>0.9889</w:t>
            </w:r>
          </w:p>
        </w:tc>
        <w:tc>
          <w:tcPr>
            <w:tcW w:w="1474" w:type="dxa"/>
          </w:tcPr>
          <w:p w:rsidR="000A029B" w:rsidRDefault="00F215C8">
            <w:pPr>
              <w:jc w:val="center"/>
            </w:pPr>
            <w:r>
              <w:rPr>
                <w:rFonts w:ascii="Arial" w:eastAsia="Arial" w:hAnsi="Arial"/>
                <w:sz w:val="18"/>
              </w:rPr>
              <w:t>0.9881</w:t>
            </w:r>
          </w:p>
        </w:tc>
        <w:tc>
          <w:tcPr>
            <w:tcW w:w="1474" w:type="dxa"/>
          </w:tcPr>
          <w:p w:rsidR="000A029B" w:rsidRDefault="00F215C8">
            <w:pPr>
              <w:jc w:val="center"/>
            </w:pPr>
            <w:r>
              <w:rPr>
                <w:rFonts w:ascii="Arial" w:eastAsia="Arial" w:hAnsi="Arial"/>
                <w:sz w:val="18"/>
              </w:rPr>
              <w:t>0.9885</w:t>
            </w:r>
          </w:p>
        </w:tc>
        <w:tc>
          <w:tcPr>
            <w:tcW w:w="1474" w:type="dxa"/>
          </w:tcPr>
          <w:p w:rsidR="000A029B" w:rsidRDefault="00F215C8">
            <w:pPr>
              <w:jc w:val="center"/>
            </w:pPr>
            <w:r>
              <w:rPr>
                <w:rFonts w:ascii="Arial" w:eastAsia="Arial" w:hAnsi="Arial"/>
                <w:sz w:val="18"/>
              </w:rPr>
              <w:t>704</w:t>
            </w:r>
          </w:p>
        </w:tc>
      </w:tr>
      <w:tr w:rsidR="000A029B">
        <w:trPr>
          <w:cantSplit/>
        </w:trPr>
        <w:tc>
          <w:tcPr>
            <w:tcW w:w="2948" w:type="dxa"/>
          </w:tcPr>
          <w:p w:rsidR="000A029B" w:rsidRDefault="00F215C8">
            <w:r>
              <w:rPr>
                <w:rFonts w:ascii="Arial" w:eastAsia="Arial" w:hAnsi="Arial"/>
                <w:sz w:val="18"/>
              </w:rPr>
              <w:t>Weighted avg</w:t>
            </w:r>
          </w:p>
        </w:tc>
        <w:tc>
          <w:tcPr>
            <w:tcW w:w="1474" w:type="dxa"/>
          </w:tcPr>
          <w:p w:rsidR="000A029B" w:rsidRDefault="00F215C8">
            <w:pPr>
              <w:jc w:val="center"/>
            </w:pPr>
            <w:r>
              <w:rPr>
                <w:rFonts w:ascii="Arial" w:eastAsia="Arial" w:hAnsi="Arial"/>
                <w:sz w:val="18"/>
              </w:rPr>
              <w:t>0.9901</w:t>
            </w:r>
          </w:p>
        </w:tc>
        <w:tc>
          <w:tcPr>
            <w:tcW w:w="1474" w:type="dxa"/>
          </w:tcPr>
          <w:p w:rsidR="000A029B" w:rsidRDefault="00F215C8">
            <w:pPr>
              <w:jc w:val="center"/>
            </w:pPr>
            <w:r>
              <w:rPr>
                <w:rFonts w:ascii="Arial" w:eastAsia="Arial" w:hAnsi="Arial"/>
                <w:sz w:val="18"/>
              </w:rPr>
              <w:t>0.9901</w:t>
            </w:r>
          </w:p>
        </w:tc>
        <w:tc>
          <w:tcPr>
            <w:tcW w:w="1474" w:type="dxa"/>
          </w:tcPr>
          <w:p w:rsidR="000A029B" w:rsidRDefault="00F215C8">
            <w:pPr>
              <w:jc w:val="center"/>
            </w:pPr>
            <w:r>
              <w:rPr>
                <w:rFonts w:ascii="Arial" w:eastAsia="Arial" w:hAnsi="Arial"/>
                <w:sz w:val="18"/>
              </w:rPr>
              <w:t>0.9901</w:t>
            </w:r>
          </w:p>
        </w:tc>
        <w:tc>
          <w:tcPr>
            <w:tcW w:w="1474" w:type="dxa"/>
          </w:tcPr>
          <w:p w:rsidR="000A029B" w:rsidRDefault="00F215C8">
            <w:pPr>
              <w:jc w:val="center"/>
            </w:pPr>
            <w:r>
              <w:rPr>
                <w:rFonts w:ascii="Arial" w:eastAsia="Arial" w:hAnsi="Arial"/>
                <w:sz w:val="18"/>
              </w:rPr>
              <w:t>704</w:t>
            </w:r>
          </w:p>
        </w:tc>
      </w:tr>
    </w:tbl>
    <w:p w:rsidR="000A029B" w:rsidRDefault="000A029B">
      <w:pPr>
        <w:spacing w:after="40"/>
      </w:pPr>
    </w:p>
    <w:p w:rsidR="000A029B" w:rsidRDefault="00F215C8">
      <w:pPr>
        <w:spacing w:after="80"/>
        <w:jc w:val="both"/>
      </w:pPr>
      <w:r>
        <w:rPr>
          <w:rFonts w:ascii="Arial" w:eastAsia="Arial" w:hAnsi="Arial"/>
          <w:sz w:val="19"/>
        </w:rPr>
        <w:t>Test accuracy 99.01%, macro F1 0.9885 – near-perfect internally, yet only 49.73% on NPSS field images.</w:t>
      </w:r>
    </w:p>
    <w:p w:rsidR="000A029B" w:rsidRDefault="00F215C8">
      <w:pPr>
        <w:keepNext/>
        <w:pageBreakBefore/>
        <w:spacing w:after="80"/>
        <w:jc w:val="both"/>
      </w:pPr>
      <w:r>
        <w:rPr>
          <w:rFonts w:ascii="Arial" w:eastAsia="Arial" w:hAnsi="Arial"/>
          <w:b/>
          <w:color w:val="002060"/>
        </w:rPr>
        <w:lastRenderedPageBreak/>
        <w:t>E6. Pigeon Pea – ResNet50: baseline vs two-phase training (early iteration, April 2026 review)</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835"/>
        <w:gridCol w:w="3402"/>
        <w:gridCol w:w="3402"/>
      </w:tblGrid>
      <w:tr w:rsidR="000A029B">
        <w:trPr>
          <w:cantSplit/>
          <w:tblHeader/>
        </w:trPr>
        <w:tc>
          <w:tcPr>
            <w:tcW w:w="2835" w:type="dxa"/>
            <w:shd w:val="clear" w:color="auto" w:fill="D9E2F3"/>
          </w:tcPr>
          <w:p w:rsidR="000A029B" w:rsidRDefault="00F215C8">
            <w:r>
              <w:rPr>
                <w:rFonts w:ascii="Arial" w:eastAsia="Arial" w:hAnsi="Arial"/>
                <w:b/>
                <w:sz w:val="20"/>
              </w:rPr>
              <w:t>Aspect</w:t>
            </w:r>
          </w:p>
        </w:tc>
        <w:tc>
          <w:tcPr>
            <w:tcW w:w="3402" w:type="dxa"/>
            <w:shd w:val="clear" w:color="auto" w:fill="D9E2F3"/>
          </w:tcPr>
          <w:p w:rsidR="000A029B" w:rsidRDefault="00F215C8">
            <w:r>
              <w:rPr>
                <w:rFonts w:ascii="Arial" w:eastAsia="Arial" w:hAnsi="Arial"/>
                <w:b/>
                <w:sz w:val="20"/>
              </w:rPr>
              <w:t>Baseline (resnet50.pth)</w:t>
            </w:r>
          </w:p>
        </w:tc>
        <w:tc>
          <w:tcPr>
            <w:tcW w:w="3402" w:type="dxa"/>
            <w:shd w:val="clear" w:color="auto" w:fill="D9E2F3"/>
          </w:tcPr>
          <w:p w:rsidR="000A029B" w:rsidRDefault="00F215C8">
            <w:r>
              <w:rPr>
                <w:rFonts w:ascii="Arial" w:eastAsia="Arial" w:hAnsi="Arial"/>
                <w:b/>
                <w:sz w:val="20"/>
              </w:rPr>
              <w:t xml:space="preserve">Final </w:t>
            </w:r>
            <w:r>
              <w:rPr>
                <w:rFonts w:ascii="Arial" w:eastAsia="Arial" w:hAnsi="Arial"/>
                <w:b/>
                <w:sz w:val="20"/>
              </w:rPr>
              <w:t>(resnet50_4.pth)</w:t>
            </w:r>
          </w:p>
        </w:tc>
      </w:tr>
      <w:tr w:rsidR="000A029B">
        <w:trPr>
          <w:cantSplit/>
        </w:trPr>
        <w:tc>
          <w:tcPr>
            <w:tcW w:w="2835" w:type="dxa"/>
          </w:tcPr>
          <w:p w:rsidR="000A029B" w:rsidRDefault="00F215C8">
            <w:r>
              <w:rPr>
                <w:rFonts w:ascii="Arial" w:eastAsia="Arial" w:hAnsi="Arial"/>
                <w:sz w:val="20"/>
              </w:rPr>
              <w:t>Training strategy</w:t>
            </w:r>
          </w:p>
        </w:tc>
        <w:tc>
          <w:tcPr>
            <w:tcW w:w="3402" w:type="dxa"/>
          </w:tcPr>
          <w:p w:rsidR="000A029B" w:rsidRDefault="00F215C8">
            <w:r>
              <w:rPr>
                <w:rFonts w:ascii="Arial" w:eastAsia="Arial" w:hAnsi="Arial"/>
                <w:sz w:val="20"/>
              </w:rPr>
              <w:t>Single phase; backbone frozen, FC layer only</w:t>
            </w:r>
          </w:p>
        </w:tc>
        <w:tc>
          <w:tcPr>
            <w:tcW w:w="3402" w:type="dxa"/>
          </w:tcPr>
          <w:p w:rsidR="000A029B" w:rsidRDefault="00F215C8">
            <w:r>
              <w:rPr>
                <w:rFonts w:ascii="Arial" w:eastAsia="Arial" w:hAnsi="Arial"/>
                <w:sz w:val="20"/>
              </w:rPr>
              <w:t>Two phase: frozen, then backbone unfrozen</w:t>
            </w:r>
          </w:p>
        </w:tc>
      </w:tr>
      <w:tr w:rsidR="000A029B">
        <w:trPr>
          <w:cantSplit/>
        </w:trPr>
        <w:tc>
          <w:tcPr>
            <w:tcW w:w="2835" w:type="dxa"/>
          </w:tcPr>
          <w:p w:rsidR="000A029B" w:rsidRDefault="00F215C8">
            <w:r>
              <w:rPr>
                <w:rFonts w:ascii="Arial" w:eastAsia="Arial" w:hAnsi="Arial"/>
                <w:sz w:val="20"/>
              </w:rPr>
              <w:t>Learning rate</w:t>
            </w:r>
          </w:p>
        </w:tc>
        <w:tc>
          <w:tcPr>
            <w:tcW w:w="3402" w:type="dxa"/>
          </w:tcPr>
          <w:p w:rsidR="000A029B" w:rsidRDefault="00F215C8">
            <w:r>
              <w:rPr>
                <w:rFonts w:ascii="Arial" w:eastAsia="Arial" w:hAnsi="Arial"/>
                <w:sz w:val="20"/>
              </w:rPr>
              <w:t>Single LR throughout</w:t>
            </w:r>
          </w:p>
        </w:tc>
        <w:tc>
          <w:tcPr>
            <w:tcW w:w="3402" w:type="dxa"/>
          </w:tcPr>
          <w:p w:rsidR="000A029B" w:rsidRDefault="00F215C8">
            <w:r>
              <w:rPr>
                <w:rFonts w:ascii="Arial" w:eastAsia="Arial" w:hAnsi="Arial"/>
                <w:sz w:val="20"/>
              </w:rPr>
              <w:t>Phase 2 uses a lower LR</w:t>
            </w:r>
          </w:p>
        </w:tc>
      </w:tr>
      <w:tr w:rsidR="000A029B">
        <w:trPr>
          <w:cantSplit/>
        </w:trPr>
        <w:tc>
          <w:tcPr>
            <w:tcW w:w="2835" w:type="dxa"/>
          </w:tcPr>
          <w:p w:rsidR="000A029B" w:rsidRDefault="00F215C8">
            <w:r>
              <w:rPr>
                <w:rFonts w:ascii="Arial" w:eastAsia="Arial" w:hAnsi="Arial"/>
                <w:sz w:val="20"/>
              </w:rPr>
              <w:t>Test accuracy</w:t>
            </w:r>
          </w:p>
        </w:tc>
        <w:tc>
          <w:tcPr>
            <w:tcW w:w="3402" w:type="dxa"/>
          </w:tcPr>
          <w:p w:rsidR="000A029B" w:rsidRDefault="00F215C8">
            <w:r>
              <w:rPr>
                <w:rFonts w:ascii="Arial" w:eastAsia="Arial" w:hAnsi="Arial"/>
                <w:sz w:val="20"/>
              </w:rPr>
              <w:t>86.52%</w:t>
            </w:r>
          </w:p>
        </w:tc>
        <w:tc>
          <w:tcPr>
            <w:tcW w:w="3402" w:type="dxa"/>
          </w:tcPr>
          <w:p w:rsidR="000A029B" w:rsidRDefault="00F215C8">
            <w:r>
              <w:rPr>
                <w:rFonts w:ascii="Arial" w:eastAsia="Arial" w:hAnsi="Arial"/>
                <w:sz w:val="20"/>
              </w:rPr>
              <w:t>88.41% (+1.89)</w:t>
            </w:r>
          </w:p>
        </w:tc>
      </w:tr>
      <w:tr w:rsidR="000A029B">
        <w:trPr>
          <w:cantSplit/>
        </w:trPr>
        <w:tc>
          <w:tcPr>
            <w:tcW w:w="2835" w:type="dxa"/>
          </w:tcPr>
          <w:p w:rsidR="000A029B" w:rsidRDefault="00F215C8">
            <w:r>
              <w:rPr>
                <w:rFonts w:ascii="Arial" w:eastAsia="Arial" w:hAnsi="Arial"/>
                <w:sz w:val="20"/>
              </w:rPr>
              <w:t>Macro precision / recall / F1</w:t>
            </w:r>
          </w:p>
        </w:tc>
        <w:tc>
          <w:tcPr>
            <w:tcW w:w="3402" w:type="dxa"/>
          </w:tcPr>
          <w:p w:rsidR="000A029B" w:rsidRDefault="00F215C8">
            <w:r>
              <w:rPr>
                <w:rFonts w:ascii="Arial" w:eastAsia="Arial" w:hAnsi="Arial"/>
                <w:sz w:val="20"/>
              </w:rPr>
              <w:t>0.8375 / 0.8500 / 0.8413</w:t>
            </w:r>
          </w:p>
        </w:tc>
        <w:tc>
          <w:tcPr>
            <w:tcW w:w="3402" w:type="dxa"/>
          </w:tcPr>
          <w:p w:rsidR="000A029B" w:rsidRDefault="00F215C8">
            <w:r>
              <w:rPr>
                <w:rFonts w:ascii="Arial" w:eastAsia="Arial" w:hAnsi="Arial"/>
                <w:sz w:val="20"/>
              </w:rPr>
              <w:t>0.8643 / 0.8575 / 0.8595</w:t>
            </w:r>
          </w:p>
        </w:tc>
      </w:tr>
    </w:tbl>
    <w:p w:rsidR="000A029B" w:rsidRDefault="000A029B">
      <w:pPr>
        <w:spacing w:after="40"/>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70" w:type="dxa"/>
          <w:bottom w:w="15" w:type="dxa"/>
          <w:right w:w="70" w:type="dxa"/>
        </w:tblCellMar>
        <w:tblLook w:val="04A0" w:firstRow="1" w:lastRow="0" w:firstColumn="1" w:lastColumn="0" w:noHBand="0" w:noVBand="1"/>
      </w:tblPr>
      <w:tblGrid>
        <w:gridCol w:w="2835"/>
        <w:gridCol w:w="3402"/>
        <w:gridCol w:w="3402"/>
      </w:tblGrid>
      <w:tr w:rsidR="000A029B">
        <w:trPr>
          <w:cantSplit/>
          <w:tblHeader/>
        </w:trPr>
        <w:tc>
          <w:tcPr>
            <w:tcW w:w="2835" w:type="dxa"/>
            <w:shd w:val="clear" w:color="auto" w:fill="D9E2F3"/>
          </w:tcPr>
          <w:p w:rsidR="000A029B" w:rsidRDefault="00F215C8">
            <w:r>
              <w:rPr>
                <w:rFonts w:ascii="Arial" w:eastAsia="Arial" w:hAnsi="Arial"/>
                <w:b/>
                <w:sz w:val="20"/>
              </w:rPr>
              <w:t>Class</w:t>
            </w:r>
          </w:p>
        </w:tc>
        <w:tc>
          <w:tcPr>
            <w:tcW w:w="3402" w:type="dxa"/>
            <w:shd w:val="clear" w:color="auto" w:fill="D9E2F3"/>
          </w:tcPr>
          <w:p w:rsidR="000A029B" w:rsidRDefault="00F215C8">
            <w:r>
              <w:rPr>
                <w:rFonts w:ascii="Arial" w:eastAsia="Arial" w:hAnsi="Arial"/>
                <w:b/>
                <w:sz w:val="20"/>
              </w:rPr>
              <w:t>Baseline P / R / F1</w:t>
            </w:r>
          </w:p>
        </w:tc>
        <w:tc>
          <w:tcPr>
            <w:tcW w:w="3402" w:type="dxa"/>
            <w:shd w:val="clear" w:color="auto" w:fill="D9E2F3"/>
          </w:tcPr>
          <w:p w:rsidR="000A029B" w:rsidRDefault="00F215C8">
            <w:r>
              <w:rPr>
                <w:rFonts w:ascii="Arial" w:eastAsia="Arial" w:hAnsi="Arial"/>
                <w:b/>
                <w:sz w:val="20"/>
              </w:rPr>
              <w:t>Final P / R / F1</w:t>
            </w:r>
          </w:p>
        </w:tc>
      </w:tr>
      <w:tr w:rsidR="000A029B">
        <w:trPr>
          <w:cantSplit/>
        </w:trPr>
        <w:tc>
          <w:tcPr>
            <w:tcW w:w="2835" w:type="dxa"/>
          </w:tcPr>
          <w:p w:rsidR="000A029B" w:rsidRDefault="00F215C8">
            <w:r>
              <w:rPr>
                <w:rFonts w:ascii="Arial" w:eastAsia="Arial" w:hAnsi="Arial"/>
                <w:sz w:val="20"/>
              </w:rPr>
              <w:t>Healthy</w:t>
            </w:r>
          </w:p>
        </w:tc>
        <w:tc>
          <w:tcPr>
            <w:tcW w:w="3402" w:type="dxa"/>
          </w:tcPr>
          <w:p w:rsidR="000A029B" w:rsidRDefault="00F215C8">
            <w:r>
              <w:rPr>
                <w:rFonts w:ascii="Arial" w:eastAsia="Arial" w:hAnsi="Arial"/>
                <w:sz w:val="20"/>
              </w:rPr>
              <w:t>0.818 / 0.931 / 0.871</w:t>
            </w:r>
          </w:p>
        </w:tc>
        <w:tc>
          <w:tcPr>
            <w:tcW w:w="3402" w:type="dxa"/>
          </w:tcPr>
          <w:p w:rsidR="000A029B" w:rsidRDefault="00F215C8">
            <w:r>
              <w:rPr>
                <w:rFonts w:ascii="Arial" w:eastAsia="Arial" w:hAnsi="Arial"/>
                <w:sz w:val="20"/>
              </w:rPr>
              <w:t>0.900 / 0.931 / 0.915</w:t>
            </w:r>
          </w:p>
        </w:tc>
      </w:tr>
      <w:tr w:rsidR="000A029B">
        <w:trPr>
          <w:cantSplit/>
        </w:trPr>
        <w:tc>
          <w:tcPr>
            <w:tcW w:w="2835" w:type="dxa"/>
          </w:tcPr>
          <w:p w:rsidR="000A029B" w:rsidRDefault="00F215C8">
            <w:r>
              <w:rPr>
                <w:rFonts w:ascii="Arial" w:eastAsia="Arial" w:hAnsi="Arial"/>
                <w:sz w:val="20"/>
              </w:rPr>
              <w:t>Phytopththora_blight</w:t>
            </w:r>
          </w:p>
        </w:tc>
        <w:tc>
          <w:tcPr>
            <w:tcW w:w="3402" w:type="dxa"/>
          </w:tcPr>
          <w:p w:rsidR="000A029B" w:rsidRDefault="00F215C8">
            <w:r>
              <w:rPr>
                <w:rFonts w:ascii="Arial" w:eastAsia="Arial" w:hAnsi="Arial"/>
                <w:sz w:val="20"/>
              </w:rPr>
              <w:t>0.886 / 0.813 / 0.848</w:t>
            </w:r>
          </w:p>
        </w:tc>
        <w:tc>
          <w:tcPr>
            <w:tcW w:w="3402" w:type="dxa"/>
          </w:tcPr>
          <w:p w:rsidR="000A029B" w:rsidRDefault="00F215C8">
            <w:r>
              <w:rPr>
                <w:rFonts w:ascii="Arial" w:eastAsia="Arial" w:hAnsi="Arial"/>
                <w:sz w:val="20"/>
              </w:rPr>
              <w:t>0.870 / 0.833 / 0.851</w:t>
            </w:r>
          </w:p>
        </w:tc>
      </w:tr>
      <w:tr w:rsidR="000A029B">
        <w:trPr>
          <w:cantSplit/>
        </w:trPr>
        <w:tc>
          <w:tcPr>
            <w:tcW w:w="2835" w:type="dxa"/>
          </w:tcPr>
          <w:p w:rsidR="000A029B" w:rsidRDefault="00F215C8">
            <w:r>
              <w:rPr>
                <w:rFonts w:ascii="Arial" w:eastAsia="Arial" w:hAnsi="Arial"/>
                <w:sz w:val="20"/>
              </w:rPr>
              <w:t>Pod_borer</w:t>
            </w:r>
          </w:p>
        </w:tc>
        <w:tc>
          <w:tcPr>
            <w:tcW w:w="3402" w:type="dxa"/>
          </w:tcPr>
          <w:p w:rsidR="000A029B" w:rsidRDefault="00F215C8">
            <w:r>
              <w:rPr>
                <w:rFonts w:ascii="Arial" w:eastAsia="Arial" w:hAnsi="Arial"/>
                <w:sz w:val="20"/>
              </w:rPr>
              <w:t>0.926 / 0.862 / 0.893</w:t>
            </w:r>
          </w:p>
        </w:tc>
        <w:tc>
          <w:tcPr>
            <w:tcW w:w="3402" w:type="dxa"/>
          </w:tcPr>
          <w:p w:rsidR="000A029B" w:rsidRDefault="00F215C8">
            <w:r>
              <w:rPr>
                <w:rFonts w:ascii="Arial" w:eastAsia="Arial" w:hAnsi="Arial"/>
                <w:sz w:val="20"/>
              </w:rPr>
              <w:t xml:space="preserve">0.868 / </w:t>
            </w:r>
            <w:r>
              <w:rPr>
                <w:rFonts w:ascii="Arial" w:eastAsia="Arial" w:hAnsi="Arial"/>
                <w:sz w:val="20"/>
              </w:rPr>
              <w:t>0.908 / 0.888</w:t>
            </w:r>
          </w:p>
        </w:tc>
      </w:tr>
      <w:tr w:rsidR="000A029B">
        <w:trPr>
          <w:cantSplit/>
        </w:trPr>
        <w:tc>
          <w:tcPr>
            <w:tcW w:w="2835" w:type="dxa"/>
          </w:tcPr>
          <w:p w:rsidR="000A029B" w:rsidRDefault="00F215C8">
            <w:r>
              <w:rPr>
                <w:rFonts w:ascii="Arial" w:eastAsia="Arial" w:hAnsi="Arial"/>
                <w:sz w:val="20"/>
              </w:rPr>
              <w:t>Root_rot</w:t>
            </w:r>
          </w:p>
        </w:tc>
        <w:tc>
          <w:tcPr>
            <w:tcW w:w="3402" w:type="dxa"/>
          </w:tcPr>
          <w:p w:rsidR="000A029B" w:rsidRDefault="00F215C8">
            <w:r>
              <w:rPr>
                <w:rFonts w:ascii="Arial" w:eastAsia="Arial" w:hAnsi="Arial"/>
                <w:sz w:val="20"/>
              </w:rPr>
              <w:t>0.513 / 0.667 / 0.580</w:t>
            </w:r>
          </w:p>
        </w:tc>
        <w:tc>
          <w:tcPr>
            <w:tcW w:w="3402" w:type="dxa"/>
          </w:tcPr>
          <w:p w:rsidR="000A029B" w:rsidRDefault="00F215C8">
            <w:r>
              <w:rPr>
                <w:rFonts w:ascii="Arial" w:eastAsia="Arial" w:hAnsi="Arial"/>
                <w:sz w:val="20"/>
              </w:rPr>
              <w:t>0.656 / 0.700 / 0.677</w:t>
            </w:r>
          </w:p>
        </w:tc>
      </w:tr>
      <w:tr w:rsidR="000A029B">
        <w:trPr>
          <w:cantSplit/>
        </w:trPr>
        <w:tc>
          <w:tcPr>
            <w:tcW w:w="2835" w:type="dxa"/>
          </w:tcPr>
          <w:p w:rsidR="000A029B" w:rsidRDefault="00F215C8">
            <w:r>
              <w:rPr>
                <w:rFonts w:ascii="Arial" w:eastAsia="Arial" w:hAnsi="Arial"/>
                <w:sz w:val="20"/>
              </w:rPr>
              <w:t>Unknown</w:t>
            </w:r>
          </w:p>
        </w:tc>
        <w:tc>
          <w:tcPr>
            <w:tcW w:w="3402" w:type="dxa"/>
          </w:tcPr>
          <w:p w:rsidR="000A029B" w:rsidRDefault="00F215C8">
            <w:r>
              <w:rPr>
                <w:rFonts w:ascii="Arial" w:eastAsia="Arial" w:hAnsi="Arial"/>
                <w:sz w:val="20"/>
              </w:rPr>
              <w:t>1.000 / 1.000 / 1.000</w:t>
            </w:r>
          </w:p>
        </w:tc>
        <w:tc>
          <w:tcPr>
            <w:tcW w:w="3402" w:type="dxa"/>
          </w:tcPr>
          <w:p w:rsidR="000A029B" w:rsidRDefault="00F215C8">
            <w:r>
              <w:rPr>
                <w:rFonts w:ascii="Arial" w:eastAsia="Arial" w:hAnsi="Arial"/>
                <w:sz w:val="20"/>
              </w:rPr>
              <w:t>1.000 / 1.000 / 1.000</w:t>
            </w:r>
          </w:p>
        </w:tc>
      </w:tr>
      <w:tr w:rsidR="000A029B">
        <w:trPr>
          <w:cantSplit/>
        </w:trPr>
        <w:tc>
          <w:tcPr>
            <w:tcW w:w="2835" w:type="dxa"/>
          </w:tcPr>
          <w:p w:rsidR="000A029B" w:rsidRDefault="00F215C8">
            <w:r>
              <w:rPr>
                <w:rFonts w:ascii="Arial" w:eastAsia="Arial" w:hAnsi="Arial"/>
                <w:sz w:val="20"/>
              </w:rPr>
              <w:t>Webbed_leaves</w:t>
            </w:r>
          </w:p>
        </w:tc>
        <w:tc>
          <w:tcPr>
            <w:tcW w:w="3402" w:type="dxa"/>
          </w:tcPr>
          <w:p w:rsidR="000A029B" w:rsidRDefault="00F215C8">
            <w:r>
              <w:rPr>
                <w:rFonts w:ascii="Arial" w:eastAsia="Arial" w:hAnsi="Arial"/>
                <w:sz w:val="20"/>
              </w:rPr>
              <w:t>0.923 / 0.923 / 0.923</w:t>
            </w:r>
          </w:p>
        </w:tc>
        <w:tc>
          <w:tcPr>
            <w:tcW w:w="3402" w:type="dxa"/>
          </w:tcPr>
          <w:p w:rsidR="000A029B" w:rsidRDefault="00F215C8">
            <w:r>
              <w:rPr>
                <w:rFonts w:ascii="Arial" w:eastAsia="Arial" w:hAnsi="Arial"/>
                <w:sz w:val="20"/>
              </w:rPr>
              <w:t>0.875 / 0.718 / 0.789</w:t>
            </w:r>
          </w:p>
        </w:tc>
      </w:tr>
      <w:tr w:rsidR="000A029B">
        <w:trPr>
          <w:cantSplit/>
        </w:trPr>
        <w:tc>
          <w:tcPr>
            <w:tcW w:w="2835" w:type="dxa"/>
          </w:tcPr>
          <w:p w:rsidR="000A029B" w:rsidRDefault="00F215C8">
            <w:r>
              <w:rPr>
                <w:rFonts w:ascii="Arial" w:eastAsia="Arial" w:hAnsi="Arial"/>
                <w:sz w:val="20"/>
              </w:rPr>
              <w:t>Wilt</w:t>
            </w:r>
          </w:p>
        </w:tc>
        <w:tc>
          <w:tcPr>
            <w:tcW w:w="3402" w:type="dxa"/>
          </w:tcPr>
          <w:p w:rsidR="000A029B" w:rsidRDefault="00F215C8">
            <w:r>
              <w:rPr>
                <w:rFonts w:ascii="Arial" w:eastAsia="Arial" w:hAnsi="Arial"/>
                <w:sz w:val="20"/>
              </w:rPr>
              <w:t>0.796 / 0.754 / 0.775</w:t>
            </w:r>
          </w:p>
        </w:tc>
        <w:tc>
          <w:tcPr>
            <w:tcW w:w="3402" w:type="dxa"/>
          </w:tcPr>
          <w:p w:rsidR="000A029B" w:rsidRDefault="00F215C8">
            <w:r>
              <w:rPr>
                <w:rFonts w:ascii="Arial" w:eastAsia="Arial" w:hAnsi="Arial"/>
                <w:sz w:val="20"/>
              </w:rPr>
              <w:t>0.881 / 0.912 / 0.897</w:t>
            </w:r>
          </w:p>
        </w:tc>
      </w:tr>
    </w:tbl>
    <w:p w:rsidR="000A029B" w:rsidRDefault="000A029B">
      <w:pPr>
        <w:spacing w:after="40"/>
      </w:pPr>
    </w:p>
    <w:p w:rsidR="000A029B" w:rsidRDefault="00F215C8">
      <w:pPr>
        <w:spacing w:after="80"/>
        <w:jc w:val="both"/>
      </w:pPr>
      <w:r>
        <w:rPr>
          <w:rFonts w:ascii="Arial" w:eastAsia="Arial" w:hAnsi="Arial"/>
          <w:i/>
          <w:sz w:val="18"/>
        </w:rPr>
        <w:t xml:space="preserve">Source: April 2026 </w:t>
      </w:r>
      <w:r>
        <w:rPr>
          <w:rFonts w:ascii="Arial" w:eastAsia="Arial" w:hAnsi="Arial"/>
          <w:i/>
          <w:sz w:val="18"/>
        </w:rPr>
        <w:t>review presentation. The final model corresponds to Exp 2 of the consolidated Pigeon Pea study (test accuracy 88.41%).</w:t>
      </w:r>
    </w:p>
    <w:p w:rsidR="000A029B" w:rsidRDefault="00F215C8">
      <w:pPr>
        <w:pStyle w:val="Heading2"/>
        <w:pageBreakBefore/>
      </w:pPr>
      <w:bookmarkStart w:id="24" w:name="_Toc909006"/>
      <w:r>
        <w:lastRenderedPageBreak/>
        <w:t xml:space="preserve">Annexure F – Result figures </w:t>
      </w:r>
      <w:bookmarkEnd w:id="24"/>
    </w:p>
    <w:p w:rsidR="000A029B" w:rsidRDefault="00F215C8">
      <w:pPr>
        <w:jc w:val="center"/>
      </w:pPr>
      <w:r>
        <w:rPr>
          <w:noProof/>
          <w:lang w:eastAsia="en-IN" w:bidi="mr-IN"/>
        </w:rPr>
        <w:drawing>
          <wp:inline distT="0" distB="0" distL="0" distR="0">
            <wp:extent cx="5760000" cy="2140813"/>
            <wp:effectExtent l="0" t="0" r="0" b="0"/>
            <wp:docPr id="1895684430" name="Picture 189568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8"/>
                    <a:stretch>
                      <a:fillRect/>
                    </a:stretch>
                  </pic:blipFill>
                  <pic:spPr>
                    <a:xfrm>
                      <a:off x="0" y="0"/>
                      <a:ext cx="5760000" cy="2140813"/>
                    </a:xfrm>
                    <a:prstGeom prst="rect">
                      <a:avLst/>
                    </a:prstGeom>
                  </pic:spPr>
                </pic:pic>
              </a:graphicData>
            </a:graphic>
          </wp:inline>
        </w:drawing>
      </w:r>
    </w:p>
    <w:p w:rsidR="000A029B" w:rsidRDefault="00F215C8">
      <w:pPr>
        <w:jc w:val="center"/>
      </w:pPr>
      <w:r>
        <w:rPr>
          <w:rFonts w:ascii="Arial" w:eastAsia="Arial" w:hAnsi="Arial"/>
          <w:i/>
          <w:sz w:val="17"/>
        </w:rPr>
        <w:t>Fig. F1 – Sugarcane: validation, test and field (NPSS) accuracy for all 23 exper</w:t>
      </w:r>
      <w:r>
        <w:rPr>
          <w:rFonts w:ascii="Arial" w:eastAsia="Arial" w:hAnsi="Arial"/>
          <w:i/>
          <w:sz w:val="17"/>
        </w:rPr>
        <w:t>iments.</w:t>
      </w:r>
    </w:p>
    <w:p w:rsidR="000A029B" w:rsidRDefault="00F215C8">
      <w:pPr>
        <w:jc w:val="center"/>
      </w:pPr>
      <w:r>
        <w:rPr>
          <w:noProof/>
          <w:lang w:eastAsia="en-IN" w:bidi="mr-IN"/>
        </w:rPr>
        <w:drawing>
          <wp:inline distT="0" distB="0" distL="0" distR="0">
            <wp:extent cx="5760000" cy="2138274"/>
            <wp:effectExtent l="0" t="0" r="0" b="0"/>
            <wp:docPr id="1895684431" name="Picture 189568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9"/>
                    <a:stretch>
                      <a:fillRect/>
                    </a:stretch>
                  </pic:blipFill>
                  <pic:spPr>
                    <a:xfrm>
                      <a:off x="0" y="0"/>
                      <a:ext cx="5760000" cy="2138274"/>
                    </a:xfrm>
                    <a:prstGeom prst="rect">
                      <a:avLst/>
                    </a:prstGeom>
                  </pic:spPr>
                </pic:pic>
              </a:graphicData>
            </a:graphic>
          </wp:inline>
        </w:drawing>
      </w:r>
    </w:p>
    <w:p w:rsidR="000A029B" w:rsidRDefault="00F215C8">
      <w:pPr>
        <w:jc w:val="center"/>
      </w:pPr>
      <w:r>
        <w:rPr>
          <w:rFonts w:ascii="Arial" w:eastAsia="Arial" w:hAnsi="Arial"/>
          <w:i/>
          <w:sz w:val="17"/>
        </w:rPr>
        <w:t>Fig. F2 – Pigeon Pea: validation, test and field (NPSS) accuracy for all 29 experiments.</w:t>
      </w:r>
    </w:p>
    <w:p w:rsidR="000A029B" w:rsidRDefault="00F215C8">
      <w:pPr>
        <w:jc w:val="center"/>
      </w:pPr>
      <w:r>
        <w:rPr>
          <w:noProof/>
          <w:lang w:eastAsia="en-IN" w:bidi="mr-IN"/>
        </w:rPr>
        <w:drawing>
          <wp:inline distT="0" distB="0" distL="0" distR="0">
            <wp:extent cx="5760000" cy="2500085"/>
            <wp:effectExtent l="0" t="0" r="0" b="0"/>
            <wp:docPr id="1895684432" name="Picture 189568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0"/>
                    <a:stretch>
                      <a:fillRect/>
                    </a:stretch>
                  </pic:blipFill>
                  <pic:spPr>
                    <a:xfrm>
                      <a:off x="0" y="0"/>
                      <a:ext cx="5760000" cy="2500085"/>
                    </a:xfrm>
                    <a:prstGeom prst="rect">
                      <a:avLst/>
                    </a:prstGeom>
                  </pic:spPr>
                </pic:pic>
              </a:graphicData>
            </a:graphic>
          </wp:inline>
        </w:drawing>
      </w:r>
    </w:p>
    <w:p w:rsidR="000A029B" w:rsidRDefault="00F215C8">
      <w:pPr>
        <w:jc w:val="center"/>
      </w:pPr>
      <w:r>
        <w:rPr>
          <w:rFonts w:ascii="Arial" w:eastAsia="Arial" w:hAnsi="Arial"/>
          <w:i/>
          <w:sz w:val="17"/>
        </w:rPr>
        <w:lastRenderedPageBreak/>
        <w:t>Fig. F3 – PoCRA validation accuracy vs NPSS field accuracy (Sugarcane N=23; Pigeon Pea N=26). Sugarcane: Pearson r = -0.74, Spearman ρ = -0.73 (p &lt; 0.001);</w:t>
      </w:r>
      <w:r>
        <w:rPr>
          <w:rFonts w:ascii="Arial" w:eastAsia="Arial" w:hAnsi="Arial"/>
          <w:i/>
          <w:sz w:val="17"/>
        </w:rPr>
        <w:t xml:space="preserve"> Pigeon Pea: Spearman ρ = 0.05 (p = 0.82); Pearson r = 0.14 in the text of the paper (printed as 0.13 on the figure panel).</w:t>
      </w:r>
    </w:p>
    <w:p w:rsidR="000A029B" w:rsidRDefault="00F215C8">
      <w:pPr>
        <w:jc w:val="center"/>
      </w:pPr>
      <w:r>
        <w:rPr>
          <w:noProof/>
          <w:lang w:eastAsia="en-IN" w:bidi="mr-IN"/>
        </w:rPr>
        <w:drawing>
          <wp:inline distT="0" distB="0" distL="0" distR="0">
            <wp:extent cx="5760000" cy="2102190"/>
            <wp:effectExtent l="0" t="0" r="0" b="0"/>
            <wp:docPr id="1895684433" name="Picture 189568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1"/>
                    <a:stretch>
                      <a:fillRect/>
                    </a:stretch>
                  </pic:blipFill>
                  <pic:spPr>
                    <a:xfrm>
                      <a:off x="0" y="0"/>
                      <a:ext cx="5760000" cy="2102190"/>
                    </a:xfrm>
                    <a:prstGeom prst="rect">
                      <a:avLst/>
                    </a:prstGeom>
                  </pic:spPr>
                </pic:pic>
              </a:graphicData>
            </a:graphic>
          </wp:inline>
        </w:drawing>
      </w:r>
    </w:p>
    <w:p w:rsidR="000A029B" w:rsidRDefault="00F215C8">
      <w:pPr>
        <w:jc w:val="center"/>
      </w:pPr>
      <w:r>
        <w:rPr>
          <w:rFonts w:ascii="Arial" w:eastAsia="Arial" w:hAnsi="Arial"/>
          <w:i/>
          <w:sz w:val="17"/>
        </w:rPr>
        <w:t xml:space="preserve">Fig. F4 – Sugarcane confusion matrices (internal test split): CSPDarkNet53 + Dropout/BN Freeze + Class Weights (Exp 40, left) and </w:t>
      </w:r>
      <w:r>
        <w:rPr>
          <w:rFonts w:ascii="Arial" w:eastAsia="Arial" w:hAnsi="Arial"/>
          <w:i/>
          <w:sz w:val="17"/>
        </w:rPr>
        <w:t>DINOv2 + Aug. + Class Weights (Exp 41, right).</w:t>
      </w:r>
    </w:p>
    <w:p w:rsidR="000A029B" w:rsidRDefault="00F215C8">
      <w:pPr>
        <w:jc w:val="center"/>
      </w:pPr>
      <w:r>
        <w:rPr>
          <w:noProof/>
          <w:lang w:eastAsia="en-IN" w:bidi="mr-IN"/>
        </w:rPr>
        <w:drawing>
          <wp:inline distT="0" distB="0" distL="0" distR="0">
            <wp:extent cx="5760000" cy="2114192"/>
            <wp:effectExtent l="0" t="0" r="0" b="0"/>
            <wp:docPr id="1895684434" name="Picture 189568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5760000" cy="2114192"/>
                    </a:xfrm>
                    <a:prstGeom prst="rect">
                      <a:avLst/>
                    </a:prstGeom>
                  </pic:spPr>
                </pic:pic>
              </a:graphicData>
            </a:graphic>
          </wp:inline>
        </w:drawing>
      </w:r>
    </w:p>
    <w:p w:rsidR="000A029B" w:rsidRDefault="00F215C8">
      <w:pPr>
        <w:jc w:val="center"/>
      </w:pPr>
      <w:r>
        <w:rPr>
          <w:rFonts w:ascii="Arial" w:eastAsia="Arial" w:hAnsi="Arial"/>
          <w:i/>
          <w:sz w:val="17"/>
        </w:rPr>
        <w:t>Fig. F5 – Pigeon Pea confusion matrices (internal test split): ConvNeXt-Base + Aug. + SAM (Exp 12, left) and ConvNeXt-Base + Dropout/BN Freeze (Exp 7, right).</w:t>
      </w:r>
    </w:p>
    <w:p w:rsidR="000A029B" w:rsidRDefault="00F215C8">
      <w:pPr>
        <w:pStyle w:val="Heading2"/>
      </w:pPr>
      <w:bookmarkStart w:id="25" w:name="_Toc909007"/>
      <w:r>
        <w:t>Annexure G – Copy of submitted paper</w:t>
      </w:r>
      <w:bookmarkEnd w:id="25"/>
    </w:p>
    <w:p w:rsidR="000A029B" w:rsidRDefault="00F215C8">
      <w:pPr>
        <w:spacing w:after="80"/>
        <w:jc w:val="both"/>
      </w:pPr>
      <w:r>
        <w:rPr>
          <w:rFonts w:ascii="Arial" w:eastAsia="Arial" w:hAnsi="Arial"/>
          <w:sz w:val="20"/>
        </w:rPr>
        <w:t>“From Lab t</w:t>
      </w:r>
      <w:r>
        <w:rPr>
          <w:rFonts w:ascii="Arial" w:eastAsia="Arial" w:hAnsi="Arial"/>
          <w:sz w:val="20"/>
        </w:rPr>
        <w:t>o Field: Diagnosing the Internal-to-Field Accuracy Gap in Sugarcane and Pigeon Pea Disease Classification” (IEEE PerCom 2027). A copy of the submitted manuscript is enclosed with this report.</w:t>
      </w:r>
    </w:p>
    <w:p w:rsidR="00532A3B" w:rsidRDefault="00532A3B" w:rsidP="006805A0">
      <w:pPr>
        <w:pStyle w:val="ListParagraph"/>
        <w:spacing w:line="360" w:lineRule="auto"/>
        <w:ind w:left="1080"/>
        <w:jc w:val="both"/>
        <w:rPr>
          <w:sz w:val="23"/>
          <w:szCs w:val="23"/>
        </w:rPr>
      </w:pPr>
    </w:p>
    <w:p w:rsidR="00532A3B" w:rsidRDefault="00532A3B" w:rsidP="006805A0">
      <w:pPr>
        <w:pStyle w:val="ListParagraph"/>
        <w:spacing w:line="360" w:lineRule="auto"/>
        <w:ind w:left="1080"/>
        <w:jc w:val="both"/>
        <w:rPr>
          <w:sz w:val="23"/>
          <w:szCs w:val="23"/>
        </w:rPr>
      </w:pPr>
    </w:p>
    <w:p w:rsidR="00532A3B" w:rsidRDefault="00532A3B" w:rsidP="006805A0">
      <w:pPr>
        <w:pStyle w:val="ListParagraph"/>
        <w:spacing w:line="360" w:lineRule="auto"/>
        <w:ind w:left="1080"/>
        <w:jc w:val="both"/>
        <w:rPr>
          <w:sz w:val="23"/>
          <w:szCs w:val="23"/>
        </w:rPr>
      </w:pPr>
    </w:p>
    <w:p w:rsidR="00532A3B" w:rsidRDefault="00532A3B" w:rsidP="006805A0">
      <w:pPr>
        <w:pStyle w:val="ListParagraph"/>
        <w:spacing w:line="360" w:lineRule="auto"/>
        <w:ind w:left="1080"/>
        <w:jc w:val="both"/>
        <w:rPr>
          <w:sz w:val="23"/>
          <w:szCs w:val="23"/>
        </w:rPr>
      </w:pPr>
    </w:p>
    <w:p w:rsidR="00532A3B" w:rsidRDefault="00532A3B" w:rsidP="006805A0">
      <w:pPr>
        <w:pStyle w:val="ListParagraph"/>
        <w:spacing w:line="360" w:lineRule="auto"/>
        <w:ind w:left="1080"/>
        <w:jc w:val="both"/>
        <w:rPr>
          <w:sz w:val="23"/>
          <w:szCs w:val="23"/>
        </w:rPr>
      </w:pPr>
    </w:p>
    <w:p w:rsidR="00532A3B" w:rsidRDefault="00532A3B" w:rsidP="006805A0">
      <w:pPr>
        <w:pStyle w:val="ListParagraph"/>
        <w:spacing w:line="360" w:lineRule="auto"/>
        <w:ind w:left="1080"/>
        <w:jc w:val="both"/>
        <w:rPr>
          <w:sz w:val="23"/>
          <w:szCs w:val="23"/>
        </w:rPr>
      </w:pPr>
    </w:p>
    <w:p w:rsidR="00532A3B" w:rsidRDefault="00532A3B" w:rsidP="006805A0">
      <w:pPr>
        <w:pStyle w:val="ListParagraph"/>
        <w:spacing w:line="360" w:lineRule="auto"/>
        <w:ind w:left="1080"/>
        <w:jc w:val="both"/>
        <w:rPr>
          <w:sz w:val="23"/>
          <w:szCs w:val="23"/>
        </w:rPr>
      </w:pPr>
    </w:p>
    <w:p w:rsidR="00532A3B" w:rsidRDefault="00532A3B" w:rsidP="006805A0">
      <w:pPr>
        <w:pStyle w:val="ListParagraph"/>
        <w:spacing w:line="360" w:lineRule="auto"/>
        <w:ind w:left="1080"/>
        <w:jc w:val="both"/>
        <w:rPr>
          <w:sz w:val="23"/>
          <w:szCs w:val="23"/>
        </w:rPr>
      </w:pPr>
    </w:p>
    <w:sectPr w:rsidR="00532A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15C8" w:rsidRDefault="00F215C8" w:rsidP="007B64F9">
      <w:pPr>
        <w:spacing w:after="0" w:line="240" w:lineRule="auto"/>
      </w:pPr>
      <w:r>
        <w:separator/>
      </w:r>
    </w:p>
  </w:endnote>
  <w:endnote w:type="continuationSeparator" w:id="0">
    <w:p w:rsidR="00F215C8" w:rsidRDefault="00F215C8" w:rsidP="007B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3C6" w:rsidRDefault="009F73C6">
    <w:pPr>
      <w:pStyle w:val="Footer"/>
    </w:pPr>
  </w:p>
  <w:p w:rsidR="009F73C6" w:rsidRDefault="009F73C6"/>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3818"/>
      <w:gridCol w:w="750"/>
      <w:gridCol w:w="1726"/>
      <w:gridCol w:w="2732"/>
    </w:tblGrid>
    <w:tr w:rsidR="008D68FC" w:rsidRPr="00AA00C9" w:rsidTr="00613FE9">
      <w:tc>
        <w:tcPr>
          <w:tcW w:w="4947" w:type="dxa"/>
          <w:gridSpan w:val="2"/>
          <w:shd w:val="clear" w:color="auto" w:fill="auto"/>
        </w:tcPr>
        <w:p w:rsidR="009F73C6" w:rsidRPr="00AA00C9" w:rsidRDefault="00F215C8" w:rsidP="00E75E96">
          <w:pPr>
            <w:pStyle w:val="Footer"/>
            <w:tabs>
              <w:tab w:val="clear" w:pos="4153"/>
              <w:tab w:val="clear" w:pos="8306"/>
              <w:tab w:val="right" w:pos="10206"/>
            </w:tabs>
            <w:ind w:left="-142" w:right="-249"/>
            <w:rPr>
              <w:rFonts w:ascii="Arial Black" w:hAnsi="Arial Black"/>
              <w:sz w:val="16"/>
              <w:lang w:val="fr-FR"/>
            </w:rPr>
          </w:pPr>
          <w:r>
            <w:rPr>
              <w:rFonts w:ascii="Arial Black" w:hAnsi="Arial Black"/>
              <w:noProof/>
              <w:sz w:val="16"/>
              <w:lang w:val="fr-FR"/>
            </w:rPr>
            <w:pict w14:anchorId="6A0CD7C9">
              <v:rect id="_x0000_i1025" alt="" style="width:470.85pt;height:.05pt;mso-width-percent:0;mso-height-percent:0;mso-position-horizontal:absolute;mso-width-percent:0;mso-height-percent:0" o:hrstd="t" o:hrnoshade="t" o:hr="t" fillcolor="#0cf" stroked="f"/>
            </w:pict>
          </w:r>
        </w:p>
      </w:tc>
      <w:tc>
        <w:tcPr>
          <w:tcW w:w="4908" w:type="dxa"/>
          <w:gridSpan w:val="2"/>
          <w:shd w:val="clear" w:color="auto" w:fill="auto"/>
        </w:tcPr>
        <w:p w:rsidR="009F73C6" w:rsidRPr="00AA00C9" w:rsidRDefault="00F215C8" w:rsidP="00E75E96">
          <w:pPr>
            <w:pStyle w:val="Footer"/>
            <w:tabs>
              <w:tab w:val="clear" w:pos="4153"/>
              <w:tab w:val="clear" w:pos="8306"/>
              <w:tab w:val="right" w:pos="10206"/>
            </w:tabs>
            <w:ind w:left="-108" w:right="-179"/>
            <w:rPr>
              <w:rFonts w:ascii="Arial Black" w:hAnsi="Arial Black"/>
              <w:sz w:val="16"/>
              <w:lang w:val="fr-FR"/>
            </w:rPr>
          </w:pPr>
          <w:r>
            <w:rPr>
              <w:rFonts w:ascii="Arial Black" w:hAnsi="Arial Black"/>
              <w:noProof/>
              <w:sz w:val="16"/>
              <w:lang w:val="fr-FR"/>
            </w:rPr>
            <w:pict w14:anchorId="09BF392D">
              <v:rect id="_x0000_i1026" alt="" style="width:465.65pt;height:.05pt;mso-width-percent:0;mso-height-percent:0;mso-width-percent:0;mso-height-percent:0" o:hralign="right" o:hrstd="t" o:hrnoshade="t" o:hr="t" fillcolor="#fc0" stroked="f"/>
            </w:pict>
          </w:r>
        </w:p>
      </w:tc>
    </w:tr>
    <w:tr w:rsidR="008D68FC" w:rsidRPr="00AA00C9" w:rsidTr="00870663">
      <w:tc>
        <w:tcPr>
          <w:tcW w:w="4077" w:type="dxa"/>
          <w:shd w:val="clear" w:color="auto" w:fill="auto"/>
        </w:tcPr>
        <w:p w:rsidR="009F73C6" w:rsidRPr="00C52A5A" w:rsidRDefault="00AE5FFD" w:rsidP="00353E9E">
          <w:pPr>
            <w:pStyle w:val="Footer"/>
            <w:tabs>
              <w:tab w:val="clear" w:pos="4153"/>
              <w:tab w:val="clear" w:pos="8306"/>
              <w:tab w:val="center" w:pos="9356"/>
              <w:tab w:val="right" w:pos="10206"/>
            </w:tabs>
            <w:rPr>
              <w:rFonts w:cs="Arial"/>
              <w:b/>
              <w:bCs/>
              <w:sz w:val="18"/>
              <w:szCs w:val="18"/>
              <w:lang w:val="en-GB"/>
            </w:rPr>
          </w:pPr>
          <w:r>
            <w:rPr>
              <w:rFonts w:cs="Arial"/>
              <w:b/>
              <w:bCs/>
              <w:noProof/>
              <w:sz w:val="18"/>
              <w:szCs w:val="18"/>
              <w:lang w:val="en-IN" w:eastAsia="en-IN" w:bidi="mr-IN"/>
            </w:rPr>
            <w:drawing>
              <wp:inline distT="0" distB="0" distL="0" distR="0" wp14:anchorId="7DA3DA96" wp14:editId="1205AA3A">
                <wp:extent cx="1263650" cy="467494"/>
                <wp:effectExtent l="0" t="0" r="0" b="0"/>
                <wp:docPr id="373497873" name="Graphic 37349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0589" name="Graphic 138925058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1302109" cy="481722"/>
                        </a:xfrm>
                        <a:prstGeom prst="rect">
                          <a:avLst/>
                        </a:prstGeom>
                      </pic:spPr>
                    </pic:pic>
                  </a:graphicData>
                </a:graphic>
              </wp:inline>
            </w:drawing>
          </w:r>
        </w:p>
      </w:tc>
      <w:tc>
        <w:tcPr>
          <w:tcW w:w="2793" w:type="dxa"/>
          <w:gridSpan w:val="2"/>
          <w:shd w:val="clear" w:color="auto" w:fill="auto"/>
        </w:tcPr>
        <w:p w:rsidR="009F73C6" w:rsidRPr="007A7652" w:rsidRDefault="009F73C6" w:rsidP="00353E9E">
          <w:pPr>
            <w:pStyle w:val="Footer"/>
            <w:tabs>
              <w:tab w:val="clear" w:pos="4153"/>
              <w:tab w:val="clear" w:pos="8306"/>
              <w:tab w:val="center" w:pos="5387"/>
              <w:tab w:val="right" w:pos="10206"/>
            </w:tabs>
            <w:ind w:left="-108"/>
            <w:jc w:val="center"/>
            <w:rPr>
              <w:rStyle w:val="PageNumber"/>
              <w:rFonts w:cs="Arial"/>
              <w:b/>
              <w:bCs/>
            </w:rPr>
          </w:pPr>
        </w:p>
      </w:tc>
      <w:tc>
        <w:tcPr>
          <w:tcW w:w="2985" w:type="dxa"/>
          <w:shd w:val="clear" w:color="auto" w:fill="auto"/>
        </w:tcPr>
        <w:p w:rsidR="009F73C6" w:rsidRDefault="00F215C8" w:rsidP="00353E9E">
          <w:pPr>
            <w:pStyle w:val="Footer"/>
            <w:tabs>
              <w:tab w:val="clear" w:pos="4153"/>
              <w:tab w:val="clear" w:pos="8306"/>
              <w:tab w:val="center" w:pos="5387"/>
              <w:tab w:val="right" w:pos="10206"/>
            </w:tabs>
            <w:ind w:left="-108"/>
            <w:jc w:val="right"/>
            <w:rPr>
              <w:rStyle w:val="PageNumber"/>
              <w:rFonts w:cs="Arial"/>
            </w:rPr>
          </w:pPr>
          <w:r w:rsidRPr="007A7652">
            <w:rPr>
              <w:rFonts w:cs="Arial"/>
              <w:b/>
              <w:bCs/>
              <w:lang w:val="en-GB"/>
            </w:rPr>
            <w:t xml:space="preserve">Page </w:t>
          </w:r>
          <w:r w:rsidRPr="007A7652">
            <w:rPr>
              <w:rStyle w:val="PageNumber"/>
              <w:rFonts w:cs="Arial"/>
              <w:b/>
              <w:bCs/>
            </w:rPr>
            <w:fldChar w:fldCharType="begin"/>
          </w:r>
          <w:r w:rsidRPr="007A7652">
            <w:rPr>
              <w:rStyle w:val="PageNumber"/>
              <w:rFonts w:cs="Arial"/>
              <w:b/>
              <w:bCs/>
            </w:rPr>
            <w:instrText xml:space="preserve"> PAGE </w:instrText>
          </w:r>
          <w:r w:rsidRPr="007A7652">
            <w:rPr>
              <w:rStyle w:val="PageNumber"/>
              <w:rFonts w:cs="Arial"/>
              <w:b/>
              <w:bCs/>
            </w:rPr>
            <w:fldChar w:fldCharType="separate"/>
          </w:r>
          <w:r w:rsidR="0023384A">
            <w:rPr>
              <w:rStyle w:val="PageNumber"/>
              <w:rFonts w:cs="Arial"/>
              <w:b/>
              <w:bCs/>
              <w:noProof/>
            </w:rPr>
            <w:t>23</w:t>
          </w:r>
          <w:r w:rsidRPr="007A7652">
            <w:rPr>
              <w:rStyle w:val="PageNumber"/>
              <w:rFonts w:cs="Arial"/>
              <w:b/>
              <w:bCs/>
            </w:rPr>
            <w:fldChar w:fldCharType="end"/>
          </w:r>
          <w:r w:rsidRPr="007A7652">
            <w:rPr>
              <w:rStyle w:val="PageNumber"/>
              <w:rFonts w:cs="Arial"/>
              <w:b/>
              <w:bCs/>
            </w:rPr>
            <w:t xml:space="preserve"> of </w:t>
          </w:r>
          <w:r w:rsidRPr="007A7652">
            <w:rPr>
              <w:rStyle w:val="PageNumber"/>
              <w:rFonts w:cs="Arial"/>
              <w:b/>
              <w:bCs/>
            </w:rPr>
            <w:fldChar w:fldCharType="begin"/>
          </w:r>
          <w:r w:rsidRPr="007A7652">
            <w:rPr>
              <w:rStyle w:val="PageNumber"/>
              <w:rFonts w:cs="Arial"/>
              <w:b/>
              <w:bCs/>
            </w:rPr>
            <w:instrText xml:space="preserve"> NUMPAGES </w:instrText>
          </w:r>
          <w:r w:rsidRPr="007A7652">
            <w:rPr>
              <w:rStyle w:val="PageNumber"/>
              <w:rFonts w:cs="Arial"/>
              <w:b/>
              <w:bCs/>
            </w:rPr>
            <w:fldChar w:fldCharType="separate"/>
          </w:r>
          <w:r w:rsidR="0023384A">
            <w:rPr>
              <w:rStyle w:val="PageNumber"/>
              <w:rFonts w:cs="Arial"/>
              <w:b/>
              <w:bCs/>
              <w:noProof/>
            </w:rPr>
            <w:t>29</w:t>
          </w:r>
          <w:r w:rsidRPr="007A7652">
            <w:rPr>
              <w:rStyle w:val="PageNumber"/>
              <w:rFonts w:cs="Arial"/>
              <w:b/>
              <w:bCs/>
            </w:rPr>
            <w:fldChar w:fldCharType="end"/>
          </w:r>
        </w:p>
        <w:p w:rsidR="009F73C6" w:rsidRPr="00C52A5A" w:rsidRDefault="009F73C6" w:rsidP="00353E9E">
          <w:pPr>
            <w:pStyle w:val="Footer"/>
            <w:tabs>
              <w:tab w:val="clear" w:pos="4153"/>
              <w:tab w:val="clear" w:pos="8306"/>
              <w:tab w:val="center" w:pos="5387"/>
              <w:tab w:val="right" w:pos="10206"/>
            </w:tabs>
            <w:ind w:left="-108"/>
            <w:jc w:val="right"/>
            <w:rPr>
              <w:rFonts w:ascii="Arial Black" w:hAnsi="Arial Black"/>
              <w:sz w:val="18"/>
              <w:szCs w:val="18"/>
              <w:lang w:val="fr-FR"/>
            </w:rPr>
          </w:pPr>
        </w:p>
      </w:tc>
    </w:tr>
  </w:tbl>
  <w:p w:rsidR="009F73C6" w:rsidRPr="00016BC2" w:rsidRDefault="009F73C6" w:rsidP="00016BC2">
    <w:pPr>
      <w:pStyle w:val="Footer"/>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146"/>
      <w:gridCol w:w="698"/>
      <w:gridCol w:w="1871"/>
      <w:gridCol w:w="2924"/>
    </w:tblGrid>
    <w:tr w:rsidR="008D68FC" w:rsidRPr="00AA00C9" w:rsidTr="00613FE9">
      <w:tc>
        <w:tcPr>
          <w:tcW w:w="4943" w:type="dxa"/>
          <w:gridSpan w:val="2"/>
          <w:shd w:val="clear" w:color="auto" w:fill="auto"/>
        </w:tcPr>
        <w:p w:rsidR="009F73C6" w:rsidRPr="00DC4EA0" w:rsidRDefault="00F215C8" w:rsidP="00177105">
          <w:pPr>
            <w:rPr>
              <w:rFonts w:ascii="Arial Black" w:hAnsi="Arial Black"/>
              <w:sz w:val="16"/>
            </w:rPr>
          </w:pPr>
          <w:r>
            <w:rPr>
              <w:rFonts w:asciiTheme="majorHAnsi" w:hAnsiTheme="majorHAnsi" w:cstheme="majorHAnsi"/>
            </w:rPr>
            <w:t xml:space="preserve">TIH </w:t>
          </w:r>
          <w:r w:rsidRPr="00A5355F">
            <w:rPr>
              <w:rFonts w:asciiTheme="majorHAnsi" w:hAnsiTheme="majorHAnsi" w:cstheme="majorHAnsi"/>
            </w:rPr>
            <w:t>reserves all rights in this document and in the information contained therein. Reproduction, use or disclosure to third parties without express authority is strictly forbidden.</w:t>
          </w:r>
        </w:p>
      </w:tc>
      <w:tc>
        <w:tcPr>
          <w:tcW w:w="4912" w:type="dxa"/>
          <w:gridSpan w:val="2"/>
          <w:shd w:val="clear" w:color="auto" w:fill="auto"/>
          <w:vAlign w:val="bottom"/>
        </w:tcPr>
        <w:p w:rsidR="009F73C6" w:rsidRPr="00FD7386" w:rsidRDefault="00F215C8" w:rsidP="00353E9E">
          <w:pPr>
            <w:pStyle w:val="Header"/>
            <w:jc w:val="right"/>
            <w:rPr>
              <w:rFonts w:cs="Arial"/>
              <w:sz w:val="22"/>
              <w:szCs w:val="24"/>
            </w:rPr>
          </w:pPr>
          <w:r>
            <w:rPr>
              <w:rFonts w:cs="Arial"/>
              <w:sz w:val="22"/>
              <w:szCs w:val="24"/>
            </w:rPr>
            <w:t>Version</w:t>
          </w:r>
          <w:r w:rsidRPr="00FD7386">
            <w:rPr>
              <w:rFonts w:cs="Arial"/>
              <w:sz w:val="22"/>
              <w:szCs w:val="24"/>
            </w:rPr>
            <w:t xml:space="preserve"> </w:t>
          </w:r>
          <w:r>
            <w:rPr>
              <w:rFonts w:cs="Arial"/>
              <w:sz w:val="22"/>
              <w:szCs w:val="24"/>
            </w:rPr>
            <w:t>1.0</w:t>
          </w:r>
        </w:p>
        <w:p w:rsidR="009F73C6" w:rsidRPr="00072682" w:rsidRDefault="00F215C8" w:rsidP="00353E9E">
          <w:pPr>
            <w:pStyle w:val="Header"/>
            <w:jc w:val="right"/>
            <w:rPr>
              <w:sz w:val="22"/>
              <w:szCs w:val="18"/>
            </w:rPr>
          </w:pPr>
          <w:r>
            <w:rPr>
              <w:sz w:val="22"/>
              <w:szCs w:val="18"/>
            </w:rPr>
            <w:t>14</w:t>
          </w:r>
          <w:r w:rsidRPr="00072682">
            <w:rPr>
              <w:sz w:val="22"/>
              <w:szCs w:val="18"/>
            </w:rPr>
            <w:t>-</w:t>
          </w:r>
          <w:r>
            <w:rPr>
              <w:sz w:val="22"/>
              <w:szCs w:val="18"/>
            </w:rPr>
            <w:t>July-2021</w:t>
          </w:r>
        </w:p>
        <w:p w:rsidR="009F73C6" w:rsidRPr="004674EC" w:rsidRDefault="00F215C8" w:rsidP="00353E9E">
          <w:pPr>
            <w:pStyle w:val="Header"/>
            <w:jc w:val="right"/>
            <w:rPr>
              <w:sz w:val="20"/>
            </w:rPr>
          </w:pPr>
          <w:r>
            <w:rPr>
              <w:sz w:val="22"/>
              <w:szCs w:val="18"/>
            </w:rPr>
            <w:t>TIH</w:t>
          </w:r>
        </w:p>
        <w:p w:rsidR="009F73C6" w:rsidRDefault="009F73C6" w:rsidP="00353E9E">
          <w:pPr>
            <w:pStyle w:val="Header"/>
            <w:jc w:val="right"/>
            <w:rPr>
              <w:sz w:val="22"/>
              <w:szCs w:val="22"/>
            </w:rPr>
          </w:pPr>
        </w:p>
        <w:p w:rsidR="009F73C6" w:rsidRPr="00DC4EA0" w:rsidRDefault="009F73C6" w:rsidP="00353E9E">
          <w:pPr>
            <w:pStyle w:val="Header"/>
            <w:jc w:val="right"/>
            <w:rPr>
              <w:sz w:val="22"/>
              <w:szCs w:val="22"/>
            </w:rPr>
          </w:pPr>
        </w:p>
      </w:tc>
    </w:tr>
    <w:tr w:rsidR="008D68FC" w:rsidRPr="00AA00C9" w:rsidTr="00613FE9">
      <w:tc>
        <w:tcPr>
          <w:tcW w:w="4943" w:type="dxa"/>
          <w:gridSpan w:val="2"/>
          <w:shd w:val="clear" w:color="auto" w:fill="auto"/>
        </w:tcPr>
        <w:p w:rsidR="009F73C6" w:rsidRPr="00AA00C9" w:rsidRDefault="00F215C8" w:rsidP="00F30DDE">
          <w:pPr>
            <w:pStyle w:val="Footer"/>
            <w:tabs>
              <w:tab w:val="clear" w:pos="4153"/>
              <w:tab w:val="clear" w:pos="8306"/>
              <w:tab w:val="right" w:pos="10206"/>
            </w:tabs>
            <w:ind w:left="-142" w:right="-249"/>
            <w:rPr>
              <w:rFonts w:ascii="Arial Black" w:hAnsi="Arial Black"/>
              <w:sz w:val="16"/>
              <w:lang w:val="fr-FR"/>
            </w:rPr>
          </w:pPr>
          <w:r>
            <w:rPr>
              <w:rFonts w:ascii="Arial Black" w:hAnsi="Arial Black"/>
              <w:noProof/>
              <w:sz w:val="16"/>
              <w:lang w:val="fr-FR"/>
            </w:rPr>
            <w:pict w14:anchorId="673483DF">
              <v:rect id="_x0000_i1029" alt="" style="width:470.85pt;height:.05pt;mso-width-percent:0;mso-height-percent:0;mso-position-horizontal:absolute;mso-position-vertical:absolute;mso-width-percent:0;mso-height-percent:0" o:hralign="right" o:hrstd="t" o:hrnoshade="t" o:hr="t" fillcolor="#0cf" stroked="f"/>
            </w:pict>
          </w:r>
        </w:p>
      </w:tc>
      <w:tc>
        <w:tcPr>
          <w:tcW w:w="4912" w:type="dxa"/>
          <w:gridSpan w:val="2"/>
          <w:shd w:val="clear" w:color="auto" w:fill="auto"/>
        </w:tcPr>
        <w:p w:rsidR="009F73C6" w:rsidRPr="00AA00C9" w:rsidRDefault="00F215C8" w:rsidP="00F30DDE">
          <w:pPr>
            <w:pStyle w:val="Footer"/>
            <w:tabs>
              <w:tab w:val="clear" w:pos="4153"/>
              <w:tab w:val="clear" w:pos="8306"/>
              <w:tab w:val="center" w:pos="5387"/>
              <w:tab w:val="right" w:pos="10206"/>
            </w:tabs>
            <w:ind w:left="-108" w:right="-179"/>
            <w:rPr>
              <w:rFonts w:ascii="Arial Black" w:hAnsi="Arial Black"/>
              <w:sz w:val="16"/>
              <w:lang w:val="fr-FR"/>
            </w:rPr>
          </w:pPr>
          <w:r>
            <w:rPr>
              <w:rFonts w:ascii="Arial Black" w:hAnsi="Arial Black"/>
              <w:noProof/>
              <w:sz w:val="16"/>
              <w:lang w:val="fr-FR"/>
            </w:rPr>
            <w:pict w14:anchorId="64B3FF11">
              <v:rect id="_x0000_i1030" alt="" style="width:451.3pt;height:.05pt;mso-width-percent:0;mso-height-percent:0;mso-width-percent:0;mso-height-percent:0" o:hralign="right" o:hrstd="t" o:hrnoshade="t" o:hr="t" fillcolor="#fc0" stroked="f"/>
            </w:pict>
          </w:r>
        </w:p>
      </w:tc>
    </w:tr>
    <w:tr w:rsidR="008D68FC" w:rsidRPr="00C52A5A" w:rsidTr="00870663">
      <w:tc>
        <w:tcPr>
          <w:tcW w:w="4219" w:type="dxa"/>
          <w:shd w:val="clear" w:color="auto" w:fill="auto"/>
        </w:tcPr>
        <w:p w:rsidR="009F73C6" w:rsidRPr="00C52A5A" w:rsidRDefault="00AE5FFD" w:rsidP="005116C1">
          <w:pPr>
            <w:pStyle w:val="Footer"/>
            <w:tabs>
              <w:tab w:val="clear" w:pos="4153"/>
              <w:tab w:val="clear" w:pos="8306"/>
              <w:tab w:val="center" w:pos="9356"/>
              <w:tab w:val="right" w:pos="10206"/>
            </w:tabs>
            <w:rPr>
              <w:rFonts w:cs="Arial"/>
              <w:b/>
              <w:bCs/>
              <w:sz w:val="18"/>
              <w:szCs w:val="18"/>
              <w:lang w:val="en-GB"/>
            </w:rPr>
          </w:pPr>
          <w:r>
            <w:rPr>
              <w:rFonts w:cs="Arial"/>
              <w:b/>
              <w:bCs/>
              <w:noProof/>
              <w:sz w:val="18"/>
              <w:szCs w:val="18"/>
              <w:lang w:val="en-IN" w:eastAsia="en-IN" w:bidi="mr-IN"/>
            </w:rPr>
            <w:drawing>
              <wp:inline distT="0" distB="0" distL="0" distR="0" wp14:anchorId="540650FC" wp14:editId="115DADFD">
                <wp:extent cx="1263650" cy="467494"/>
                <wp:effectExtent l="0" t="0" r="0" b="0"/>
                <wp:docPr id="13892505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0589" name="Graphic 138925058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1302109" cy="481722"/>
                        </a:xfrm>
                        <a:prstGeom prst="rect">
                          <a:avLst/>
                        </a:prstGeom>
                      </pic:spPr>
                    </pic:pic>
                  </a:graphicData>
                </a:graphic>
              </wp:inline>
            </w:drawing>
          </w:r>
        </w:p>
      </w:tc>
      <w:tc>
        <w:tcPr>
          <w:tcW w:w="2646" w:type="dxa"/>
          <w:gridSpan w:val="2"/>
          <w:shd w:val="clear" w:color="auto" w:fill="auto"/>
        </w:tcPr>
        <w:p w:rsidR="009F73C6" w:rsidRPr="007A7652" w:rsidRDefault="009F73C6" w:rsidP="00C200D8">
          <w:pPr>
            <w:pStyle w:val="Footer"/>
            <w:tabs>
              <w:tab w:val="clear" w:pos="4153"/>
              <w:tab w:val="clear" w:pos="8306"/>
              <w:tab w:val="center" w:pos="5387"/>
              <w:tab w:val="right" w:pos="10206"/>
            </w:tabs>
            <w:ind w:left="-108"/>
            <w:jc w:val="center"/>
            <w:rPr>
              <w:rStyle w:val="PageNumber"/>
              <w:rFonts w:cs="Arial"/>
              <w:b/>
              <w:bCs/>
            </w:rPr>
          </w:pPr>
        </w:p>
      </w:tc>
      <w:tc>
        <w:tcPr>
          <w:tcW w:w="2990" w:type="dxa"/>
          <w:shd w:val="clear" w:color="auto" w:fill="auto"/>
        </w:tcPr>
        <w:p w:rsidR="009F73C6" w:rsidRDefault="00F215C8" w:rsidP="00C200D8">
          <w:pPr>
            <w:pStyle w:val="Footer"/>
            <w:tabs>
              <w:tab w:val="clear" w:pos="4153"/>
              <w:tab w:val="clear" w:pos="8306"/>
              <w:tab w:val="center" w:pos="5387"/>
              <w:tab w:val="right" w:pos="10206"/>
            </w:tabs>
            <w:ind w:left="-108"/>
            <w:jc w:val="right"/>
            <w:rPr>
              <w:rStyle w:val="PageNumber"/>
              <w:rFonts w:cs="Arial"/>
            </w:rPr>
          </w:pPr>
          <w:r w:rsidRPr="007A7652">
            <w:rPr>
              <w:rFonts w:cs="Arial"/>
              <w:b/>
              <w:bCs/>
              <w:lang w:val="en-GB"/>
            </w:rPr>
            <w:t xml:space="preserve">Page </w:t>
          </w:r>
          <w:r w:rsidRPr="007A7652">
            <w:rPr>
              <w:rStyle w:val="PageNumber"/>
              <w:rFonts w:cs="Arial"/>
              <w:b/>
              <w:bCs/>
            </w:rPr>
            <w:fldChar w:fldCharType="begin"/>
          </w:r>
          <w:r w:rsidRPr="007A7652">
            <w:rPr>
              <w:rStyle w:val="PageNumber"/>
              <w:rFonts w:cs="Arial"/>
              <w:b/>
              <w:bCs/>
            </w:rPr>
            <w:instrText xml:space="preserve"> PAGE </w:instrText>
          </w:r>
          <w:r w:rsidRPr="007A7652">
            <w:rPr>
              <w:rStyle w:val="PageNumber"/>
              <w:rFonts w:cs="Arial"/>
              <w:b/>
              <w:bCs/>
            </w:rPr>
            <w:fldChar w:fldCharType="separate"/>
          </w:r>
          <w:r w:rsidR="0023384A">
            <w:rPr>
              <w:rStyle w:val="PageNumber"/>
              <w:rFonts w:cs="Arial"/>
              <w:b/>
              <w:bCs/>
              <w:noProof/>
            </w:rPr>
            <w:t>1</w:t>
          </w:r>
          <w:r w:rsidRPr="007A7652">
            <w:rPr>
              <w:rStyle w:val="PageNumber"/>
              <w:rFonts w:cs="Arial"/>
              <w:b/>
              <w:bCs/>
            </w:rPr>
            <w:fldChar w:fldCharType="end"/>
          </w:r>
          <w:r w:rsidRPr="007A7652">
            <w:rPr>
              <w:rStyle w:val="PageNumber"/>
              <w:rFonts w:cs="Arial"/>
              <w:b/>
              <w:bCs/>
            </w:rPr>
            <w:t xml:space="preserve"> of </w:t>
          </w:r>
          <w:r w:rsidRPr="007A7652">
            <w:rPr>
              <w:rStyle w:val="PageNumber"/>
              <w:rFonts w:cs="Arial"/>
              <w:b/>
              <w:bCs/>
            </w:rPr>
            <w:fldChar w:fldCharType="begin"/>
          </w:r>
          <w:r w:rsidRPr="007A7652">
            <w:rPr>
              <w:rStyle w:val="PageNumber"/>
              <w:rFonts w:cs="Arial"/>
              <w:b/>
              <w:bCs/>
            </w:rPr>
            <w:instrText xml:space="preserve"> NUMPAGES </w:instrText>
          </w:r>
          <w:r w:rsidRPr="007A7652">
            <w:rPr>
              <w:rStyle w:val="PageNumber"/>
              <w:rFonts w:cs="Arial"/>
              <w:b/>
              <w:bCs/>
            </w:rPr>
            <w:fldChar w:fldCharType="separate"/>
          </w:r>
          <w:r w:rsidR="0023384A">
            <w:rPr>
              <w:rStyle w:val="PageNumber"/>
              <w:rFonts w:cs="Arial"/>
              <w:b/>
              <w:bCs/>
              <w:noProof/>
            </w:rPr>
            <w:t>29</w:t>
          </w:r>
          <w:r w:rsidRPr="007A7652">
            <w:rPr>
              <w:rStyle w:val="PageNumber"/>
              <w:rFonts w:cs="Arial"/>
              <w:b/>
              <w:bCs/>
            </w:rPr>
            <w:fldChar w:fldCharType="end"/>
          </w:r>
        </w:p>
        <w:p w:rsidR="009F73C6" w:rsidRPr="00C52A5A" w:rsidRDefault="009F73C6" w:rsidP="00C200D8">
          <w:pPr>
            <w:pStyle w:val="Footer"/>
            <w:tabs>
              <w:tab w:val="clear" w:pos="4153"/>
              <w:tab w:val="clear" w:pos="8306"/>
              <w:tab w:val="center" w:pos="5387"/>
              <w:tab w:val="right" w:pos="10206"/>
            </w:tabs>
            <w:ind w:left="-108"/>
            <w:jc w:val="right"/>
            <w:rPr>
              <w:rFonts w:ascii="Arial Black" w:hAnsi="Arial Black"/>
              <w:sz w:val="18"/>
              <w:szCs w:val="18"/>
              <w:lang w:val="fr-FR"/>
            </w:rPr>
          </w:pPr>
        </w:p>
      </w:tc>
    </w:tr>
  </w:tbl>
  <w:p w:rsidR="009F73C6" w:rsidRPr="00C52A5A" w:rsidRDefault="009F73C6">
    <w:pPr>
      <w:pStyle w:val="Footer"/>
      <w:rPr>
        <w:sz w:val="2"/>
        <w:szCs w:val="2"/>
        <w:lang w:val="fr-F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15C8" w:rsidRDefault="00F215C8" w:rsidP="007B64F9">
      <w:pPr>
        <w:spacing w:after="0" w:line="240" w:lineRule="auto"/>
      </w:pPr>
      <w:r>
        <w:separator/>
      </w:r>
    </w:p>
  </w:footnote>
  <w:footnote w:type="continuationSeparator" w:id="0">
    <w:p w:rsidR="00F215C8" w:rsidRDefault="00F215C8" w:rsidP="007B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FD" w:rsidRDefault="00AE5F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3C6" w:rsidRPr="00AE5F78" w:rsidRDefault="009F73C6" w:rsidP="00AE5F78">
    <w:pPr>
      <w:pStyle w:val="Header"/>
      <w:rPr>
        <w:sz w:val="20"/>
      </w:rPr>
    </w:pPr>
  </w:p>
  <w:tbl>
    <w:tblPr>
      <w:tblW w:w="9889" w:type="dxa"/>
      <w:tblLayout w:type="fixed"/>
      <w:tblLook w:val="0000" w:firstRow="0" w:lastRow="0" w:firstColumn="0" w:lastColumn="0" w:noHBand="0" w:noVBand="0"/>
    </w:tblPr>
    <w:tblGrid>
      <w:gridCol w:w="1101"/>
      <w:gridCol w:w="6804"/>
      <w:gridCol w:w="1984"/>
    </w:tblGrid>
    <w:tr w:rsidR="008D68FC" w:rsidTr="00D74137">
      <w:trPr>
        <w:trHeight w:val="850"/>
      </w:trPr>
      <w:tc>
        <w:tcPr>
          <w:tcW w:w="1101" w:type="dxa"/>
          <w:vAlign w:val="center"/>
        </w:tcPr>
        <w:p w:rsidR="009F73C6" w:rsidRDefault="009F73C6" w:rsidP="00E75E96">
          <w:pPr>
            <w:pStyle w:val="Header"/>
            <w:ind w:left="-142"/>
            <w:rPr>
              <w:rFonts w:cs="Arial"/>
              <w:sz w:val="18"/>
              <w:szCs w:val="24"/>
            </w:rPr>
          </w:pPr>
        </w:p>
        <w:p w:rsidR="009F73C6" w:rsidRDefault="00F215C8" w:rsidP="008F7ACD">
          <w:pPr>
            <w:pStyle w:val="Header"/>
            <w:ind w:left="-142"/>
            <w:jc w:val="center"/>
            <w:rPr>
              <w:rFonts w:cs="Arial"/>
              <w:sz w:val="18"/>
              <w:szCs w:val="24"/>
            </w:rPr>
          </w:pPr>
          <w:r>
            <w:rPr>
              <w:rFonts w:cs="Arial"/>
              <w:sz w:val="18"/>
              <w:szCs w:val="24"/>
            </w:rPr>
            <w:t>Doc Class:</w:t>
          </w:r>
        </w:p>
        <w:p w:rsidR="009F73C6" w:rsidRDefault="00F215C8" w:rsidP="007546B9">
          <w:pPr>
            <w:pStyle w:val="Header"/>
            <w:ind w:left="-142"/>
            <w:jc w:val="center"/>
            <w:rPr>
              <w:rFonts w:cs="Arial"/>
              <w:sz w:val="18"/>
              <w:szCs w:val="24"/>
            </w:rPr>
          </w:pPr>
          <w:r w:rsidRPr="00BD2ECE">
            <w:rPr>
              <w:rFonts w:cs="Arial"/>
              <w:b/>
              <w:sz w:val="20"/>
              <w:szCs w:val="24"/>
            </w:rPr>
            <w:t>General</w:t>
          </w:r>
        </w:p>
      </w:tc>
      <w:tc>
        <w:tcPr>
          <w:tcW w:w="6804" w:type="dxa"/>
          <w:vAlign w:val="center"/>
        </w:tcPr>
        <w:p w:rsidR="009F73C6" w:rsidRPr="00167190" w:rsidRDefault="00F215C8" w:rsidP="00A3256A">
          <w:pPr>
            <w:jc w:val="center"/>
            <w:rPr>
              <w:rFonts w:ascii="Arial" w:hAnsi="Arial" w:cs="Arial"/>
              <w:b/>
              <w:sz w:val="28"/>
              <w:szCs w:val="28"/>
              <w:lang w:val="nl-BE"/>
            </w:rPr>
          </w:pPr>
          <w:r>
            <w:rPr>
              <w:rFonts w:ascii="Arial" w:hAnsi="Arial" w:cs="Arial"/>
              <w:b/>
              <w:sz w:val="28"/>
              <w:szCs w:val="28"/>
              <w:lang w:val="nl-BE"/>
            </w:rPr>
            <w:t xml:space="preserve">Project </w:t>
          </w:r>
          <w:r w:rsidR="007B64F9">
            <w:rPr>
              <w:rFonts w:ascii="Arial" w:hAnsi="Arial" w:cs="Arial"/>
              <w:b/>
              <w:sz w:val="28"/>
              <w:szCs w:val="28"/>
              <w:lang w:val="nl-BE"/>
            </w:rPr>
            <w:t>Completion Report</w:t>
          </w:r>
        </w:p>
      </w:tc>
      <w:tc>
        <w:tcPr>
          <w:tcW w:w="1984" w:type="dxa"/>
          <w:vAlign w:val="center"/>
        </w:tcPr>
        <w:p w:rsidR="009F73C6" w:rsidRDefault="00F215C8" w:rsidP="00E75E96">
          <w:pPr>
            <w:pStyle w:val="Header"/>
            <w:jc w:val="right"/>
            <w:rPr>
              <w:rFonts w:cs="Arial"/>
              <w:sz w:val="18"/>
            </w:rPr>
          </w:pPr>
          <w:r>
            <w:rPr>
              <w:rFonts w:cs="Arial"/>
              <w:sz w:val="18"/>
            </w:rPr>
            <w:t>Version 1.0</w:t>
          </w:r>
        </w:p>
        <w:p w:rsidR="009F73C6" w:rsidRPr="007D04FF" w:rsidRDefault="00F215C8" w:rsidP="00E75E96">
          <w:pPr>
            <w:pStyle w:val="Header"/>
            <w:jc w:val="right"/>
            <w:rPr>
              <w:sz w:val="18"/>
            </w:rPr>
          </w:pPr>
          <w:r>
            <w:rPr>
              <w:sz w:val="18"/>
            </w:rPr>
            <w:t>14</w:t>
          </w:r>
          <w:r w:rsidRPr="007D04FF">
            <w:rPr>
              <w:sz w:val="18"/>
            </w:rPr>
            <w:t>-</w:t>
          </w:r>
          <w:r>
            <w:rPr>
              <w:sz w:val="18"/>
            </w:rPr>
            <w:t>July</w:t>
          </w:r>
          <w:r w:rsidRPr="007D04FF">
            <w:rPr>
              <w:sz w:val="18"/>
            </w:rPr>
            <w:t>-</w:t>
          </w:r>
          <w:r>
            <w:rPr>
              <w:sz w:val="18"/>
            </w:rPr>
            <w:t>2021</w:t>
          </w:r>
          <w:r w:rsidRPr="007D04FF">
            <w:rPr>
              <w:sz w:val="18"/>
            </w:rPr>
            <w:t xml:space="preserve"> </w:t>
          </w:r>
        </w:p>
        <w:p w:rsidR="009F73C6" w:rsidRDefault="009F73C6" w:rsidP="00E75E96">
          <w:pPr>
            <w:pStyle w:val="Header"/>
            <w:jc w:val="right"/>
            <w:rPr>
              <w:rFonts w:cs="Arial"/>
              <w:sz w:val="18"/>
            </w:rPr>
          </w:pPr>
        </w:p>
        <w:p w:rsidR="009F73C6" w:rsidRPr="001430CB" w:rsidRDefault="009F73C6" w:rsidP="00E75E96">
          <w:pPr>
            <w:pStyle w:val="Header"/>
            <w:jc w:val="right"/>
            <w:rPr>
              <w:rFonts w:cs="Arial"/>
              <w:sz w:val="18"/>
            </w:rPr>
          </w:pPr>
        </w:p>
      </w:tc>
    </w:tr>
  </w:tbl>
  <w:p w:rsidR="009F73C6" w:rsidRPr="00AE5F78" w:rsidRDefault="009F73C6" w:rsidP="00F44AC9">
    <w:pPr>
      <w:pStyle w:val="Header"/>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3C6" w:rsidRDefault="009F73C6"/>
  <w:tbl>
    <w:tblPr>
      <w:tblW w:w="9855" w:type="dxa"/>
      <w:tblLook w:val="04A0" w:firstRow="1" w:lastRow="0" w:firstColumn="1" w:lastColumn="0" w:noHBand="0" w:noVBand="1"/>
    </w:tblPr>
    <w:tblGrid>
      <w:gridCol w:w="4947"/>
      <w:gridCol w:w="4908"/>
    </w:tblGrid>
    <w:tr w:rsidR="008D68FC" w:rsidRPr="00AA00C9" w:rsidTr="008E09A7">
      <w:trPr>
        <w:trHeight w:val="1062"/>
      </w:trPr>
      <w:tc>
        <w:tcPr>
          <w:tcW w:w="4947" w:type="dxa"/>
          <w:shd w:val="clear" w:color="auto" w:fill="auto"/>
        </w:tcPr>
        <w:p w:rsidR="009F73C6" w:rsidRPr="00AA00C9" w:rsidRDefault="00F215C8" w:rsidP="00DD3687">
          <w:pPr>
            <w:pStyle w:val="Footer"/>
            <w:tabs>
              <w:tab w:val="clear" w:pos="4153"/>
              <w:tab w:val="clear" w:pos="8306"/>
              <w:tab w:val="right" w:pos="10206"/>
            </w:tabs>
            <w:ind w:left="-142" w:right="-249"/>
            <w:rPr>
              <w:rFonts w:ascii="Arial Black" w:hAnsi="Arial Black"/>
              <w:sz w:val="16"/>
              <w:lang w:val="fr-FR"/>
            </w:rPr>
          </w:pPr>
          <w:r>
            <w:rPr>
              <w:rFonts w:ascii="Arial Black" w:hAnsi="Arial Black"/>
              <w:noProof/>
              <w:sz w:val="16"/>
              <w:lang w:val="fr-FR"/>
            </w:rPr>
            <w:pict w14:anchorId="08013031">
              <v:rect id="_x0000_i1027" alt="" style="width:491.45pt;height:50pt;mso-width-percent:0;mso-height-percent:0;mso-position-horizontal:absolute;mso-position-vertical:absolute;mso-width-percent:0;mso-height-percent:0" o:hrpct="980" o:hrstd="t" o:hrnoshade="t" o:hr="t" fillcolor="#0cf" stroked="f"/>
            </w:pict>
          </w:r>
        </w:p>
      </w:tc>
      <w:tc>
        <w:tcPr>
          <w:tcW w:w="4908" w:type="dxa"/>
          <w:shd w:val="clear" w:color="auto" w:fill="auto"/>
        </w:tcPr>
        <w:p w:rsidR="009F73C6" w:rsidRPr="00AA00C9" w:rsidRDefault="00F215C8" w:rsidP="00DD3687">
          <w:pPr>
            <w:pStyle w:val="Footer"/>
            <w:tabs>
              <w:tab w:val="clear" w:pos="4153"/>
              <w:tab w:val="clear" w:pos="8306"/>
              <w:tab w:val="right" w:pos="10206"/>
            </w:tabs>
            <w:ind w:left="-108" w:right="-179"/>
            <w:rPr>
              <w:rFonts w:ascii="Arial Black" w:hAnsi="Arial Black"/>
              <w:sz w:val="16"/>
              <w:lang w:val="fr-FR"/>
            </w:rPr>
          </w:pPr>
          <w:r>
            <w:rPr>
              <w:rFonts w:ascii="Arial Black" w:hAnsi="Arial Black"/>
              <w:noProof/>
              <w:sz w:val="16"/>
              <w:lang w:val="fr-FR"/>
            </w:rPr>
            <w:pict w14:anchorId="30A28E29">
              <v:rect id="_x0000_i1028" alt="" style="width:486.35pt;height:50pt;mso-width-percent:0;mso-height-percent:0;mso-position-vertical:absolute;mso-width-percent:0;mso-height-percent:0" o:hrpct="980" o:hralign="right" o:hrstd="t" o:hrnoshade="t" o:hr="t" fillcolor="#fc0" stroked="f"/>
            </w:pict>
          </w:r>
        </w:p>
      </w:tc>
    </w:tr>
  </w:tbl>
  <w:p w:rsidR="009F73C6" w:rsidRPr="00A32CDD" w:rsidRDefault="009F73C6">
    <w:pPr>
      <w:pStyle w:val="Header"/>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1E4E"/>
    <w:multiLevelType w:val="multilevel"/>
    <w:tmpl w:val="509E2630"/>
    <w:lvl w:ilvl="0">
      <w:start w:val="1"/>
      <w:numFmt w:val="decimal"/>
      <w:lvlText w:val="%1"/>
      <w:lvlJc w:val="left"/>
      <w:pPr>
        <w:ind w:left="1152" w:hanging="432"/>
      </w:pPr>
    </w:lvl>
    <w:lvl w:ilvl="1">
      <w:start w:val="1"/>
      <w:numFmt w:val="decimal"/>
      <w:lvlText w:val="%1.%2"/>
      <w:lvlJc w:val="left"/>
      <w:pPr>
        <w:ind w:left="1711" w:hanging="576"/>
      </w:pPr>
      <w:rPr>
        <w:b/>
      </w:r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1" w15:restartNumberingAfterBreak="0">
    <w:nsid w:val="0AC4274F"/>
    <w:multiLevelType w:val="hybridMultilevel"/>
    <w:tmpl w:val="D37AA66C"/>
    <w:lvl w:ilvl="0" w:tplc="FFFFFFFF">
      <w:start w:val="1"/>
      <w:numFmt w:val="decimal"/>
      <w:lvlText w:val="%1."/>
      <w:lvlJc w:val="left"/>
      <w:pPr>
        <w:ind w:left="502"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75E355D"/>
    <w:multiLevelType w:val="hybridMultilevel"/>
    <w:tmpl w:val="70D89014"/>
    <w:lvl w:ilvl="0" w:tplc="0BB4431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257A72"/>
    <w:multiLevelType w:val="hybridMultilevel"/>
    <w:tmpl w:val="863C4110"/>
    <w:lvl w:ilvl="0" w:tplc="8A323134">
      <w:start w:val="1"/>
      <w:numFmt w:val="lowerLetter"/>
      <w:lvlText w:val="%1)"/>
      <w:lvlJc w:val="left"/>
      <w:pPr>
        <w:ind w:left="720" w:hanging="360"/>
      </w:pPr>
      <w:rPr>
        <w:rFonts w:asciiTheme="minorHAnsi" w:hAnsiTheme="minorHAnsi" w:cstheme="minorHAnsi" w:hint="default"/>
        <w:b w:val="0"/>
        <w:bCs w:val="0"/>
        <w:i/>
        <w:iCs/>
        <w:color w:val="7030A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ED33B4"/>
    <w:multiLevelType w:val="singleLevel"/>
    <w:tmpl w:val="98B83EBA"/>
    <w:lvl w:ilvl="0">
      <w:start w:val="1"/>
      <w:numFmt w:val="bullet"/>
      <w:lvlText w:val="•"/>
      <w:lvlJc w:val="left"/>
      <w:pPr>
        <w:ind w:left="567" w:hanging="283"/>
      </w:pPr>
      <w:rPr>
        <w:rFonts w:ascii="Arial" w:hAnsi="Arial" w:cs="Arial"/>
      </w:rPr>
    </w:lvl>
  </w:abstractNum>
  <w:abstractNum w:abstractNumId="5" w15:restartNumberingAfterBreak="0">
    <w:nsid w:val="30586318"/>
    <w:multiLevelType w:val="hybridMultilevel"/>
    <w:tmpl w:val="A9BC3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3334A1"/>
    <w:multiLevelType w:val="hybridMultilevel"/>
    <w:tmpl w:val="848EC4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9565336"/>
    <w:multiLevelType w:val="hybridMultilevel"/>
    <w:tmpl w:val="44E09258"/>
    <w:lvl w:ilvl="0" w:tplc="CABAC39E">
      <w:start w:val="1"/>
      <w:numFmt w:val="lowerRoman"/>
      <w:lvlText w:val="%1."/>
      <w:lvlJc w:val="right"/>
      <w:pPr>
        <w:ind w:left="720" w:hanging="360"/>
      </w:pPr>
      <w:rPr>
        <w:rFonts w:hint="default"/>
      </w:rPr>
    </w:lvl>
    <w:lvl w:ilvl="1" w:tplc="A8986D1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BB3B1A"/>
    <w:multiLevelType w:val="hybridMultilevel"/>
    <w:tmpl w:val="62AE1A86"/>
    <w:lvl w:ilvl="0" w:tplc="0BE0DD34">
      <w:start w:val="1"/>
      <w:numFmt w:val="decimal"/>
      <w:lvlText w:val="%1."/>
      <w:lvlJc w:val="left"/>
      <w:pPr>
        <w:ind w:left="502" w:hanging="360"/>
      </w:pPr>
      <w:rPr>
        <w:rFonts w:asciiTheme="minorHAnsi" w:hAnsiTheme="minorHAnsi" w:cstheme="minorHAnsi" w:hint="default"/>
        <w:color w:val="C808AD"/>
        <w:sz w:val="28"/>
        <w:szCs w:val="28"/>
      </w:rPr>
    </w:lvl>
    <w:lvl w:ilvl="1" w:tplc="40090019">
      <w:start w:val="1"/>
      <w:numFmt w:val="lowerLetter"/>
      <w:lvlText w:val="%2."/>
      <w:lvlJc w:val="left"/>
      <w:pPr>
        <w:ind w:left="1800" w:hanging="360"/>
      </w:pPr>
    </w:lvl>
    <w:lvl w:ilvl="2" w:tplc="07CED4F6">
      <w:start w:val="1"/>
      <w:numFmt w:val="lowerRoman"/>
      <w:lvlText w:val="%3."/>
      <w:lvlJc w:val="right"/>
      <w:pPr>
        <w:ind w:left="2520" w:hanging="180"/>
      </w:pPr>
      <w:rPr>
        <w:b/>
        <w:bCs/>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AF67BE3"/>
    <w:multiLevelType w:val="hybridMultilevel"/>
    <w:tmpl w:val="D37AA66C"/>
    <w:lvl w:ilvl="0" w:tplc="FFFFFFFF">
      <w:start w:val="1"/>
      <w:numFmt w:val="decimal"/>
      <w:lvlText w:val="%1."/>
      <w:lvlJc w:val="left"/>
      <w:pPr>
        <w:ind w:left="502"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CC27C30"/>
    <w:multiLevelType w:val="hybridMultilevel"/>
    <w:tmpl w:val="9B2680AE"/>
    <w:lvl w:ilvl="0" w:tplc="4D4855F2">
      <w:start w:val="9"/>
      <w:numFmt w:val="decimal"/>
      <w:lvlText w:val="%1."/>
      <w:lvlJc w:val="left"/>
      <w:pPr>
        <w:ind w:left="720" w:hanging="360"/>
      </w:pPr>
      <w:rPr>
        <w:rFonts w:asciiTheme="minorHAnsi" w:hAnsiTheme="minorHAnsi" w:cstheme="minorBidi"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852AE3"/>
    <w:multiLevelType w:val="hybridMultilevel"/>
    <w:tmpl w:val="62AE1A86"/>
    <w:lvl w:ilvl="0" w:tplc="FFFFFFFF">
      <w:start w:val="1"/>
      <w:numFmt w:val="decimal"/>
      <w:lvlText w:val="%1."/>
      <w:lvlJc w:val="left"/>
      <w:pPr>
        <w:ind w:left="502" w:hanging="360"/>
      </w:pPr>
      <w:rPr>
        <w:rFonts w:asciiTheme="minorHAnsi" w:hAnsiTheme="minorHAnsi" w:cstheme="minorHAnsi" w:hint="default"/>
        <w:color w:val="C808AD"/>
        <w:sz w:val="28"/>
        <w:szCs w:val="28"/>
      </w:rPr>
    </w:lvl>
    <w:lvl w:ilvl="1" w:tplc="FFFFFFFF">
      <w:start w:val="1"/>
      <w:numFmt w:val="lowerLetter"/>
      <w:lvlText w:val="%2."/>
      <w:lvlJc w:val="left"/>
      <w:pPr>
        <w:ind w:left="1800" w:hanging="360"/>
      </w:pPr>
    </w:lvl>
    <w:lvl w:ilvl="2" w:tplc="FFFFFFFF">
      <w:start w:val="1"/>
      <w:numFmt w:val="lowerRoman"/>
      <w:lvlText w:val="%3."/>
      <w:lvlJc w:val="right"/>
      <w:pPr>
        <w:ind w:left="2520" w:hanging="180"/>
      </w:pPr>
      <w:rPr>
        <w:b/>
        <w:bCs/>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35A6797"/>
    <w:multiLevelType w:val="hybridMultilevel"/>
    <w:tmpl w:val="D21E5622"/>
    <w:lvl w:ilvl="0" w:tplc="8A2C3176">
      <w:start w:val="1"/>
      <w:numFmt w:val="lowerLetter"/>
      <w:lvlText w:val="%1)"/>
      <w:lvlJc w:val="left"/>
      <w:pPr>
        <w:ind w:left="2061" w:hanging="360"/>
      </w:pPr>
      <w:rPr>
        <w:rFonts w:ascii="Times New Roman" w:hAnsi="Times New Roman" w:cs="Times New Roman" w:hint="default"/>
        <w:sz w:val="24"/>
      </w:rPr>
    </w:lvl>
    <w:lvl w:ilvl="1" w:tplc="40090019">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3" w15:restartNumberingAfterBreak="0">
    <w:nsid w:val="556D0FEE"/>
    <w:multiLevelType w:val="hybridMultilevel"/>
    <w:tmpl w:val="610CA34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D632BEC"/>
    <w:multiLevelType w:val="hybridMultilevel"/>
    <w:tmpl w:val="D3446EC2"/>
    <w:lvl w:ilvl="0" w:tplc="9D203B5E">
      <w:start w:val="1"/>
      <w:numFmt w:val="lowerLetter"/>
      <w:lvlText w:val="%1)"/>
      <w:lvlJc w:val="left"/>
      <w:pPr>
        <w:ind w:left="720" w:hanging="360"/>
      </w:pPr>
      <w:rPr>
        <w:rFonts w:asciiTheme="minorHAnsi" w:hAnsiTheme="minorHAnsi" w:cstheme="minorHAnsi" w:hint="default"/>
        <w:b w:val="0"/>
        <w:bCs w:val="0"/>
        <w:i/>
        <w:iCs/>
        <w:color w:val="7030A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1828DA"/>
    <w:multiLevelType w:val="hybridMultilevel"/>
    <w:tmpl w:val="D7F464D4"/>
    <w:lvl w:ilvl="0" w:tplc="0BB4431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AA01135"/>
    <w:multiLevelType w:val="hybridMultilevel"/>
    <w:tmpl w:val="FBC8A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324FA4"/>
    <w:multiLevelType w:val="singleLevel"/>
    <w:tmpl w:val="0D6AF10A"/>
    <w:lvl w:ilvl="0">
      <w:start w:val="1"/>
      <w:numFmt w:val="bullet"/>
      <w:lvlText w:val="•"/>
      <w:lvlJc w:val="left"/>
      <w:pPr>
        <w:ind w:left="720" w:hanging="360"/>
      </w:pPr>
      <w:rPr>
        <w:rFonts w:ascii="Arial" w:hAnsi="Arial" w:cs="Arial"/>
      </w:rPr>
    </w:lvl>
  </w:abstractNum>
  <w:abstractNum w:abstractNumId="18" w15:restartNumberingAfterBreak="0">
    <w:nsid w:val="7E58459C"/>
    <w:multiLevelType w:val="hybridMultilevel"/>
    <w:tmpl w:val="6FAECA34"/>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5"/>
  </w:num>
  <w:num w:numId="2">
    <w:abstractNumId w:val="16"/>
  </w:num>
  <w:num w:numId="3">
    <w:abstractNumId w:val="8"/>
  </w:num>
  <w:num w:numId="4">
    <w:abstractNumId w:val="13"/>
  </w:num>
  <w:num w:numId="5">
    <w:abstractNumId w:val="7"/>
  </w:num>
  <w:num w:numId="6">
    <w:abstractNumId w:val="2"/>
  </w:num>
  <w:num w:numId="7">
    <w:abstractNumId w:val="15"/>
  </w:num>
  <w:num w:numId="8">
    <w:abstractNumId w:val="18"/>
  </w:num>
  <w:num w:numId="9">
    <w:abstractNumId w:val="12"/>
  </w:num>
  <w:num w:numId="10">
    <w:abstractNumId w:val="0"/>
  </w:num>
  <w:num w:numId="11">
    <w:abstractNumId w:val="6"/>
  </w:num>
  <w:num w:numId="12">
    <w:abstractNumId w:val="0"/>
  </w:num>
  <w:num w:numId="13">
    <w:abstractNumId w:val="9"/>
  </w:num>
  <w:num w:numId="14">
    <w:abstractNumId w:val="1"/>
  </w:num>
  <w:num w:numId="15">
    <w:abstractNumId w:val="10"/>
  </w:num>
  <w:num w:numId="16">
    <w:abstractNumId w:val="11"/>
  </w:num>
  <w:num w:numId="17">
    <w:abstractNumId w:val="3"/>
  </w:num>
  <w:num w:numId="18">
    <w:abstractNumId w:val="14"/>
  </w:num>
  <w:num w:numId="19">
    <w:abstractNumId w:val="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A66"/>
    <w:rsid w:val="00002AB5"/>
    <w:rsid w:val="00042A08"/>
    <w:rsid w:val="000A029B"/>
    <w:rsid w:val="00111F90"/>
    <w:rsid w:val="0016340C"/>
    <w:rsid w:val="001D36D0"/>
    <w:rsid w:val="0023384A"/>
    <w:rsid w:val="002509BF"/>
    <w:rsid w:val="00253DBF"/>
    <w:rsid w:val="0028401D"/>
    <w:rsid w:val="002C6F47"/>
    <w:rsid w:val="002E2B2E"/>
    <w:rsid w:val="003853B6"/>
    <w:rsid w:val="00394B21"/>
    <w:rsid w:val="003C314C"/>
    <w:rsid w:val="00420E6B"/>
    <w:rsid w:val="00532A3B"/>
    <w:rsid w:val="00547291"/>
    <w:rsid w:val="00636633"/>
    <w:rsid w:val="006805A0"/>
    <w:rsid w:val="007824CE"/>
    <w:rsid w:val="007B64F9"/>
    <w:rsid w:val="00834A66"/>
    <w:rsid w:val="008B5E6C"/>
    <w:rsid w:val="008D05B9"/>
    <w:rsid w:val="00955436"/>
    <w:rsid w:val="00965326"/>
    <w:rsid w:val="00973F43"/>
    <w:rsid w:val="00992EB3"/>
    <w:rsid w:val="009D24A9"/>
    <w:rsid w:val="009F73C6"/>
    <w:rsid w:val="00A77034"/>
    <w:rsid w:val="00AE5FFD"/>
    <w:rsid w:val="00B5727A"/>
    <w:rsid w:val="00BB0CB7"/>
    <w:rsid w:val="00BC26CD"/>
    <w:rsid w:val="00BD4144"/>
    <w:rsid w:val="00CF440C"/>
    <w:rsid w:val="00CF7AC7"/>
    <w:rsid w:val="00E00674"/>
    <w:rsid w:val="00E56836"/>
    <w:rsid w:val="00EB6BCA"/>
    <w:rsid w:val="00EC7FDF"/>
    <w:rsid w:val="00F215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828005"/>
  <w15:chartTrackingRefBased/>
  <w15:docId w15:val="{9969E072-E7B1-450C-BE0A-0C4977565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7B64F9"/>
    <w:pPr>
      <w:keepNext/>
      <w:spacing w:after="0" w:line="360" w:lineRule="auto"/>
      <w:outlineLvl w:val="0"/>
    </w:pPr>
    <w:rPr>
      <w:rFonts w:ascii="Arial" w:eastAsia="Times New Roman" w:hAnsi="Arial" w:cs="Times New Roman"/>
      <w:b/>
      <w:color w:val="4472C4" w:themeColor="accent1"/>
      <w:kern w:val="28"/>
      <w:sz w:val="32"/>
      <w:szCs w:val="24"/>
      <w:lang w:val="en-US"/>
    </w:rPr>
  </w:style>
  <w:style w:type="paragraph" w:styleId="Heading2">
    <w:name w:val="heading 2"/>
    <w:basedOn w:val="Normal"/>
    <w:next w:val="Normal"/>
    <w:link w:val="Heading2Char"/>
    <w:autoRedefine/>
    <w:qFormat/>
    <w:rsid w:val="007B64F9"/>
    <w:pPr>
      <w:keepNext/>
      <w:spacing w:before="240" w:after="60" w:line="360" w:lineRule="auto"/>
      <w:jc w:val="both"/>
      <w:outlineLvl w:val="1"/>
    </w:pPr>
    <w:rPr>
      <w:rFonts w:ascii="Arial" w:eastAsia="Times New Roman" w:hAnsi="Arial" w:cs="Times New Roman"/>
      <w:b/>
      <w:color w:val="CC0099"/>
      <w:sz w:val="28"/>
      <w:szCs w:val="20"/>
      <w:lang w:val="en-US"/>
    </w:rPr>
  </w:style>
  <w:style w:type="paragraph" w:styleId="Heading3">
    <w:name w:val="heading 3"/>
    <w:basedOn w:val="Normal"/>
    <w:next w:val="Normal"/>
    <w:link w:val="Heading3Char"/>
    <w:uiPriority w:val="9"/>
    <w:unhideWhenUsed/>
    <w:qFormat/>
    <w:rsid w:val="003C31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autoRedefine/>
    <w:qFormat/>
    <w:rsid w:val="007B64F9"/>
    <w:pPr>
      <w:keepNext/>
      <w:spacing w:before="240" w:line="240" w:lineRule="auto"/>
      <w:jc w:val="both"/>
      <w:outlineLvl w:val="3"/>
    </w:pPr>
    <w:rPr>
      <w:rFonts w:ascii="Arial" w:eastAsia="Times New Roman" w:hAnsi="Arial" w:cs="Times New Roman"/>
      <w:i/>
      <w:sz w:val="24"/>
      <w:szCs w:val="20"/>
      <w:u w:val="single"/>
      <w:lang w:val="en-US"/>
    </w:rPr>
  </w:style>
  <w:style w:type="paragraph" w:styleId="Heading5">
    <w:name w:val="heading 5"/>
    <w:basedOn w:val="Normal"/>
    <w:next w:val="Normal"/>
    <w:link w:val="Heading5Char"/>
    <w:qFormat/>
    <w:rsid w:val="007B64F9"/>
    <w:pPr>
      <w:keepLines/>
      <w:tabs>
        <w:tab w:val="left" w:pos="1008"/>
      </w:tabs>
      <w:spacing w:before="240" w:after="80" w:line="240" w:lineRule="auto"/>
      <w:jc w:val="both"/>
      <w:outlineLvl w:val="4"/>
    </w:pPr>
    <w:rPr>
      <w:rFonts w:ascii="Arial" w:eastAsia="Times New Roman" w:hAnsi="Arial" w:cs="Times New Roman"/>
      <w:i/>
      <w:sz w:val="24"/>
      <w:szCs w:val="20"/>
      <w:u w:val="single"/>
      <w:lang w:val="en-US"/>
    </w:rPr>
  </w:style>
  <w:style w:type="paragraph" w:styleId="Heading6">
    <w:name w:val="heading 6"/>
    <w:basedOn w:val="Normal"/>
    <w:next w:val="Normal"/>
    <w:link w:val="Heading6Char"/>
    <w:qFormat/>
    <w:rsid w:val="007B64F9"/>
    <w:pPr>
      <w:keepLines/>
      <w:tabs>
        <w:tab w:val="left" w:pos="1152"/>
      </w:tabs>
      <w:spacing w:before="120" w:after="80" w:line="240" w:lineRule="auto"/>
      <w:jc w:val="both"/>
      <w:outlineLvl w:val="5"/>
    </w:pPr>
    <w:rPr>
      <w:rFonts w:ascii="Arial" w:eastAsia="Times New Roman" w:hAnsi="Arial" w:cs="Times New Roman"/>
      <w:b/>
      <w:i/>
      <w:caps/>
      <w:sz w:val="24"/>
      <w:szCs w:val="20"/>
      <w:lang w:val="en-US"/>
    </w:rPr>
  </w:style>
  <w:style w:type="paragraph" w:styleId="Heading7">
    <w:name w:val="heading 7"/>
    <w:basedOn w:val="Normal"/>
    <w:next w:val="Normal"/>
    <w:link w:val="Heading7Char"/>
    <w:qFormat/>
    <w:rsid w:val="007B64F9"/>
    <w:pPr>
      <w:keepNext/>
      <w:spacing w:before="40" w:after="80" w:line="240" w:lineRule="auto"/>
      <w:jc w:val="both"/>
      <w:outlineLvl w:val="6"/>
    </w:pPr>
    <w:rPr>
      <w:rFonts w:ascii="Times New Roman" w:eastAsia="Times New Roman" w:hAnsi="Times New Roman" w:cs="Times New Roman"/>
      <w:b/>
      <w:bCs/>
      <w:sz w:val="24"/>
      <w:szCs w:val="20"/>
      <w:lang w:val="en-US"/>
    </w:rPr>
  </w:style>
  <w:style w:type="paragraph" w:styleId="Heading8">
    <w:name w:val="heading 8"/>
    <w:basedOn w:val="Normal"/>
    <w:next w:val="Normal"/>
    <w:link w:val="Heading8Char"/>
    <w:qFormat/>
    <w:rsid w:val="007B64F9"/>
    <w:pPr>
      <w:keepNext/>
      <w:widowControl w:val="0"/>
      <w:spacing w:before="40" w:after="80" w:line="240" w:lineRule="auto"/>
      <w:jc w:val="both"/>
      <w:outlineLvl w:val="7"/>
    </w:pPr>
    <w:rPr>
      <w:rFonts w:ascii="Courier New" w:eastAsia="Times New Roman" w:hAnsi="Courier New" w:cs="Courier New"/>
      <w:b/>
      <w:bCs/>
      <w:sz w:val="18"/>
      <w:szCs w:val="16"/>
      <w:lang w:val="en-US"/>
    </w:rPr>
  </w:style>
  <w:style w:type="paragraph" w:styleId="Heading9">
    <w:name w:val="heading 9"/>
    <w:basedOn w:val="Normal"/>
    <w:next w:val="Normal"/>
    <w:link w:val="Heading9Char"/>
    <w:qFormat/>
    <w:rsid w:val="007B64F9"/>
    <w:pPr>
      <w:keepNext/>
      <w:pBdr>
        <w:top w:val="single" w:sz="4" w:space="1" w:color="auto"/>
        <w:left w:val="single" w:sz="4" w:space="4" w:color="auto"/>
        <w:bottom w:val="single" w:sz="4" w:space="1" w:color="auto"/>
        <w:right w:val="single" w:sz="4" w:space="4" w:color="auto"/>
      </w:pBdr>
      <w:spacing w:before="40" w:after="80" w:line="240" w:lineRule="auto"/>
      <w:jc w:val="right"/>
      <w:outlineLvl w:val="8"/>
    </w:pPr>
    <w:rPr>
      <w:rFonts w:ascii="Arial" w:eastAsia="Times New Roman" w:hAnsi="Arial" w:cs="Arial"/>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34A66"/>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34A66"/>
    <w:pPr>
      <w:ind w:left="720"/>
      <w:contextualSpacing/>
    </w:pPr>
  </w:style>
  <w:style w:type="table" w:styleId="TableGrid">
    <w:name w:val="Table Grid"/>
    <w:basedOn w:val="TableNormal"/>
    <w:rsid w:val="00834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B64F9"/>
    <w:rPr>
      <w:rFonts w:ascii="Arial" w:eastAsia="Times New Roman" w:hAnsi="Arial" w:cs="Times New Roman"/>
      <w:b/>
      <w:color w:val="4472C4" w:themeColor="accent1"/>
      <w:kern w:val="28"/>
      <w:sz w:val="32"/>
      <w:szCs w:val="24"/>
      <w:lang w:val="en-US"/>
    </w:rPr>
  </w:style>
  <w:style w:type="character" w:customStyle="1" w:styleId="Heading2Char">
    <w:name w:val="Heading 2 Char"/>
    <w:basedOn w:val="DefaultParagraphFont"/>
    <w:link w:val="Heading2"/>
    <w:rsid w:val="007B64F9"/>
    <w:rPr>
      <w:rFonts w:ascii="Arial" w:eastAsia="Times New Roman" w:hAnsi="Arial" w:cs="Times New Roman"/>
      <w:b/>
      <w:color w:val="CC0099"/>
      <w:sz w:val="28"/>
      <w:szCs w:val="20"/>
      <w:lang w:val="en-US"/>
    </w:rPr>
  </w:style>
  <w:style w:type="character" w:customStyle="1" w:styleId="Heading4Char">
    <w:name w:val="Heading 4 Char"/>
    <w:basedOn w:val="DefaultParagraphFont"/>
    <w:link w:val="Heading4"/>
    <w:rsid w:val="007B64F9"/>
    <w:rPr>
      <w:rFonts w:ascii="Arial" w:eastAsia="Times New Roman" w:hAnsi="Arial" w:cs="Times New Roman"/>
      <w:i/>
      <w:sz w:val="24"/>
      <w:szCs w:val="20"/>
      <w:u w:val="single"/>
      <w:lang w:val="en-US"/>
    </w:rPr>
  </w:style>
  <w:style w:type="character" w:customStyle="1" w:styleId="Heading5Char">
    <w:name w:val="Heading 5 Char"/>
    <w:basedOn w:val="DefaultParagraphFont"/>
    <w:link w:val="Heading5"/>
    <w:rsid w:val="007B64F9"/>
    <w:rPr>
      <w:rFonts w:ascii="Arial" w:eastAsia="Times New Roman" w:hAnsi="Arial" w:cs="Times New Roman"/>
      <w:i/>
      <w:sz w:val="24"/>
      <w:szCs w:val="20"/>
      <w:u w:val="single"/>
      <w:lang w:val="en-US"/>
    </w:rPr>
  </w:style>
  <w:style w:type="character" w:customStyle="1" w:styleId="Heading6Char">
    <w:name w:val="Heading 6 Char"/>
    <w:basedOn w:val="DefaultParagraphFont"/>
    <w:link w:val="Heading6"/>
    <w:rsid w:val="007B64F9"/>
    <w:rPr>
      <w:rFonts w:ascii="Arial" w:eastAsia="Times New Roman" w:hAnsi="Arial" w:cs="Times New Roman"/>
      <w:b/>
      <w:i/>
      <w:caps/>
      <w:sz w:val="24"/>
      <w:szCs w:val="20"/>
      <w:lang w:val="en-US"/>
    </w:rPr>
  </w:style>
  <w:style w:type="character" w:customStyle="1" w:styleId="Heading7Char">
    <w:name w:val="Heading 7 Char"/>
    <w:basedOn w:val="DefaultParagraphFont"/>
    <w:link w:val="Heading7"/>
    <w:rsid w:val="007B64F9"/>
    <w:rPr>
      <w:rFonts w:ascii="Times New Roman" w:eastAsia="Times New Roman" w:hAnsi="Times New Roman" w:cs="Times New Roman"/>
      <w:b/>
      <w:bCs/>
      <w:sz w:val="24"/>
      <w:szCs w:val="20"/>
      <w:lang w:val="en-US"/>
    </w:rPr>
  </w:style>
  <w:style w:type="character" w:customStyle="1" w:styleId="Heading8Char">
    <w:name w:val="Heading 8 Char"/>
    <w:basedOn w:val="DefaultParagraphFont"/>
    <w:link w:val="Heading8"/>
    <w:rsid w:val="007B64F9"/>
    <w:rPr>
      <w:rFonts w:ascii="Courier New" w:eastAsia="Times New Roman" w:hAnsi="Courier New" w:cs="Courier New"/>
      <w:b/>
      <w:bCs/>
      <w:sz w:val="18"/>
      <w:szCs w:val="16"/>
      <w:lang w:val="en-US"/>
    </w:rPr>
  </w:style>
  <w:style w:type="character" w:customStyle="1" w:styleId="Heading9Char">
    <w:name w:val="Heading 9 Char"/>
    <w:basedOn w:val="DefaultParagraphFont"/>
    <w:link w:val="Heading9"/>
    <w:rsid w:val="007B64F9"/>
    <w:rPr>
      <w:rFonts w:ascii="Arial" w:eastAsia="Times New Roman" w:hAnsi="Arial" w:cs="Arial"/>
      <w:b/>
      <w:bCs/>
      <w:sz w:val="24"/>
      <w:szCs w:val="20"/>
      <w:lang w:val="en-US"/>
    </w:rPr>
  </w:style>
  <w:style w:type="paragraph" w:styleId="Header">
    <w:name w:val="header"/>
    <w:link w:val="HeaderChar"/>
    <w:rsid w:val="007B64F9"/>
    <w:pPr>
      <w:tabs>
        <w:tab w:val="center" w:pos="4153"/>
        <w:tab w:val="right" w:pos="8306"/>
      </w:tabs>
      <w:spacing w:after="0" w:line="240" w:lineRule="auto"/>
    </w:pPr>
    <w:rPr>
      <w:rFonts w:ascii="Arial" w:eastAsia="Times New Roman" w:hAnsi="Arial" w:cs="Times New Roman"/>
      <w:sz w:val="24"/>
      <w:szCs w:val="20"/>
      <w:lang w:val="en-US"/>
    </w:rPr>
  </w:style>
  <w:style w:type="character" w:customStyle="1" w:styleId="HeaderChar">
    <w:name w:val="Header Char"/>
    <w:basedOn w:val="DefaultParagraphFont"/>
    <w:link w:val="Header"/>
    <w:rsid w:val="007B64F9"/>
    <w:rPr>
      <w:rFonts w:ascii="Arial" w:eastAsia="Times New Roman" w:hAnsi="Arial" w:cs="Times New Roman"/>
      <w:sz w:val="24"/>
      <w:szCs w:val="20"/>
      <w:lang w:val="en-US"/>
    </w:rPr>
  </w:style>
  <w:style w:type="paragraph" w:styleId="Footer">
    <w:name w:val="footer"/>
    <w:basedOn w:val="Normal"/>
    <w:link w:val="FooterChar"/>
    <w:rsid w:val="007B64F9"/>
    <w:pPr>
      <w:tabs>
        <w:tab w:val="center" w:pos="4153"/>
        <w:tab w:val="right" w:pos="8306"/>
      </w:tabs>
      <w:spacing w:before="40" w:after="0" w:line="240" w:lineRule="auto"/>
      <w:jc w:val="both"/>
    </w:pPr>
    <w:rPr>
      <w:rFonts w:ascii="Arial" w:eastAsia="Times New Roman" w:hAnsi="Arial" w:cs="Times New Roman"/>
      <w:sz w:val="20"/>
      <w:szCs w:val="20"/>
      <w:lang w:val="en-US"/>
    </w:rPr>
  </w:style>
  <w:style w:type="character" w:customStyle="1" w:styleId="FooterChar">
    <w:name w:val="Footer Char"/>
    <w:basedOn w:val="DefaultParagraphFont"/>
    <w:link w:val="Footer"/>
    <w:rsid w:val="007B64F9"/>
    <w:rPr>
      <w:rFonts w:ascii="Arial" w:eastAsia="Times New Roman" w:hAnsi="Arial" w:cs="Times New Roman"/>
      <w:sz w:val="20"/>
      <w:szCs w:val="20"/>
      <w:lang w:val="en-US"/>
    </w:rPr>
  </w:style>
  <w:style w:type="character" w:styleId="PageNumber">
    <w:name w:val="page number"/>
    <w:basedOn w:val="DefaultParagraphFont"/>
    <w:rsid w:val="007B64F9"/>
  </w:style>
  <w:style w:type="character" w:styleId="Hyperlink">
    <w:name w:val="Hyperlink"/>
    <w:uiPriority w:val="99"/>
    <w:rsid w:val="007B64F9"/>
    <w:rPr>
      <w:color w:val="0000FF"/>
      <w:u w:val="single"/>
    </w:rPr>
  </w:style>
  <w:style w:type="paragraph" w:styleId="TOC1">
    <w:name w:val="toc 1"/>
    <w:basedOn w:val="Normal"/>
    <w:next w:val="Normal"/>
    <w:autoRedefine/>
    <w:uiPriority w:val="39"/>
    <w:rsid w:val="00042A08"/>
    <w:pPr>
      <w:tabs>
        <w:tab w:val="left" w:pos="400"/>
        <w:tab w:val="left" w:pos="1540"/>
        <w:tab w:val="right" w:leader="dot" w:pos="9990"/>
      </w:tabs>
      <w:spacing w:before="40" w:after="80" w:line="240" w:lineRule="auto"/>
      <w:ind w:right="-351"/>
      <w:jc w:val="both"/>
    </w:pPr>
    <w:rPr>
      <w:rFonts w:ascii="Times New Roman" w:eastAsia="Times New Roman" w:hAnsi="Times New Roman" w:cs="Times New Roman"/>
      <w:noProof/>
      <w:sz w:val="24"/>
      <w:szCs w:val="20"/>
      <w:lang w:val="en-US"/>
    </w:rPr>
  </w:style>
  <w:style w:type="paragraph" w:styleId="TOC2">
    <w:name w:val="toc 2"/>
    <w:basedOn w:val="Normal"/>
    <w:next w:val="Normal"/>
    <w:autoRedefine/>
    <w:uiPriority w:val="39"/>
    <w:rsid w:val="007B64F9"/>
    <w:pPr>
      <w:tabs>
        <w:tab w:val="left" w:pos="880"/>
        <w:tab w:val="right" w:leader="dot" w:pos="9990"/>
      </w:tabs>
      <w:spacing w:before="40" w:after="80" w:line="276" w:lineRule="auto"/>
      <w:ind w:left="200" w:right="-351"/>
      <w:jc w:val="both"/>
    </w:pPr>
    <w:rPr>
      <w:rFonts w:ascii="Times New Roman" w:eastAsia="Times New Roman" w:hAnsi="Times New Roman" w:cs="Times New Roman"/>
      <w:sz w:val="24"/>
      <w:szCs w:val="20"/>
      <w:lang w:val="en-US"/>
    </w:rPr>
  </w:style>
  <w:style w:type="paragraph" w:styleId="TOCHeading">
    <w:name w:val="TOC Heading"/>
    <w:basedOn w:val="Heading1"/>
    <w:next w:val="Normal"/>
    <w:uiPriority w:val="39"/>
    <w:unhideWhenUsed/>
    <w:qFormat/>
    <w:rsid w:val="007B64F9"/>
    <w:pPr>
      <w:spacing w:line="276" w:lineRule="auto"/>
      <w:outlineLvl w:val="9"/>
    </w:pPr>
    <w:rPr>
      <w:rFonts w:eastAsia="MS Gothic"/>
      <w:bCs/>
      <w:kern w:val="0"/>
      <w:szCs w:val="28"/>
      <w:lang w:eastAsia="ja-JP"/>
    </w:rPr>
  </w:style>
  <w:style w:type="table" w:customStyle="1" w:styleId="TableGrid1">
    <w:name w:val="Table Grid1"/>
    <w:basedOn w:val="TableNormal"/>
    <w:next w:val="TableGrid"/>
    <w:rsid w:val="00CF440C"/>
    <w:pPr>
      <w:overflowPunct w:val="0"/>
      <w:autoSpaceDE w:val="0"/>
      <w:autoSpaceDN w:val="0"/>
      <w:adjustRightInd w:val="0"/>
      <w:spacing w:before="20" w:after="0" w:line="240" w:lineRule="auto"/>
      <w:textAlignment w:val="baseline"/>
    </w:pPr>
    <w:rPr>
      <w:rFonts w:ascii="Times New Roman" w:eastAsia="Times New Roman" w:hAnsi="Times New Roman" w:cs="Times New Roman"/>
      <w:sz w:val="20"/>
      <w:szCs w:val="20"/>
      <w:lang w:val="nl-BE" w:eastAsia="nl-BE" w:bidi="hi-IN"/>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color w:val="FFFFFF" w:themeColor="background1"/>
        <w:sz w:val="24"/>
      </w:rPr>
      <w:tblPr/>
      <w:tcPr>
        <w:shd w:val="clear" w:color="auto" w:fill="004B9F"/>
      </w:tcPr>
    </w:tblStylePr>
    <w:tblStylePr w:type="lastRow">
      <w:rPr>
        <w:rFonts w:ascii="Arial" w:hAnsi="Arial"/>
        <w:b/>
        <w:color w:val="FFFFFF" w:themeColor="background1"/>
        <w:sz w:val="24"/>
      </w:rPr>
      <w:tblPr/>
      <w:tcPr>
        <w:shd w:val="clear" w:color="auto" w:fill="4472C4" w:themeFill="accent1"/>
      </w:tcPr>
    </w:tblStylePr>
    <w:tblStylePr w:type="firstCol">
      <w:rPr>
        <w:rFonts w:ascii="Arial" w:hAnsi="Arial"/>
        <w:b/>
        <w:color w:val="000000" w:themeColor="text1"/>
        <w:sz w:val="24"/>
      </w:rPr>
      <w:tblPr/>
      <w:tcPr>
        <w:shd w:val="clear" w:color="auto" w:fill="91C61A"/>
      </w:tcPr>
    </w:tblStylePr>
    <w:tblStylePr w:type="lastCol">
      <w:rPr>
        <w:rFonts w:ascii="Arial" w:hAnsi="Arial"/>
        <w:b/>
        <w:sz w:val="24"/>
      </w:rPr>
      <w:tblPr/>
      <w:tcPr>
        <w:shd w:val="clear" w:color="auto" w:fill="91C61A"/>
      </w:tcPr>
    </w:tblStylePr>
    <w:tblStylePr w:type="band2Vert">
      <w:tblPr/>
      <w:tcPr>
        <w:shd w:val="clear" w:color="auto" w:fill="EDEDED" w:themeFill="accent3" w:themeFillTint="33"/>
      </w:tcPr>
    </w:tblStylePr>
    <w:tblStylePr w:type="band2Horz">
      <w:tblPr/>
      <w:tcPr>
        <w:shd w:val="clear" w:color="auto" w:fill="EDEDED" w:themeFill="accent3" w:themeFillTint="33"/>
      </w:tcPr>
    </w:tblStylePr>
  </w:style>
  <w:style w:type="character" w:customStyle="1" w:styleId="Heading3Char">
    <w:name w:val="Heading 3 Char"/>
    <w:basedOn w:val="DefaultParagraphFont"/>
    <w:link w:val="Heading3"/>
    <w:uiPriority w:val="9"/>
    <w:rsid w:val="003C314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C314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sv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932E8-BD00-4382-9DC4-0264EDF2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6886</Words>
  <Characters>39253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Paramane</dc:creator>
  <cp:keywords/>
  <dc:description/>
  <cp:lastModifiedBy>Yadnika Pashte</cp:lastModifiedBy>
  <cp:revision>2</cp:revision>
  <dcterms:created xsi:type="dcterms:W3CDTF">2026-10-09T06:25:00Z</dcterms:created>
  <dcterms:modified xsi:type="dcterms:W3CDTF">2026-10-09T06:25:00Z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ea57b94a-e6e6-4d18-8701-075726ab5848</vt:lpwstr>
  </property>
</Properties>
</file>