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Q. State the difference between Cocoa and Cocoa Touch.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Cocoa and Cocoa Touch are two of Apple's widely used application frameworks used for building applications. However, they differ in the following ways: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Cocoa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an application framework for building applications that run on Mac OS X.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Frameworks such as Foundation and AppKit are incorporated into Cocoa.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Cocoa classes use the NS (used for all classes and constants in the Cocoa framework) prefix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NSTextField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NSWindow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Cocoa Touch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the application framework for building applications that run on devices like iPhones and iPads.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Cocoa Touch is a combination of frameworks such as Foundation and UIKit.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Cocoa Touch classes, on the other hand, use the UI (used for all classes and constants in the Cocoa Touch framework) prefix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UITextField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UIWindow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