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5C613A48" w:rsidR="00CB60F5" w:rsidRPr="00CB60F5" w:rsidRDefault="005732C7"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Logistic Regression of Wisconsin Breast Cancer Database</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2E4E669C" w:rsidR="002D0824" w:rsidRDefault="005732C7" w:rsidP="00F22F4B">
      <w:pPr>
        <w:widowControl w:val="0"/>
        <w:tabs>
          <w:tab w:val="center" w:pos="2610"/>
          <w:tab w:val="center" w:pos="5670"/>
        </w:tabs>
        <w:autoSpaceDE w:val="0"/>
        <w:autoSpaceDN w:val="0"/>
        <w:adjustRightInd w:val="0"/>
        <w:spacing w:line="226" w:lineRule="auto"/>
        <w:jc w:val="center"/>
        <w:rPr>
          <w:b/>
          <w:bCs/>
          <w:spacing w:val="5"/>
          <w:kern w:val="1"/>
        </w:rPr>
      </w:pPr>
      <w:r>
        <w:rPr>
          <w:b/>
          <w:bCs/>
          <w:spacing w:val="5"/>
          <w:kern w:val="1"/>
        </w:rPr>
        <w:t>Yash Sanjiv Patange</w:t>
      </w:r>
    </w:p>
    <w:p w14:paraId="3A5177DF" w14:textId="2D82E1A7" w:rsidR="002D0824" w:rsidRDefault="002D0824" w:rsidP="00F22F4B">
      <w:pPr>
        <w:widowControl w:val="0"/>
        <w:tabs>
          <w:tab w:val="center" w:pos="2610"/>
          <w:tab w:val="center" w:pos="5670"/>
        </w:tabs>
        <w:autoSpaceDE w:val="0"/>
        <w:autoSpaceDN w:val="0"/>
        <w:adjustRightInd w:val="0"/>
        <w:spacing w:line="226" w:lineRule="auto"/>
        <w:jc w:val="center"/>
        <w:rPr>
          <w:spacing w:val="5"/>
          <w:kern w:val="1"/>
        </w:rPr>
      </w:pPr>
      <w:r>
        <w:rPr>
          <w:spacing w:val="5"/>
          <w:kern w:val="1"/>
        </w:rPr>
        <w:t>Department of Computer Science</w:t>
      </w:r>
    </w:p>
    <w:p w14:paraId="1117902C" w14:textId="7497B6FA" w:rsidR="00017CFD" w:rsidRDefault="00017CFD" w:rsidP="00F22F4B">
      <w:pPr>
        <w:widowControl w:val="0"/>
        <w:tabs>
          <w:tab w:val="center" w:pos="2610"/>
          <w:tab w:val="center" w:pos="5670"/>
        </w:tabs>
        <w:autoSpaceDE w:val="0"/>
        <w:autoSpaceDN w:val="0"/>
        <w:adjustRightInd w:val="0"/>
        <w:spacing w:line="226" w:lineRule="auto"/>
        <w:jc w:val="center"/>
        <w:rPr>
          <w:spacing w:val="5"/>
          <w:kern w:val="1"/>
        </w:rPr>
      </w:pPr>
      <w:r>
        <w:rPr>
          <w:spacing w:val="5"/>
          <w:kern w:val="1"/>
        </w:rPr>
        <w:t>UB Person No: 50319943</w:t>
      </w:r>
    </w:p>
    <w:p w14:paraId="62708731" w14:textId="4D2FF9CB" w:rsidR="002D0824" w:rsidRDefault="005732C7" w:rsidP="00F22F4B">
      <w:pPr>
        <w:widowControl w:val="0"/>
        <w:tabs>
          <w:tab w:val="center" w:pos="2610"/>
          <w:tab w:val="center" w:pos="5670"/>
        </w:tabs>
        <w:autoSpaceDE w:val="0"/>
        <w:autoSpaceDN w:val="0"/>
        <w:adjustRightInd w:val="0"/>
        <w:spacing w:line="226" w:lineRule="auto"/>
        <w:jc w:val="center"/>
        <w:rPr>
          <w:spacing w:val="5"/>
          <w:kern w:val="1"/>
        </w:rPr>
      </w:pPr>
      <w:r>
        <w:rPr>
          <w:spacing w:val="5"/>
          <w:kern w:val="1"/>
        </w:rPr>
        <w:t>University at Buffalo</w:t>
      </w:r>
    </w:p>
    <w:p w14:paraId="11FF5332" w14:textId="34D2048F" w:rsidR="002D0824" w:rsidRDefault="005732C7" w:rsidP="00F22F4B">
      <w:pPr>
        <w:widowControl w:val="0"/>
        <w:tabs>
          <w:tab w:val="center" w:pos="2610"/>
          <w:tab w:val="center" w:pos="5670"/>
        </w:tabs>
        <w:autoSpaceDE w:val="0"/>
        <w:autoSpaceDN w:val="0"/>
        <w:adjustRightInd w:val="0"/>
        <w:spacing w:line="226" w:lineRule="auto"/>
        <w:jc w:val="center"/>
        <w:rPr>
          <w:i/>
          <w:iCs/>
          <w:spacing w:val="5"/>
          <w:kern w:val="1"/>
        </w:rPr>
      </w:pPr>
      <w:r>
        <w:rPr>
          <w:spacing w:val="5"/>
          <w:kern w:val="1"/>
        </w:rPr>
        <w:t>Buffalo, NY 14221</w:t>
      </w:r>
    </w:p>
    <w:p w14:paraId="257F86D5" w14:textId="7805B0FF" w:rsidR="002D0824" w:rsidRPr="00F22F4B" w:rsidRDefault="007234BC" w:rsidP="00F22F4B">
      <w:pPr>
        <w:widowControl w:val="0"/>
        <w:tabs>
          <w:tab w:val="center" w:pos="2610"/>
          <w:tab w:val="center" w:pos="5670"/>
        </w:tabs>
        <w:autoSpaceDE w:val="0"/>
        <w:autoSpaceDN w:val="0"/>
        <w:adjustRightInd w:val="0"/>
        <w:spacing w:line="226" w:lineRule="auto"/>
        <w:jc w:val="center"/>
        <w:rPr>
          <w:i/>
          <w:iCs/>
          <w:spacing w:val="5"/>
          <w:kern w:val="1"/>
        </w:rPr>
      </w:pPr>
      <w:hyperlink r:id="rId5" w:history="1">
        <w:r w:rsidR="00F22F4B" w:rsidRPr="00F71809">
          <w:rPr>
            <w:rStyle w:val="Hyperlink"/>
            <w:i/>
            <w:iCs/>
            <w:spacing w:val="5"/>
            <w:kern w:val="1"/>
          </w:rPr>
          <w:t>yashsanj@buffalo.edu</w:t>
        </w:r>
      </w:hyperlink>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560425A6" w:rsidR="002D0824" w:rsidRDefault="005732C7">
      <w:pPr>
        <w:widowControl w:val="0"/>
        <w:autoSpaceDE w:val="0"/>
        <w:autoSpaceDN w:val="0"/>
        <w:adjustRightInd w:val="0"/>
        <w:spacing w:before="120" w:after="100" w:line="226" w:lineRule="auto"/>
        <w:ind w:left="720" w:right="720"/>
        <w:jc w:val="both"/>
        <w:rPr>
          <w:spacing w:val="5"/>
          <w:kern w:val="1"/>
        </w:rPr>
      </w:pPr>
      <w:r>
        <w:rPr>
          <w:spacing w:val="5"/>
          <w:kern w:val="1"/>
        </w:rPr>
        <w:t xml:space="preserve">The following </w:t>
      </w:r>
      <w:r w:rsidR="00F7782D">
        <w:rPr>
          <w:spacing w:val="5"/>
          <w:kern w:val="1"/>
        </w:rPr>
        <w:t xml:space="preserve">report </w:t>
      </w:r>
      <w:r>
        <w:rPr>
          <w:spacing w:val="5"/>
          <w:kern w:val="1"/>
        </w:rPr>
        <w:t xml:space="preserve">presents Logistic Regression performed on the Wisconsin Breast Cancer Database. Logistic Regression was performed to predict, based on different features of the cancer cell, whether the cancer is malignant or benign. </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7DF52F3D"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5732C7">
        <w:rPr>
          <w:b/>
          <w:bCs/>
          <w:spacing w:val="24"/>
          <w:kern w:val="1"/>
          <w:sz w:val="24"/>
          <w:szCs w:val="24"/>
        </w:rPr>
        <w:t>Introduction</w:t>
      </w:r>
    </w:p>
    <w:p w14:paraId="0F9299C3" w14:textId="7998F6A1" w:rsidR="002D0824" w:rsidRPr="00514497" w:rsidRDefault="005732C7">
      <w:pPr>
        <w:widowControl w:val="0"/>
        <w:autoSpaceDE w:val="0"/>
        <w:autoSpaceDN w:val="0"/>
        <w:adjustRightInd w:val="0"/>
        <w:spacing w:before="120" w:line="226" w:lineRule="auto"/>
        <w:jc w:val="both"/>
        <w:rPr>
          <w:spacing w:val="5"/>
          <w:kern w:val="1"/>
        </w:rPr>
      </w:pPr>
      <w:r>
        <w:rPr>
          <w:spacing w:val="5"/>
          <w:kern w:val="1"/>
        </w:rPr>
        <w:t>In Machine Learning, prediction problems are very interesting and prevalent. As the name suggests, with the help of Machine Learning</w:t>
      </w:r>
      <w:r w:rsidR="00646026">
        <w:rPr>
          <w:spacing w:val="5"/>
          <w:kern w:val="1"/>
        </w:rPr>
        <w:t xml:space="preserve"> Algorithms we can predict value of anything provided we have certain initial knowledge. The most common example is loan defaulting. This is used </w:t>
      </w:r>
      <w:r w:rsidR="00F7782D">
        <w:rPr>
          <w:spacing w:val="5"/>
          <w:kern w:val="1"/>
        </w:rPr>
        <w:t xml:space="preserve">by </w:t>
      </w:r>
      <w:r w:rsidR="00646026">
        <w:rPr>
          <w:spacing w:val="5"/>
          <w:kern w:val="1"/>
        </w:rPr>
        <w:t xml:space="preserve">many banks and financial institutions to predict, if a </w:t>
      </w:r>
      <w:proofErr w:type="spellStart"/>
      <w:r w:rsidR="00646026">
        <w:rPr>
          <w:spacing w:val="5"/>
          <w:kern w:val="1"/>
        </w:rPr>
        <w:t>loanee</w:t>
      </w:r>
      <w:proofErr w:type="spellEnd"/>
      <w:r w:rsidR="00646026">
        <w:rPr>
          <w:spacing w:val="5"/>
          <w:kern w:val="1"/>
        </w:rPr>
        <w:t xml:space="preserve"> can pay off the loan in the stipulated time period. For this</w:t>
      </w:r>
      <w:r w:rsidR="00F7782D">
        <w:rPr>
          <w:spacing w:val="5"/>
          <w:kern w:val="1"/>
        </w:rPr>
        <w:t>,</w:t>
      </w:r>
      <w:r w:rsidR="00646026">
        <w:rPr>
          <w:spacing w:val="5"/>
          <w:kern w:val="1"/>
        </w:rPr>
        <w:t xml:space="preserve"> the prior information needed is the customers financial details, like salary, savings, assets, credit score, has he/she paid previous loans on time, have they defaulted anytime in the past. This information is fed into a predictive model, and the model predicts whether the customer will default or not. To predict this, we use regression analysis. In statistics, regression analysis gives us the relationship between variables.  Now regression analysis is of different types. Of which, linear regression is the simplest one. In linear regression, the linear relationship between </w:t>
      </w:r>
      <w:r w:rsidR="00514497">
        <w:rPr>
          <w:spacing w:val="5"/>
          <w:kern w:val="1"/>
        </w:rPr>
        <w:t xml:space="preserve">variables is found out. If a value of one variable is </w:t>
      </w:r>
      <w:r w:rsidR="00514497">
        <w:rPr>
          <w:i/>
          <w:spacing w:val="5"/>
          <w:kern w:val="1"/>
        </w:rPr>
        <w:t>x</w:t>
      </w:r>
      <w:r w:rsidR="00514497">
        <w:rPr>
          <w:spacing w:val="5"/>
          <w:kern w:val="1"/>
        </w:rPr>
        <w:t xml:space="preserve"> at some point, what will be the value of the other variable at the same point. It is also called linear regression because, the relationship between the variables is always linear. Now linearity always, is not necessarily a good thing. Suppose there are many variables and predictions are all over the place. To correctly predict and fit the model we need to have some kind of non-linearity to achieve this. And as complexity of problem increases, number of inputs increases, it becomes difficult to maintain linearity. Thus</w:t>
      </w:r>
      <w:r w:rsidR="00F7782D">
        <w:rPr>
          <w:spacing w:val="5"/>
          <w:kern w:val="1"/>
        </w:rPr>
        <w:t>,</w:t>
      </w:r>
      <w:r w:rsidR="00514497">
        <w:rPr>
          <w:spacing w:val="5"/>
          <w:kern w:val="1"/>
        </w:rPr>
        <w:t xml:space="preserve"> there needs to be some way to introduce non-linearity in a linear model. This is achieved by using the sigmoid function, which is an important component of Logistic Regression. Linear Regression is used to predict the value of a variable. When we apply sigmoid function to output of Linear regression we get the probable value that the output belongs to a certain class or not. This is also known as classification problem. Logistic Regression is used to classify the dataset into 2 classes. Thus, Logistic Regression is binary classifier. Logistic Regression successfully predicts if the output belongs to one class or not. </w:t>
      </w:r>
    </w:p>
    <w:p w14:paraId="06217A47" w14:textId="77777777" w:rsidR="002D0824" w:rsidRDefault="002D0824">
      <w:pPr>
        <w:widowControl w:val="0"/>
        <w:autoSpaceDE w:val="0"/>
        <w:autoSpaceDN w:val="0"/>
        <w:adjustRightInd w:val="0"/>
        <w:rPr>
          <w:spacing w:val="5"/>
          <w:kern w:val="1"/>
        </w:rPr>
      </w:pPr>
    </w:p>
    <w:p w14:paraId="2DE14737" w14:textId="4F54645D" w:rsidR="002D0824" w:rsidRDefault="002D0824">
      <w:pPr>
        <w:widowControl w:val="0"/>
        <w:autoSpaceDE w:val="0"/>
        <w:autoSpaceDN w:val="0"/>
        <w:adjustRightInd w:val="0"/>
        <w:spacing w:before="120" w:line="226" w:lineRule="auto"/>
        <w:jc w:val="both"/>
        <w:rPr>
          <w:b/>
          <w:bCs/>
          <w:spacing w:val="24"/>
          <w:kern w:val="1"/>
        </w:rPr>
      </w:pPr>
    </w:p>
    <w:p w14:paraId="739B1A79" w14:textId="77777777" w:rsidR="00514497" w:rsidRDefault="00514497">
      <w:pPr>
        <w:widowControl w:val="0"/>
        <w:autoSpaceDE w:val="0"/>
        <w:autoSpaceDN w:val="0"/>
        <w:adjustRightInd w:val="0"/>
        <w:spacing w:before="120" w:line="226" w:lineRule="auto"/>
        <w:jc w:val="both"/>
        <w:rPr>
          <w:spacing w:val="5"/>
          <w:kern w:val="1"/>
        </w:rPr>
      </w:pPr>
    </w:p>
    <w:p w14:paraId="3675C440" w14:textId="30F9B28B"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514497">
        <w:rPr>
          <w:b/>
          <w:bCs/>
          <w:spacing w:val="24"/>
          <w:kern w:val="1"/>
          <w:sz w:val="24"/>
          <w:szCs w:val="24"/>
        </w:rPr>
        <w:t>Dataset</w:t>
      </w:r>
    </w:p>
    <w:p w14:paraId="74D28797" w14:textId="5BE49342" w:rsidR="002D0824" w:rsidRDefault="00514497">
      <w:pPr>
        <w:widowControl w:val="0"/>
        <w:autoSpaceDE w:val="0"/>
        <w:autoSpaceDN w:val="0"/>
        <w:adjustRightInd w:val="0"/>
        <w:spacing w:before="120" w:line="226" w:lineRule="auto"/>
        <w:jc w:val="both"/>
        <w:rPr>
          <w:spacing w:val="5"/>
          <w:kern w:val="1"/>
        </w:rPr>
      </w:pPr>
      <w:r>
        <w:rPr>
          <w:spacing w:val="5"/>
          <w:kern w:val="1"/>
        </w:rPr>
        <w:t>The dataset used for this project is the Wisconsin Breast Cancer Database</w:t>
      </w:r>
      <w:r w:rsidR="009C2341">
        <w:rPr>
          <w:spacing w:val="5"/>
          <w:kern w:val="1"/>
        </w:rPr>
        <w:t>(</w:t>
      </w:r>
      <w:proofErr w:type="spellStart"/>
      <w:r w:rsidR="009C2341">
        <w:rPr>
          <w:spacing w:val="5"/>
          <w:kern w:val="1"/>
        </w:rPr>
        <w:t>wdbc</w:t>
      </w:r>
      <w:proofErr w:type="spellEnd"/>
      <w:r w:rsidR="009C2341">
        <w:rPr>
          <w:spacing w:val="5"/>
          <w:kern w:val="1"/>
        </w:rPr>
        <w:t xml:space="preserve">). This dataset consists of features precomputed from the images of Fine Needle Aspirate of a breast mass. It consists of 569 instance of cells and 32 attributes. </w:t>
      </w:r>
      <w:r w:rsidR="00F22F4B">
        <w:rPr>
          <w:spacing w:val="5"/>
          <w:kern w:val="1"/>
        </w:rPr>
        <w:t>These 32 attributes</w:t>
      </w:r>
      <w:r w:rsidR="009C2341">
        <w:rPr>
          <w:spacing w:val="5"/>
          <w:kern w:val="1"/>
        </w:rPr>
        <w:t xml:space="preserve"> contain ID, </w:t>
      </w:r>
      <w:r w:rsidR="009C2341">
        <w:rPr>
          <w:spacing w:val="5"/>
          <w:kern w:val="1"/>
        </w:rPr>
        <w:lastRenderedPageBreak/>
        <w:t>diagnosis(B/M) and 30 real-valued features. The mean, standard error and largest of these features were computed for each image which resulted in 30 features. The characteristic used to form the features are:</w:t>
      </w:r>
    </w:p>
    <w:p w14:paraId="2F3A67D3" w14:textId="77777777" w:rsidR="009C2341" w:rsidRDefault="009C2341">
      <w:pPr>
        <w:widowControl w:val="0"/>
        <w:autoSpaceDE w:val="0"/>
        <w:autoSpaceDN w:val="0"/>
        <w:adjustRightInd w:val="0"/>
        <w:spacing w:before="120" w:line="226" w:lineRule="auto"/>
        <w:jc w:val="both"/>
        <w:rPr>
          <w:spacing w:val="5"/>
          <w:kern w:val="1"/>
        </w:rPr>
      </w:pPr>
    </w:p>
    <w:tbl>
      <w:tblPr>
        <w:tblStyle w:val="TableGrid"/>
        <w:tblW w:w="0" w:type="auto"/>
        <w:tblLook w:val="04A0" w:firstRow="1" w:lastRow="0" w:firstColumn="1" w:lastColumn="0" w:noHBand="0" w:noVBand="1"/>
      </w:tblPr>
      <w:tblGrid>
        <w:gridCol w:w="468"/>
        <w:gridCol w:w="7668"/>
      </w:tblGrid>
      <w:tr w:rsidR="009C2341" w14:paraId="2D5CFDF6" w14:textId="77777777" w:rsidTr="009C2341">
        <w:tc>
          <w:tcPr>
            <w:tcW w:w="468" w:type="dxa"/>
          </w:tcPr>
          <w:p w14:paraId="55B2DE10" w14:textId="7BFAF1F0" w:rsidR="009C2341" w:rsidRDefault="009C2341">
            <w:pPr>
              <w:widowControl w:val="0"/>
              <w:autoSpaceDE w:val="0"/>
              <w:autoSpaceDN w:val="0"/>
              <w:adjustRightInd w:val="0"/>
              <w:spacing w:before="120" w:line="226" w:lineRule="auto"/>
              <w:jc w:val="both"/>
              <w:rPr>
                <w:spacing w:val="5"/>
                <w:kern w:val="1"/>
              </w:rPr>
            </w:pPr>
            <w:r>
              <w:rPr>
                <w:spacing w:val="5"/>
                <w:kern w:val="1"/>
              </w:rPr>
              <w:t>1</w:t>
            </w:r>
          </w:p>
        </w:tc>
        <w:tc>
          <w:tcPr>
            <w:tcW w:w="7668" w:type="dxa"/>
          </w:tcPr>
          <w:p w14:paraId="49FDEC3F" w14:textId="5D6917C5" w:rsidR="009C2341" w:rsidRDefault="009C2341">
            <w:pPr>
              <w:widowControl w:val="0"/>
              <w:autoSpaceDE w:val="0"/>
              <w:autoSpaceDN w:val="0"/>
              <w:adjustRightInd w:val="0"/>
              <w:spacing w:before="120" w:line="226" w:lineRule="auto"/>
              <w:jc w:val="both"/>
              <w:rPr>
                <w:spacing w:val="5"/>
                <w:kern w:val="1"/>
              </w:rPr>
            </w:pPr>
            <w:r>
              <w:t>Radius (mean of distances from center to points on the perimeter)</w:t>
            </w:r>
          </w:p>
        </w:tc>
      </w:tr>
      <w:tr w:rsidR="009C2341" w14:paraId="27AD0583" w14:textId="77777777" w:rsidTr="009C2341">
        <w:tc>
          <w:tcPr>
            <w:tcW w:w="468" w:type="dxa"/>
          </w:tcPr>
          <w:p w14:paraId="63878E5F" w14:textId="65209060" w:rsidR="009C2341" w:rsidRDefault="009C2341">
            <w:pPr>
              <w:widowControl w:val="0"/>
              <w:autoSpaceDE w:val="0"/>
              <w:autoSpaceDN w:val="0"/>
              <w:adjustRightInd w:val="0"/>
              <w:spacing w:before="120" w:line="226" w:lineRule="auto"/>
              <w:jc w:val="both"/>
              <w:rPr>
                <w:spacing w:val="5"/>
                <w:kern w:val="1"/>
              </w:rPr>
            </w:pPr>
            <w:r>
              <w:rPr>
                <w:spacing w:val="5"/>
                <w:kern w:val="1"/>
              </w:rPr>
              <w:t>2</w:t>
            </w:r>
          </w:p>
        </w:tc>
        <w:tc>
          <w:tcPr>
            <w:tcW w:w="7668" w:type="dxa"/>
          </w:tcPr>
          <w:p w14:paraId="626DC1B4" w14:textId="0DA612D0" w:rsidR="009C2341" w:rsidRDefault="009C2341">
            <w:pPr>
              <w:widowControl w:val="0"/>
              <w:autoSpaceDE w:val="0"/>
              <w:autoSpaceDN w:val="0"/>
              <w:adjustRightInd w:val="0"/>
              <w:spacing w:before="120" w:line="226" w:lineRule="auto"/>
              <w:jc w:val="both"/>
              <w:rPr>
                <w:spacing w:val="5"/>
                <w:kern w:val="1"/>
              </w:rPr>
            </w:pPr>
            <w:r>
              <w:rPr>
                <w:spacing w:val="5"/>
                <w:kern w:val="1"/>
              </w:rPr>
              <w:t>Texture</w:t>
            </w:r>
          </w:p>
        </w:tc>
      </w:tr>
      <w:tr w:rsidR="009C2341" w14:paraId="2585FE57" w14:textId="77777777" w:rsidTr="009C2341">
        <w:tc>
          <w:tcPr>
            <w:tcW w:w="468" w:type="dxa"/>
          </w:tcPr>
          <w:p w14:paraId="33B93461" w14:textId="2D4FAD62" w:rsidR="009C2341" w:rsidRDefault="009C2341">
            <w:pPr>
              <w:widowControl w:val="0"/>
              <w:autoSpaceDE w:val="0"/>
              <w:autoSpaceDN w:val="0"/>
              <w:adjustRightInd w:val="0"/>
              <w:spacing w:before="120" w:line="226" w:lineRule="auto"/>
              <w:jc w:val="both"/>
              <w:rPr>
                <w:spacing w:val="5"/>
                <w:kern w:val="1"/>
              </w:rPr>
            </w:pPr>
            <w:r>
              <w:rPr>
                <w:spacing w:val="5"/>
                <w:kern w:val="1"/>
              </w:rPr>
              <w:t>3</w:t>
            </w:r>
          </w:p>
        </w:tc>
        <w:tc>
          <w:tcPr>
            <w:tcW w:w="7668" w:type="dxa"/>
          </w:tcPr>
          <w:p w14:paraId="631B3325" w14:textId="5E7D8994" w:rsidR="009C2341" w:rsidRDefault="009C2341">
            <w:pPr>
              <w:widowControl w:val="0"/>
              <w:autoSpaceDE w:val="0"/>
              <w:autoSpaceDN w:val="0"/>
              <w:adjustRightInd w:val="0"/>
              <w:spacing w:before="120" w:line="226" w:lineRule="auto"/>
              <w:jc w:val="both"/>
              <w:rPr>
                <w:spacing w:val="5"/>
                <w:kern w:val="1"/>
              </w:rPr>
            </w:pPr>
            <w:r>
              <w:rPr>
                <w:spacing w:val="5"/>
                <w:kern w:val="1"/>
              </w:rPr>
              <w:t>Perimeter</w:t>
            </w:r>
          </w:p>
        </w:tc>
      </w:tr>
      <w:tr w:rsidR="009C2341" w14:paraId="6C9299DF" w14:textId="77777777" w:rsidTr="009C2341">
        <w:tc>
          <w:tcPr>
            <w:tcW w:w="468" w:type="dxa"/>
          </w:tcPr>
          <w:p w14:paraId="207B18AA" w14:textId="64BB61C4" w:rsidR="009C2341" w:rsidRDefault="009C2341">
            <w:pPr>
              <w:widowControl w:val="0"/>
              <w:autoSpaceDE w:val="0"/>
              <w:autoSpaceDN w:val="0"/>
              <w:adjustRightInd w:val="0"/>
              <w:spacing w:before="120" w:line="226" w:lineRule="auto"/>
              <w:jc w:val="both"/>
              <w:rPr>
                <w:spacing w:val="5"/>
                <w:kern w:val="1"/>
              </w:rPr>
            </w:pPr>
            <w:r>
              <w:rPr>
                <w:spacing w:val="5"/>
                <w:kern w:val="1"/>
              </w:rPr>
              <w:t>4</w:t>
            </w:r>
          </w:p>
        </w:tc>
        <w:tc>
          <w:tcPr>
            <w:tcW w:w="7668" w:type="dxa"/>
          </w:tcPr>
          <w:p w14:paraId="2D6DE90E" w14:textId="02ACCE14" w:rsidR="009C2341" w:rsidRDefault="009C2341">
            <w:pPr>
              <w:widowControl w:val="0"/>
              <w:autoSpaceDE w:val="0"/>
              <w:autoSpaceDN w:val="0"/>
              <w:adjustRightInd w:val="0"/>
              <w:spacing w:before="120" w:line="226" w:lineRule="auto"/>
              <w:jc w:val="both"/>
              <w:rPr>
                <w:spacing w:val="5"/>
                <w:kern w:val="1"/>
              </w:rPr>
            </w:pPr>
            <w:r>
              <w:rPr>
                <w:spacing w:val="5"/>
                <w:kern w:val="1"/>
              </w:rPr>
              <w:t>Area</w:t>
            </w:r>
          </w:p>
        </w:tc>
      </w:tr>
      <w:tr w:rsidR="009C2341" w14:paraId="25D28081" w14:textId="77777777" w:rsidTr="009C2341">
        <w:tc>
          <w:tcPr>
            <w:tcW w:w="468" w:type="dxa"/>
          </w:tcPr>
          <w:p w14:paraId="4F25ED68" w14:textId="03A27BE4" w:rsidR="009C2341" w:rsidRDefault="009C2341">
            <w:pPr>
              <w:widowControl w:val="0"/>
              <w:autoSpaceDE w:val="0"/>
              <w:autoSpaceDN w:val="0"/>
              <w:adjustRightInd w:val="0"/>
              <w:spacing w:before="120" w:line="226" w:lineRule="auto"/>
              <w:jc w:val="both"/>
              <w:rPr>
                <w:spacing w:val="5"/>
                <w:kern w:val="1"/>
              </w:rPr>
            </w:pPr>
            <w:r>
              <w:rPr>
                <w:spacing w:val="5"/>
                <w:kern w:val="1"/>
              </w:rPr>
              <w:t>5</w:t>
            </w:r>
          </w:p>
        </w:tc>
        <w:tc>
          <w:tcPr>
            <w:tcW w:w="7668" w:type="dxa"/>
          </w:tcPr>
          <w:p w14:paraId="7D11901C" w14:textId="5B2FCCE8" w:rsidR="009C2341" w:rsidRDefault="009C2341">
            <w:pPr>
              <w:widowControl w:val="0"/>
              <w:autoSpaceDE w:val="0"/>
              <w:autoSpaceDN w:val="0"/>
              <w:adjustRightInd w:val="0"/>
              <w:spacing w:before="120" w:line="226" w:lineRule="auto"/>
              <w:jc w:val="both"/>
              <w:rPr>
                <w:spacing w:val="5"/>
                <w:kern w:val="1"/>
              </w:rPr>
            </w:pPr>
            <w:r>
              <w:t>Smoothness (local variation in radius lengths)</w:t>
            </w:r>
          </w:p>
        </w:tc>
      </w:tr>
      <w:tr w:rsidR="009C2341" w14:paraId="085DC631" w14:textId="77777777" w:rsidTr="009C2341">
        <w:tc>
          <w:tcPr>
            <w:tcW w:w="468" w:type="dxa"/>
          </w:tcPr>
          <w:p w14:paraId="179891EF" w14:textId="0B778B96" w:rsidR="009C2341" w:rsidRDefault="009C2341">
            <w:pPr>
              <w:widowControl w:val="0"/>
              <w:autoSpaceDE w:val="0"/>
              <w:autoSpaceDN w:val="0"/>
              <w:adjustRightInd w:val="0"/>
              <w:spacing w:before="120" w:line="226" w:lineRule="auto"/>
              <w:jc w:val="both"/>
              <w:rPr>
                <w:spacing w:val="5"/>
                <w:kern w:val="1"/>
              </w:rPr>
            </w:pPr>
            <w:r>
              <w:rPr>
                <w:spacing w:val="5"/>
                <w:kern w:val="1"/>
              </w:rPr>
              <w:t>6</w:t>
            </w:r>
          </w:p>
        </w:tc>
        <w:tc>
          <w:tcPr>
            <w:tcW w:w="7668" w:type="dxa"/>
          </w:tcPr>
          <w:p w14:paraId="532332B9" w14:textId="2639834D" w:rsidR="009C2341" w:rsidRDefault="009C2341">
            <w:pPr>
              <w:widowControl w:val="0"/>
              <w:autoSpaceDE w:val="0"/>
              <w:autoSpaceDN w:val="0"/>
              <w:adjustRightInd w:val="0"/>
              <w:spacing w:before="120" w:line="226" w:lineRule="auto"/>
              <w:jc w:val="both"/>
              <w:rPr>
                <w:spacing w:val="5"/>
                <w:kern w:val="1"/>
              </w:rPr>
            </w:pPr>
            <w:r>
              <w:t>Compactness (perimeter2/area − 1.0)</w:t>
            </w:r>
          </w:p>
        </w:tc>
      </w:tr>
      <w:tr w:rsidR="009C2341" w14:paraId="2EF58593" w14:textId="77777777" w:rsidTr="009C2341">
        <w:tc>
          <w:tcPr>
            <w:tcW w:w="468" w:type="dxa"/>
          </w:tcPr>
          <w:p w14:paraId="1088F742" w14:textId="04329DFC" w:rsidR="009C2341" w:rsidRDefault="009C2341">
            <w:pPr>
              <w:widowControl w:val="0"/>
              <w:autoSpaceDE w:val="0"/>
              <w:autoSpaceDN w:val="0"/>
              <w:adjustRightInd w:val="0"/>
              <w:spacing w:before="120" w:line="226" w:lineRule="auto"/>
              <w:jc w:val="both"/>
              <w:rPr>
                <w:spacing w:val="5"/>
                <w:kern w:val="1"/>
              </w:rPr>
            </w:pPr>
            <w:r>
              <w:rPr>
                <w:spacing w:val="5"/>
                <w:kern w:val="1"/>
              </w:rPr>
              <w:t>7</w:t>
            </w:r>
          </w:p>
        </w:tc>
        <w:tc>
          <w:tcPr>
            <w:tcW w:w="7668" w:type="dxa"/>
          </w:tcPr>
          <w:p w14:paraId="71824DF4" w14:textId="46094136" w:rsidR="009C2341" w:rsidRDefault="009C2341">
            <w:pPr>
              <w:widowControl w:val="0"/>
              <w:autoSpaceDE w:val="0"/>
              <w:autoSpaceDN w:val="0"/>
              <w:adjustRightInd w:val="0"/>
              <w:spacing w:before="120" w:line="226" w:lineRule="auto"/>
              <w:jc w:val="both"/>
              <w:rPr>
                <w:spacing w:val="5"/>
                <w:kern w:val="1"/>
              </w:rPr>
            </w:pPr>
            <w:r>
              <w:t>Concavity (severity of concave portions of the contour)</w:t>
            </w:r>
          </w:p>
        </w:tc>
      </w:tr>
      <w:tr w:rsidR="009C2341" w14:paraId="7240A50A" w14:textId="77777777" w:rsidTr="009C2341">
        <w:tc>
          <w:tcPr>
            <w:tcW w:w="468" w:type="dxa"/>
          </w:tcPr>
          <w:p w14:paraId="1C121CAA" w14:textId="24E391A2" w:rsidR="009C2341" w:rsidRDefault="009C2341">
            <w:pPr>
              <w:widowControl w:val="0"/>
              <w:autoSpaceDE w:val="0"/>
              <w:autoSpaceDN w:val="0"/>
              <w:adjustRightInd w:val="0"/>
              <w:spacing w:before="120" w:line="226" w:lineRule="auto"/>
              <w:jc w:val="both"/>
              <w:rPr>
                <w:spacing w:val="5"/>
                <w:kern w:val="1"/>
              </w:rPr>
            </w:pPr>
            <w:r>
              <w:rPr>
                <w:spacing w:val="5"/>
                <w:kern w:val="1"/>
              </w:rPr>
              <w:t>8</w:t>
            </w:r>
          </w:p>
        </w:tc>
        <w:tc>
          <w:tcPr>
            <w:tcW w:w="7668" w:type="dxa"/>
          </w:tcPr>
          <w:p w14:paraId="7DE26B70" w14:textId="5E4B157A" w:rsidR="009C2341" w:rsidRDefault="009C2341">
            <w:pPr>
              <w:widowControl w:val="0"/>
              <w:autoSpaceDE w:val="0"/>
              <w:autoSpaceDN w:val="0"/>
              <w:adjustRightInd w:val="0"/>
              <w:spacing w:before="120" w:line="226" w:lineRule="auto"/>
              <w:jc w:val="both"/>
              <w:rPr>
                <w:spacing w:val="5"/>
                <w:kern w:val="1"/>
              </w:rPr>
            </w:pPr>
            <w:r>
              <w:t>Concave points (number of concave portions of the contour)</w:t>
            </w:r>
          </w:p>
        </w:tc>
      </w:tr>
      <w:tr w:rsidR="009C2341" w14:paraId="167C051D" w14:textId="77777777" w:rsidTr="009C2341">
        <w:tc>
          <w:tcPr>
            <w:tcW w:w="468" w:type="dxa"/>
          </w:tcPr>
          <w:p w14:paraId="35086C7E" w14:textId="4956B976" w:rsidR="009C2341" w:rsidRDefault="009C2341">
            <w:pPr>
              <w:widowControl w:val="0"/>
              <w:autoSpaceDE w:val="0"/>
              <w:autoSpaceDN w:val="0"/>
              <w:adjustRightInd w:val="0"/>
              <w:spacing w:before="120" w:line="226" w:lineRule="auto"/>
              <w:jc w:val="both"/>
              <w:rPr>
                <w:spacing w:val="5"/>
                <w:kern w:val="1"/>
              </w:rPr>
            </w:pPr>
            <w:r>
              <w:rPr>
                <w:spacing w:val="5"/>
                <w:kern w:val="1"/>
              </w:rPr>
              <w:t>9</w:t>
            </w:r>
          </w:p>
        </w:tc>
        <w:tc>
          <w:tcPr>
            <w:tcW w:w="7668" w:type="dxa"/>
          </w:tcPr>
          <w:p w14:paraId="1F36DAFE" w14:textId="6DD5A7E9" w:rsidR="009C2341" w:rsidRDefault="009C2341">
            <w:pPr>
              <w:widowControl w:val="0"/>
              <w:autoSpaceDE w:val="0"/>
              <w:autoSpaceDN w:val="0"/>
              <w:adjustRightInd w:val="0"/>
              <w:spacing w:before="120" w:line="226" w:lineRule="auto"/>
              <w:jc w:val="both"/>
              <w:rPr>
                <w:spacing w:val="5"/>
                <w:kern w:val="1"/>
              </w:rPr>
            </w:pPr>
            <w:r>
              <w:rPr>
                <w:spacing w:val="5"/>
                <w:kern w:val="1"/>
              </w:rPr>
              <w:t>Symmetry</w:t>
            </w:r>
          </w:p>
        </w:tc>
      </w:tr>
      <w:tr w:rsidR="009C2341" w14:paraId="4FF341EB" w14:textId="77777777" w:rsidTr="009C2341">
        <w:tc>
          <w:tcPr>
            <w:tcW w:w="468" w:type="dxa"/>
          </w:tcPr>
          <w:p w14:paraId="2EDCDDE9" w14:textId="1EA30B5F" w:rsidR="009C2341" w:rsidRDefault="009C2341">
            <w:pPr>
              <w:widowControl w:val="0"/>
              <w:autoSpaceDE w:val="0"/>
              <w:autoSpaceDN w:val="0"/>
              <w:adjustRightInd w:val="0"/>
              <w:spacing w:before="120" w:line="226" w:lineRule="auto"/>
              <w:jc w:val="both"/>
              <w:rPr>
                <w:spacing w:val="5"/>
                <w:kern w:val="1"/>
              </w:rPr>
            </w:pPr>
            <w:r>
              <w:rPr>
                <w:spacing w:val="5"/>
                <w:kern w:val="1"/>
              </w:rPr>
              <w:t>10</w:t>
            </w:r>
          </w:p>
        </w:tc>
        <w:tc>
          <w:tcPr>
            <w:tcW w:w="7668" w:type="dxa"/>
          </w:tcPr>
          <w:p w14:paraId="6A3A0C35" w14:textId="39277371" w:rsidR="009C2341" w:rsidRDefault="009C2341">
            <w:pPr>
              <w:widowControl w:val="0"/>
              <w:autoSpaceDE w:val="0"/>
              <w:autoSpaceDN w:val="0"/>
              <w:adjustRightInd w:val="0"/>
              <w:spacing w:before="120" w:line="226" w:lineRule="auto"/>
              <w:jc w:val="both"/>
              <w:rPr>
                <w:spacing w:val="5"/>
                <w:kern w:val="1"/>
              </w:rPr>
            </w:pPr>
            <w:r>
              <w:t>Fractal dimension (“coastline approximation” - 1)</w:t>
            </w:r>
          </w:p>
        </w:tc>
      </w:tr>
    </w:tbl>
    <w:p w14:paraId="0CF4B735" w14:textId="77777777" w:rsidR="00514497" w:rsidRDefault="00514497">
      <w:pPr>
        <w:widowControl w:val="0"/>
        <w:autoSpaceDE w:val="0"/>
        <w:autoSpaceDN w:val="0"/>
        <w:adjustRightInd w:val="0"/>
        <w:spacing w:before="120" w:line="226" w:lineRule="auto"/>
        <w:jc w:val="both"/>
        <w:rPr>
          <w:spacing w:val="5"/>
          <w:kern w:val="1"/>
        </w:rPr>
      </w:pPr>
    </w:p>
    <w:p w14:paraId="4BA88FBC" w14:textId="381B09D0"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r>
      <w:r w:rsidR="009C2341">
        <w:rPr>
          <w:b/>
          <w:bCs/>
          <w:spacing w:val="24"/>
          <w:kern w:val="1"/>
          <w:sz w:val="24"/>
          <w:szCs w:val="24"/>
        </w:rPr>
        <w:t>Preprocessing</w:t>
      </w:r>
    </w:p>
    <w:p w14:paraId="1C9EFE15" w14:textId="6B2FF22C" w:rsidR="002D0824" w:rsidRDefault="009C2341">
      <w:pPr>
        <w:widowControl w:val="0"/>
        <w:autoSpaceDE w:val="0"/>
        <w:autoSpaceDN w:val="0"/>
        <w:adjustRightInd w:val="0"/>
        <w:spacing w:before="120" w:line="226" w:lineRule="auto"/>
        <w:jc w:val="both"/>
        <w:rPr>
          <w:spacing w:val="5"/>
          <w:kern w:val="1"/>
        </w:rPr>
      </w:pPr>
      <w:r>
        <w:rPr>
          <w:spacing w:val="5"/>
          <w:kern w:val="1"/>
        </w:rPr>
        <w:t>It is very important to understand exactly what the dataset is about</w:t>
      </w:r>
      <w:r w:rsidR="00F22F4B">
        <w:rPr>
          <w:spacing w:val="5"/>
          <w:kern w:val="1"/>
        </w:rPr>
        <w:t>,</w:t>
      </w:r>
      <w:r>
        <w:rPr>
          <w:spacing w:val="5"/>
          <w:kern w:val="1"/>
        </w:rPr>
        <w:t xml:space="preserve"> </w:t>
      </w:r>
      <w:r w:rsidR="00F22F4B">
        <w:rPr>
          <w:spacing w:val="5"/>
          <w:kern w:val="1"/>
        </w:rPr>
        <w:t>o</w:t>
      </w:r>
      <w:r>
        <w:rPr>
          <w:spacing w:val="5"/>
          <w:kern w:val="1"/>
        </w:rPr>
        <w:t xml:space="preserve">r </w:t>
      </w:r>
      <w:r w:rsidR="00C37BF6">
        <w:rPr>
          <w:spacing w:val="5"/>
          <w:kern w:val="1"/>
        </w:rPr>
        <w:t>at least</w:t>
      </w:r>
      <w:r>
        <w:rPr>
          <w:spacing w:val="5"/>
          <w:kern w:val="1"/>
        </w:rPr>
        <w:t xml:space="preserve"> what features are to be used. This is done in the preprocessing stage. The data is preprocessed and understood or made less complicated. This </w:t>
      </w:r>
      <w:r w:rsidR="00C37BF6">
        <w:rPr>
          <w:spacing w:val="5"/>
          <w:kern w:val="1"/>
        </w:rPr>
        <w:t>allows for correct output. In preprocessing the data is also split into 3 different set</w:t>
      </w:r>
      <w:r w:rsidR="00F22F4B">
        <w:rPr>
          <w:spacing w:val="5"/>
          <w:kern w:val="1"/>
        </w:rPr>
        <w:t>s</w:t>
      </w:r>
      <w:r w:rsidR="00C37BF6">
        <w:rPr>
          <w:spacing w:val="5"/>
          <w:kern w:val="1"/>
        </w:rPr>
        <w:t xml:space="preserve">. The training set, validation set and testing set. The training set is used for training the weights and bias of the model. Validation set is used for tuning the hyperparameters, </w:t>
      </w:r>
      <w:r w:rsidR="00F22F4B">
        <w:rPr>
          <w:spacing w:val="5"/>
          <w:kern w:val="1"/>
        </w:rPr>
        <w:t xml:space="preserve">namely, </w:t>
      </w:r>
      <w:r w:rsidR="00C37BF6">
        <w:rPr>
          <w:spacing w:val="5"/>
          <w:kern w:val="1"/>
        </w:rPr>
        <w:t>learning rate and the number of epochs. Testing set is the final set, where we apply logistic regression with our tuned weight, biases and hyperparameters to the dataset. In preprocessing it is also necessary to normalize the dataset. Normalization implies that the values of the feature are</w:t>
      </w:r>
      <w:r w:rsidR="00F22F4B">
        <w:rPr>
          <w:spacing w:val="5"/>
          <w:kern w:val="1"/>
        </w:rPr>
        <w:t xml:space="preserve"> in a</w:t>
      </w:r>
      <w:r w:rsidR="00C37BF6">
        <w:rPr>
          <w:spacing w:val="5"/>
          <w:kern w:val="1"/>
        </w:rPr>
        <w:t xml:space="preserve"> comparable range to each other. If one is very high </w:t>
      </w:r>
      <w:r w:rsidR="00F22F4B">
        <w:rPr>
          <w:spacing w:val="5"/>
          <w:kern w:val="1"/>
        </w:rPr>
        <w:t xml:space="preserve">and </w:t>
      </w:r>
      <w:r w:rsidR="00C37BF6">
        <w:rPr>
          <w:spacing w:val="5"/>
          <w:kern w:val="1"/>
        </w:rPr>
        <w:t xml:space="preserve">the other is low, the model won’t be properly trained. </w:t>
      </w:r>
    </w:p>
    <w:p w14:paraId="1A863CDB" w14:textId="77777777" w:rsidR="002D0824" w:rsidRDefault="002D0824">
      <w:pPr>
        <w:widowControl w:val="0"/>
        <w:autoSpaceDE w:val="0"/>
        <w:autoSpaceDN w:val="0"/>
        <w:adjustRightInd w:val="0"/>
        <w:spacing w:before="120" w:line="226" w:lineRule="auto"/>
        <w:jc w:val="both"/>
        <w:rPr>
          <w:spacing w:val="5"/>
          <w:kern w:val="1"/>
        </w:rPr>
      </w:pPr>
    </w:p>
    <w:p w14:paraId="36AD6918" w14:textId="77777777" w:rsidR="002D0824" w:rsidRDefault="002D0824">
      <w:pPr>
        <w:widowControl w:val="0"/>
        <w:autoSpaceDE w:val="0"/>
        <w:autoSpaceDN w:val="0"/>
        <w:adjustRightInd w:val="0"/>
        <w:spacing w:before="120" w:line="226" w:lineRule="auto"/>
        <w:jc w:val="both"/>
        <w:rPr>
          <w:spacing w:val="5"/>
          <w:kern w:val="1"/>
        </w:rPr>
      </w:pPr>
    </w:p>
    <w:p w14:paraId="35A58A4C" w14:textId="290F86E2"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r>
      <w:r w:rsidR="00C37BF6">
        <w:rPr>
          <w:b/>
          <w:bCs/>
          <w:spacing w:val="24"/>
          <w:kern w:val="1"/>
          <w:sz w:val="24"/>
          <w:szCs w:val="24"/>
        </w:rPr>
        <w:t>Architecture</w:t>
      </w:r>
    </w:p>
    <w:p w14:paraId="65C549AB" w14:textId="4DD9B854" w:rsidR="00746753" w:rsidRDefault="00746753">
      <w:pPr>
        <w:widowControl w:val="0"/>
        <w:autoSpaceDE w:val="0"/>
        <w:autoSpaceDN w:val="0"/>
        <w:adjustRightInd w:val="0"/>
        <w:spacing w:before="120" w:line="226" w:lineRule="auto"/>
        <w:jc w:val="both"/>
        <w:rPr>
          <w:spacing w:val="5"/>
          <w:kern w:val="1"/>
        </w:rPr>
      </w:pPr>
      <w:r>
        <w:rPr>
          <w:noProof/>
        </w:rPr>
        <w:drawing>
          <wp:inline distT="0" distB="0" distL="0" distR="0" wp14:anchorId="01690248" wp14:editId="38A9316B">
            <wp:extent cx="5029200" cy="2158486"/>
            <wp:effectExtent l="0" t="0" r="0" b="0"/>
            <wp:docPr id="4" name="Picture 4" descr="https://az712634.vo.msecnd.net/tutorials/Logistic-Regression/LogisticRegression_Image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z712634.vo.msecnd.net/tutorials/Logistic-Regression/LogisticRegression_Image_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2158486"/>
                    </a:xfrm>
                    <a:prstGeom prst="rect">
                      <a:avLst/>
                    </a:prstGeom>
                    <a:noFill/>
                    <a:ln>
                      <a:noFill/>
                    </a:ln>
                  </pic:spPr>
                </pic:pic>
              </a:graphicData>
            </a:graphic>
          </wp:inline>
        </w:drawing>
      </w:r>
    </w:p>
    <w:p w14:paraId="34813BEB" w14:textId="4F868AFC" w:rsidR="00746753" w:rsidRDefault="00746753" w:rsidP="00746753">
      <w:pPr>
        <w:widowControl w:val="0"/>
        <w:autoSpaceDE w:val="0"/>
        <w:autoSpaceDN w:val="0"/>
        <w:adjustRightInd w:val="0"/>
        <w:spacing w:before="120" w:line="226" w:lineRule="auto"/>
        <w:ind w:left="2880" w:firstLine="720"/>
        <w:jc w:val="both"/>
        <w:rPr>
          <w:spacing w:val="5"/>
          <w:kern w:val="1"/>
        </w:rPr>
      </w:pPr>
      <w:r>
        <w:rPr>
          <w:spacing w:val="5"/>
          <w:kern w:val="1"/>
        </w:rPr>
        <w:t>Fig 1.</w:t>
      </w:r>
      <w:r w:rsidR="007234BC">
        <w:rPr>
          <w:spacing w:val="5"/>
          <w:kern w:val="1"/>
        </w:rPr>
        <w:t xml:space="preserve"> </w:t>
      </w:r>
      <w:proofErr w:type="gramStart"/>
      <w:r w:rsidRPr="00746753">
        <w:rPr>
          <w:spacing w:val="5"/>
          <w:kern w:val="1"/>
          <w:vertAlign w:val="superscript"/>
        </w:rPr>
        <w:t>[</w:t>
      </w:r>
      <w:proofErr w:type="gramEnd"/>
      <w:r w:rsidRPr="00746753">
        <w:rPr>
          <w:spacing w:val="5"/>
          <w:kern w:val="1"/>
          <w:vertAlign w:val="superscript"/>
        </w:rPr>
        <w:t>1]</w:t>
      </w:r>
    </w:p>
    <w:p w14:paraId="55BEE881" w14:textId="53416BC7" w:rsidR="002D0824" w:rsidRDefault="00C37BF6">
      <w:pPr>
        <w:widowControl w:val="0"/>
        <w:autoSpaceDE w:val="0"/>
        <w:autoSpaceDN w:val="0"/>
        <w:adjustRightInd w:val="0"/>
        <w:spacing w:before="120" w:line="226" w:lineRule="auto"/>
        <w:jc w:val="both"/>
        <w:rPr>
          <w:spacing w:val="5"/>
          <w:kern w:val="1"/>
        </w:rPr>
      </w:pPr>
      <w:r>
        <w:rPr>
          <w:spacing w:val="5"/>
          <w:kern w:val="1"/>
        </w:rPr>
        <w:t xml:space="preserve">Logistic Regression is regression analysis technique that classifies the output into two classes. </w:t>
      </w:r>
      <w:r w:rsidR="000E6A5F">
        <w:rPr>
          <w:spacing w:val="5"/>
          <w:kern w:val="1"/>
        </w:rPr>
        <w:t>Thus,</w:t>
      </w:r>
      <w:r>
        <w:rPr>
          <w:spacing w:val="5"/>
          <w:kern w:val="1"/>
        </w:rPr>
        <w:t xml:space="preserve"> Logistic Regression is 2 class classifier or binary classifier. Logistic Regression is also a linear model. </w:t>
      </w:r>
      <w:r w:rsidR="00746753">
        <w:rPr>
          <w:spacing w:val="5"/>
          <w:kern w:val="1"/>
        </w:rPr>
        <w:t xml:space="preserve">As shown in Figure 1, feature inputs and a bias input is </w:t>
      </w:r>
      <w:r w:rsidR="00746753">
        <w:rPr>
          <w:spacing w:val="5"/>
          <w:kern w:val="1"/>
        </w:rPr>
        <w:lastRenderedPageBreak/>
        <w:t xml:space="preserve">provided to summation function, which is basically similar to linear </w:t>
      </w:r>
      <w:proofErr w:type="spellStart"/>
      <w:proofErr w:type="gramStart"/>
      <w:r w:rsidR="00746753">
        <w:rPr>
          <w:spacing w:val="5"/>
          <w:kern w:val="1"/>
        </w:rPr>
        <w:t>regression.</w:t>
      </w:r>
      <w:r>
        <w:rPr>
          <w:spacing w:val="5"/>
          <w:kern w:val="1"/>
        </w:rPr>
        <w:t>The</w:t>
      </w:r>
      <w:proofErr w:type="spellEnd"/>
      <w:proofErr w:type="gramEnd"/>
      <w:r>
        <w:rPr>
          <w:spacing w:val="5"/>
          <w:kern w:val="1"/>
        </w:rPr>
        <w:t xml:space="preserve"> output of linear regression is applied to a sigmoid </w:t>
      </w:r>
      <w:r w:rsidR="000E6A5F">
        <w:rPr>
          <w:spacing w:val="5"/>
          <w:kern w:val="1"/>
        </w:rPr>
        <w:t>function which then tells which class it belongs to. The sigmoid function is an activation function that converts any value and maps it between 0 and 1. A threshold is decided (usually 0.5). If below threshold, it belongs to class 0. If above threshold it belongs to class 1. The sigmoid function is given as:</w:t>
      </w:r>
    </w:p>
    <w:p w14:paraId="357CFCF2" w14:textId="727CD677" w:rsidR="000E6A5F" w:rsidRDefault="000E6A5F">
      <w:pPr>
        <w:widowControl w:val="0"/>
        <w:autoSpaceDE w:val="0"/>
        <w:autoSpaceDN w:val="0"/>
        <w:adjustRightInd w:val="0"/>
        <w:spacing w:before="120" w:line="226" w:lineRule="auto"/>
        <w:jc w:val="both"/>
        <w:rPr>
          <w:noProof/>
        </w:rPr>
      </w:pPr>
      <w:r>
        <w:rPr>
          <w:noProof/>
        </w:rPr>
        <w:t xml:space="preserve">     </w:t>
      </w:r>
      <w:r>
        <w:rPr>
          <w:noProof/>
        </w:rPr>
        <w:drawing>
          <wp:inline distT="0" distB="0" distL="0" distR="0" wp14:anchorId="6D91CA76" wp14:editId="13EEC8BC">
            <wp:extent cx="1644555" cy="462839"/>
            <wp:effectExtent l="0" t="0" r="0" b="0"/>
            <wp:docPr id="1" name="Picture 1" descr="https://miro.medium.com/max/294/1*bwpj7VKRwJr2-YVdZzwE3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294/1*bwpj7VKRwJr2-YVdZzwE3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4555" cy="462839"/>
                    </a:xfrm>
                    <a:prstGeom prst="rect">
                      <a:avLst/>
                    </a:prstGeom>
                    <a:noFill/>
                    <a:ln>
                      <a:noFill/>
                    </a:ln>
                  </pic:spPr>
                </pic:pic>
              </a:graphicData>
            </a:graphic>
          </wp:inline>
        </w:drawing>
      </w:r>
      <w:r>
        <w:rPr>
          <w:noProof/>
        </w:rPr>
        <w:t>Fig</w:t>
      </w:r>
      <w:r w:rsidR="004B29E4">
        <w:rPr>
          <w:noProof/>
        </w:rPr>
        <w:t>2</w:t>
      </w:r>
      <w:r>
        <w:rPr>
          <w:noProof/>
        </w:rPr>
        <w:t>.</w:t>
      </w:r>
      <w:r w:rsidR="00F22F4B">
        <w:rPr>
          <w:noProof/>
        </w:rPr>
        <w:t xml:space="preserve"> </w:t>
      </w:r>
      <w:r w:rsidRPr="00A74166">
        <w:rPr>
          <w:noProof/>
          <w:vertAlign w:val="superscript"/>
        </w:rPr>
        <w:t>[</w:t>
      </w:r>
      <w:r w:rsidR="007234BC">
        <w:rPr>
          <w:noProof/>
          <w:vertAlign w:val="superscript"/>
        </w:rPr>
        <w:t>2</w:t>
      </w:r>
      <w:r w:rsidRPr="00A74166">
        <w:rPr>
          <w:noProof/>
          <w:vertAlign w:val="superscript"/>
        </w:rPr>
        <w:t>]</w:t>
      </w:r>
      <w:r>
        <w:rPr>
          <w:noProof/>
        </w:rPr>
        <w:t xml:space="preserve"> </w:t>
      </w:r>
      <w:r>
        <w:rPr>
          <w:noProof/>
        </w:rPr>
        <w:tab/>
      </w:r>
      <w:r>
        <w:rPr>
          <w:noProof/>
        </w:rPr>
        <w:tab/>
      </w:r>
      <w:r>
        <w:rPr>
          <w:noProof/>
        </w:rPr>
        <w:tab/>
      </w:r>
      <w:r>
        <w:rPr>
          <w:noProof/>
        </w:rPr>
        <w:drawing>
          <wp:inline distT="0" distB="0" distL="0" distR="0" wp14:anchorId="71154201" wp14:editId="314AF95D">
            <wp:extent cx="1200785" cy="497387"/>
            <wp:effectExtent l="0" t="0" r="0" b="0"/>
            <wp:docPr id="2" name="Picture 2" descr="https://miro.medium.com/max/234/1*gyd9Tk_UnqP2wYq_nj_4_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234/1*gyd9Tk_UnqP2wYq_nj_4_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4149" cy="523634"/>
                    </a:xfrm>
                    <a:prstGeom prst="rect">
                      <a:avLst/>
                    </a:prstGeom>
                    <a:noFill/>
                    <a:ln>
                      <a:noFill/>
                    </a:ln>
                  </pic:spPr>
                </pic:pic>
              </a:graphicData>
            </a:graphic>
          </wp:inline>
        </w:drawing>
      </w:r>
      <w:r>
        <w:rPr>
          <w:noProof/>
        </w:rPr>
        <w:t>Fig</w:t>
      </w:r>
      <w:r w:rsidR="004B29E4">
        <w:rPr>
          <w:noProof/>
        </w:rPr>
        <w:t>3</w:t>
      </w:r>
      <w:r>
        <w:rPr>
          <w:noProof/>
        </w:rPr>
        <w:t>.</w:t>
      </w:r>
      <w:r w:rsidR="00F22F4B">
        <w:rPr>
          <w:noProof/>
        </w:rPr>
        <w:t xml:space="preserve"> </w:t>
      </w:r>
      <w:r w:rsidRPr="00A74166">
        <w:rPr>
          <w:noProof/>
          <w:vertAlign w:val="superscript"/>
        </w:rPr>
        <w:t>[</w:t>
      </w:r>
      <w:r w:rsidR="007234BC">
        <w:rPr>
          <w:noProof/>
          <w:vertAlign w:val="superscript"/>
        </w:rPr>
        <w:t>3</w:t>
      </w:r>
      <w:r w:rsidRPr="00A74166">
        <w:rPr>
          <w:noProof/>
          <w:vertAlign w:val="superscript"/>
        </w:rPr>
        <w:t>]</w:t>
      </w:r>
    </w:p>
    <w:p w14:paraId="640BF76F" w14:textId="088BE085" w:rsidR="00347257" w:rsidRDefault="000E6A5F">
      <w:pPr>
        <w:widowControl w:val="0"/>
        <w:autoSpaceDE w:val="0"/>
        <w:autoSpaceDN w:val="0"/>
        <w:adjustRightInd w:val="0"/>
        <w:spacing w:before="120" w:line="226" w:lineRule="auto"/>
        <w:jc w:val="both"/>
        <w:rPr>
          <w:spacing w:val="5"/>
          <w:kern w:val="1"/>
        </w:rPr>
      </w:pPr>
      <w:r>
        <w:rPr>
          <w:spacing w:val="5"/>
          <w:kern w:val="1"/>
        </w:rPr>
        <w:t xml:space="preserve">In figure </w:t>
      </w:r>
      <w:r w:rsidR="004B29E4">
        <w:rPr>
          <w:spacing w:val="5"/>
          <w:kern w:val="1"/>
        </w:rPr>
        <w:t>2</w:t>
      </w:r>
      <w:r>
        <w:rPr>
          <w:spacing w:val="5"/>
          <w:kern w:val="1"/>
        </w:rPr>
        <w:t xml:space="preserve"> we have </w:t>
      </w:r>
      <w:r>
        <w:rPr>
          <w:i/>
          <w:spacing w:val="5"/>
          <w:kern w:val="1"/>
        </w:rPr>
        <w:t>w</w:t>
      </w:r>
      <w:r>
        <w:rPr>
          <w:spacing w:val="5"/>
          <w:kern w:val="1"/>
        </w:rPr>
        <w:t xml:space="preserve"> as the weights</w:t>
      </w:r>
      <w:r w:rsidR="00F22F4B">
        <w:rPr>
          <w:spacing w:val="5"/>
          <w:kern w:val="1"/>
        </w:rPr>
        <w:t>,</w:t>
      </w:r>
      <w:r>
        <w:rPr>
          <w:spacing w:val="5"/>
          <w:kern w:val="1"/>
        </w:rPr>
        <w:t xml:space="preserve"> that are transposed</w:t>
      </w:r>
      <w:r w:rsidR="00F22F4B">
        <w:rPr>
          <w:spacing w:val="5"/>
          <w:kern w:val="1"/>
        </w:rPr>
        <w:t>,</w:t>
      </w:r>
      <w:r>
        <w:rPr>
          <w:spacing w:val="5"/>
          <w:kern w:val="1"/>
        </w:rPr>
        <w:t xml:space="preserve"> multiplied with </w:t>
      </w:r>
      <w:r>
        <w:rPr>
          <w:i/>
          <w:spacing w:val="5"/>
          <w:kern w:val="1"/>
        </w:rPr>
        <w:t>x</w:t>
      </w:r>
      <w:r>
        <w:rPr>
          <w:spacing w:val="5"/>
          <w:kern w:val="1"/>
        </w:rPr>
        <w:t xml:space="preserve"> which is the input or feature set. </w:t>
      </w:r>
      <w:r>
        <w:rPr>
          <w:i/>
          <w:spacing w:val="5"/>
          <w:kern w:val="1"/>
        </w:rPr>
        <w:t>b</w:t>
      </w:r>
      <w:r>
        <w:rPr>
          <w:spacing w:val="5"/>
          <w:kern w:val="1"/>
        </w:rPr>
        <w:t xml:space="preserve"> is the initial bias and </w:t>
      </w:r>
      <w:r>
        <w:rPr>
          <w:i/>
          <w:spacing w:val="5"/>
          <w:kern w:val="1"/>
        </w:rPr>
        <w:t xml:space="preserve">z </w:t>
      </w:r>
      <w:r>
        <w:rPr>
          <w:spacing w:val="5"/>
          <w:kern w:val="1"/>
        </w:rPr>
        <w:t xml:space="preserve">is the output. Now </w:t>
      </w:r>
      <w:r w:rsidR="00347257">
        <w:rPr>
          <w:spacing w:val="5"/>
          <w:kern w:val="1"/>
        </w:rPr>
        <w:t xml:space="preserve">this </w:t>
      </w:r>
      <w:r w:rsidR="00347257">
        <w:rPr>
          <w:i/>
          <w:spacing w:val="5"/>
          <w:kern w:val="1"/>
        </w:rPr>
        <w:t xml:space="preserve">z </w:t>
      </w:r>
      <w:r w:rsidR="00347257">
        <w:rPr>
          <w:spacing w:val="5"/>
          <w:kern w:val="1"/>
        </w:rPr>
        <w:t xml:space="preserve">is used in the sigmoid function show in figure </w:t>
      </w:r>
      <w:r w:rsidR="004B29E4">
        <w:rPr>
          <w:spacing w:val="5"/>
          <w:kern w:val="1"/>
        </w:rPr>
        <w:t>3</w:t>
      </w:r>
      <w:r w:rsidR="00347257">
        <w:rPr>
          <w:spacing w:val="5"/>
          <w:kern w:val="1"/>
        </w:rPr>
        <w:t xml:space="preserve">. Here sigmoid function is given by g(z). This function will map the value of </w:t>
      </w:r>
      <w:r w:rsidR="00347257">
        <w:rPr>
          <w:i/>
          <w:spacing w:val="5"/>
          <w:kern w:val="1"/>
        </w:rPr>
        <w:t xml:space="preserve">z </w:t>
      </w:r>
      <w:r w:rsidR="00347257">
        <w:rPr>
          <w:spacing w:val="5"/>
          <w:kern w:val="1"/>
        </w:rPr>
        <w:t>between 0 and 1. We need to have a proper set of weights and bias for our model to be accurate enough. Initially these weights and biases are assigned values 0. But we need them to a certain value to perform accurately. This is where gradient descent algorithm helps us. In gradient descent we iteratively choose the next lower value till we arrive a minimum. Thus</w:t>
      </w:r>
      <w:r w:rsidR="00A74166">
        <w:rPr>
          <w:spacing w:val="5"/>
          <w:kern w:val="1"/>
        </w:rPr>
        <w:t>,</w:t>
      </w:r>
      <w:r w:rsidR="00347257">
        <w:rPr>
          <w:spacing w:val="5"/>
          <w:kern w:val="1"/>
        </w:rPr>
        <w:t xml:space="preserve"> we iteratively change our weights and bias. The formula for gradient descent is arrived after partially differentiating the loss or cost function. The loss function is measure of how good our model is performing. It is given </w:t>
      </w:r>
      <w:r w:rsidR="00F22F4B">
        <w:rPr>
          <w:spacing w:val="5"/>
          <w:kern w:val="1"/>
        </w:rPr>
        <w:t>by: -</w:t>
      </w:r>
    </w:p>
    <w:p w14:paraId="6CE261C1" w14:textId="41135985" w:rsidR="000E6A5F" w:rsidRDefault="00347257">
      <w:pPr>
        <w:widowControl w:val="0"/>
        <w:autoSpaceDE w:val="0"/>
        <w:autoSpaceDN w:val="0"/>
        <w:adjustRightInd w:val="0"/>
        <w:spacing w:before="120" w:line="226" w:lineRule="auto"/>
        <w:jc w:val="both"/>
        <w:rPr>
          <w:spacing w:val="5"/>
          <w:kern w:val="1"/>
        </w:rPr>
      </w:pPr>
      <w:r>
        <w:rPr>
          <w:noProof/>
        </w:rPr>
        <w:drawing>
          <wp:inline distT="0" distB="0" distL="0" distR="0" wp14:anchorId="7E826E07" wp14:editId="05ECE82D">
            <wp:extent cx="4351655" cy="518615"/>
            <wp:effectExtent l="0" t="0" r="0" b="0"/>
            <wp:docPr id="3" name="Picture 3" descr="https://miro.medium.com/max/788/1*MiimnwkdfwPBxLaGyRmz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88/1*MiimnwkdfwPBxLaGyRmzg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6973" cy="528783"/>
                    </a:xfrm>
                    <a:prstGeom prst="rect">
                      <a:avLst/>
                    </a:prstGeom>
                    <a:noFill/>
                    <a:ln>
                      <a:noFill/>
                    </a:ln>
                  </pic:spPr>
                </pic:pic>
              </a:graphicData>
            </a:graphic>
          </wp:inline>
        </w:drawing>
      </w:r>
      <w:r>
        <w:rPr>
          <w:spacing w:val="5"/>
          <w:kern w:val="1"/>
        </w:rPr>
        <w:t xml:space="preserve">Fig </w:t>
      </w:r>
      <w:r w:rsidR="004B29E4">
        <w:rPr>
          <w:spacing w:val="5"/>
          <w:kern w:val="1"/>
        </w:rPr>
        <w:t>4</w:t>
      </w:r>
      <w:r w:rsidR="00F22F4B">
        <w:rPr>
          <w:spacing w:val="5"/>
          <w:kern w:val="1"/>
        </w:rPr>
        <w:t>.</w:t>
      </w:r>
      <w:r w:rsidR="00F22F4B" w:rsidRPr="00A74166">
        <w:rPr>
          <w:spacing w:val="5"/>
          <w:kern w:val="1"/>
          <w:vertAlign w:val="superscript"/>
        </w:rPr>
        <w:t xml:space="preserve"> [</w:t>
      </w:r>
      <w:r w:rsidR="007234BC">
        <w:rPr>
          <w:spacing w:val="5"/>
          <w:kern w:val="1"/>
          <w:vertAlign w:val="superscript"/>
        </w:rPr>
        <w:t>4</w:t>
      </w:r>
      <w:r w:rsidRPr="00A74166">
        <w:rPr>
          <w:spacing w:val="5"/>
          <w:kern w:val="1"/>
          <w:vertAlign w:val="superscript"/>
        </w:rPr>
        <w:t>]</w:t>
      </w:r>
      <w:r>
        <w:rPr>
          <w:spacing w:val="5"/>
          <w:kern w:val="1"/>
        </w:rPr>
        <w:t xml:space="preserve">  </w:t>
      </w:r>
    </w:p>
    <w:p w14:paraId="7D12983A" w14:textId="48D6C435" w:rsidR="00A74166" w:rsidRDefault="00347257">
      <w:pPr>
        <w:widowControl w:val="0"/>
        <w:autoSpaceDE w:val="0"/>
        <w:autoSpaceDN w:val="0"/>
        <w:adjustRightInd w:val="0"/>
        <w:spacing w:before="120" w:line="226" w:lineRule="auto"/>
        <w:jc w:val="both"/>
        <w:rPr>
          <w:spacing w:val="5"/>
          <w:kern w:val="1"/>
        </w:rPr>
      </w:pPr>
      <w:r>
        <w:rPr>
          <w:spacing w:val="5"/>
          <w:kern w:val="1"/>
        </w:rPr>
        <w:t xml:space="preserve">Where </w:t>
      </w:r>
      <w:r>
        <w:rPr>
          <w:i/>
          <w:spacing w:val="5"/>
          <w:kern w:val="1"/>
        </w:rPr>
        <w:t>p</w:t>
      </w:r>
      <w:r>
        <w:rPr>
          <w:spacing w:val="5"/>
          <w:kern w:val="1"/>
        </w:rPr>
        <w:t xml:space="preserve"> is our predicted values set, and y is our actual correct output. To change our weights and biases we need to partially different this Loss function</w:t>
      </w:r>
      <w:r w:rsidR="00F22F4B">
        <w:rPr>
          <w:spacing w:val="5"/>
          <w:kern w:val="1"/>
        </w:rPr>
        <w:t>, separately,</w:t>
      </w:r>
      <w:r>
        <w:rPr>
          <w:spacing w:val="5"/>
          <w:kern w:val="1"/>
        </w:rPr>
        <w:t xml:space="preserve"> with respect to weight and bias respectively. Thus</w:t>
      </w:r>
      <w:r w:rsidR="00A74166">
        <w:rPr>
          <w:spacing w:val="5"/>
          <w:kern w:val="1"/>
        </w:rPr>
        <w:t>,</w:t>
      </w:r>
      <w:r>
        <w:rPr>
          <w:spacing w:val="5"/>
          <w:kern w:val="1"/>
        </w:rPr>
        <w:t xml:space="preserve"> we arrive at:</w:t>
      </w:r>
    </w:p>
    <w:p w14:paraId="6296ED82" w14:textId="1AE20118" w:rsidR="00347257" w:rsidRDefault="00A74166">
      <w:pPr>
        <w:widowControl w:val="0"/>
        <w:autoSpaceDE w:val="0"/>
        <w:autoSpaceDN w:val="0"/>
        <w:adjustRightInd w:val="0"/>
        <w:spacing w:before="120" w:line="226" w:lineRule="auto"/>
        <w:jc w:val="both"/>
        <w:rPr>
          <w:spacing w:val="5"/>
          <w:kern w:val="1"/>
        </w:rPr>
      </w:pPr>
      <w:r>
        <w:rPr>
          <w:noProof/>
        </w:rPr>
        <w:drawing>
          <wp:inline distT="0" distB="0" distL="0" distR="0" wp14:anchorId="379EE911" wp14:editId="1B1F89BB">
            <wp:extent cx="4387215" cy="928048"/>
            <wp:effectExtent l="0" t="0" r="0" b="5715"/>
            <wp:docPr id="5" name="Picture 5" descr="https://miro.medium.com/max/802/1*ALQZtIB3pIL_FwbUiSw_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802/1*ALQZtIB3pIL_FwbUiSw_j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0655" cy="960506"/>
                    </a:xfrm>
                    <a:prstGeom prst="rect">
                      <a:avLst/>
                    </a:prstGeom>
                    <a:noFill/>
                    <a:ln>
                      <a:noFill/>
                    </a:ln>
                  </pic:spPr>
                </pic:pic>
              </a:graphicData>
            </a:graphic>
          </wp:inline>
        </w:drawing>
      </w:r>
      <w:r>
        <w:rPr>
          <w:spacing w:val="5"/>
          <w:kern w:val="1"/>
        </w:rPr>
        <w:t>Fig</w:t>
      </w:r>
      <w:r w:rsidR="004B29E4">
        <w:rPr>
          <w:spacing w:val="5"/>
          <w:kern w:val="1"/>
        </w:rPr>
        <w:t>5</w:t>
      </w:r>
      <w:r>
        <w:rPr>
          <w:spacing w:val="5"/>
          <w:kern w:val="1"/>
        </w:rPr>
        <w:t xml:space="preserve">. </w:t>
      </w:r>
      <w:r w:rsidRPr="00A74166">
        <w:rPr>
          <w:spacing w:val="5"/>
          <w:kern w:val="1"/>
          <w:vertAlign w:val="superscript"/>
        </w:rPr>
        <w:t>[</w:t>
      </w:r>
      <w:r w:rsidR="007234BC">
        <w:rPr>
          <w:spacing w:val="5"/>
          <w:kern w:val="1"/>
          <w:vertAlign w:val="superscript"/>
        </w:rPr>
        <w:t>5</w:t>
      </w:r>
      <w:r w:rsidRPr="00A74166">
        <w:rPr>
          <w:spacing w:val="5"/>
          <w:kern w:val="1"/>
          <w:vertAlign w:val="superscript"/>
        </w:rPr>
        <w:t>]</w:t>
      </w:r>
    </w:p>
    <w:p w14:paraId="7AB1C072" w14:textId="1393F104" w:rsidR="00A74166" w:rsidRPr="00A74166" w:rsidRDefault="00A74166">
      <w:pPr>
        <w:widowControl w:val="0"/>
        <w:autoSpaceDE w:val="0"/>
        <w:autoSpaceDN w:val="0"/>
        <w:adjustRightInd w:val="0"/>
        <w:spacing w:before="120" w:line="226" w:lineRule="auto"/>
        <w:jc w:val="both"/>
        <w:rPr>
          <w:spacing w:val="5"/>
          <w:kern w:val="1"/>
          <w:vertAlign w:val="superscript"/>
        </w:rPr>
      </w:pPr>
      <w:r>
        <w:rPr>
          <w:noProof/>
        </w:rPr>
        <w:drawing>
          <wp:inline distT="0" distB="0" distL="0" distR="0" wp14:anchorId="2884944B" wp14:editId="422A6AFF">
            <wp:extent cx="4351655" cy="1350645"/>
            <wp:effectExtent l="0" t="0" r="0" b="1905"/>
            <wp:docPr id="6" name="Picture 6" descr="https://miro.medium.com/max/787/1*QIJO3EAgZv84zB9GunwT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787/1*QIJO3EAgZv84zB9GunwT4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0320" cy="1356438"/>
                    </a:xfrm>
                    <a:prstGeom prst="rect">
                      <a:avLst/>
                    </a:prstGeom>
                    <a:noFill/>
                    <a:ln>
                      <a:noFill/>
                    </a:ln>
                  </pic:spPr>
                </pic:pic>
              </a:graphicData>
            </a:graphic>
          </wp:inline>
        </w:drawing>
      </w:r>
      <w:r>
        <w:rPr>
          <w:spacing w:val="5"/>
          <w:kern w:val="1"/>
        </w:rPr>
        <w:t xml:space="preserve">Fig </w:t>
      </w:r>
      <w:r w:rsidR="004B29E4">
        <w:rPr>
          <w:spacing w:val="5"/>
          <w:kern w:val="1"/>
        </w:rPr>
        <w:t>6</w:t>
      </w:r>
      <w:r w:rsidR="00F22F4B">
        <w:rPr>
          <w:spacing w:val="5"/>
          <w:kern w:val="1"/>
        </w:rPr>
        <w:t>.</w:t>
      </w:r>
      <w:r w:rsidRPr="00A74166">
        <w:rPr>
          <w:spacing w:val="5"/>
          <w:kern w:val="1"/>
          <w:vertAlign w:val="superscript"/>
        </w:rPr>
        <w:t xml:space="preserve"> [</w:t>
      </w:r>
      <w:r w:rsidR="007234BC">
        <w:rPr>
          <w:spacing w:val="5"/>
          <w:kern w:val="1"/>
          <w:vertAlign w:val="superscript"/>
        </w:rPr>
        <w:t>6</w:t>
      </w:r>
      <w:r w:rsidRPr="00A74166">
        <w:rPr>
          <w:spacing w:val="5"/>
          <w:kern w:val="1"/>
          <w:vertAlign w:val="superscript"/>
        </w:rPr>
        <w:t>]</w:t>
      </w:r>
    </w:p>
    <w:p w14:paraId="6A4156AE" w14:textId="7F380594" w:rsidR="00A74166" w:rsidRDefault="00A74166">
      <w:pPr>
        <w:widowControl w:val="0"/>
        <w:autoSpaceDE w:val="0"/>
        <w:autoSpaceDN w:val="0"/>
        <w:adjustRightInd w:val="0"/>
        <w:spacing w:before="120" w:line="226" w:lineRule="auto"/>
        <w:jc w:val="both"/>
        <w:rPr>
          <w:spacing w:val="5"/>
          <w:kern w:val="1"/>
        </w:rPr>
      </w:pPr>
      <w:r>
        <w:rPr>
          <w:spacing w:val="5"/>
          <w:kern w:val="1"/>
        </w:rPr>
        <w:t xml:space="preserve">Figure </w:t>
      </w:r>
      <w:r w:rsidR="004B29E4">
        <w:rPr>
          <w:spacing w:val="5"/>
          <w:kern w:val="1"/>
        </w:rPr>
        <w:t>5</w:t>
      </w:r>
      <w:r>
        <w:rPr>
          <w:spacing w:val="5"/>
          <w:kern w:val="1"/>
        </w:rPr>
        <w:t xml:space="preserve"> shows us the weight update equation. Figure </w:t>
      </w:r>
      <w:r w:rsidR="004B29E4">
        <w:rPr>
          <w:spacing w:val="5"/>
          <w:kern w:val="1"/>
        </w:rPr>
        <w:t>6</w:t>
      </w:r>
      <w:r>
        <w:rPr>
          <w:spacing w:val="5"/>
          <w:kern w:val="1"/>
        </w:rPr>
        <w:t xml:space="preserve"> shows us the bias update situation.</w:t>
      </w:r>
      <w:r w:rsidR="00F22F4B">
        <w:rPr>
          <w:spacing w:val="5"/>
          <w:kern w:val="1"/>
        </w:rPr>
        <w:t xml:space="preserve"> Here </w:t>
      </w:r>
      <w:r w:rsidR="00F22F4B">
        <w:rPr>
          <w:i/>
          <w:spacing w:val="5"/>
          <w:kern w:val="1"/>
        </w:rPr>
        <w:t>m</w:t>
      </w:r>
      <w:r w:rsidR="00F22F4B">
        <w:rPr>
          <w:spacing w:val="5"/>
          <w:kern w:val="1"/>
        </w:rPr>
        <w:t xml:space="preserve"> is the number of training examples, i.e. training set inputs.</w:t>
      </w:r>
      <w:r>
        <w:rPr>
          <w:spacing w:val="5"/>
          <w:kern w:val="1"/>
        </w:rPr>
        <w:t xml:space="preserve"> This is done iteratively on every epoch number for all weights and bias. After weights and bias, there are 2 other parameters namely, epochs and learning rate. Now, epochs are the number of iterations that we perform gradient descent algorithm for. Generally, higher the number of epochs, better is the model fit. Learning rate is a hyperparameter that decides how fast are the new values overriding the older </w:t>
      </w:r>
      <w:r w:rsidR="00F22F4B">
        <w:rPr>
          <w:spacing w:val="5"/>
          <w:kern w:val="1"/>
        </w:rPr>
        <w:t>values</w:t>
      </w:r>
      <w:r w:rsidR="00F22F4B" w:rsidRPr="008B4FB8">
        <w:rPr>
          <w:spacing w:val="5"/>
          <w:kern w:val="1"/>
          <w:vertAlign w:val="superscript"/>
        </w:rPr>
        <w:t xml:space="preserve"> [</w:t>
      </w:r>
      <w:r w:rsidR="007234BC">
        <w:rPr>
          <w:spacing w:val="5"/>
          <w:kern w:val="1"/>
          <w:vertAlign w:val="superscript"/>
        </w:rPr>
        <w:t>7</w:t>
      </w:r>
      <w:r w:rsidR="008B4FB8" w:rsidRPr="008B4FB8">
        <w:rPr>
          <w:spacing w:val="5"/>
          <w:kern w:val="1"/>
          <w:vertAlign w:val="superscript"/>
        </w:rPr>
        <w:t>]</w:t>
      </w:r>
      <w:r>
        <w:rPr>
          <w:spacing w:val="5"/>
          <w:kern w:val="1"/>
        </w:rPr>
        <w:t xml:space="preserve">. If it is too low, the new values won’t get overridden quickly. If it is too high then, it might get quickly overridden and our model will be overfitted. Hence, learning must always hit that sweet spot. </w:t>
      </w:r>
    </w:p>
    <w:p w14:paraId="39AD237A" w14:textId="77777777" w:rsidR="00A74166" w:rsidRPr="00347257" w:rsidRDefault="00A74166">
      <w:pPr>
        <w:widowControl w:val="0"/>
        <w:autoSpaceDE w:val="0"/>
        <w:autoSpaceDN w:val="0"/>
        <w:adjustRightInd w:val="0"/>
        <w:spacing w:before="120" w:line="226" w:lineRule="auto"/>
        <w:jc w:val="both"/>
        <w:rPr>
          <w:spacing w:val="5"/>
          <w:kern w:val="1"/>
        </w:rPr>
      </w:pPr>
    </w:p>
    <w:p w14:paraId="4E96B971" w14:textId="77777777" w:rsidR="002D0824" w:rsidRDefault="002D0824">
      <w:pPr>
        <w:widowControl w:val="0"/>
        <w:autoSpaceDE w:val="0"/>
        <w:autoSpaceDN w:val="0"/>
        <w:adjustRightInd w:val="0"/>
        <w:spacing w:before="120" w:line="226" w:lineRule="auto"/>
        <w:jc w:val="center"/>
        <w:rPr>
          <w:spacing w:val="5"/>
          <w:kern w:val="1"/>
        </w:rPr>
      </w:pPr>
    </w:p>
    <w:p w14:paraId="50BB419D" w14:textId="77777777" w:rsidR="007234BC" w:rsidRDefault="007234BC">
      <w:pPr>
        <w:widowControl w:val="0"/>
        <w:autoSpaceDE w:val="0"/>
        <w:autoSpaceDN w:val="0"/>
        <w:adjustRightInd w:val="0"/>
        <w:rPr>
          <w:b/>
          <w:bCs/>
          <w:spacing w:val="24"/>
          <w:kern w:val="1"/>
          <w:sz w:val="24"/>
          <w:szCs w:val="24"/>
        </w:rPr>
      </w:pPr>
    </w:p>
    <w:p w14:paraId="07550F34" w14:textId="2D91E2EC" w:rsidR="002D0824" w:rsidRDefault="002D0824">
      <w:pPr>
        <w:widowControl w:val="0"/>
        <w:autoSpaceDE w:val="0"/>
        <w:autoSpaceDN w:val="0"/>
        <w:adjustRightInd w:val="0"/>
        <w:rPr>
          <w:b/>
          <w:bCs/>
          <w:spacing w:val="24"/>
          <w:kern w:val="1"/>
          <w:sz w:val="24"/>
          <w:szCs w:val="24"/>
        </w:rPr>
      </w:pPr>
      <w:r>
        <w:rPr>
          <w:b/>
          <w:bCs/>
          <w:spacing w:val="24"/>
          <w:kern w:val="1"/>
          <w:sz w:val="24"/>
          <w:szCs w:val="24"/>
        </w:rPr>
        <w:lastRenderedPageBreak/>
        <w:t>5</w:t>
      </w:r>
      <w:r>
        <w:rPr>
          <w:b/>
          <w:bCs/>
          <w:spacing w:val="24"/>
          <w:kern w:val="1"/>
          <w:sz w:val="24"/>
          <w:szCs w:val="24"/>
        </w:rPr>
        <w:tab/>
      </w:r>
      <w:r w:rsidR="00556858">
        <w:rPr>
          <w:b/>
          <w:bCs/>
          <w:spacing w:val="24"/>
          <w:kern w:val="1"/>
          <w:sz w:val="24"/>
          <w:szCs w:val="24"/>
        </w:rPr>
        <w:t>Results</w:t>
      </w:r>
    </w:p>
    <w:p w14:paraId="3B5E91D9" w14:textId="761062E4" w:rsidR="002D0824" w:rsidRDefault="00556858">
      <w:pPr>
        <w:widowControl w:val="0"/>
        <w:autoSpaceDE w:val="0"/>
        <w:autoSpaceDN w:val="0"/>
        <w:adjustRightInd w:val="0"/>
        <w:spacing w:before="120" w:line="226" w:lineRule="auto"/>
        <w:jc w:val="both"/>
        <w:rPr>
          <w:spacing w:val="5"/>
          <w:kern w:val="1"/>
        </w:rPr>
      </w:pPr>
      <w:r>
        <w:rPr>
          <w:spacing w:val="5"/>
          <w:kern w:val="1"/>
        </w:rPr>
        <w:t>The results were obtained after running the program quite a number of times. Each time a different parameter was altered and the result was arrived</w:t>
      </w:r>
      <w:r w:rsidR="00A76A76">
        <w:rPr>
          <w:spacing w:val="5"/>
          <w:kern w:val="1"/>
        </w:rPr>
        <w:t xml:space="preserve"> at</w:t>
      </w:r>
      <w:r>
        <w:rPr>
          <w:spacing w:val="5"/>
          <w:kern w:val="1"/>
        </w:rPr>
        <w:t xml:space="preserve">. </w:t>
      </w:r>
      <w:r w:rsidR="008B4FB8">
        <w:rPr>
          <w:spacing w:val="5"/>
          <w:kern w:val="1"/>
        </w:rPr>
        <w:t xml:space="preserve">In this fine tuning of hyperparameters, training set and the validation set was used. Training set was used to find the weights and biases for the dataset. Based on the accuracy of validation set, the following parameter tweaking was performed. </w:t>
      </w:r>
      <w:r w:rsidR="00E1104F">
        <w:rPr>
          <w:spacing w:val="5"/>
          <w:kern w:val="1"/>
        </w:rPr>
        <w:t>The following figures will explain how the hyperparameters were chosen:</w:t>
      </w:r>
    </w:p>
    <w:p w14:paraId="115C6813" w14:textId="4457DCCF" w:rsidR="00556858" w:rsidRDefault="00556858">
      <w:pPr>
        <w:widowControl w:val="0"/>
        <w:autoSpaceDE w:val="0"/>
        <w:autoSpaceDN w:val="0"/>
        <w:adjustRightInd w:val="0"/>
        <w:spacing w:before="120" w:line="226" w:lineRule="auto"/>
        <w:jc w:val="both"/>
        <w:rPr>
          <w:spacing w:val="5"/>
          <w:kern w:val="1"/>
        </w:rPr>
      </w:pPr>
      <w:r>
        <w:rPr>
          <w:noProof/>
          <w:spacing w:val="5"/>
          <w:kern w:val="1"/>
        </w:rPr>
        <w:drawing>
          <wp:inline distT="0" distB="0" distL="0" distR="0" wp14:anchorId="522A84C1" wp14:editId="1C81ED05">
            <wp:extent cx="2490716" cy="1714523"/>
            <wp:effectExtent l="0" t="0" r="5080" b="0"/>
            <wp:docPr id="7" name="Picture 7" descr="C:\Users\yashf\AppData\Local\Microsoft\Windows\INetCache\Content.MSO\20701C8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ashf\AppData\Local\Microsoft\Windows\INetCache\Content.MSO\20701C81.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0716" cy="1714523"/>
                    </a:xfrm>
                    <a:prstGeom prst="rect">
                      <a:avLst/>
                    </a:prstGeom>
                    <a:noFill/>
                    <a:ln>
                      <a:noFill/>
                    </a:ln>
                  </pic:spPr>
                </pic:pic>
              </a:graphicData>
            </a:graphic>
          </wp:inline>
        </w:drawing>
      </w:r>
      <w:r w:rsidR="00E1104F">
        <w:rPr>
          <w:noProof/>
        </w:rPr>
        <w:drawing>
          <wp:inline distT="0" distB="0" distL="0" distR="0" wp14:anchorId="1F2B01EE" wp14:editId="17557435">
            <wp:extent cx="2531660" cy="170473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9186" cy="1723269"/>
                    </a:xfrm>
                    <a:prstGeom prst="rect">
                      <a:avLst/>
                    </a:prstGeom>
                    <a:noFill/>
                    <a:ln>
                      <a:noFill/>
                    </a:ln>
                  </pic:spPr>
                </pic:pic>
              </a:graphicData>
            </a:graphic>
          </wp:inline>
        </w:drawing>
      </w:r>
      <w:r w:rsidR="00E1104F">
        <w:rPr>
          <w:spacing w:val="5"/>
          <w:kern w:val="1"/>
        </w:rPr>
        <w:t xml:space="preserve"> </w:t>
      </w:r>
    </w:p>
    <w:p w14:paraId="79BEDCF1" w14:textId="177E3354" w:rsidR="00E1104F" w:rsidRDefault="00E1104F">
      <w:pPr>
        <w:widowControl w:val="0"/>
        <w:autoSpaceDE w:val="0"/>
        <w:autoSpaceDN w:val="0"/>
        <w:adjustRightInd w:val="0"/>
        <w:spacing w:before="120" w:line="226" w:lineRule="auto"/>
        <w:jc w:val="both"/>
        <w:rPr>
          <w:spacing w:val="5"/>
          <w:kern w:val="1"/>
        </w:rPr>
      </w:pPr>
      <w:r>
        <w:rPr>
          <w:spacing w:val="5"/>
          <w:kern w:val="1"/>
        </w:rPr>
        <w:tab/>
      </w:r>
      <w:r>
        <w:rPr>
          <w:spacing w:val="5"/>
          <w:kern w:val="1"/>
        </w:rPr>
        <w:tab/>
        <w:t xml:space="preserve">Fig </w:t>
      </w:r>
      <w:r w:rsidR="00100B7E">
        <w:rPr>
          <w:spacing w:val="5"/>
          <w:kern w:val="1"/>
        </w:rPr>
        <w:t>7</w:t>
      </w:r>
      <w:r>
        <w:rPr>
          <w:spacing w:val="5"/>
          <w:kern w:val="1"/>
        </w:rPr>
        <w:t>.</w:t>
      </w:r>
      <w:r>
        <w:rPr>
          <w:spacing w:val="5"/>
          <w:kern w:val="1"/>
        </w:rPr>
        <w:tab/>
      </w:r>
      <w:r>
        <w:rPr>
          <w:spacing w:val="5"/>
          <w:kern w:val="1"/>
        </w:rPr>
        <w:tab/>
      </w:r>
      <w:r>
        <w:rPr>
          <w:spacing w:val="5"/>
          <w:kern w:val="1"/>
        </w:rPr>
        <w:tab/>
      </w:r>
      <w:r>
        <w:rPr>
          <w:spacing w:val="5"/>
          <w:kern w:val="1"/>
        </w:rPr>
        <w:tab/>
      </w:r>
      <w:r>
        <w:rPr>
          <w:spacing w:val="5"/>
          <w:kern w:val="1"/>
        </w:rPr>
        <w:tab/>
      </w:r>
      <w:r>
        <w:rPr>
          <w:spacing w:val="5"/>
          <w:kern w:val="1"/>
        </w:rPr>
        <w:tab/>
        <w:t xml:space="preserve">Fig </w:t>
      </w:r>
      <w:r w:rsidR="00100B7E">
        <w:rPr>
          <w:spacing w:val="5"/>
          <w:kern w:val="1"/>
        </w:rPr>
        <w:t>8</w:t>
      </w:r>
      <w:r>
        <w:rPr>
          <w:spacing w:val="5"/>
          <w:kern w:val="1"/>
        </w:rPr>
        <w:t>.</w:t>
      </w:r>
    </w:p>
    <w:p w14:paraId="63D7D53E" w14:textId="32673D84" w:rsidR="00FD625C" w:rsidRDefault="00FD625C">
      <w:pPr>
        <w:widowControl w:val="0"/>
        <w:autoSpaceDE w:val="0"/>
        <w:autoSpaceDN w:val="0"/>
        <w:adjustRightInd w:val="0"/>
        <w:spacing w:before="120" w:line="226" w:lineRule="auto"/>
        <w:jc w:val="both"/>
        <w:rPr>
          <w:spacing w:val="5"/>
          <w:kern w:val="1"/>
        </w:rPr>
      </w:pPr>
      <w:r>
        <w:rPr>
          <w:spacing w:val="5"/>
          <w:kern w:val="1"/>
        </w:rPr>
        <w:t xml:space="preserve">Figure </w:t>
      </w:r>
      <w:r w:rsidR="00100B7E">
        <w:rPr>
          <w:spacing w:val="5"/>
          <w:kern w:val="1"/>
        </w:rPr>
        <w:t>7</w:t>
      </w:r>
      <w:r>
        <w:rPr>
          <w:spacing w:val="5"/>
          <w:kern w:val="1"/>
        </w:rPr>
        <w:t xml:space="preserve"> graph shows the “epochs vs accuracy” graph. </w:t>
      </w:r>
      <w:r w:rsidR="004F029B">
        <w:rPr>
          <w:spacing w:val="5"/>
          <w:kern w:val="1"/>
        </w:rPr>
        <w:t xml:space="preserve">Epochs value chosen was 1000, 10000, 30000, 50000, 60000 and 70000. A very wide range of set was used. </w:t>
      </w:r>
      <w:r>
        <w:rPr>
          <w:spacing w:val="5"/>
          <w:kern w:val="1"/>
        </w:rPr>
        <w:t xml:space="preserve">As the number of epochs increases we get a higher accuracy. </w:t>
      </w:r>
      <w:r w:rsidR="004F029B">
        <w:rPr>
          <w:spacing w:val="5"/>
          <w:kern w:val="1"/>
        </w:rPr>
        <w:t>But also, the higher your number of epochs, more time the program takes to run. Thus</w:t>
      </w:r>
      <w:r w:rsidR="00A76A76">
        <w:rPr>
          <w:spacing w:val="5"/>
          <w:kern w:val="1"/>
        </w:rPr>
        <w:t>,</w:t>
      </w:r>
      <w:r w:rsidR="004F029B">
        <w:rPr>
          <w:spacing w:val="5"/>
          <w:kern w:val="1"/>
        </w:rPr>
        <w:t xml:space="preserve"> time taken can be sacrificed for </w:t>
      </w:r>
      <w:r w:rsidR="001D5C3A">
        <w:rPr>
          <w:spacing w:val="5"/>
          <w:kern w:val="1"/>
        </w:rPr>
        <w:t>a higher</w:t>
      </w:r>
      <w:r w:rsidR="004F029B">
        <w:rPr>
          <w:spacing w:val="5"/>
          <w:kern w:val="1"/>
        </w:rPr>
        <w:t xml:space="preserve"> rate of accuracy. </w:t>
      </w:r>
      <w:r>
        <w:rPr>
          <w:spacing w:val="5"/>
          <w:kern w:val="1"/>
        </w:rPr>
        <w:t xml:space="preserve">Figure </w:t>
      </w:r>
      <w:r w:rsidR="00100B7E">
        <w:rPr>
          <w:spacing w:val="5"/>
          <w:kern w:val="1"/>
        </w:rPr>
        <w:t>8</w:t>
      </w:r>
      <w:r>
        <w:rPr>
          <w:spacing w:val="5"/>
          <w:kern w:val="1"/>
        </w:rPr>
        <w:t xml:space="preserve"> shows us the “learning rate vs the accuracy” graph. </w:t>
      </w:r>
      <w:r w:rsidR="00A76A76">
        <w:rPr>
          <w:spacing w:val="5"/>
          <w:kern w:val="1"/>
        </w:rPr>
        <w:t xml:space="preserve">Similarly, here too different values of learning rates were used. They were 0.01, 0.05, 0.1, 0.5. </w:t>
      </w:r>
      <w:r>
        <w:rPr>
          <w:spacing w:val="5"/>
          <w:kern w:val="1"/>
        </w:rPr>
        <w:t xml:space="preserve">This shows that the accuracy stagnates for values greater than 0.1. Hence based on these graphs our hyperparameters can be set as epochs = 70,000 </w:t>
      </w:r>
      <w:r w:rsidR="004F029B">
        <w:rPr>
          <w:spacing w:val="5"/>
          <w:kern w:val="1"/>
        </w:rPr>
        <w:t>with</w:t>
      </w:r>
      <w:r>
        <w:rPr>
          <w:spacing w:val="5"/>
          <w:kern w:val="1"/>
        </w:rPr>
        <w:t xml:space="preserve"> a learning rate of 0.1. </w:t>
      </w:r>
      <w:r w:rsidR="001D5C3A">
        <w:rPr>
          <w:spacing w:val="5"/>
          <w:kern w:val="1"/>
        </w:rPr>
        <w:t>The gradient descent for this set of hyperparameters is:</w:t>
      </w:r>
    </w:p>
    <w:p w14:paraId="4805EC72" w14:textId="7C97CD08" w:rsidR="001D5C3A" w:rsidRDefault="001D5C3A" w:rsidP="00A76A76">
      <w:pPr>
        <w:widowControl w:val="0"/>
        <w:autoSpaceDE w:val="0"/>
        <w:autoSpaceDN w:val="0"/>
        <w:adjustRightInd w:val="0"/>
        <w:spacing w:before="120" w:line="226" w:lineRule="auto"/>
        <w:ind w:left="1440" w:firstLine="720"/>
        <w:jc w:val="both"/>
        <w:rPr>
          <w:spacing w:val="5"/>
          <w:kern w:val="1"/>
        </w:rPr>
      </w:pPr>
      <w:r>
        <w:rPr>
          <w:noProof/>
          <w:spacing w:val="5"/>
          <w:kern w:val="1"/>
        </w:rPr>
        <w:drawing>
          <wp:inline distT="0" distB="0" distL="0" distR="0" wp14:anchorId="540BCA96" wp14:editId="47C92C46">
            <wp:extent cx="2299648" cy="1545157"/>
            <wp:effectExtent l="0" t="0" r="5715" b="0"/>
            <wp:docPr id="10" name="Picture 10" descr="C:\Users\yashf\AppData\Local\Microsoft\Windows\INetCache\Content.MSO\879293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yashf\AppData\Local\Microsoft\Windows\INetCache\Content.MSO\87929337.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2275" cy="1560360"/>
                    </a:xfrm>
                    <a:prstGeom prst="rect">
                      <a:avLst/>
                    </a:prstGeom>
                    <a:noFill/>
                    <a:ln>
                      <a:noFill/>
                    </a:ln>
                  </pic:spPr>
                </pic:pic>
              </a:graphicData>
            </a:graphic>
          </wp:inline>
        </w:drawing>
      </w:r>
    </w:p>
    <w:p w14:paraId="66A19434" w14:textId="61345814" w:rsidR="00A76A76" w:rsidRDefault="00A76A76" w:rsidP="00A76A76">
      <w:pPr>
        <w:widowControl w:val="0"/>
        <w:autoSpaceDE w:val="0"/>
        <w:autoSpaceDN w:val="0"/>
        <w:adjustRightInd w:val="0"/>
        <w:spacing w:before="120" w:line="226" w:lineRule="auto"/>
        <w:ind w:left="1440" w:firstLine="720"/>
        <w:jc w:val="both"/>
        <w:rPr>
          <w:spacing w:val="5"/>
          <w:kern w:val="1"/>
        </w:rPr>
      </w:pPr>
      <w:r>
        <w:rPr>
          <w:spacing w:val="5"/>
          <w:kern w:val="1"/>
        </w:rPr>
        <w:tab/>
      </w:r>
      <w:r>
        <w:rPr>
          <w:spacing w:val="5"/>
          <w:kern w:val="1"/>
        </w:rPr>
        <w:tab/>
        <w:t xml:space="preserve">  Fig </w:t>
      </w:r>
      <w:r w:rsidR="00100B7E">
        <w:rPr>
          <w:spacing w:val="5"/>
          <w:kern w:val="1"/>
        </w:rPr>
        <w:t>9</w:t>
      </w:r>
      <w:r>
        <w:rPr>
          <w:spacing w:val="5"/>
          <w:kern w:val="1"/>
        </w:rPr>
        <w:t>.</w:t>
      </w:r>
    </w:p>
    <w:p w14:paraId="1BB1E974" w14:textId="77777777" w:rsidR="008B4FB8" w:rsidRDefault="008B4FB8" w:rsidP="008B4FB8">
      <w:pPr>
        <w:widowControl w:val="0"/>
        <w:autoSpaceDE w:val="0"/>
        <w:autoSpaceDN w:val="0"/>
        <w:adjustRightInd w:val="0"/>
        <w:spacing w:before="120" w:line="226" w:lineRule="auto"/>
        <w:jc w:val="both"/>
        <w:rPr>
          <w:spacing w:val="5"/>
          <w:kern w:val="1"/>
        </w:rPr>
      </w:pPr>
    </w:p>
    <w:p w14:paraId="63F9803A" w14:textId="27427AC9" w:rsidR="004F029B" w:rsidRDefault="008B4FB8">
      <w:pPr>
        <w:widowControl w:val="0"/>
        <w:autoSpaceDE w:val="0"/>
        <w:autoSpaceDN w:val="0"/>
        <w:adjustRightInd w:val="0"/>
        <w:spacing w:before="120" w:line="226" w:lineRule="auto"/>
        <w:jc w:val="both"/>
        <w:rPr>
          <w:spacing w:val="5"/>
          <w:kern w:val="1"/>
        </w:rPr>
      </w:pPr>
      <w:r>
        <w:rPr>
          <w:spacing w:val="5"/>
          <w:kern w:val="1"/>
        </w:rPr>
        <w:t>Based on the hyperparameters, weights and bias, Logistic Regression was performed on the Testing set. This yielded commendable results. The Accuracy of the model was 89.47%. The Precision of the model was 88.9% and the Recall rate was 88.9%.</w:t>
      </w:r>
    </w:p>
    <w:p w14:paraId="315B7E0A" w14:textId="77777777" w:rsidR="00E1104F" w:rsidRDefault="00E1104F">
      <w:pPr>
        <w:widowControl w:val="0"/>
        <w:autoSpaceDE w:val="0"/>
        <w:autoSpaceDN w:val="0"/>
        <w:adjustRightInd w:val="0"/>
        <w:spacing w:before="120" w:line="226" w:lineRule="auto"/>
        <w:jc w:val="both"/>
        <w:rPr>
          <w:spacing w:val="5"/>
          <w:kern w:val="1"/>
        </w:rPr>
      </w:pPr>
    </w:p>
    <w:p w14:paraId="360DF92A" w14:textId="18622309" w:rsidR="002D0824" w:rsidRDefault="002D0824">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r>
      <w:r w:rsidR="00FD625C">
        <w:rPr>
          <w:b/>
          <w:bCs/>
          <w:spacing w:val="24"/>
          <w:kern w:val="1"/>
          <w:sz w:val="24"/>
          <w:szCs w:val="24"/>
        </w:rPr>
        <w:t>Conclusion</w:t>
      </w:r>
    </w:p>
    <w:p w14:paraId="2C2E3528" w14:textId="6BE0AF2B" w:rsidR="002D0824" w:rsidRDefault="008B4FB8">
      <w:pPr>
        <w:widowControl w:val="0"/>
        <w:autoSpaceDE w:val="0"/>
        <w:autoSpaceDN w:val="0"/>
        <w:adjustRightInd w:val="0"/>
        <w:spacing w:before="120" w:line="226" w:lineRule="auto"/>
        <w:jc w:val="both"/>
        <w:rPr>
          <w:spacing w:val="5"/>
          <w:kern w:val="1"/>
        </w:rPr>
      </w:pPr>
      <w:r>
        <w:rPr>
          <w:spacing w:val="5"/>
          <w:kern w:val="1"/>
        </w:rPr>
        <w:t>Thus, Logistic regression was performed on the Wisconsin Breast Cancer Database. Logistic Regression is a 2-class problem and helps us to classify which class will the output belong to. Sigmoid function is a helpful function that makes classification possible by mapping the values between 0 and 1. Gradient Descent algorithm is performed iteratively over the weights and bias to obtain the optimum values.</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lastRenderedPageBreak/>
        <w:t>References</w:t>
      </w:r>
    </w:p>
    <w:p w14:paraId="010C1009" w14:textId="66CFC1D1" w:rsidR="007234BC" w:rsidRDefault="007234BC">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[1]. </w:t>
      </w:r>
      <w:hyperlink r:id="rId15" w:history="1">
        <w:r>
          <w:rPr>
            <w:rStyle w:val="Hyperlink"/>
          </w:rPr>
          <w:t>https://gallery.azure.ai/Tutorial/Cognitive-Toolkit-101-Logistic-Regression-and-ML-Primer</w:t>
        </w:r>
      </w:hyperlink>
      <w:bookmarkStart w:id="0" w:name="_GoBack"/>
      <w:bookmarkEnd w:id="0"/>
    </w:p>
    <w:p w14:paraId="355F58F3" w14:textId="5E1FB267" w:rsidR="002D0824" w:rsidRDefault="008B4FB8">
      <w:pPr>
        <w:widowControl w:val="0"/>
        <w:autoSpaceDE w:val="0"/>
        <w:autoSpaceDN w:val="0"/>
        <w:adjustRightInd w:val="0"/>
        <w:spacing w:before="120" w:line="226" w:lineRule="auto"/>
        <w:jc w:val="both"/>
        <w:rPr>
          <w:spacing w:val="5"/>
          <w:kern w:val="1"/>
          <w:sz w:val="18"/>
          <w:szCs w:val="18"/>
        </w:rPr>
      </w:pPr>
      <w:r>
        <w:rPr>
          <w:spacing w:val="5"/>
          <w:kern w:val="1"/>
          <w:sz w:val="18"/>
          <w:szCs w:val="18"/>
        </w:rPr>
        <w:t>[2], [3], [4], [5]</w:t>
      </w:r>
      <w:r w:rsidR="007234BC">
        <w:rPr>
          <w:spacing w:val="5"/>
          <w:kern w:val="1"/>
          <w:sz w:val="18"/>
          <w:szCs w:val="18"/>
        </w:rPr>
        <w:t>, [6]</w:t>
      </w:r>
      <w:r w:rsidR="002D0824">
        <w:rPr>
          <w:spacing w:val="5"/>
          <w:kern w:val="1"/>
          <w:sz w:val="18"/>
          <w:szCs w:val="18"/>
        </w:rPr>
        <w:t xml:space="preserve"> </w:t>
      </w:r>
      <w:hyperlink r:id="rId16" w:history="1">
        <w:r>
          <w:rPr>
            <w:rStyle w:val="Hyperlink"/>
          </w:rPr>
          <w:t>https://towardsdatascience.com/logistic-regression-from-very-scratch-ea914961f320</w:t>
        </w:r>
      </w:hyperlink>
    </w:p>
    <w:p w14:paraId="25E41FDF" w14:textId="0CA9941B"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w:t>
      </w:r>
      <w:r w:rsidR="007234BC">
        <w:rPr>
          <w:spacing w:val="5"/>
          <w:kern w:val="1"/>
          <w:sz w:val="18"/>
          <w:szCs w:val="18"/>
        </w:rPr>
        <w:t>7</w:t>
      </w:r>
      <w:r>
        <w:rPr>
          <w:spacing w:val="5"/>
          <w:kern w:val="1"/>
          <w:sz w:val="18"/>
          <w:szCs w:val="18"/>
        </w:rPr>
        <w:t>]</w:t>
      </w:r>
      <w:r w:rsidR="007234BC">
        <w:rPr>
          <w:spacing w:val="5"/>
          <w:kern w:val="1"/>
          <w:sz w:val="18"/>
          <w:szCs w:val="18"/>
        </w:rPr>
        <w:t>.</w:t>
      </w:r>
      <w:r>
        <w:rPr>
          <w:spacing w:val="5"/>
          <w:kern w:val="1"/>
          <w:sz w:val="18"/>
          <w:szCs w:val="18"/>
        </w:rPr>
        <w:t xml:space="preserve"> </w:t>
      </w:r>
      <w:hyperlink r:id="rId17" w:history="1">
        <w:r w:rsidR="00F22F4B">
          <w:rPr>
            <w:rStyle w:val="Hyperlink"/>
          </w:rPr>
          <w:t>https://en.wikipedia.org/wiki/Learning_rate</w:t>
        </w:r>
      </w:hyperlink>
    </w:p>
    <w:p w14:paraId="3BA76D54" w14:textId="0B591CB4" w:rsidR="002D0824" w:rsidRDefault="002D0824">
      <w:pPr>
        <w:widowControl w:val="0"/>
        <w:autoSpaceDE w:val="0"/>
        <w:autoSpaceDN w:val="0"/>
        <w:adjustRightInd w:val="0"/>
        <w:spacing w:before="120" w:line="226" w:lineRule="auto"/>
        <w:jc w:val="both"/>
        <w:rPr>
          <w:spacing w:val="5"/>
          <w:kern w:val="1"/>
        </w:rPr>
      </w:pPr>
    </w:p>
    <w:sectPr w:rsidR="002D0824" w:rsidSect="00646026">
      <w:pgSz w:w="12240" w:h="15840"/>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11E"/>
    <w:rsid w:val="00017CFD"/>
    <w:rsid w:val="000446EB"/>
    <w:rsid w:val="000E6A5F"/>
    <w:rsid w:val="00100B7E"/>
    <w:rsid w:val="0012011E"/>
    <w:rsid w:val="001D5C3A"/>
    <w:rsid w:val="002D0824"/>
    <w:rsid w:val="00347257"/>
    <w:rsid w:val="004B29E4"/>
    <w:rsid w:val="004F029B"/>
    <w:rsid w:val="00514497"/>
    <w:rsid w:val="00556858"/>
    <w:rsid w:val="005732C7"/>
    <w:rsid w:val="00646026"/>
    <w:rsid w:val="007234BC"/>
    <w:rsid w:val="00746753"/>
    <w:rsid w:val="008304B0"/>
    <w:rsid w:val="008B4FB8"/>
    <w:rsid w:val="009036DE"/>
    <w:rsid w:val="009A6637"/>
    <w:rsid w:val="009C2341"/>
    <w:rsid w:val="00A667B5"/>
    <w:rsid w:val="00A74166"/>
    <w:rsid w:val="00A76A76"/>
    <w:rsid w:val="00BC1C8D"/>
    <w:rsid w:val="00C37BF6"/>
    <w:rsid w:val="00C71ADE"/>
    <w:rsid w:val="00CB60F5"/>
    <w:rsid w:val="00CD4CC7"/>
    <w:rsid w:val="00DB0664"/>
    <w:rsid w:val="00E1104F"/>
    <w:rsid w:val="00F22F4B"/>
    <w:rsid w:val="00F46E00"/>
    <w:rsid w:val="00F7782D"/>
    <w:rsid w:val="00FD62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03737A0E-C8BB-4595-9B5F-975B51CC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1104F"/>
    <w:pPr>
      <w:spacing w:after="200"/>
    </w:pPr>
    <w:rPr>
      <w:i/>
      <w:iCs/>
      <w:color w:val="1F497D" w:themeColor="text2"/>
      <w:sz w:val="18"/>
      <w:szCs w:val="18"/>
    </w:rPr>
  </w:style>
  <w:style w:type="character" w:styleId="UnresolvedMention">
    <w:name w:val="Unresolved Mention"/>
    <w:basedOn w:val="DefaultParagraphFont"/>
    <w:uiPriority w:val="99"/>
    <w:semiHidden/>
    <w:unhideWhenUsed/>
    <w:rsid w:val="00F22F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n.wikipedia.org/wiki/Learning_rate" TargetMode="External"/><Relationship Id="rId2" Type="http://schemas.openxmlformats.org/officeDocument/2006/relationships/styles" Target="styles.xml"/><Relationship Id="rId16" Type="http://schemas.openxmlformats.org/officeDocument/2006/relationships/hyperlink" Target="https://towardsdatascience.com/logistic-regression-from-very-scratch-ea914961f320"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mailto:yashsanj@buffalo.edu" TargetMode="External"/><Relationship Id="rId15" Type="http://schemas.openxmlformats.org/officeDocument/2006/relationships/hyperlink" Target="https://gallery.azure.ai/Tutorial/Cognitive-Toolkit-101-Logistic-Regression-and-ML-Primer"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5</Pages>
  <Words>1444</Words>
  <Characters>8236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Yash P</cp:lastModifiedBy>
  <cp:revision>14</cp:revision>
  <dcterms:created xsi:type="dcterms:W3CDTF">2012-03-12T18:28:00Z</dcterms:created>
  <dcterms:modified xsi:type="dcterms:W3CDTF">2019-09-26T00:12:00Z</dcterms:modified>
</cp:coreProperties>
</file>