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48" w:rsidRDefault="00B05448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Yash Saxena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Q1) The order in which test levels are performed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Unit, Integration, Acceptance, System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Unit, Integration, System, Acceptanc</w:t>
      </w:r>
      <w:r w:rsid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e   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FA4EC5" w:rsidRPr="00EA7E55" w:rsidRDefault="00FA4EC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wer</w:t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Option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FA4EC5" w:rsidRPr="00EA7E55" w:rsidRDefault="00FA4EC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wer</w:t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Option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recording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planning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d) Test Requirements specification</w:t>
      </w:r>
    </w:p>
    <w:p w:rsidR="00FA4EC5" w:rsidRPr="00EA7E55" w:rsidRDefault="00FA4EC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 : D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Q5) Which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Behavioral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FA4EC5" w:rsidRPr="00EA7E55" w:rsidRDefault="00FA4EC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 :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Q6) The technique applied for usability testing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White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Grey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FA4EC5" w:rsidRDefault="00FA4EC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B</w:t>
      </w:r>
    </w:p>
    <w:p w:rsidR="00FA4EC5" w:rsidRPr="00EA7E55" w:rsidRDefault="00FA4EC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Q7) Which of the following is not a Test Type?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504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504C">
        <w:rPr>
          <w:rFonts w:ascii="Times New Roman" w:eastAsia="Times New Roman" w:hAnsi="Times New Roman" w:cs="Times New Roman"/>
          <w:sz w:val="24"/>
          <w:szCs w:val="24"/>
          <w:lang w:eastAsia="en-IN"/>
        </w:rPr>
        <w:t>d) Functional Testing</w:t>
      </w:r>
    </w:p>
    <w:p w:rsidR="00EA7E55" w:rsidRPr="00EA7E55" w:rsidRDefault="00AE504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C</w:t>
      </w:r>
      <w:bookmarkStart w:id="0" w:name="_GoBack"/>
      <w:bookmarkEnd w:id="0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FA4EC5" w:rsidRPr="00EA7E55" w:rsidRDefault="00EA7E55" w:rsidP="00FA4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reviewing of test plans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A4EC5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The analysis of batch programs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  <w:r w:rsidR="00FA4EC5" w:rsidRPr="00FA4E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A7E55" w:rsidRPr="00EA7E55" w:rsidRDefault="00FA4EC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596126" w:rsidRPr="00EA7E55" w:rsidRDefault="00EA7E55" w:rsidP="005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always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  <w:r w:rsidR="00596126" w:rsidRPr="00FA4E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A7E55" w:rsidRPr="00EA7E55" w:rsidRDefault="0059612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d) </w:t>
      </w:r>
      <w:r w:rsidR="00AA184F"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Check if password field allows for special chars like @#.</w:t>
      </w:r>
    </w:p>
    <w:p w:rsidR="00596126" w:rsidRPr="00EA7E55" w:rsidRDefault="0059612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installation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After programming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596126" w:rsidRDefault="0059612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C</w:t>
      </w:r>
    </w:p>
    <w:p w:rsidR="00596126" w:rsidRDefault="0059612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126" w:rsidRPr="00EA7E55" w:rsidRDefault="0059612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d) Incorrect Logo on a well-known company website</w:t>
      </w:r>
    </w:p>
    <w:p w:rsidR="00596126" w:rsidRDefault="00596126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126" w:rsidRDefault="00596126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596126" w:rsidRDefault="00EA7E55" w:rsidP="005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d) Selenium.</w:t>
      </w:r>
    </w:p>
    <w:p w:rsidR="00596126" w:rsidRPr="00596126" w:rsidRDefault="00596126" w:rsidP="00596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D</w:t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12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596126" w:rsidRPr="00EA7E55" w:rsidRDefault="00A50FC3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FC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0FC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0FC3">
        <w:rPr>
          <w:rFonts w:ascii="Times New Roman" w:eastAsia="Times New Roman" w:hAnsi="Times New Roman" w:cs="Times New Roman"/>
          <w:sz w:val="24"/>
          <w:szCs w:val="24"/>
          <w:lang w:eastAsia="en-IN"/>
        </w:rPr>
        <w:t>d) None of the mentioned</w:t>
      </w:r>
    </w:p>
    <w:p w:rsidR="00A50FC3" w:rsidRPr="00EA7E55" w:rsidRDefault="00A50FC3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Equivalence class partitioning ?</w:t>
      </w:r>
    </w:p>
    <w:p w:rsid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FC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a) </w:t>
      </w:r>
      <w:r w:rsidR="00CA6D33" w:rsidRPr="00A50FC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method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A50FC3" w:rsidRDefault="00A50FC3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FC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A</w:t>
      </w:r>
    </w:p>
    <w:p w:rsidR="00A50FC3" w:rsidRDefault="00A50FC3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0FC3" w:rsidRPr="00EA7E55" w:rsidRDefault="00A50FC3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Q17) Unit testing is done by: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0FC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A50FC3" w:rsidRPr="00EA7E55" w:rsidRDefault="00A50FC3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FC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A50FC3" w:rsidRDefault="00EA7E55" w:rsidP="00A50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0FC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b) 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  <w:r w:rsidR="00A50FC3" w:rsidRPr="00A50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50FC3" w:rsidRPr="00EA7E55" w:rsidRDefault="00A50FC3" w:rsidP="00A50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FC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one of the following is not a defect status 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E76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Pr="00EA7E55" w:rsidRDefault="004E76F1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6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E76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d) Test execution techniques</w:t>
      </w:r>
    </w:p>
    <w:p w:rsidR="004E76F1" w:rsidRPr="00EA7E55" w:rsidRDefault="004A2D53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D5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Q21) Which of the following is not a white box technique?</w:t>
      </w:r>
    </w:p>
    <w:p w:rsidR="004A2D53" w:rsidRDefault="00D45430" w:rsidP="004A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2D5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 System</w:t>
      </w:r>
      <w:r w:rsidR="00EA7E55" w:rsidRPr="004A2D5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  <w:r w:rsidR="004A2D53" w:rsidRPr="004A2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A2D53" w:rsidRDefault="004A2D53" w:rsidP="004A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A</w:t>
      </w:r>
    </w:p>
    <w:p w:rsidR="004A2D53" w:rsidRDefault="004A2D53" w:rsidP="004A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2D53" w:rsidRPr="00EA7E55" w:rsidRDefault="004A2D53" w:rsidP="004A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4436" w:rsidRDefault="00114436" w:rsidP="00114436">
      <w:pPr>
        <w:pStyle w:val="Heading3"/>
      </w:pPr>
      <w:r>
        <w:lastRenderedPageBreak/>
        <w:t>Q22 )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A2D5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All of the Above</w:t>
      </w:r>
    </w:p>
    <w:p w:rsidR="004A2D53" w:rsidRPr="004A2D53" w:rsidRDefault="004A2D53" w:rsidP="004A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 Option: D</w:t>
      </w:r>
    </w:p>
    <w:sectPr w:rsidR="004A2D53" w:rsidRPr="004A2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2D0864"/>
    <w:rsid w:val="004A2D53"/>
    <w:rsid w:val="004E76F1"/>
    <w:rsid w:val="0056133D"/>
    <w:rsid w:val="00596126"/>
    <w:rsid w:val="006505DE"/>
    <w:rsid w:val="006B7B2D"/>
    <w:rsid w:val="0082183E"/>
    <w:rsid w:val="0090122C"/>
    <w:rsid w:val="009A3D4B"/>
    <w:rsid w:val="00A50FC3"/>
    <w:rsid w:val="00AA184F"/>
    <w:rsid w:val="00AE504C"/>
    <w:rsid w:val="00AF62A6"/>
    <w:rsid w:val="00AF7242"/>
    <w:rsid w:val="00B05448"/>
    <w:rsid w:val="00B67B3E"/>
    <w:rsid w:val="00B77F5F"/>
    <w:rsid w:val="00BC2ECE"/>
    <w:rsid w:val="00BE2206"/>
    <w:rsid w:val="00C94601"/>
    <w:rsid w:val="00CA6D33"/>
    <w:rsid w:val="00CA6DAD"/>
    <w:rsid w:val="00CF17BC"/>
    <w:rsid w:val="00D45430"/>
    <w:rsid w:val="00E101FD"/>
    <w:rsid w:val="00E32906"/>
    <w:rsid w:val="00EA6451"/>
    <w:rsid w:val="00EA7E55"/>
    <w:rsid w:val="00F51F5D"/>
    <w:rsid w:val="00F944E5"/>
    <w:rsid w:val="00FA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3</cp:revision>
  <dcterms:created xsi:type="dcterms:W3CDTF">2020-01-17T08:42:00Z</dcterms:created>
  <dcterms:modified xsi:type="dcterms:W3CDTF">2020-01-17T08:43:00Z</dcterms:modified>
</cp:coreProperties>
</file>