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F48F9" w14:textId="011A4342" w:rsidR="00EC7673" w:rsidRPr="00EC7673" w:rsidRDefault="00EC7673" w:rsidP="00EC7673">
      <w:pPr>
        <w:pStyle w:val="ListParagraph"/>
        <w:numPr>
          <w:ilvl w:val="0"/>
          <w:numId w:val="4"/>
        </w:numPr>
        <w:rPr>
          <w:u w:val="single"/>
        </w:rPr>
      </w:pPr>
      <w:r>
        <w:t>Inductive arguments: Specific to General</w:t>
      </w:r>
    </w:p>
    <w:p w14:paraId="6792F9B1" w14:textId="66B9A573" w:rsidR="00EC7673" w:rsidRPr="00EC7673" w:rsidRDefault="00EC7673" w:rsidP="00EC7673">
      <w:pPr>
        <w:pStyle w:val="ListParagraph"/>
        <w:numPr>
          <w:ilvl w:val="0"/>
          <w:numId w:val="4"/>
        </w:numPr>
        <w:rPr>
          <w:u w:val="single"/>
        </w:rPr>
      </w:pPr>
      <w:r>
        <w:t>Deductive argument: General to specific</w:t>
      </w:r>
    </w:p>
    <w:p w14:paraId="7BD79726" w14:textId="701EDDC9" w:rsidR="00A81319" w:rsidRPr="00A81319" w:rsidRDefault="00A81319" w:rsidP="00A81319">
      <w:pPr>
        <w:rPr>
          <w:u w:val="single"/>
        </w:rPr>
      </w:pPr>
      <w:r w:rsidRPr="00A81319">
        <w:rPr>
          <w:u w:val="single"/>
        </w:rPr>
        <w:t>Hypothesis Testing Critical Values</w:t>
      </w:r>
    </w:p>
    <w:p w14:paraId="18CE7B2D" w14:textId="77777777" w:rsidR="00A81319" w:rsidRDefault="00A81319" w:rsidP="00A81319">
      <w:pPr>
        <w:pStyle w:val="ListParagraph"/>
        <w:numPr>
          <w:ilvl w:val="0"/>
          <w:numId w:val="1"/>
        </w:numPr>
      </w:pPr>
      <w:r>
        <w:t>Normal Distribution critical values:</w:t>
      </w:r>
    </w:p>
    <w:p w14:paraId="44583641" w14:textId="77777777" w:rsidR="00A81319" w:rsidRDefault="00A81319" w:rsidP="00A81319">
      <w:pPr>
        <w:pStyle w:val="ListParagraph"/>
        <w:numPr>
          <w:ilvl w:val="1"/>
          <w:numId w:val="1"/>
        </w:numPr>
      </w:pPr>
      <w:r>
        <w:t>90%</w:t>
      </w:r>
    </w:p>
    <w:p w14:paraId="07262B57" w14:textId="6AC3AF09" w:rsidR="00A81319" w:rsidRDefault="00A81319" w:rsidP="00A81319">
      <w:pPr>
        <w:pStyle w:val="ListParagraph"/>
        <w:numPr>
          <w:ilvl w:val="2"/>
          <w:numId w:val="1"/>
        </w:numPr>
      </w:pPr>
      <w:r>
        <w:t xml:space="preserve">T-cut off: 1.645 (reject null if </w:t>
      </w:r>
      <w:proofErr w:type="spellStart"/>
      <w:r>
        <w:t>t</w:t>
      </w:r>
      <w:proofErr w:type="spellEnd"/>
      <w:r>
        <w:t xml:space="preserve"> is greater than 1.6</w:t>
      </w:r>
      <w:r w:rsidR="00EC7673">
        <w:t>4</w:t>
      </w:r>
      <w:r>
        <w:t>5)</w:t>
      </w:r>
    </w:p>
    <w:p w14:paraId="5E596645" w14:textId="77777777" w:rsidR="00A81319" w:rsidRDefault="00A81319" w:rsidP="00A81319">
      <w:pPr>
        <w:pStyle w:val="ListParagraph"/>
        <w:numPr>
          <w:ilvl w:val="2"/>
          <w:numId w:val="1"/>
        </w:numPr>
      </w:pPr>
      <w:r>
        <w:t>P value cut off: 10% (reject null if p values is less than 10%)</w:t>
      </w:r>
    </w:p>
    <w:p w14:paraId="26B551B7" w14:textId="77777777" w:rsidR="00A81319" w:rsidRDefault="00A81319" w:rsidP="00A81319">
      <w:pPr>
        <w:pStyle w:val="ListParagraph"/>
        <w:numPr>
          <w:ilvl w:val="1"/>
          <w:numId w:val="1"/>
        </w:numPr>
      </w:pPr>
      <w:r>
        <w:t>95%</w:t>
      </w:r>
    </w:p>
    <w:p w14:paraId="150C9B7F" w14:textId="77777777" w:rsidR="00A81319" w:rsidRDefault="00A81319" w:rsidP="00A81319">
      <w:pPr>
        <w:pStyle w:val="ListParagraph"/>
        <w:numPr>
          <w:ilvl w:val="2"/>
          <w:numId w:val="1"/>
        </w:numPr>
      </w:pPr>
      <w:r>
        <w:t xml:space="preserve">T-cut off: 1.960 (reject null if </w:t>
      </w:r>
      <w:proofErr w:type="spellStart"/>
      <w:r>
        <w:t>t</w:t>
      </w:r>
      <w:proofErr w:type="spellEnd"/>
      <w:r>
        <w:t xml:space="preserve"> is greater than 1.960)</w:t>
      </w:r>
    </w:p>
    <w:p w14:paraId="1FB60B97" w14:textId="77777777" w:rsidR="00A81319" w:rsidRDefault="00A81319" w:rsidP="00A81319">
      <w:pPr>
        <w:pStyle w:val="ListParagraph"/>
        <w:numPr>
          <w:ilvl w:val="2"/>
          <w:numId w:val="1"/>
        </w:numPr>
      </w:pPr>
      <w:r>
        <w:t>P value cut off: 10% (reject null if p values is less than 5%)</w:t>
      </w:r>
    </w:p>
    <w:p w14:paraId="25E75907" w14:textId="77777777" w:rsidR="00A81319" w:rsidRDefault="00A81319" w:rsidP="00A81319">
      <w:pPr>
        <w:pStyle w:val="ListParagraph"/>
        <w:numPr>
          <w:ilvl w:val="1"/>
          <w:numId w:val="1"/>
        </w:numPr>
      </w:pPr>
      <w:r>
        <w:t>99%</w:t>
      </w:r>
    </w:p>
    <w:p w14:paraId="374F2BB9" w14:textId="77777777" w:rsidR="00A81319" w:rsidRDefault="00A81319" w:rsidP="00A81319">
      <w:pPr>
        <w:pStyle w:val="ListParagraph"/>
        <w:numPr>
          <w:ilvl w:val="2"/>
          <w:numId w:val="1"/>
        </w:numPr>
      </w:pPr>
      <w:r>
        <w:t xml:space="preserve">T-cut off: 2.576 (reject null if </w:t>
      </w:r>
      <w:proofErr w:type="spellStart"/>
      <w:r>
        <w:t>t</w:t>
      </w:r>
      <w:proofErr w:type="spellEnd"/>
      <w:r>
        <w:t xml:space="preserve"> is greater than 2.576)</w:t>
      </w:r>
    </w:p>
    <w:p w14:paraId="734D2B4D" w14:textId="77777777" w:rsidR="00A81319" w:rsidRDefault="00A81319" w:rsidP="00A81319">
      <w:pPr>
        <w:pStyle w:val="ListParagraph"/>
        <w:numPr>
          <w:ilvl w:val="2"/>
          <w:numId w:val="1"/>
        </w:numPr>
      </w:pPr>
      <w:r>
        <w:t>P value cut off: 1% (reject null if p values is less than 1%)</w:t>
      </w:r>
    </w:p>
    <w:p w14:paraId="33B0BC02" w14:textId="59C03D4E" w:rsidR="00B97631" w:rsidRDefault="001323CA" w:rsidP="00B97631">
      <w:pPr>
        <w:pStyle w:val="ListParagraph"/>
        <w:numPr>
          <w:ilvl w:val="0"/>
          <w:numId w:val="1"/>
        </w:numPr>
      </w:pPr>
      <w:r>
        <w:t>g</w:t>
      </w:r>
      <w:r w:rsidR="00B97631">
        <w:t>en Treatment = Price == 1.5</w:t>
      </w:r>
    </w:p>
    <w:p w14:paraId="1E29599F" w14:textId="77777777" w:rsidR="00B97631" w:rsidRDefault="00B97631" w:rsidP="00B97631">
      <w:pPr>
        <w:pStyle w:val="ListParagraph"/>
        <w:numPr>
          <w:ilvl w:val="1"/>
          <w:numId w:val="1"/>
        </w:numPr>
      </w:pPr>
      <w:r>
        <w:t>Create a new column where if price equals 1.5 label it with a 1, if not label it with a 0</w:t>
      </w:r>
    </w:p>
    <w:p w14:paraId="335FD86B" w14:textId="0260D545" w:rsidR="00B97631" w:rsidRDefault="001323CA" w:rsidP="00B97631">
      <w:pPr>
        <w:pStyle w:val="ListParagraph"/>
        <w:numPr>
          <w:ilvl w:val="0"/>
          <w:numId w:val="1"/>
        </w:numPr>
      </w:pPr>
      <w:r>
        <w:t>s</w:t>
      </w:r>
      <w:r w:rsidR="00B97631">
        <w:t>um Profits if Treatment == 1</w:t>
      </w:r>
      <w:r w:rsidR="00B97631">
        <w:sym w:font="Wingdings" w:char="F0E0"/>
      </w:r>
      <w:r w:rsidR="00B97631">
        <w:t xml:space="preserve"> use quotes if not an integer</w:t>
      </w:r>
    </w:p>
    <w:p w14:paraId="7EFE486D" w14:textId="77777777" w:rsidR="00B97631" w:rsidRDefault="00B97631" w:rsidP="00B97631">
      <w:pPr>
        <w:pStyle w:val="ListParagraph"/>
        <w:numPr>
          <w:ilvl w:val="1"/>
          <w:numId w:val="1"/>
        </w:numPr>
      </w:pPr>
      <w:r>
        <w:t>Provide summary stats of profits if Treatment equals 1</w:t>
      </w:r>
    </w:p>
    <w:p w14:paraId="7C2D6957" w14:textId="77777777" w:rsidR="00B97631" w:rsidRDefault="00B97631" w:rsidP="00B97631">
      <w:pPr>
        <w:pStyle w:val="ListParagraph"/>
        <w:numPr>
          <w:ilvl w:val="0"/>
          <w:numId w:val="1"/>
        </w:numPr>
      </w:pPr>
      <w:proofErr w:type="spellStart"/>
      <w:r w:rsidRPr="00E51F54">
        <w:t>twoway</w:t>
      </w:r>
      <w:proofErr w:type="spellEnd"/>
      <w:r w:rsidRPr="00E51F54">
        <w:t xml:space="preserve"> scatter Profits Treatment</w:t>
      </w:r>
    </w:p>
    <w:p w14:paraId="539A6439" w14:textId="2D675B12" w:rsidR="00B97631" w:rsidRDefault="00B97631" w:rsidP="001323CA">
      <w:pPr>
        <w:pStyle w:val="ListParagraph"/>
        <w:numPr>
          <w:ilvl w:val="1"/>
          <w:numId w:val="1"/>
        </w:numPr>
      </w:pPr>
      <w:r>
        <w:t>provides a scatter plot with Treatment on X axis and Profits on Y</w:t>
      </w:r>
    </w:p>
    <w:p w14:paraId="6503C894" w14:textId="6ED4420B" w:rsidR="00B97631" w:rsidRDefault="001323CA" w:rsidP="001323CA">
      <w:pPr>
        <w:pStyle w:val="ListParagraph"/>
        <w:numPr>
          <w:ilvl w:val="0"/>
          <w:numId w:val="1"/>
        </w:numPr>
      </w:pPr>
      <w:r>
        <w:t>r</w:t>
      </w:r>
      <w:r w:rsidR="00B97631">
        <w:t>egress Y x1 x2</w:t>
      </w:r>
    </w:p>
    <w:p w14:paraId="5FF6878C" w14:textId="0FBAE0E7" w:rsidR="001323CA" w:rsidRDefault="001323CA" w:rsidP="001323CA">
      <w:pPr>
        <w:pStyle w:val="ListParagraph"/>
        <w:numPr>
          <w:ilvl w:val="1"/>
          <w:numId w:val="1"/>
        </w:numPr>
      </w:pPr>
      <w:r>
        <w:t>Run Regression in Stata</w:t>
      </w:r>
    </w:p>
    <w:p w14:paraId="199255F7" w14:textId="46F53E47" w:rsidR="00B97631" w:rsidRDefault="001323CA" w:rsidP="00B97631">
      <w:pPr>
        <w:pStyle w:val="ListParagraph"/>
        <w:numPr>
          <w:ilvl w:val="0"/>
          <w:numId w:val="1"/>
        </w:numPr>
      </w:pPr>
      <w:proofErr w:type="spellStart"/>
      <w:r>
        <w:t>b</w:t>
      </w:r>
      <w:r w:rsidR="00B97631">
        <w:t>ysort</w:t>
      </w:r>
      <w:proofErr w:type="spellEnd"/>
      <w:r w:rsidR="00B97631">
        <w:t xml:space="preserve"> Price: sum Profits</w:t>
      </w:r>
    </w:p>
    <w:p w14:paraId="1DF89AFB" w14:textId="77777777" w:rsidR="00B97631" w:rsidRDefault="00B97631" w:rsidP="00B97631">
      <w:pPr>
        <w:pStyle w:val="ListParagraph"/>
        <w:numPr>
          <w:ilvl w:val="1"/>
          <w:numId w:val="1"/>
        </w:numPr>
      </w:pPr>
      <w:r>
        <w:t>Provide summary stats for profits by the different prices</w:t>
      </w:r>
    </w:p>
    <w:p w14:paraId="2BE505B2" w14:textId="77777777" w:rsidR="00B97631" w:rsidRDefault="00B97631" w:rsidP="00B97631">
      <w:pPr>
        <w:pStyle w:val="ListParagraph"/>
        <w:numPr>
          <w:ilvl w:val="0"/>
          <w:numId w:val="1"/>
        </w:numPr>
      </w:pPr>
      <w:r>
        <w:t>Determine T stat through:</w:t>
      </w:r>
    </w:p>
    <w:p w14:paraId="0C18557C" w14:textId="77777777" w:rsidR="00B97631" w:rsidRDefault="00B97631" w:rsidP="00B97631">
      <w:pPr>
        <w:pStyle w:val="ListParagraph"/>
        <w:numPr>
          <w:ilvl w:val="1"/>
          <w:numId w:val="1"/>
        </w:numPr>
      </w:pPr>
      <w:r>
        <w:t>Reg Y X</w:t>
      </w:r>
    </w:p>
    <w:p w14:paraId="1C942508" w14:textId="77777777" w:rsidR="00B97631" w:rsidRDefault="00B97631" w:rsidP="00B97631">
      <w:pPr>
        <w:pStyle w:val="ListParagraph"/>
        <w:numPr>
          <w:ilvl w:val="1"/>
          <w:numId w:val="1"/>
        </w:numPr>
      </w:pPr>
      <w:proofErr w:type="spellStart"/>
      <w:r>
        <w:t>Ttest</w:t>
      </w:r>
      <w:proofErr w:type="spellEnd"/>
      <w:r>
        <w:t xml:space="preserve"> Y, by(X) </w:t>
      </w:r>
      <w:proofErr w:type="gramStart"/>
      <w:r>
        <w:t>level(</w:t>
      </w:r>
      <w:proofErr w:type="gramEnd"/>
      <w:r>
        <w:t>90,95,99)</w:t>
      </w:r>
    </w:p>
    <w:p w14:paraId="717E04F9" w14:textId="15076AA2" w:rsidR="00B97631" w:rsidRDefault="001323CA" w:rsidP="00B97631">
      <w:pPr>
        <w:pStyle w:val="ListParagraph"/>
        <w:numPr>
          <w:ilvl w:val="0"/>
          <w:numId w:val="1"/>
        </w:numPr>
      </w:pPr>
      <w:r>
        <w:t>c</w:t>
      </w:r>
      <w:r w:rsidR="00B97631">
        <w:t xml:space="preserve">i means Outcome if Treatment == 1, </w:t>
      </w:r>
      <w:proofErr w:type="gramStart"/>
      <w:r w:rsidR="00B97631">
        <w:t>level(</w:t>
      </w:r>
      <w:proofErr w:type="gramEnd"/>
      <w:r w:rsidR="00B97631">
        <w:t>95)</w:t>
      </w:r>
    </w:p>
    <w:p w14:paraId="1B2A55D2" w14:textId="6237EF63" w:rsidR="00B97631" w:rsidRDefault="00B97631" w:rsidP="00B97631">
      <w:pPr>
        <w:pStyle w:val="ListParagraph"/>
        <w:numPr>
          <w:ilvl w:val="1"/>
          <w:numId w:val="1"/>
        </w:numPr>
      </w:pPr>
      <w:r>
        <w:t>Creates a 95% confidence interval of the outcome if treated</w:t>
      </w:r>
    </w:p>
    <w:p w14:paraId="16E79EAE" w14:textId="07AFA912" w:rsidR="00B97631" w:rsidRDefault="001323CA" w:rsidP="00B97631">
      <w:pPr>
        <w:pStyle w:val="ListParagraph"/>
        <w:numPr>
          <w:ilvl w:val="0"/>
          <w:numId w:val="1"/>
        </w:numPr>
      </w:pPr>
      <w:r>
        <w:t>t</w:t>
      </w:r>
      <w:r w:rsidR="00B97631">
        <w:t>test Outcome, by(treatment)</w:t>
      </w:r>
    </w:p>
    <w:p w14:paraId="14BB10CB" w14:textId="15DB2FE2" w:rsidR="00B97631" w:rsidRDefault="00B97631" w:rsidP="00B97631">
      <w:pPr>
        <w:pStyle w:val="ListParagraph"/>
        <w:numPr>
          <w:ilvl w:val="1"/>
          <w:numId w:val="1"/>
        </w:numPr>
      </w:pPr>
      <w:r>
        <w:t>Test null hypothesis that ATE = 0</w:t>
      </w:r>
    </w:p>
    <w:p w14:paraId="14C8AF12" w14:textId="3B7D39E6" w:rsidR="00B97631" w:rsidRDefault="00495D39" w:rsidP="00632ED2">
      <w:pPr>
        <w:pStyle w:val="ListParagraph"/>
        <w:numPr>
          <w:ilvl w:val="0"/>
          <w:numId w:val="1"/>
        </w:numPr>
      </w:pPr>
      <w:r w:rsidRPr="00495D39">
        <w:t xml:space="preserve">cii means 10000 102.1934 .5660383, </w:t>
      </w:r>
      <w:proofErr w:type="gramStart"/>
      <w:r w:rsidRPr="00495D39">
        <w:t>level(</w:t>
      </w:r>
      <w:proofErr w:type="gramEnd"/>
      <w:r w:rsidRPr="00495D39">
        <w:t>95)</w:t>
      </w:r>
    </w:p>
    <w:p w14:paraId="227900BF" w14:textId="040D6D90" w:rsidR="00E80F89" w:rsidRDefault="00495D39" w:rsidP="00E80F89">
      <w:pPr>
        <w:pStyle w:val="ListParagraph"/>
        <w:numPr>
          <w:ilvl w:val="1"/>
          <w:numId w:val="1"/>
        </w:numPr>
      </w:pPr>
      <w:r>
        <w:t>find the 95% confidence interval with 10,000 observations, a mean of 102.19, and standard deviation of .566</w:t>
      </w:r>
    </w:p>
    <w:p w14:paraId="1230E3DD" w14:textId="376A0FD0" w:rsidR="00495D39" w:rsidRDefault="00495D39" w:rsidP="00495D39">
      <w:pPr>
        <w:pStyle w:val="ListParagraph"/>
        <w:numPr>
          <w:ilvl w:val="0"/>
          <w:numId w:val="1"/>
        </w:numPr>
      </w:pPr>
      <w:proofErr w:type="spellStart"/>
      <w:r w:rsidRPr="00495D39">
        <w:t>ttest</w:t>
      </w:r>
      <w:proofErr w:type="spellEnd"/>
      <w:r w:rsidRPr="00495D39">
        <w:t xml:space="preserve"> Expenditure == 105</w:t>
      </w:r>
    </w:p>
    <w:p w14:paraId="7AED824A" w14:textId="2933AC05" w:rsidR="00495D39" w:rsidRDefault="00495D39" w:rsidP="00495D39">
      <w:pPr>
        <w:pStyle w:val="ListParagraph"/>
        <w:numPr>
          <w:ilvl w:val="1"/>
          <w:numId w:val="1"/>
        </w:numPr>
      </w:pPr>
      <w:r>
        <w:t xml:space="preserve">conduct a t-test </w:t>
      </w:r>
      <w:r w:rsidR="005A7C45">
        <w:t>to see if a distribution of expenditures has a center of $105</w:t>
      </w:r>
    </w:p>
    <w:p w14:paraId="3E5B0193" w14:textId="00712438" w:rsidR="005A7C45" w:rsidRDefault="00037EB9" w:rsidP="005A7C45">
      <w:pPr>
        <w:pStyle w:val="ListParagraph"/>
        <w:numPr>
          <w:ilvl w:val="0"/>
          <w:numId w:val="1"/>
        </w:numPr>
      </w:pPr>
      <w:r w:rsidRPr="00037EB9">
        <w:t xml:space="preserve">display </w:t>
      </w:r>
      <w:proofErr w:type="gramStart"/>
      <w:r w:rsidRPr="00037EB9">
        <w:t>binomial(</w:t>
      </w:r>
      <w:proofErr w:type="gramEnd"/>
      <w:r w:rsidRPr="00037EB9">
        <w:t>100,</w:t>
      </w:r>
      <w:r w:rsidR="00616C52">
        <w:t>19</w:t>
      </w:r>
      <w:r w:rsidRPr="00037EB9">
        <w:t>,.25)</w:t>
      </w:r>
    </w:p>
    <w:p w14:paraId="03970EC1" w14:textId="427F97DF" w:rsidR="00037EB9" w:rsidRDefault="00037EB9" w:rsidP="00037EB9">
      <w:pPr>
        <w:pStyle w:val="ListParagraph"/>
        <w:numPr>
          <w:ilvl w:val="1"/>
          <w:numId w:val="1"/>
        </w:numPr>
      </w:pPr>
      <w:r>
        <w:t>probability that at least 20 people will buy given a 25% likelihood they will buy and a total of 100 people</w:t>
      </w:r>
    </w:p>
    <w:p w14:paraId="33F21789" w14:textId="2D485538" w:rsidR="00037EB9" w:rsidRDefault="00616C52" w:rsidP="00037EB9">
      <w:pPr>
        <w:pStyle w:val="ListParagraph"/>
        <w:numPr>
          <w:ilvl w:val="1"/>
          <w:numId w:val="1"/>
        </w:numPr>
      </w:pPr>
      <w:r>
        <w:t>20-1=19</w:t>
      </w:r>
    </w:p>
    <w:p w14:paraId="4AFA1238" w14:textId="63C2223B" w:rsidR="00616C52" w:rsidRDefault="00616C52" w:rsidP="00616C52">
      <w:pPr>
        <w:pStyle w:val="ListParagraph"/>
        <w:numPr>
          <w:ilvl w:val="0"/>
          <w:numId w:val="1"/>
        </w:numPr>
      </w:pPr>
      <w:r w:rsidRPr="00616C52">
        <w:t>display normal((960-1002.544)/(346.369/</w:t>
      </w:r>
      <w:proofErr w:type="gramStart"/>
      <w:r w:rsidRPr="00616C52">
        <w:t>sqrt(</w:t>
      </w:r>
      <w:proofErr w:type="gramEnd"/>
      <w:r w:rsidRPr="00616C52">
        <w:t>365)))</w:t>
      </w:r>
    </w:p>
    <w:p w14:paraId="13C8DB1A" w14:textId="32F15580" w:rsidR="00B97339" w:rsidRDefault="00616C52" w:rsidP="00B97339">
      <w:pPr>
        <w:pStyle w:val="ListParagraph"/>
        <w:numPr>
          <w:ilvl w:val="1"/>
          <w:numId w:val="1"/>
        </w:numPr>
      </w:pPr>
      <w:r>
        <w:t xml:space="preserve">Answers </w:t>
      </w:r>
      <w:r>
        <w:sym w:font="Wingdings" w:char="F0E0"/>
      </w:r>
      <w:r>
        <w:t xml:space="preserve"> what is the probability that less than 960 customers will visit given </w:t>
      </w:r>
      <w:r w:rsidR="005627FE">
        <w:t xml:space="preserve">a sample mean of 1002.544 and </w:t>
      </w:r>
      <w:proofErr w:type="spellStart"/>
      <w:r w:rsidR="005627FE">
        <w:t>std.dev</w:t>
      </w:r>
      <w:proofErr w:type="spellEnd"/>
      <w:r w:rsidR="005627FE">
        <w:t xml:space="preserve"> of 346.37. 365 equals N</w:t>
      </w:r>
      <w:r w:rsidR="00B97339">
        <w:br w:type="page"/>
      </w:r>
    </w:p>
    <w:p w14:paraId="62C61DBA" w14:textId="6AF01F5F" w:rsidR="00B97339" w:rsidRDefault="00123EB1" w:rsidP="00123EB1">
      <w:pPr>
        <w:pStyle w:val="ListParagraph"/>
        <w:numPr>
          <w:ilvl w:val="0"/>
          <w:numId w:val="1"/>
        </w:numPr>
      </w:pPr>
      <w:proofErr w:type="spellStart"/>
      <w:r w:rsidRPr="00123EB1">
        <w:lastRenderedPageBreak/>
        <w:t>ttesti</w:t>
      </w:r>
      <w:proofErr w:type="spellEnd"/>
      <w:r w:rsidRPr="00123EB1">
        <w:t xml:space="preserve"> #obs #mean #sd #val [, </w:t>
      </w:r>
      <w:proofErr w:type="gramStart"/>
      <w:r w:rsidRPr="00123EB1">
        <w:t>level(</w:t>
      </w:r>
      <w:proofErr w:type="gramEnd"/>
      <w:r w:rsidRPr="00123EB1">
        <w:t>#)]</w:t>
      </w:r>
    </w:p>
    <w:p w14:paraId="6794634B" w14:textId="2393B168" w:rsidR="00123EB1" w:rsidRDefault="00123EB1" w:rsidP="00123EB1">
      <w:pPr>
        <w:pStyle w:val="ListParagraph"/>
        <w:numPr>
          <w:ilvl w:val="1"/>
          <w:numId w:val="1"/>
        </w:numPr>
      </w:pPr>
      <w:r>
        <w:t xml:space="preserve">calculate t stat </w:t>
      </w:r>
      <w:r w:rsidR="001F2ED7">
        <w:t>with fixed numbers also generates a t-stat</w:t>
      </w:r>
    </w:p>
    <w:p w14:paraId="7409B38D" w14:textId="3DC5E339" w:rsidR="001F2ED7" w:rsidRDefault="00B97339" w:rsidP="001F2ED7">
      <w:pPr>
        <w:pStyle w:val="ListParagraph"/>
        <w:numPr>
          <w:ilvl w:val="0"/>
          <w:numId w:val="1"/>
        </w:numPr>
      </w:pPr>
      <w:proofErr w:type="spellStart"/>
      <w:r w:rsidRPr="00B97339">
        <w:t>qreg</w:t>
      </w:r>
      <w:proofErr w:type="spellEnd"/>
      <w:r w:rsidRPr="00B97339">
        <w:t xml:space="preserve"> Expenditures Tax</w:t>
      </w:r>
    </w:p>
    <w:p w14:paraId="6BAAD5D9" w14:textId="72668600" w:rsidR="00B97339" w:rsidRDefault="00B97339" w:rsidP="00B97339">
      <w:pPr>
        <w:pStyle w:val="ListParagraph"/>
        <w:numPr>
          <w:ilvl w:val="1"/>
          <w:numId w:val="1"/>
        </w:numPr>
      </w:pPr>
      <w:r>
        <w:t>absolute deviations regression</w:t>
      </w:r>
    </w:p>
    <w:p w14:paraId="622F9D58" w14:textId="3A68BAD9" w:rsidR="000579A5" w:rsidRDefault="000579A5" w:rsidP="000579A5">
      <w:pPr>
        <w:pStyle w:val="ListParagraph"/>
        <w:numPr>
          <w:ilvl w:val="0"/>
          <w:numId w:val="1"/>
        </w:numPr>
      </w:pPr>
      <w:r w:rsidRPr="000579A5">
        <w:t xml:space="preserve">reg Spend </w:t>
      </w:r>
      <w:proofErr w:type="spellStart"/>
      <w:r w:rsidRPr="000579A5">
        <w:t>PageViews</w:t>
      </w:r>
      <w:proofErr w:type="spellEnd"/>
      <w:r w:rsidRPr="000579A5">
        <w:t xml:space="preserve"> if </w:t>
      </w:r>
      <w:proofErr w:type="spellStart"/>
      <w:r w:rsidRPr="000579A5">
        <w:t>PageViews</w:t>
      </w:r>
      <w:proofErr w:type="spellEnd"/>
      <w:r w:rsidRPr="000579A5">
        <w:t xml:space="preserve"> &lt; 16</w:t>
      </w:r>
    </w:p>
    <w:p w14:paraId="5ED4E7C1" w14:textId="2835F018" w:rsidR="000579A5" w:rsidRDefault="000579A5" w:rsidP="000579A5">
      <w:pPr>
        <w:pStyle w:val="ListParagraph"/>
        <w:numPr>
          <w:ilvl w:val="1"/>
          <w:numId w:val="1"/>
        </w:numPr>
      </w:pPr>
      <w:r>
        <w:t>run regression with a conditional</w:t>
      </w:r>
    </w:p>
    <w:p w14:paraId="3848A375" w14:textId="00F89A46" w:rsidR="0053592F" w:rsidRDefault="0053592F" w:rsidP="0053592F">
      <w:pPr>
        <w:pStyle w:val="ListParagraph"/>
        <w:numPr>
          <w:ilvl w:val="0"/>
          <w:numId w:val="1"/>
        </w:numPr>
      </w:pPr>
      <w:r w:rsidRPr="0053592F">
        <w:t xml:space="preserve">xi: reg Sales Deal </w:t>
      </w:r>
      <w:proofErr w:type="spellStart"/>
      <w:proofErr w:type="gramStart"/>
      <w:r w:rsidRPr="0053592F">
        <w:t>i.Day</w:t>
      </w:r>
      <w:proofErr w:type="spellEnd"/>
      <w:proofErr w:type="gramEnd"/>
    </w:p>
    <w:p w14:paraId="5C431A10" w14:textId="7629F4A8" w:rsidR="0053592F" w:rsidRDefault="0053592F" w:rsidP="0053592F">
      <w:pPr>
        <w:pStyle w:val="ListParagraph"/>
        <w:numPr>
          <w:ilvl w:val="1"/>
          <w:numId w:val="1"/>
        </w:numPr>
      </w:pPr>
      <w:r>
        <w:t>create dummy variable</w:t>
      </w:r>
    </w:p>
    <w:p w14:paraId="429BBAE8" w14:textId="27A3AECE" w:rsidR="00480958" w:rsidRDefault="00480958" w:rsidP="00480958">
      <w:pPr>
        <w:pStyle w:val="ListParagraph"/>
        <w:numPr>
          <w:ilvl w:val="0"/>
          <w:numId w:val="1"/>
        </w:numPr>
      </w:pPr>
      <w:r w:rsidRPr="00480958">
        <w:t xml:space="preserve">xi: reg Profits </w:t>
      </w:r>
      <w:proofErr w:type="spellStart"/>
      <w:r w:rsidRPr="00480958">
        <w:t>TaxRate</w:t>
      </w:r>
      <w:proofErr w:type="spellEnd"/>
      <w:r w:rsidRPr="00480958">
        <w:t xml:space="preserve"> </w:t>
      </w:r>
      <w:proofErr w:type="spellStart"/>
      <w:proofErr w:type="gramStart"/>
      <w:r w:rsidRPr="00480958">
        <w:t>i.State</w:t>
      </w:r>
      <w:proofErr w:type="spellEnd"/>
      <w:proofErr w:type="gramEnd"/>
      <w:r w:rsidRPr="00480958">
        <w:t xml:space="preserve"> Period</w:t>
      </w:r>
    </w:p>
    <w:p w14:paraId="4D75CBFC" w14:textId="10BB47F6" w:rsidR="00480958" w:rsidRDefault="00480958" w:rsidP="00480958">
      <w:pPr>
        <w:pStyle w:val="ListParagraph"/>
        <w:numPr>
          <w:ilvl w:val="1"/>
          <w:numId w:val="1"/>
        </w:numPr>
      </w:pPr>
      <w:r>
        <w:t xml:space="preserve">create </w:t>
      </w:r>
      <w:r w:rsidR="006A00E2">
        <w:t>dummy variable for state variable and control for Period</w:t>
      </w:r>
    </w:p>
    <w:p w14:paraId="46520BBF" w14:textId="77777777" w:rsidR="00DE1E24" w:rsidRDefault="00DE1E24"/>
    <w:sectPr w:rsidR="00DE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F3CD9"/>
    <w:multiLevelType w:val="hybridMultilevel"/>
    <w:tmpl w:val="0F84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46455"/>
    <w:multiLevelType w:val="hybridMultilevel"/>
    <w:tmpl w:val="CE6A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14944"/>
    <w:multiLevelType w:val="hybridMultilevel"/>
    <w:tmpl w:val="FDEA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C19CD"/>
    <w:multiLevelType w:val="hybridMultilevel"/>
    <w:tmpl w:val="047A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B17FD8"/>
    <w:rsid w:val="00003874"/>
    <w:rsid w:val="00037EB9"/>
    <w:rsid w:val="0005379F"/>
    <w:rsid w:val="000579A5"/>
    <w:rsid w:val="00072F80"/>
    <w:rsid w:val="0008164E"/>
    <w:rsid w:val="00123EB1"/>
    <w:rsid w:val="001323CA"/>
    <w:rsid w:val="00160C8D"/>
    <w:rsid w:val="00195101"/>
    <w:rsid w:val="001C3310"/>
    <w:rsid w:val="001C3B06"/>
    <w:rsid w:val="001C3F2E"/>
    <w:rsid w:val="001F2ED7"/>
    <w:rsid w:val="00212322"/>
    <w:rsid w:val="00250701"/>
    <w:rsid w:val="00276DA0"/>
    <w:rsid w:val="0029258E"/>
    <w:rsid w:val="002B27AB"/>
    <w:rsid w:val="002D1186"/>
    <w:rsid w:val="002E31E2"/>
    <w:rsid w:val="002F3D37"/>
    <w:rsid w:val="00310A96"/>
    <w:rsid w:val="00312EA1"/>
    <w:rsid w:val="00345D7C"/>
    <w:rsid w:val="00430607"/>
    <w:rsid w:val="004315C6"/>
    <w:rsid w:val="004453F3"/>
    <w:rsid w:val="00462E57"/>
    <w:rsid w:val="00470F71"/>
    <w:rsid w:val="00480958"/>
    <w:rsid w:val="00495D39"/>
    <w:rsid w:val="004B2A22"/>
    <w:rsid w:val="004B4044"/>
    <w:rsid w:val="004B4D40"/>
    <w:rsid w:val="004D00A2"/>
    <w:rsid w:val="00524BDF"/>
    <w:rsid w:val="0053592F"/>
    <w:rsid w:val="005621DC"/>
    <w:rsid w:val="005627FE"/>
    <w:rsid w:val="005645AD"/>
    <w:rsid w:val="00580BAA"/>
    <w:rsid w:val="0058373C"/>
    <w:rsid w:val="005A779C"/>
    <w:rsid w:val="005A7C45"/>
    <w:rsid w:val="005C006C"/>
    <w:rsid w:val="005C6D5B"/>
    <w:rsid w:val="005C7918"/>
    <w:rsid w:val="005D0B67"/>
    <w:rsid w:val="005E7A5E"/>
    <w:rsid w:val="00616C52"/>
    <w:rsid w:val="00632ED2"/>
    <w:rsid w:val="006A00E2"/>
    <w:rsid w:val="006B6F0D"/>
    <w:rsid w:val="00707330"/>
    <w:rsid w:val="00715829"/>
    <w:rsid w:val="0073023E"/>
    <w:rsid w:val="007311F7"/>
    <w:rsid w:val="00733AD3"/>
    <w:rsid w:val="007F23FE"/>
    <w:rsid w:val="00831436"/>
    <w:rsid w:val="008A20D6"/>
    <w:rsid w:val="008B2D6D"/>
    <w:rsid w:val="008C4578"/>
    <w:rsid w:val="00907367"/>
    <w:rsid w:val="00A03BD2"/>
    <w:rsid w:val="00A13951"/>
    <w:rsid w:val="00A2026D"/>
    <w:rsid w:val="00A81319"/>
    <w:rsid w:val="00AD2F03"/>
    <w:rsid w:val="00AD6CBF"/>
    <w:rsid w:val="00B17FD8"/>
    <w:rsid w:val="00B24845"/>
    <w:rsid w:val="00B35083"/>
    <w:rsid w:val="00B97339"/>
    <w:rsid w:val="00B97631"/>
    <w:rsid w:val="00BD4CDA"/>
    <w:rsid w:val="00BD52E7"/>
    <w:rsid w:val="00C45948"/>
    <w:rsid w:val="00C45B04"/>
    <w:rsid w:val="00CF14DB"/>
    <w:rsid w:val="00CF3367"/>
    <w:rsid w:val="00D07639"/>
    <w:rsid w:val="00D20F9E"/>
    <w:rsid w:val="00D25C98"/>
    <w:rsid w:val="00D3496A"/>
    <w:rsid w:val="00D804DB"/>
    <w:rsid w:val="00D97D66"/>
    <w:rsid w:val="00DC3584"/>
    <w:rsid w:val="00DE1E24"/>
    <w:rsid w:val="00DF650C"/>
    <w:rsid w:val="00E24890"/>
    <w:rsid w:val="00E571F8"/>
    <w:rsid w:val="00E71B08"/>
    <w:rsid w:val="00E80F89"/>
    <w:rsid w:val="00EC7673"/>
    <w:rsid w:val="00F26E22"/>
    <w:rsid w:val="00F6269C"/>
    <w:rsid w:val="00F86D7F"/>
    <w:rsid w:val="00F877D1"/>
    <w:rsid w:val="00FA5A0A"/>
    <w:rsid w:val="00FB5598"/>
    <w:rsid w:val="00FD6788"/>
    <w:rsid w:val="00FE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F79A"/>
  <w15:chartTrackingRefBased/>
  <w15:docId w15:val="{4DF14FC9-D11E-44DD-B420-51546ECB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Klee Roldan, Miguel F</dc:creator>
  <cp:keywords/>
  <dc:description/>
  <cp:lastModifiedBy>McDermott, Eric</cp:lastModifiedBy>
  <cp:revision>2</cp:revision>
  <dcterms:created xsi:type="dcterms:W3CDTF">2021-04-04T00:12:00Z</dcterms:created>
  <dcterms:modified xsi:type="dcterms:W3CDTF">2021-04-04T00:12:00Z</dcterms:modified>
</cp:coreProperties>
</file>