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20889"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b/>
          <w:bCs/>
          <w:kern w:val="0"/>
          <w14:ligatures w14:val="none"/>
        </w:rPr>
        <w:t>April 1, 2025</w:t>
      </w:r>
      <w:r w:rsidRPr="00456EF4">
        <w:rPr>
          <w:rFonts w:ascii="Times New Roman" w:eastAsia="Times New Roman" w:hAnsi="Times New Roman" w:cs="Times New Roman"/>
          <w:kern w:val="0"/>
          <w14:ligatures w14:val="none"/>
        </w:rPr>
        <w:br/>
        <w:t>«Formal_Greeting»</w:t>
      </w:r>
      <w:r w:rsidRPr="00456EF4">
        <w:rPr>
          <w:rFonts w:ascii="Times New Roman" w:eastAsia="Times New Roman" w:hAnsi="Times New Roman" w:cs="Times New Roman"/>
          <w:kern w:val="0"/>
          <w14:ligatures w14:val="none"/>
        </w:rPr>
        <w:br/>
        <w:t>«Billing_Street»</w:t>
      </w:r>
      <w:r w:rsidRPr="00456EF4">
        <w:rPr>
          <w:rFonts w:ascii="Times New Roman" w:eastAsia="Times New Roman" w:hAnsi="Times New Roman" w:cs="Times New Roman"/>
          <w:kern w:val="0"/>
          <w14:ligatures w14:val="none"/>
        </w:rPr>
        <w:br/>
        <w:t>«Billing_City», «Billing_StateProvince» «Billing_ZipPostal_Code»</w:t>
      </w:r>
    </w:p>
    <w:p w14:paraId="5DFE2EC8"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kern w:val="0"/>
          <w14:ligatures w14:val="none"/>
        </w:rPr>
        <w:t>Dear «Informal_Greeting»,</w:t>
      </w:r>
    </w:p>
    <w:p w14:paraId="7B55A5A4"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kern w:val="0"/>
          <w14:ligatures w14:val="none"/>
        </w:rPr>
        <w:t xml:space="preserve">On behalf of Omaha’s Henry Doorly Zoo and Aquarium, it is a pleasure to extend our deepest thanks for your generous contribution of </w:t>
      </w:r>
      <w:r w:rsidRPr="00456EF4">
        <w:rPr>
          <w:rFonts w:ascii="Times New Roman" w:eastAsia="Times New Roman" w:hAnsi="Times New Roman" w:cs="Times New Roman"/>
          <w:b/>
          <w:bCs/>
          <w:kern w:val="0"/>
          <w14:ligatures w14:val="none"/>
        </w:rPr>
        <w:t>«Amount»</w:t>
      </w:r>
      <w:r w:rsidRPr="00456EF4">
        <w:rPr>
          <w:rFonts w:ascii="Times New Roman" w:eastAsia="Times New Roman" w:hAnsi="Times New Roman" w:cs="Times New Roman"/>
          <w:kern w:val="0"/>
          <w14:ligatures w14:val="none"/>
        </w:rPr>
        <w:t>. Your role as a Zoo Parent is a valued part of our mission to protect wildlife, nurture education, and foster a lifelong appreciation for the natural world.</w:t>
      </w:r>
    </w:p>
    <w:p w14:paraId="1FC06F81"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kern w:val="0"/>
          <w14:ligatures w14:val="none"/>
        </w:rPr>
        <w:t>Your support has a profound impact—from the smallest amphibian to the largest mammal in our care. Whether it's the curious gaze of a pygmy hippo calf, the vibrant colors of a poison dart frog, or the powerful presence of a southern ground hornbill, your generosity helps provide each animal with individualized attention and world-class care.</w:t>
      </w:r>
    </w:p>
    <w:p w14:paraId="34826322"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kern w:val="0"/>
          <w14:ligatures w14:val="none"/>
        </w:rPr>
        <w:t>Because of you, our team is able to create and maintain environments that promote well-being, encourage natural behaviors, and allow guests to experience the awe of nature up close. Every moment of connection that happens on Zoo grounds—between animals and people, or between science and imagination—is a reflection of your kindness.</w:t>
      </w:r>
    </w:p>
    <w:p w14:paraId="0921DCD5"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kern w:val="0"/>
          <w14:ligatures w14:val="none"/>
        </w:rPr>
        <w:t>Your commitment enables us to not only care for animals but also to educate future conservation leaders and expand our reach beyond the gates. We are proud to count you among our dedicated community of Zoo Parents who make this work possible.</w:t>
      </w:r>
    </w:p>
    <w:p w14:paraId="732183CF"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kern w:val="0"/>
          <w14:ligatures w14:val="none"/>
        </w:rPr>
        <w:t>We hope you will visit us again soon. It would be our pleasure to show you firsthand the results of your generosity—through thriving animals, smiling guests, and the quiet impact your gift continues to make every day.</w:t>
      </w:r>
    </w:p>
    <w:p w14:paraId="67CA9163"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kern w:val="0"/>
          <w14:ligatures w14:val="none"/>
        </w:rPr>
        <w:t>With sincere gratitude,</w:t>
      </w:r>
      <w:r w:rsidRPr="00456EF4">
        <w:rPr>
          <w:rFonts w:ascii="Times New Roman" w:eastAsia="Times New Roman" w:hAnsi="Times New Roman" w:cs="Times New Roman"/>
          <w:kern w:val="0"/>
          <w14:ligatures w14:val="none"/>
        </w:rPr>
        <w:br/>
      </w:r>
      <w:r w:rsidRPr="00456EF4">
        <w:rPr>
          <w:rFonts w:ascii="Times New Roman" w:eastAsia="Times New Roman" w:hAnsi="Times New Roman" w:cs="Times New Roman"/>
          <w:b/>
          <w:bCs/>
          <w:kern w:val="0"/>
          <w14:ligatures w14:val="none"/>
        </w:rPr>
        <w:t>Jayme Manion</w:t>
      </w:r>
      <w:r w:rsidRPr="00456EF4">
        <w:rPr>
          <w:rFonts w:ascii="Times New Roman" w:eastAsia="Times New Roman" w:hAnsi="Times New Roman" w:cs="Times New Roman"/>
          <w:kern w:val="0"/>
          <w14:ligatures w14:val="none"/>
        </w:rPr>
        <w:br/>
        <w:t>Annual Giving Manager</w:t>
      </w:r>
    </w:p>
    <w:p w14:paraId="61386019" w14:textId="77777777" w:rsidR="00456EF4" w:rsidRPr="00456EF4" w:rsidRDefault="00410993" w:rsidP="00456EF4">
      <w:pPr>
        <w:spacing w:after="0" w:line="240" w:lineRule="auto"/>
        <w:rPr>
          <w:rFonts w:ascii="Times New Roman" w:eastAsia="Times New Roman" w:hAnsi="Times New Roman" w:cs="Times New Roman"/>
          <w:kern w:val="0"/>
          <w14:ligatures w14:val="none"/>
        </w:rPr>
      </w:pPr>
      <w:r w:rsidRPr="00410993">
        <w:rPr>
          <w:rFonts w:ascii="Times New Roman" w:eastAsia="Times New Roman" w:hAnsi="Times New Roman" w:cs="Times New Roman"/>
          <w:noProof/>
          <w:kern w:val="0"/>
        </w:rPr>
        <w:pict w14:anchorId="5A0C01E8">
          <v:rect id="_x0000_i1025" alt="" style="width:468pt;height:.05pt;mso-width-percent:0;mso-height-percent:0;mso-width-percent:0;mso-height-percent:0" o:hralign="center" o:hrstd="t" o:hr="t" fillcolor="#a0a0a0" stroked="f"/>
        </w:pict>
      </w:r>
    </w:p>
    <w:p w14:paraId="4ACB96D1" w14:textId="77777777" w:rsidR="00456EF4" w:rsidRPr="00456EF4" w:rsidRDefault="00456EF4" w:rsidP="00456EF4">
      <w:pPr>
        <w:spacing w:before="100" w:beforeAutospacing="1" w:after="100" w:afterAutospacing="1" w:line="240" w:lineRule="auto"/>
        <w:rPr>
          <w:rFonts w:ascii="Times New Roman" w:eastAsia="Times New Roman" w:hAnsi="Times New Roman" w:cs="Times New Roman"/>
          <w:kern w:val="0"/>
          <w14:ligatures w14:val="none"/>
        </w:rPr>
      </w:pPr>
      <w:r w:rsidRPr="00456EF4">
        <w:rPr>
          <w:rFonts w:ascii="Times New Roman" w:eastAsia="Times New Roman" w:hAnsi="Times New Roman" w:cs="Times New Roman"/>
          <w:i/>
          <w:iCs/>
          <w:kern w:val="0"/>
          <w14:ligatures w14:val="none"/>
        </w:rPr>
        <w:t xml:space="preserve">The Omaha Zoo Foundation (EIN 36-3297716) is a 501(c)(3) nonprofit organization as designated by the Internal Revenue Service. In accordance with section 170(f)(8) of the IRS </w:t>
      </w:r>
      <w:r w:rsidRPr="00456EF4">
        <w:rPr>
          <w:rFonts w:ascii="Times New Roman" w:eastAsia="Times New Roman" w:hAnsi="Times New Roman" w:cs="Times New Roman"/>
          <w:i/>
          <w:iCs/>
          <w:kern w:val="0"/>
          <w14:ligatures w14:val="none"/>
        </w:rPr>
        <w:lastRenderedPageBreak/>
        <w:t>Code, «Total_Value_of_Goods_and__Services» goods or services were provided in exchange for this gift. Please consult your tax advisor for details on the deductibility of your contribution.</w:t>
      </w:r>
    </w:p>
    <w:p w14:paraId="71A95A4B" w14:textId="1AFAC238" w:rsidR="00270E31" w:rsidRPr="00471088" w:rsidRDefault="00270E31" w:rsidP="00471088">
      <w:pPr>
        <w:spacing w:after="0" w:line="240" w:lineRule="auto"/>
        <w:contextualSpacing/>
        <w:rPr>
          <w:rFonts w:ascii="Frutiger LT Pro 45 Light" w:hAnsi="Frutiger LT Pro 45 Light"/>
          <w:i/>
          <w:iCs/>
          <w:sz w:val="18"/>
          <w:szCs w:val="18"/>
        </w:rPr>
      </w:pPr>
    </w:p>
    <w:sectPr w:rsidR="00270E31" w:rsidRPr="00471088" w:rsidSect="00FA4982">
      <w:headerReference w:type="even" r:id="rId9"/>
      <w:headerReference w:type="default" r:id="rId10"/>
      <w:footerReference w:type="even" r:id="rId11"/>
      <w:footerReference w:type="default" r:id="rId12"/>
      <w:headerReference w:type="first" r:id="rId13"/>
      <w:footerReference w:type="first" r:id="rId14"/>
      <w:pgSz w:w="12240" w:h="15840"/>
      <w:pgMar w:top="36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F15BB" w14:textId="77777777" w:rsidR="00410993" w:rsidRDefault="00410993" w:rsidP="006E2DBD">
      <w:pPr>
        <w:spacing w:after="0" w:line="240" w:lineRule="auto"/>
      </w:pPr>
      <w:r>
        <w:separator/>
      </w:r>
    </w:p>
  </w:endnote>
  <w:endnote w:type="continuationSeparator" w:id="0">
    <w:p w14:paraId="032938BF" w14:textId="77777777" w:rsidR="00410993" w:rsidRDefault="00410993" w:rsidP="006E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Frutiger LT Pro 45 Light">
    <w:altName w:val="Calibri"/>
    <w:panose1 w:val="020B0604020202020204"/>
    <w:charset w:val="00"/>
    <w:family w:val="swiss"/>
    <w:pitch w:val="variable"/>
    <w:sig w:usb0="A00000A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3B3BB" w14:textId="77777777" w:rsidR="006E2DBD" w:rsidRDefault="006E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4B5B0" w14:textId="77777777" w:rsidR="006E2DBD" w:rsidRDefault="006E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527A6" w14:textId="77777777" w:rsidR="006E2DBD" w:rsidRDefault="006E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FAC11" w14:textId="77777777" w:rsidR="00410993" w:rsidRDefault="00410993" w:rsidP="006E2DBD">
      <w:pPr>
        <w:spacing w:after="0" w:line="240" w:lineRule="auto"/>
      </w:pPr>
      <w:r>
        <w:separator/>
      </w:r>
    </w:p>
  </w:footnote>
  <w:footnote w:type="continuationSeparator" w:id="0">
    <w:p w14:paraId="6EADB6BA" w14:textId="77777777" w:rsidR="00410993" w:rsidRDefault="00410993" w:rsidP="006E2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B38BB" w14:textId="77777777" w:rsidR="006E2DBD" w:rsidRDefault="006E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84B27" w14:textId="77777777" w:rsidR="006E2DBD" w:rsidRDefault="006E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C19D4" w14:textId="77777777" w:rsidR="006E2DBD" w:rsidRDefault="006E2D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82"/>
    <w:rsid w:val="00002AA0"/>
    <w:rsid w:val="00007DD2"/>
    <w:rsid w:val="000B7295"/>
    <w:rsid w:val="00270E31"/>
    <w:rsid w:val="00410993"/>
    <w:rsid w:val="00456EF4"/>
    <w:rsid w:val="00471088"/>
    <w:rsid w:val="00473010"/>
    <w:rsid w:val="005306BB"/>
    <w:rsid w:val="006E2DBD"/>
    <w:rsid w:val="0094122A"/>
    <w:rsid w:val="00987B73"/>
    <w:rsid w:val="009A2BCF"/>
    <w:rsid w:val="00AE2E45"/>
    <w:rsid w:val="00B6618C"/>
    <w:rsid w:val="00C67476"/>
    <w:rsid w:val="00CC68E3"/>
    <w:rsid w:val="00D41B28"/>
    <w:rsid w:val="00D976CB"/>
    <w:rsid w:val="00FA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44C2"/>
  <w15:chartTrackingRefBased/>
  <w15:docId w15:val="{D51C58AF-9F0C-4D55-A982-2D83D290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982"/>
  </w:style>
  <w:style w:type="paragraph" w:styleId="Heading1">
    <w:name w:val="heading 1"/>
    <w:basedOn w:val="Normal"/>
    <w:next w:val="Normal"/>
    <w:link w:val="Heading1Char"/>
    <w:uiPriority w:val="9"/>
    <w:qFormat/>
    <w:rsid w:val="00FA4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982"/>
    <w:rPr>
      <w:rFonts w:eastAsiaTheme="majorEastAsia" w:cstheme="majorBidi"/>
      <w:color w:val="272727" w:themeColor="text1" w:themeTint="D8"/>
    </w:rPr>
  </w:style>
  <w:style w:type="paragraph" w:styleId="Title">
    <w:name w:val="Title"/>
    <w:basedOn w:val="Normal"/>
    <w:next w:val="Normal"/>
    <w:link w:val="TitleChar"/>
    <w:uiPriority w:val="10"/>
    <w:qFormat/>
    <w:rsid w:val="00FA4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982"/>
    <w:pPr>
      <w:spacing w:before="160"/>
      <w:jc w:val="center"/>
    </w:pPr>
    <w:rPr>
      <w:i/>
      <w:iCs/>
      <w:color w:val="404040" w:themeColor="text1" w:themeTint="BF"/>
    </w:rPr>
  </w:style>
  <w:style w:type="character" w:customStyle="1" w:styleId="QuoteChar">
    <w:name w:val="Quote Char"/>
    <w:basedOn w:val="DefaultParagraphFont"/>
    <w:link w:val="Quote"/>
    <w:uiPriority w:val="29"/>
    <w:rsid w:val="00FA4982"/>
    <w:rPr>
      <w:i/>
      <w:iCs/>
      <w:color w:val="404040" w:themeColor="text1" w:themeTint="BF"/>
    </w:rPr>
  </w:style>
  <w:style w:type="paragraph" w:styleId="ListParagraph">
    <w:name w:val="List Paragraph"/>
    <w:basedOn w:val="Normal"/>
    <w:uiPriority w:val="34"/>
    <w:qFormat/>
    <w:rsid w:val="00FA4982"/>
    <w:pPr>
      <w:ind w:left="720"/>
      <w:contextualSpacing/>
    </w:pPr>
  </w:style>
  <w:style w:type="character" w:styleId="IntenseEmphasis">
    <w:name w:val="Intense Emphasis"/>
    <w:basedOn w:val="DefaultParagraphFont"/>
    <w:uiPriority w:val="21"/>
    <w:qFormat/>
    <w:rsid w:val="00FA4982"/>
    <w:rPr>
      <w:i/>
      <w:iCs/>
      <w:color w:val="0F4761" w:themeColor="accent1" w:themeShade="BF"/>
    </w:rPr>
  </w:style>
  <w:style w:type="paragraph" w:styleId="IntenseQuote">
    <w:name w:val="Intense Quote"/>
    <w:basedOn w:val="Normal"/>
    <w:next w:val="Normal"/>
    <w:link w:val="IntenseQuoteChar"/>
    <w:uiPriority w:val="30"/>
    <w:qFormat/>
    <w:rsid w:val="00FA4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982"/>
    <w:rPr>
      <w:i/>
      <w:iCs/>
      <w:color w:val="0F4761" w:themeColor="accent1" w:themeShade="BF"/>
    </w:rPr>
  </w:style>
  <w:style w:type="character" w:styleId="IntenseReference">
    <w:name w:val="Intense Reference"/>
    <w:basedOn w:val="DefaultParagraphFont"/>
    <w:uiPriority w:val="32"/>
    <w:qFormat/>
    <w:rsid w:val="00FA4982"/>
    <w:rPr>
      <w:b/>
      <w:bCs/>
      <w:smallCaps/>
      <w:color w:val="0F4761" w:themeColor="accent1" w:themeShade="BF"/>
      <w:spacing w:val="5"/>
    </w:rPr>
  </w:style>
  <w:style w:type="character" w:customStyle="1" w:styleId="normaltextrun">
    <w:name w:val="normaltextrun"/>
    <w:basedOn w:val="DefaultParagraphFont"/>
    <w:rsid w:val="00FA4982"/>
  </w:style>
  <w:style w:type="paragraph" w:styleId="Footer">
    <w:name w:val="footer"/>
    <w:basedOn w:val="Normal"/>
    <w:link w:val="FooterChar"/>
    <w:uiPriority w:val="99"/>
    <w:unhideWhenUsed/>
    <w:rsid w:val="00FA4982"/>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FA4982"/>
    <w:rPr>
      <w:sz w:val="22"/>
      <w:szCs w:val="22"/>
    </w:rPr>
  </w:style>
  <w:style w:type="paragraph" w:styleId="Header">
    <w:name w:val="header"/>
    <w:basedOn w:val="Normal"/>
    <w:link w:val="HeaderChar"/>
    <w:uiPriority w:val="99"/>
    <w:unhideWhenUsed/>
    <w:rsid w:val="006E2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DBD"/>
  </w:style>
  <w:style w:type="paragraph" w:styleId="NormalWeb">
    <w:name w:val="Normal (Web)"/>
    <w:basedOn w:val="Normal"/>
    <w:uiPriority w:val="99"/>
    <w:semiHidden/>
    <w:unhideWhenUsed/>
    <w:rsid w:val="006E2D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2DBD"/>
    <w:rPr>
      <w:b/>
      <w:bCs/>
    </w:rPr>
  </w:style>
  <w:style w:type="character" w:styleId="Emphasis">
    <w:name w:val="Emphasis"/>
    <w:basedOn w:val="DefaultParagraphFont"/>
    <w:uiPriority w:val="20"/>
    <w:qFormat/>
    <w:rsid w:val="006E2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43393">
      <w:bodyDiv w:val="1"/>
      <w:marLeft w:val="0"/>
      <w:marRight w:val="0"/>
      <w:marTop w:val="0"/>
      <w:marBottom w:val="0"/>
      <w:divBdr>
        <w:top w:val="none" w:sz="0" w:space="0" w:color="auto"/>
        <w:left w:val="none" w:sz="0" w:space="0" w:color="auto"/>
        <w:bottom w:val="none" w:sz="0" w:space="0" w:color="auto"/>
        <w:right w:val="none" w:sz="0" w:space="0" w:color="auto"/>
      </w:divBdr>
    </w:div>
    <w:div w:id="1518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DDBA6F-D707-4F5B-A885-6E9AC3131599}">
  <ds:schemaRefs>
    <ds:schemaRef ds:uri="http://schemas.microsoft.com/sharepoint/v3/contenttype/forms"/>
  </ds:schemaRefs>
</ds:datastoreItem>
</file>

<file path=customXml/itemProps2.xml><?xml version="1.0" encoding="utf-8"?>
<ds:datastoreItem xmlns:ds="http://schemas.openxmlformats.org/officeDocument/2006/customXml" ds:itemID="{B1BB9AC7-78E6-4D2C-9AB3-AF89127E0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B079D7-1134-41EF-9F54-DC31B3F4CDFF}">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10</cp:revision>
  <dcterms:created xsi:type="dcterms:W3CDTF">2025-01-21T15:04:00Z</dcterms:created>
  <dcterms:modified xsi:type="dcterms:W3CDTF">2025-04-03T13:55:00Z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