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9D84F" w14:textId="77777777" w:rsidR="00722BF6" w:rsidRPr="00722BF6" w:rsidRDefault="00722BF6" w:rsidP="00722BF6">
      <w:pPr>
        <w:spacing w:before="100" w:beforeAutospacing="1" w:after="100" w:afterAutospacing="1" w:line="240" w:lineRule="auto"/>
        <w:rPr>
          <w:rFonts w:ascii="Times New Roman" w:eastAsia="Times New Roman" w:hAnsi="Times New Roman" w:cs="Times New Roman"/>
          <w:kern w:val="0"/>
          <w14:ligatures w14:val="none"/>
        </w:rPr>
      </w:pPr>
      <w:r w:rsidRPr="00722BF6">
        <w:rPr>
          <w:rFonts w:ascii="Times New Roman" w:eastAsia="Times New Roman" w:hAnsi="Times New Roman" w:cs="Times New Roman"/>
          <w:b/>
          <w:bCs/>
          <w:kern w:val="0"/>
          <w14:ligatures w14:val="none"/>
        </w:rPr>
        <w:t>April 1, 2025</w:t>
      </w:r>
      <w:r w:rsidRPr="00722BF6">
        <w:rPr>
          <w:rFonts w:ascii="Times New Roman" w:eastAsia="Times New Roman" w:hAnsi="Times New Roman" w:cs="Times New Roman"/>
          <w:kern w:val="0"/>
          <w14:ligatures w14:val="none"/>
        </w:rPr>
        <w:br/>
        <w:t>«Formal_Greeting»</w:t>
      </w:r>
      <w:r w:rsidRPr="00722BF6">
        <w:rPr>
          <w:rFonts w:ascii="Times New Roman" w:eastAsia="Times New Roman" w:hAnsi="Times New Roman" w:cs="Times New Roman"/>
          <w:kern w:val="0"/>
          <w14:ligatures w14:val="none"/>
        </w:rPr>
        <w:br/>
        <w:t>«Billing_Street»</w:t>
      </w:r>
      <w:r w:rsidRPr="00722BF6">
        <w:rPr>
          <w:rFonts w:ascii="Times New Roman" w:eastAsia="Times New Roman" w:hAnsi="Times New Roman" w:cs="Times New Roman"/>
          <w:kern w:val="0"/>
          <w14:ligatures w14:val="none"/>
        </w:rPr>
        <w:br/>
        <w:t>«Billing_City», «Billing_StateProvince» «Billing_ZipPostal_Code»</w:t>
      </w:r>
    </w:p>
    <w:p w14:paraId="55FC18F4" w14:textId="77777777" w:rsidR="00722BF6" w:rsidRPr="00722BF6" w:rsidRDefault="00722BF6" w:rsidP="00722BF6">
      <w:pPr>
        <w:spacing w:before="100" w:beforeAutospacing="1" w:after="100" w:afterAutospacing="1" w:line="240" w:lineRule="auto"/>
        <w:rPr>
          <w:rFonts w:ascii="Times New Roman" w:eastAsia="Times New Roman" w:hAnsi="Times New Roman" w:cs="Times New Roman"/>
          <w:kern w:val="0"/>
          <w14:ligatures w14:val="none"/>
        </w:rPr>
      </w:pPr>
      <w:r w:rsidRPr="00722BF6">
        <w:rPr>
          <w:rFonts w:ascii="Times New Roman" w:eastAsia="Times New Roman" w:hAnsi="Times New Roman" w:cs="Times New Roman"/>
          <w:kern w:val="0"/>
          <w14:ligatures w14:val="none"/>
        </w:rPr>
        <w:t>Dear «Informal_Greeting»,</w:t>
      </w:r>
    </w:p>
    <w:p w14:paraId="435622B4" w14:textId="77777777" w:rsidR="00722BF6" w:rsidRPr="00722BF6" w:rsidRDefault="00722BF6" w:rsidP="00722BF6">
      <w:pPr>
        <w:spacing w:before="100" w:beforeAutospacing="1" w:after="100" w:afterAutospacing="1" w:line="240" w:lineRule="auto"/>
        <w:rPr>
          <w:rFonts w:ascii="Times New Roman" w:eastAsia="Times New Roman" w:hAnsi="Times New Roman" w:cs="Times New Roman"/>
          <w:kern w:val="0"/>
          <w14:ligatures w14:val="none"/>
        </w:rPr>
      </w:pPr>
      <w:r w:rsidRPr="00722BF6">
        <w:rPr>
          <w:rFonts w:ascii="Times New Roman" w:eastAsia="Times New Roman" w:hAnsi="Times New Roman" w:cs="Times New Roman"/>
          <w:kern w:val="0"/>
          <w14:ligatures w14:val="none"/>
        </w:rPr>
        <w:t>We are pleased to share a story that captures the heart of our mission—and highlights the extraordinary difference your generosity makes possible.</w:t>
      </w:r>
    </w:p>
    <w:p w14:paraId="5A7E39F7" w14:textId="77777777" w:rsidR="00722BF6" w:rsidRPr="00722BF6" w:rsidRDefault="00722BF6" w:rsidP="00722BF6">
      <w:pPr>
        <w:spacing w:before="100" w:beforeAutospacing="1" w:after="100" w:afterAutospacing="1" w:line="240" w:lineRule="auto"/>
        <w:rPr>
          <w:rFonts w:ascii="Times New Roman" w:eastAsia="Times New Roman" w:hAnsi="Times New Roman" w:cs="Times New Roman"/>
          <w:kern w:val="0"/>
          <w14:ligatures w14:val="none"/>
        </w:rPr>
      </w:pPr>
      <w:r w:rsidRPr="00722BF6">
        <w:rPr>
          <w:rFonts w:ascii="Times New Roman" w:eastAsia="Times New Roman" w:hAnsi="Times New Roman" w:cs="Times New Roman"/>
          <w:kern w:val="0"/>
          <w14:ligatures w14:val="none"/>
        </w:rPr>
        <w:t>Last fall, near the remote Alaskan town of Valdez, two young black bear cubs—Spruce and Birch—were found alone after their mother was fatally struck by a vehicle. At just a few months old, they were too small to survive on their own. Though rescued by the Alaska Department of Fish &amp; Game, they faced an uncertain future when other facilities were unable to provide a permanent home.</w:t>
      </w:r>
    </w:p>
    <w:p w14:paraId="3782AC1F" w14:textId="77777777" w:rsidR="00722BF6" w:rsidRPr="00722BF6" w:rsidRDefault="00722BF6" w:rsidP="00722BF6">
      <w:pPr>
        <w:spacing w:before="100" w:beforeAutospacing="1" w:after="100" w:afterAutospacing="1" w:line="240" w:lineRule="auto"/>
        <w:rPr>
          <w:rFonts w:ascii="Times New Roman" w:eastAsia="Times New Roman" w:hAnsi="Times New Roman" w:cs="Times New Roman"/>
          <w:kern w:val="0"/>
          <w14:ligatures w14:val="none"/>
        </w:rPr>
      </w:pPr>
      <w:r w:rsidRPr="00722BF6">
        <w:rPr>
          <w:rFonts w:ascii="Times New Roman" w:eastAsia="Times New Roman" w:hAnsi="Times New Roman" w:cs="Times New Roman"/>
          <w:kern w:val="0"/>
          <w14:ligatures w14:val="none"/>
        </w:rPr>
        <w:t>Thanks to the compassionate support of donors like you, Omaha’s Henry Doorly Zoo and Aquarium, in partnership with Lee G. Simmons Wildlife Safari Park, was able to respond without hesitation. We quickly renovated a habitat tailored to their needs and welcomed the cubs into our care. Today, Spruce and Birch are healthy, active, and adapting beautifully to their new environment in Nebraska.</w:t>
      </w:r>
    </w:p>
    <w:p w14:paraId="2B11F09D" w14:textId="77777777" w:rsidR="00722BF6" w:rsidRPr="00722BF6" w:rsidRDefault="00722BF6" w:rsidP="00722BF6">
      <w:pPr>
        <w:spacing w:before="100" w:beforeAutospacing="1" w:after="100" w:afterAutospacing="1" w:line="240" w:lineRule="auto"/>
        <w:rPr>
          <w:rFonts w:ascii="Times New Roman" w:eastAsia="Times New Roman" w:hAnsi="Times New Roman" w:cs="Times New Roman"/>
          <w:kern w:val="0"/>
          <w14:ligatures w14:val="none"/>
        </w:rPr>
      </w:pPr>
      <w:r w:rsidRPr="00722BF6">
        <w:rPr>
          <w:rFonts w:ascii="Times New Roman" w:eastAsia="Times New Roman" w:hAnsi="Times New Roman" w:cs="Times New Roman"/>
          <w:kern w:val="0"/>
          <w14:ligatures w14:val="none"/>
        </w:rPr>
        <w:t>Their journey—from crisis to care—is just one example of the work your support makes possible. Whether it's responding to emergency rescues, improving animal habitats, or creating immersive learning experiences for our visitors, your gift empowers us to act with compassion and purpose.</w:t>
      </w:r>
    </w:p>
    <w:p w14:paraId="6A487838" w14:textId="77777777" w:rsidR="00722BF6" w:rsidRPr="00722BF6" w:rsidRDefault="00722BF6" w:rsidP="00722BF6">
      <w:pPr>
        <w:spacing w:before="100" w:beforeAutospacing="1" w:after="100" w:afterAutospacing="1" w:line="240" w:lineRule="auto"/>
        <w:rPr>
          <w:rFonts w:ascii="Times New Roman" w:eastAsia="Times New Roman" w:hAnsi="Times New Roman" w:cs="Times New Roman"/>
          <w:kern w:val="0"/>
          <w14:ligatures w14:val="none"/>
        </w:rPr>
      </w:pPr>
      <w:r w:rsidRPr="00722BF6">
        <w:rPr>
          <w:rFonts w:ascii="Times New Roman" w:eastAsia="Times New Roman" w:hAnsi="Times New Roman" w:cs="Times New Roman"/>
          <w:kern w:val="0"/>
          <w14:ligatures w14:val="none"/>
        </w:rPr>
        <w:t>As we look toward the remainder of 2025, we invite you to renew your commitment by making a charitable contribution to the Omaha Zoo Foundation. Your gift ensures that we are ready to meet the needs of the animals entrusted to us, advance conservation programs, and continue delivering transformative moments to guests of all ages.</w:t>
      </w:r>
    </w:p>
    <w:p w14:paraId="7938FD98" w14:textId="77777777" w:rsidR="00722BF6" w:rsidRPr="00722BF6" w:rsidRDefault="00722BF6" w:rsidP="00722BF6">
      <w:pPr>
        <w:spacing w:before="100" w:beforeAutospacing="1" w:after="100" w:afterAutospacing="1" w:line="240" w:lineRule="auto"/>
        <w:rPr>
          <w:rFonts w:ascii="Times New Roman" w:eastAsia="Times New Roman" w:hAnsi="Times New Roman" w:cs="Times New Roman"/>
          <w:kern w:val="0"/>
          <w14:ligatures w14:val="none"/>
        </w:rPr>
      </w:pPr>
      <w:r w:rsidRPr="00722BF6">
        <w:rPr>
          <w:rFonts w:ascii="Times New Roman" w:eastAsia="Times New Roman" w:hAnsi="Times New Roman" w:cs="Times New Roman"/>
          <w:kern w:val="0"/>
          <w14:ligatures w14:val="none"/>
        </w:rPr>
        <w:t>Every donation is a step toward a world where wildlife can thrive—and where stories like Spruce and Birch’s can continue to unfold with hope and healing.</w:t>
      </w:r>
    </w:p>
    <w:p w14:paraId="1A6596B9" w14:textId="77777777" w:rsidR="00722BF6" w:rsidRPr="00722BF6" w:rsidRDefault="00722BF6" w:rsidP="00722BF6">
      <w:pPr>
        <w:spacing w:before="100" w:beforeAutospacing="1" w:after="100" w:afterAutospacing="1" w:line="240" w:lineRule="auto"/>
        <w:rPr>
          <w:rFonts w:ascii="Times New Roman" w:eastAsia="Times New Roman" w:hAnsi="Times New Roman" w:cs="Times New Roman"/>
          <w:kern w:val="0"/>
          <w14:ligatures w14:val="none"/>
        </w:rPr>
      </w:pPr>
      <w:r w:rsidRPr="00722BF6">
        <w:rPr>
          <w:rFonts w:ascii="Times New Roman" w:eastAsia="Times New Roman" w:hAnsi="Times New Roman" w:cs="Times New Roman"/>
          <w:kern w:val="0"/>
          <w14:ligatures w14:val="none"/>
        </w:rPr>
        <w:t>Thank you for being a valued part of our mission and a champion for animals in need.</w:t>
      </w:r>
    </w:p>
    <w:p w14:paraId="4653FD44" w14:textId="77777777" w:rsidR="00722BF6" w:rsidRPr="00722BF6" w:rsidRDefault="00722BF6" w:rsidP="00722BF6">
      <w:pPr>
        <w:spacing w:before="100" w:beforeAutospacing="1" w:after="100" w:afterAutospacing="1" w:line="240" w:lineRule="auto"/>
        <w:rPr>
          <w:rFonts w:ascii="Times New Roman" w:eastAsia="Times New Roman" w:hAnsi="Times New Roman" w:cs="Times New Roman"/>
          <w:kern w:val="0"/>
          <w14:ligatures w14:val="none"/>
        </w:rPr>
      </w:pPr>
      <w:r w:rsidRPr="00722BF6">
        <w:rPr>
          <w:rFonts w:ascii="Times New Roman" w:eastAsia="Times New Roman" w:hAnsi="Times New Roman" w:cs="Times New Roman"/>
          <w:kern w:val="0"/>
          <w14:ligatures w14:val="none"/>
        </w:rPr>
        <w:t>With deep appreciation,</w:t>
      </w:r>
      <w:r w:rsidRPr="00722BF6">
        <w:rPr>
          <w:rFonts w:ascii="Times New Roman" w:eastAsia="Times New Roman" w:hAnsi="Times New Roman" w:cs="Times New Roman"/>
          <w:kern w:val="0"/>
          <w14:ligatures w14:val="none"/>
        </w:rPr>
        <w:br/>
      </w:r>
      <w:r w:rsidRPr="00722BF6">
        <w:rPr>
          <w:rFonts w:ascii="Times New Roman" w:eastAsia="Times New Roman" w:hAnsi="Times New Roman" w:cs="Times New Roman"/>
          <w:b/>
          <w:bCs/>
          <w:kern w:val="0"/>
          <w14:ligatures w14:val="none"/>
        </w:rPr>
        <w:t>Kiley Thiele</w:t>
      </w:r>
      <w:r w:rsidRPr="00722BF6">
        <w:rPr>
          <w:rFonts w:ascii="Times New Roman" w:eastAsia="Times New Roman" w:hAnsi="Times New Roman" w:cs="Times New Roman"/>
          <w:kern w:val="0"/>
          <w14:ligatures w14:val="none"/>
        </w:rPr>
        <w:br/>
        <w:t>Senior Vice President of Development</w:t>
      </w:r>
    </w:p>
    <w:p w14:paraId="1F27ED2D" w14:textId="77777777" w:rsidR="00722BF6" w:rsidRPr="00722BF6" w:rsidRDefault="00584FDD" w:rsidP="00722BF6">
      <w:pPr>
        <w:spacing w:after="0" w:line="240" w:lineRule="auto"/>
        <w:rPr>
          <w:rFonts w:ascii="Times New Roman" w:eastAsia="Times New Roman" w:hAnsi="Times New Roman" w:cs="Times New Roman"/>
          <w:kern w:val="0"/>
          <w14:ligatures w14:val="none"/>
        </w:rPr>
      </w:pPr>
      <w:r w:rsidRPr="00584FDD">
        <w:rPr>
          <w:rFonts w:ascii="Times New Roman" w:eastAsia="Times New Roman" w:hAnsi="Times New Roman" w:cs="Times New Roman"/>
          <w:noProof/>
          <w:kern w:val="0"/>
        </w:rPr>
        <w:pict w14:anchorId="5B4CF46D">
          <v:rect id="_x0000_i1025" alt="" style="width:378.15pt;height:.05pt;mso-width-percent:0;mso-height-percent:0;mso-width-percent:0;mso-height-percent:0" o:hrpct="808" o:hralign="center" o:hrstd="t" o:hr="t" fillcolor="#a0a0a0" stroked="f"/>
        </w:pict>
      </w:r>
    </w:p>
    <w:p w14:paraId="59C29829" w14:textId="77777777" w:rsidR="00722BF6" w:rsidRPr="00722BF6" w:rsidRDefault="00722BF6" w:rsidP="00722BF6">
      <w:pPr>
        <w:spacing w:before="100" w:beforeAutospacing="1" w:after="100" w:afterAutospacing="1" w:line="240" w:lineRule="auto"/>
        <w:rPr>
          <w:rFonts w:ascii="Times New Roman" w:eastAsia="Times New Roman" w:hAnsi="Times New Roman" w:cs="Times New Roman"/>
          <w:kern w:val="0"/>
          <w14:ligatures w14:val="none"/>
        </w:rPr>
      </w:pPr>
      <w:r w:rsidRPr="00722BF6">
        <w:rPr>
          <w:rFonts w:ascii="Times New Roman" w:eastAsia="Times New Roman" w:hAnsi="Times New Roman" w:cs="Times New Roman"/>
          <w:i/>
          <w:iCs/>
          <w:kern w:val="0"/>
          <w14:ligatures w14:val="none"/>
        </w:rPr>
        <w:t>P.S. Your continued support is critical to our ability to respond quickly when animals are in crisis. Thank you for helping us protect wildlife and inspire compassion—one story at a time.</w:t>
      </w:r>
    </w:p>
    <w:p w14:paraId="19543B4F" w14:textId="77777777" w:rsidR="00722BF6" w:rsidRPr="00722BF6" w:rsidRDefault="00722BF6" w:rsidP="00722BF6">
      <w:pPr>
        <w:spacing w:before="100" w:beforeAutospacing="1" w:after="100" w:afterAutospacing="1" w:line="240" w:lineRule="auto"/>
        <w:rPr>
          <w:rFonts w:ascii="Times New Roman" w:eastAsia="Times New Roman" w:hAnsi="Times New Roman" w:cs="Times New Roman"/>
          <w:kern w:val="0"/>
          <w14:ligatures w14:val="none"/>
        </w:rPr>
      </w:pPr>
      <w:r w:rsidRPr="00722BF6">
        <w:rPr>
          <w:rFonts w:ascii="Times New Roman" w:eastAsia="Times New Roman" w:hAnsi="Times New Roman" w:cs="Times New Roman"/>
          <w:i/>
          <w:iCs/>
          <w:kern w:val="0"/>
          <w14:ligatures w14:val="none"/>
        </w:rPr>
        <w:t>The Omaha Zoo Foundation (EIN 36-3297716) is a 501(c)(3) nonprofit organization as designated by the Internal Revenue Service. In accordance with section 170(f)(8) of the IRS Code, no goods or services were provided in exchange for this gift. Please consult your tax advisor regarding the deductibility of your contribution.</w:t>
      </w:r>
    </w:p>
    <w:p w14:paraId="45DE2A0C" w14:textId="1C7F5602" w:rsidR="00EA3905" w:rsidRPr="00EA3905" w:rsidRDefault="00EA3905" w:rsidP="00EA3905">
      <w:pPr>
        <w:spacing w:after="0"/>
        <w:rPr>
          <w:rFonts w:ascii="Frutiger LT Pro 45 Light" w:hAnsi="Frutiger LT Pro 45 Light"/>
          <w:sz w:val="20"/>
          <w:szCs w:val="20"/>
        </w:rPr>
      </w:pPr>
    </w:p>
    <w:sectPr w:rsidR="00EA3905" w:rsidRPr="00EA3905" w:rsidSect="00AB4D0A">
      <w:pgSz w:w="12240" w:h="20160" w:code="5"/>
      <w:pgMar w:top="2160" w:right="1440" w:bottom="1440" w:left="32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Frutiger LT Pro 45 Light">
    <w:altName w:val="Calibri"/>
    <w:panose1 w:val="020B0604020202020204"/>
    <w:charset w:val="00"/>
    <w:family w:val="swiss"/>
    <w:pitch w:val="variable"/>
    <w:sig w:usb0="A00000AF" w:usb1="5000204A" w:usb2="00000000" w:usb3="00000000" w:csb0="00000093"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05"/>
    <w:rsid w:val="00132F80"/>
    <w:rsid w:val="001E6F44"/>
    <w:rsid w:val="002334C7"/>
    <w:rsid w:val="00277247"/>
    <w:rsid w:val="002E066C"/>
    <w:rsid w:val="00363C33"/>
    <w:rsid w:val="00410112"/>
    <w:rsid w:val="00430237"/>
    <w:rsid w:val="00430C8D"/>
    <w:rsid w:val="004E5791"/>
    <w:rsid w:val="0052719F"/>
    <w:rsid w:val="0058021F"/>
    <w:rsid w:val="00584FDD"/>
    <w:rsid w:val="00613DBC"/>
    <w:rsid w:val="006653D3"/>
    <w:rsid w:val="006931D3"/>
    <w:rsid w:val="006F1CC8"/>
    <w:rsid w:val="00722BF6"/>
    <w:rsid w:val="00786153"/>
    <w:rsid w:val="00791091"/>
    <w:rsid w:val="00804C58"/>
    <w:rsid w:val="00805CE8"/>
    <w:rsid w:val="00856411"/>
    <w:rsid w:val="00866A9A"/>
    <w:rsid w:val="00884190"/>
    <w:rsid w:val="00905C34"/>
    <w:rsid w:val="009410F7"/>
    <w:rsid w:val="009853CD"/>
    <w:rsid w:val="009A2BCF"/>
    <w:rsid w:val="00A65FFB"/>
    <w:rsid w:val="00A87BC5"/>
    <w:rsid w:val="00AB4D0A"/>
    <w:rsid w:val="00B86FE2"/>
    <w:rsid w:val="00C1114A"/>
    <w:rsid w:val="00C855A5"/>
    <w:rsid w:val="00DA56EF"/>
    <w:rsid w:val="00DF6341"/>
    <w:rsid w:val="00DF6E16"/>
    <w:rsid w:val="00E16EB7"/>
    <w:rsid w:val="00E23B7D"/>
    <w:rsid w:val="00E84E68"/>
    <w:rsid w:val="00EA3905"/>
    <w:rsid w:val="00ED1818"/>
    <w:rsid w:val="00EE64BE"/>
    <w:rsid w:val="00EE7CC8"/>
    <w:rsid w:val="00F41969"/>
    <w:rsid w:val="3DDCD9FA"/>
    <w:rsid w:val="48C81A6B"/>
    <w:rsid w:val="572D1FC9"/>
    <w:rsid w:val="58E6B70B"/>
    <w:rsid w:val="7CB03B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741B"/>
  <w15:chartTrackingRefBased/>
  <w15:docId w15:val="{8B09C840-D844-4DFC-B231-3E42C413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905"/>
    <w:rPr>
      <w:rFonts w:eastAsiaTheme="majorEastAsia" w:cstheme="majorBidi"/>
      <w:color w:val="272727" w:themeColor="text1" w:themeTint="D8"/>
    </w:rPr>
  </w:style>
  <w:style w:type="paragraph" w:styleId="Title">
    <w:name w:val="Title"/>
    <w:basedOn w:val="Normal"/>
    <w:next w:val="Normal"/>
    <w:link w:val="TitleChar"/>
    <w:uiPriority w:val="10"/>
    <w:qFormat/>
    <w:rsid w:val="00EA3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905"/>
    <w:pPr>
      <w:spacing w:before="160"/>
      <w:jc w:val="center"/>
    </w:pPr>
    <w:rPr>
      <w:i/>
      <w:iCs/>
      <w:color w:val="404040" w:themeColor="text1" w:themeTint="BF"/>
    </w:rPr>
  </w:style>
  <w:style w:type="character" w:customStyle="1" w:styleId="QuoteChar">
    <w:name w:val="Quote Char"/>
    <w:basedOn w:val="DefaultParagraphFont"/>
    <w:link w:val="Quote"/>
    <w:uiPriority w:val="29"/>
    <w:rsid w:val="00EA3905"/>
    <w:rPr>
      <w:i/>
      <w:iCs/>
      <w:color w:val="404040" w:themeColor="text1" w:themeTint="BF"/>
    </w:rPr>
  </w:style>
  <w:style w:type="paragraph" w:styleId="ListParagraph">
    <w:name w:val="List Paragraph"/>
    <w:basedOn w:val="Normal"/>
    <w:uiPriority w:val="34"/>
    <w:qFormat/>
    <w:rsid w:val="00EA3905"/>
    <w:pPr>
      <w:ind w:left="720"/>
      <w:contextualSpacing/>
    </w:pPr>
  </w:style>
  <w:style w:type="character" w:styleId="IntenseEmphasis">
    <w:name w:val="Intense Emphasis"/>
    <w:basedOn w:val="DefaultParagraphFont"/>
    <w:uiPriority w:val="21"/>
    <w:qFormat/>
    <w:rsid w:val="00EA3905"/>
    <w:rPr>
      <w:i/>
      <w:iCs/>
      <w:color w:val="0F4761" w:themeColor="accent1" w:themeShade="BF"/>
    </w:rPr>
  </w:style>
  <w:style w:type="paragraph" w:styleId="IntenseQuote">
    <w:name w:val="Intense Quote"/>
    <w:basedOn w:val="Normal"/>
    <w:next w:val="Normal"/>
    <w:link w:val="IntenseQuoteChar"/>
    <w:uiPriority w:val="30"/>
    <w:qFormat/>
    <w:rsid w:val="00EA3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905"/>
    <w:rPr>
      <w:i/>
      <w:iCs/>
      <w:color w:val="0F4761" w:themeColor="accent1" w:themeShade="BF"/>
    </w:rPr>
  </w:style>
  <w:style w:type="character" w:styleId="IntenseReference">
    <w:name w:val="Intense Reference"/>
    <w:basedOn w:val="DefaultParagraphFont"/>
    <w:uiPriority w:val="32"/>
    <w:qFormat/>
    <w:rsid w:val="00EA3905"/>
    <w:rPr>
      <w:b/>
      <w:bCs/>
      <w:smallCaps/>
      <w:color w:val="0F4761" w:themeColor="accent1" w:themeShade="BF"/>
      <w:spacing w:val="5"/>
    </w:rPr>
  </w:style>
  <w:style w:type="paragraph" w:styleId="NormalWeb">
    <w:name w:val="Normal (Web)"/>
    <w:basedOn w:val="Normal"/>
    <w:uiPriority w:val="99"/>
    <w:semiHidden/>
    <w:unhideWhenUsed/>
    <w:rsid w:val="00DF6E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F6E16"/>
    <w:rPr>
      <w:b/>
      <w:bCs/>
    </w:rPr>
  </w:style>
  <w:style w:type="character" w:styleId="Emphasis">
    <w:name w:val="Emphasis"/>
    <w:basedOn w:val="DefaultParagraphFont"/>
    <w:uiPriority w:val="20"/>
    <w:qFormat/>
    <w:rsid w:val="00DF6E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202612">
      <w:bodyDiv w:val="1"/>
      <w:marLeft w:val="0"/>
      <w:marRight w:val="0"/>
      <w:marTop w:val="0"/>
      <w:marBottom w:val="0"/>
      <w:divBdr>
        <w:top w:val="none" w:sz="0" w:space="0" w:color="auto"/>
        <w:left w:val="none" w:sz="0" w:space="0" w:color="auto"/>
        <w:bottom w:val="none" w:sz="0" w:space="0" w:color="auto"/>
        <w:right w:val="none" w:sz="0" w:space="0" w:color="auto"/>
      </w:divBdr>
    </w:div>
    <w:div w:id="105612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6DAD79C0B9854CBEB60EF7D11CF5F6" ma:contentTypeVersion="17" ma:contentTypeDescription="Create a new document." ma:contentTypeScope="" ma:versionID="14c4c50e2369ab5505a1498f1d5ad152">
  <xsd:schema xmlns:xsd="http://www.w3.org/2001/XMLSchema" xmlns:xs="http://www.w3.org/2001/XMLSchema" xmlns:p="http://schemas.microsoft.com/office/2006/metadata/properties" xmlns:ns2="efb1de66-c2e6-4c0c-af2c-4230f4c4ed0a" xmlns:ns3="add8f23e-7dc8-4582-8c01-fd343da6c532" targetNamespace="http://schemas.microsoft.com/office/2006/metadata/properties" ma:root="true" ma:fieldsID="a4429b52e22b53fcde6af7ec752eb943" ns2:_="" ns3:_="">
    <xsd:import namespace="efb1de66-c2e6-4c0c-af2c-4230f4c4ed0a"/>
    <xsd:import namespace="add8f23e-7dc8-4582-8c01-fd343da6c5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1de66-c2e6-4c0c-af2c-4230f4c4e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edacab-fe72-40f5-b32d-97ed6d482b9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d8f23e-7dc8-4582-8c01-fd343da6c53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513443a-a5fb-4844-9bed-d40a5d57595a}" ma:internalName="TaxCatchAll" ma:showField="CatchAllData" ma:web="add8f23e-7dc8-4582-8c01-fd343da6c5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dd8f23e-7dc8-4582-8c01-fd343da6c532" xsi:nil="true"/>
    <lcf76f155ced4ddcb4097134ff3c332f xmlns="efb1de66-c2e6-4c0c-af2c-4230f4c4ed0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E0F9D7-0202-4152-9B3A-2ECD283D3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1de66-c2e6-4c0c-af2c-4230f4c4ed0a"/>
    <ds:schemaRef ds:uri="add8f23e-7dc8-4582-8c01-fd343da6c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BB44F9-3FFD-43A6-B395-F99918FB90D3}">
  <ds:schemaRefs>
    <ds:schemaRef ds:uri="http://schemas.microsoft.com/sharepoint/v3/contenttype/forms"/>
  </ds:schemaRefs>
</ds:datastoreItem>
</file>

<file path=customXml/itemProps3.xml><?xml version="1.0" encoding="utf-8"?>
<ds:datastoreItem xmlns:ds="http://schemas.openxmlformats.org/officeDocument/2006/customXml" ds:itemID="{F4F6B05B-34ED-441B-8F0C-8017B3E64C88}">
  <ds:schemaRefs>
    <ds:schemaRef ds:uri="http://schemas.microsoft.com/office/2006/metadata/properties"/>
    <ds:schemaRef ds:uri="http://schemas.microsoft.com/office/infopath/2007/PartnerControls"/>
    <ds:schemaRef ds:uri="add8f23e-7dc8-4582-8c01-fd343da6c532"/>
    <ds:schemaRef ds:uri="efb1de66-c2e6-4c0c-af2c-4230f4c4ed0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Manion</dc:creator>
  <cp:keywords/>
  <dc:description/>
  <cp:lastModifiedBy>Yasha Kaushal</cp:lastModifiedBy>
  <cp:revision>29</cp:revision>
  <cp:lastPrinted>2024-09-05T17:38:00Z</cp:lastPrinted>
  <dcterms:created xsi:type="dcterms:W3CDTF">2024-10-01T19:36:00Z</dcterms:created>
  <dcterms:modified xsi:type="dcterms:W3CDTF">2025-04-03T14:04:00Z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0x010100F16DAD79C0B9854CBEB60EF7D11CF5F6</vt:lpwstr>
  </property>
  <property fmtid="{D5CDD505-2E9C-101B-9397-08002B2CF9AE}" pid="3" name="MediaServiceImageTags">
    <vt:lpwstr/>
  </property>
</Properties>
</file>