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Note - Internal Medicine</w:t>
      </w:r>
    </w:p>
    <w:p>
      <w:r>
        <w:t>Northside Clinic (fictional)</w:t>
      </w:r>
    </w:p>
    <w:p>
      <w:pPr>
        <w:pStyle w:val="Heading1"/>
      </w:pPr>
      <w:r>
        <w:t>Patient Information</w:t>
      </w:r>
    </w:p>
    <w:p>
      <w:r>
        <w:t>Name: A. Smith (fictional)</w:t>
        <w:br/>
        <w:t>Age: 54</w:t>
        <w:br/>
        <w:t>Provider: Dr. R. Patel</w:t>
      </w:r>
    </w:p>
    <w:p>
      <w:pPr>
        <w:pStyle w:val="Heading1"/>
      </w:pPr>
      <w:r>
        <w:t>History</w:t>
      </w:r>
    </w:p>
    <w:p>
      <w:r>
        <w:t>Patient presents with persistent knee pain for 3 months. No trauma history.</w:t>
        <w:br/>
        <w:t>Type 2 diabetes mellitus, diagnosed 2015. Hypertension since 2018.</w:t>
      </w:r>
    </w:p>
    <w:p>
      <w:pPr>
        <w:pStyle w:val="Heading1"/>
      </w:pPr>
      <w:r>
        <w:t>Medications</w:t>
      </w:r>
    </w:p>
    <w:p>
      <w:r>
        <w:t>Metformin 1000 mg twice daily.</w:t>
        <w:br/>
        <w:t>Lisinopril 20 mg once daily.</w:t>
        <w:br/>
        <w:t>Ibuprofen 400 mg as needed for pain.</w:t>
      </w:r>
    </w:p>
    <w:p>
      <w:pPr>
        <w:pStyle w:val="Heading1"/>
      </w:pPr>
      <w:r>
        <w:t>Vital Signs</w:t>
      </w:r>
    </w:p>
    <w:p>
      <w:r>
        <w:t>BP 142/88 mmHg. Pulse 76 bpm. Temperature 37.0 C.</w:t>
      </w:r>
    </w:p>
    <w:p>
      <w:pPr>
        <w:pStyle w:val="Heading1"/>
      </w:pPr>
      <w:r>
        <w:t>Assessment and Plan</w:t>
      </w:r>
    </w:p>
    <w:p>
      <w:r>
        <w:t>Osteoarthritis of the right knee suspected. X-ray ordered.</w:t>
        <w:br/>
        <w:t>Continue current diabetes medications. NSAIDs with caution given renal history.</w:t>
        <w:br/>
        <w:t>Follow-up in 6 weeks.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Vital Sign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Blood Pressure</w:t>
            </w:r>
          </w:p>
        </w:tc>
        <w:tc>
          <w:tcPr>
            <w:tcW w:type="dxa" w:w="4320"/>
          </w:tcPr>
          <w:p>
            <w:r>
              <w:t>142/88 mmHg</w:t>
            </w:r>
          </w:p>
        </w:tc>
      </w:tr>
      <w:tr>
        <w:tc>
          <w:tcPr>
            <w:tcW w:type="dxa" w:w="4320"/>
          </w:tcPr>
          <w:p>
            <w:r>
              <w:t>Pulse</w:t>
            </w:r>
          </w:p>
        </w:tc>
        <w:tc>
          <w:tcPr>
            <w:tcW w:type="dxa" w:w="4320"/>
          </w:tcPr>
          <w:p>
            <w:r>
              <w:t>76 bpm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37.0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