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AeroTrade (Student: Arcot Yashashivini)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Retail Stock Market Beginner</w:t>
            </w:r>
          </w:p>
        </w:tc>
        <w:tc>
          <w:tcPr/>
          <w:p>
            <w:r>
              <w:t>learning stock market dynamics and testing investment strategies</w:t>
            </w:r>
          </w:p>
        </w:tc>
        <w:tc>
          <w:tcPr/>
          <w:p>
            <w:r>
              <w:t>I face steep learning curves and significant financial risk using real-money trading platforms</w:t>
            </w:r>
          </w:p>
        </w:tc>
        <w:tc>
          <w:tcPr/>
          <w:p>
            <w:r>
              <w:t>real trading systems are overly complex, lack real-time mock simulation sandboxes, and do not provide clear visual cues</w:t>
            </w:r>
          </w:p>
        </w:tc>
        <w:tc>
          <w:tcPr/>
          <w:p>
            <w:r>
              <w:t>anxious, overwhelmed, and hesitant to invest.</w:t>
            </w:r>
          </w:p>
        </w:tc>
      </w:tr>
      <w:tr>
        <w:trPr>
          <w:cantSplit w:val="0"/>
          <w:tblHeader w:val="0"/>
        </w:trPr>
        <w:tc>
          <w:tcPr/>
          <w:p>
            <w:r>
              <w:t>PS-2</w:t>
            </w:r>
          </w:p>
        </w:tc>
        <w:tc>
          <w:tcPr/>
          <w:p>
            <w:r>
              <w:t>Stock Simulation Platform Administrator</w:t>
            </w:r>
          </w:p>
        </w:tc>
        <w:tc>
          <w:tcPr/>
          <w:p>
            <w:r>
              <w:t>managing active stock assets and auditing system transactions</w:t>
            </w:r>
          </w:p>
        </w:tc>
        <w:tc>
          <w:tcPr/>
          <w:p>
            <w:r>
              <w:t>I have to run manual SQL/MongoDB commands in a CLI environment to create/edit stock parameters or view logs</w:t>
            </w:r>
          </w:p>
        </w:tc>
        <w:tc>
          <w:tcPr/>
          <w:p>
            <w:r>
              <w:t>existing open-source trading platforms do not include a secure, built-in administrative GUI with CRUD operations and platform-wide logs</w:t>
            </w:r>
          </w:p>
        </w:tc>
        <w:tc>
          <w:tcPr/>
          <w:p>
            <w:r>
              <w:t>frustrated, inefficient, and slow to maintain platform data.</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