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DefaultParagraphFont"/>
          <w:b/>
        </w:rPr>
        <w:t>Ge</w:t>
      </w:r>
      <w:r>
        <w:rPr>
          <w:rStyle w:val="DefaultParagraphFont"/>
        </w:rPr>
        <w:t>nerating</w:t>
      </w:r>
      <w:r>
        <w:t xml:space="preserve"> </w:t>
      </w:r>
      <w:r>
        <w:rPr>
          <w:rStyle w:val="DefaultParagraphFont"/>
          <w:b/>
        </w:rPr>
        <w:t>lo</w:t>
      </w:r>
      <w:r>
        <w:rPr>
          <w:rStyle w:val="DefaultParagraphFont"/>
        </w:rPr>
        <w:t>ng</w:t>
      </w:r>
      <w:r>
        <w:t xml:space="preserve"> </w:t>
      </w:r>
      <w:r>
        <w:rPr>
          <w:rStyle w:val="DefaultParagraphFont"/>
          <w:b/>
        </w:rPr>
        <w:t>an</w:t>
      </w:r>
      <w:r>
        <w:rPr>
          <w:rStyle w:val="DefaultParagraphFont"/>
        </w:rPr>
        <w:t>d</w:t>
      </w:r>
      <w:r>
        <w:t xml:space="preserve"> </w:t>
      </w:r>
      <w:r>
        <w:rPr>
          <w:rStyle w:val="DefaultParagraphFont"/>
          <w:b/>
        </w:rPr>
        <w:t>co</w:t>
      </w:r>
      <w:r>
        <w:rPr>
          <w:rStyle w:val="DefaultParagraphFont"/>
        </w:rPr>
        <w:t>herent</w:t>
      </w:r>
      <w:r>
        <w:t xml:space="preserve"> </w:t>
      </w:r>
      <w:r>
        <w:rPr>
          <w:rStyle w:val="DefaultParagraphFont"/>
          <w:b/>
        </w:rPr>
        <w:t>te</w:t>
      </w:r>
      <w:r>
        <w:rPr>
          <w:rStyle w:val="DefaultParagraphFont"/>
        </w:rPr>
        <w:t>xt</w:t>
      </w:r>
      <w:r>
        <w:t xml:space="preserve"> </w:t>
      </w:r>
      <w:r>
        <w:rPr>
          <w:rStyle w:val="DefaultParagraphFont"/>
          <w:b/>
        </w:rPr>
        <w:t>is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an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im</w:t>
      </w:r>
      <w:r>
        <w:rPr>
          <w:rStyle w:val="DefaultParagraphFont"/>
        </w:rPr>
        <w:t>portant</w:t>
      </w:r>
      <w:r>
        <w:t xml:space="preserve"> </w:t>
      </w:r>
      <w:r>
        <w:rPr>
          <w:rStyle w:val="DefaultParagraphFont"/>
          <w:b/>
        </w:rPr>
        <w:t>bu</w:t>
      </w:r>
      <w:r>
        <w:rPr>
          <w:rStyle w:val="DefaultParagraphFont"/>
        </w:rPr>
        <w:t>t</w:t>
      </w:r>
      <w:r>
        <w:t xml:space="preserve"> </w:t>
      </w:r>
      <w:r>
        <w:rPr>
          <w:rStyle w:val="DefaultParagraphFont"/>
          <w:b/>
        </w:rPr>
        <w:t>ch</w:t>
      </w:r>
      <w:r>
        <w:rPr>
          <w:rStyle w:val="DefaultParagraphFont"/>
        </w:rPr>
        <w:t>allenging</w:t>
      </w:r>
      <w:r>
        <w:t xml:space="preserve"> </w:t>
      </w:r>
      <w:r>
        <w:rPr>
          <w:rStyle w:val="DefaultParagraphFont"/>
          <w:b/>
        </w:rPr>
        <w:t>ta</w:t>
      </w:r>
      <w:r>
        <w:rPr>
          <w:rStyle w:val="DefaultParagraphFont"/>
        </w:rPr>
        <w:t>sk,</w:t>
      </w:r>
      <w:r>
        <w:t xml:space="preserve"> </w:t>
      </w:r>
      <w:r>
        <w:rPr>
          <w:rStyle w:val="DefaultParagraphFont"/>
          <w:b/>
        </w:rPr>
        <w:t>pa</w:t>
      </w:r>
      <w:r>
        <w:rPr>
          <w:rStyle w:val="DefaultParagraphFont"/>
        </w:rPr>
        <w:t>rticularly</w:t>
      </w:r>
      <w:r>
        <w:t xml:space="preserve"> </w:t>
      </w:r>
      <w:r>
        <w:rPr>
          <w:rStyle w:val="DefaultParagraphFont"/>
          <w:b/>
        </w:rPr>
        <w:t>fo</w:t>
      </w:r>
      <w:r>
        <w:rPr>
          <w:rStyle w:val="DefaultParagraphFont"/>
        </w:rPr>
        <w:t>r</w:t>
      </w:r>
      <w:r>
        <w:t xml:space="preserve"> </w:t>
      </w:r>
      <w:r>
        <w:rPr>
          <w:rStyle w:val="DefaultParagraphFont"/>
          <w:b/>
        </w:rPr>
        <w:t>op</w:t>
      </w:r>
      <w:r>
        <w:rPr>
          <w:rStyle w:val="DefaultParagraphFont"/>
        </w:rPr>
        <w:t>en-ended</w:t>
      </w:r>
      <w:r>
        <w:t xml:space="preserve"> </w:t>
      </w:r>
      <w:r>
        <w:rPr>
          <w:rStyle w:val="DefaultParagraphFont"/>
          <w:b/>
        </w:rPr>
        <w:t>la</w:t>
      </w:r>
      <w:r>
        <w:rPr>
          <w:rStyle w:val="DefaultParagraphFont"/>
        </w:rPr>
        <w:t>nguage</w:t>
      </w:r>
      <w:r>
        <w:t xml:space="preserve"> </w:t>
      </w:r>
      <w:r>
        <w:rPr>
          <w:rStyle w:val="DefaultParagraphFont"/>
          <w:b/>
        </w:rPr>
        <w:t>ge</w:t>
      </w:r>
      <w:r>
        <w:rPr>
          <w:rStyle w:val="DefaultParagraphFont"/>
        </w:rPr>
        <w:t>neration</w:t>
      </w:r>
      <w:r>
        <w:t xml:space="preserve"> </w:t>
      </w:r>
      <w:r>
        <w:rPr>
          <w:rStyle w:val="DefaultParagraphFont"/>
          <w:b/>
        </w:rPr>
        <w:t>ta</w:t>
      </w:r>
      <w:r>
        <w:rPr>
          <w:rStyle w:val="DefaultParagraphFont"/>
        </w:rPr>
        <w:t>sks</w:t>
      </w:r>
      <w:r>
        <w:t xml:space="preserve"> </w:t>
      </w:r>
      <w:r>
        <w:rPr>
          <w:rStyle w:val="DefaultParagraphFont"/>
          <w:b/>
        </w:rPr>
        <w:t>su</w:t>
      </w:r>
      <w:r>
        <w:rPr>
          <w:rStyle w:val="DefaultParagraphFont"/>
        </w:rPr>
        <w:t>ch</w:t>
      </w:r>
      <w:r>
        <w:t xml:space="preserve"> </w:t>
      </w:r>
      <w:r>
        <w:rPr>
          <w:rStyle w:val="DefaultParagraphFont"/>
          <w:b/>
        </w:rPr>
        <w:t>as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st</w:t>
      </w:r>
      <w:r>
        <w:rPr>
          <w:rStyle w:val="DefaultParagraphFont"/>
        </w:rPr>
        <w:t>ory</w:t>
      </w:r>
      <w:r>
        <w:t xml:space="preserve"> </w:t>
      </w:r>
      <w:r>
        <w:rPr>
          <w:rStyle w:val="DefaultParagraphFont"/>
          <w:b/>
        </w:rPr>
        <w:t>ge</w:t>
      </w:r>
      <w:r>
        <w:rPr>
          <w:rStyle w:val="DefaultParagraphFont"/>
        </w:rPr>
        <w:t>neration.</w:t>
      </w:r>
      <w:r>
        <w:t xml:space="preserve"> </w:t>
      </w:r>
      <w:r>
        <w:rPr>
          <w:rStyle w:val="DefaultParagraphFont"/>
          <w:b/>
        </w:rPr>
        <w:t>De</w:t>
      </w:r>
      <w:r>
        <w:rPr>
          <w:rStyle w:val="DefaultParagraphFont"/>
        </w:rPr>
        <w:t>spite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su</w:t>
      </w:r>
      <w:r>
        <w:rPr>
          <w:rStyle w:val="DefaultParagraphFont"/>
        </w:rPr>
        <w:t>ccess</w:t>
      </w:r>
      <w:r>
        <w:t xml:space="preserve"> </w:t>
      </w:r>
      <w:r>
        <w:rPr>
          <w:rStyle w:val="DefaultParagraphFont"/>
          <w:b/>
        </w:rPr>
        <w:t>in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mo</w:t>
      </w:r>
      <w:r>
        <w:rPr>
          <w:rStyle w:val="DefaultParagraphFont"/>
        </w:rPr>
        <w:t>deling</w:t>
      </w:r>
      <w:r>
        <w:t xml:space="preserve"> </w:t>
      </w:r>
      <w:r>
        <w:rPr>
          <w:rStyle w:val="DefaultParagraphFont"/>
          <w:b/>
        </w:rPr>
        <w:t>in</w:t>
      </w:r>
      <w:r>
        <w:rPr>
          <w:rStyle w:val="DefaultParagraphFont"/>
        </w:rPr>
        <w:t>tra-sentence</w:t>
      </w:r>
      <w:r>
        <w:t xml:space="preserve"> </w:t>
      </w:r>
      <w:r>
        <w:rPr>
          <w:rStyle w:val="DefaultParagraphFont"/>
          <w:b/>
        </w:rPr>
        <w:t>co</w:t>
      </w:r>
      <w:r>
        <w:rPr>
          <w:rStyle w:val="DefaultParagraphFont"/>
        </w:rPr>
        <w:t>herence,</w:t>
      </w:r>
      <w:r>
        <w:t xml:space="preserve"> </w:t>
      </w:r>
      <w:r>
        <w:rPr>
          <w:rStyle w:val="DefaultParagraphFont"/>
          <w:b/>
        </w:rPr>
        <w:t>ex</w:t>
      </w:r>
      <w:r>
        <w:rPr>
          <w:rStyle w:val="DefaultParagraphFont"/>
        </w:rPr>
        <w:t>isting</w:t>
      </w:r>
      <w:r>
        <w:t xml:space="preserve"> </w:t>
      </w:r>
      <w:r>
        <w:rPr>
          <w:rStyle w:val="DefaultParagraphFont"/>
          <w:b/>
        </w:rPr>
        <w:t>ge</w:t>
      </w:r>
      <w:r>
        <w:rPr>
          <w:rStyle w:val="DefaultParagraphFont"/>
        </w:rPr>
        <w:t>neration</w:t>
      </w:r>
      <w:r>
        <w:t xml:space="preserve"> </w:t>
      </w:r>
      <w:r>
        <w:rPr>
          <w:rStyle w:val="DefaultParagraphFont"/>
          <w:b/>
        </w:rPr>
        <w:t>mo</w:t>
      </w:r>
      <w:r>
        <w:rPr>
          <w:rStyle w:val="DefaultParagraphFont"/>
        </w:rPr>
        <w:t>dels</w:t>
      </w:r>
      <w:r>
        <w:t xml:space="preserve"> </w:t>
      </w:r>
      <w:r>
        <w:rPr>
          <w:rStyle w:val="DefaultParagraphFont"/>
          <w:b/>
        </w:rPr>
        <w:t>(e</w:t>
      </w:r>
      <w:r>
        <w:rPr>
          <w:rStyle w:val="DefaultParagraphFont"/>
        </w:rPr>
        <w:t>.g.,</w:t>
      </w:r>
      <w:r>
        <w:t xml:space="preserve"> </w:t>
      </w:r>
      <w:r>
        <w:rPr>
          <w:rStyle w:val="DefaultParagraphFont"/>
          <w:b/>
        </w:rPr>
        <w:t>BA</w:t>
      </w:r>
      <w:r>
        <w:rPr>
          <w:rStyle w:val="DefaultParagraphFont"/>
        </w:rPr>
        <w:t>RT)</w:t>
      </w:r>
      <w:r>
        <w:t xml:space="preserve"> </w:t>
      </w:r>
      <w:r>
        <w:rPr>
          <w:rStyle w:val="DefaultParagraphFont"/>
          <w:b/>
        </w:rPr>
        <w:t>st</w:t>
      </w:r>
      <w:r>
        <w:rPr>
          <w:rStyle w:val="DefaultParagraphFont"/>
        </w:rPr>
        <w:t>ill</w:t>
      </w:r>
      <w:r>
        <w:t xml:space="preserve"> </w:t>
      </w:r>
      <w:r>
        <w:rPr>
          <w:rStyle w:val="DefaultParagraphFont"/>
          <w:b/>
        </w:rPr>
        <w:t>st</w:t>
      </w:r>
      <w:r>
        <w:rPr>
          <w:rStyle w:val="DefaultParagraphFont"/>
        </w:rPr>
        <w:t>ruggle</w:t>
      </w:r>
      <w:r>
        <w:t xml:space="preserve"> </w:t>
      </w:r>
      <w:r>
        <w:rPr>
          <w:rStyle w:val="DefaultParagraphFont"/>
          <w:b/>
        </w:rPr>
        <w:t>to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ma</w:t>
      </w:r>
      <w:r>
        <w:rPr>
          <w:rStyle w:val="DefaultParagraphFont"/>
        </w:rPr>
        <w:t>intain</w:t>
      </w:r>
      <w:r>
        <w:t xml:space="preserve"> </w:t>
      </w:r>
      <w:r>
        <w:rPr>
          <w:rStyle w:val="DefaultParagraphFont"/>
          <w:b/>
        </w:rPr>
        <w:t>a</w:t>
      </w:r>
      <w:r>
        <w:t xml:space="preserve"> </w:t>
      </w:r>
      <w:r>
        <w:rPr>
          <w:rStyle w:val="DefaultParagraphFont"/>
          <w:b/>
        </w:rPr>
        <w:t>co</w:t>
      </w:r>
      <w:r>
        <w:rPr>
          <w:rStyle w:val="DefaultParagraphFont"/>
        </w:rPr>
        <w:t>herent</w:t>
      </w:r>
      <w:r>
        <w:t xml:space="preserve"> </w:t>
      </w:r>
      <w:r>
        <w:rPr>
          <w:rStyle w:val="DefaultParagraphFont"/>
          <w:b/>
        </w:rPr>
        <w:t>ev</w:t>
      </w:r>
      <w:r>
        <w:rPr>
          <w:rStyle w:val="DefaultParagraphFont"/>
        </w:rPr>
        <w:t>ent</w:t>
      </w:r>
      <w:r>
        <w:t xml:space="preserve"> </w:t>
      </w:r>
      <w:r>
        <w:rPr>
          <w:rStyle w:val="DefaultParagraphFont"/>
          <w:b/>
        </w:rPr>
        <w:t>se</w:t>
      </w:r>
      <w:r>
        <w:rPr>
          <w:rStyle w:val="DefaultParagraphFont"/>
        </w:rPr>
        <w:t>quence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roughout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ge</w:t>
      </w:r>
      <w:r>
        <w:rPr>
          <w:rStyle w:val="DefaultParagraphFont"/>
        </w:rPr>
        <w:t>nerated</w:t>
      </w:r>
      <w:r>
        <w:t xml:space="preserve"> </w:t>
      </w:r>
      <w:r>
        <w:rPr>
          <w:rStyle w:val="DefaultParagraphFont"/>
          <w:b/>
        </w:rPr>
        <w:t>te</w:t>
      </w:r>
      <w:r>
        <w:rPr>
          <w:rStyle w:val="DefaultParagraphFont"/>
        </w:rPr>
        <w:t>xt.</w:t>
      </w:r>
      <w:r>
        <w:t xml:space="preserve"> </w:t>
      </w:r>
      <w:r>
        <w:rPr>
          <w:rStyle w:val="DefaultParagraphFont"/>
          <w:b/>
        </w:rPr>
        <w:t>We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co</w:t>
      </w:r>
      <w:r>
        <w:rPr>
          <w:rStyle w:val="DefaultParagraphFont"/>
        </w:rPr>
        <w:t>njecture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at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is</w:t>
      </w:r>
      <w:r>
        <w:t xml:space="preserve"> </w:t>
      </w:r>
      <w:r>
        <w:rPr>
          <w:rStyle w:val="DefaultParagraphFont"/>
          <w:b/>
        </w:rPr>
        <w:t>is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be</w:t>
      </w:r>
      <w:r>
        <w:rPr>
          <w:rStyle w:val="DefaultParagraphFont"/>
        </w:rPr>
        <w:t>cause</w:t>
      </w:r>
      <w:r>
        <w:t xml:space="preserve"> </w:t>
      </w:r>
      <w:r>
        <w:rPr>
          <w:rStyle w:val="DefaultParagraphFont"/>
          <w:b/>
        </w:rPr>
        <w:t>of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di</w:t>
      </w:r>
      <w:r>
        <w:rPr>
          <w:rStyle w:val="DefaultParagraphFont"/>
        </w:rPr>
        <w:t>fficulty</w:t>
      </w:r>
      <w:r>
        <w:t xml:space="preserve"> </w:t>
      </w:r>
      <w:r>
        <w:rPr>
          <w:rStyle w:val="DefaultParagraphFont"/>
          <w:b/>
        </w:rPr>
        <w:t>fo</w:t>
      </w:r>
      <w:r>
        <w:rPr>
          <w:rStyle w:val="DefaultParagraphFont"/>
        </w:rPr>
        <w:t>r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de</w:t>
      </w:r>
      <w:r>
        <w:rPr>
          <w:rStyle w:val="DefaultParagraphFont"/>
        </w:rPr>
        <w:t>coder</w:t>
      </w:r>
      <w:r>
        <w:t xml:space="preserve"> </w:t>
      </w:r>
      <w:r>
        <w:rPr>
          <w:rStyle w:val="DefaultParagraphFont"/>
          <w:b/>
        </w:rPr>
        <w:t>to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ca</w:t>
      </w:r>
      <w:r>
        <w:rPr>
          <w:rStyle w:val="DefaultParagraphFont"/>
        </w:rPr>
        <w:t>pture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hi</w:t>
      </w:r>
      <w:r>
        <w:rPr>
          <w:rStyle w:val="DefaultParagraphFont"/>
        </w:rPr>
        <w:t>gh-level</w:t>
      </w:r>
      <w:r>
        <w:t xml:space="preserve"> </w:t>
      </w:r>
      <w:r>
        <w:rPr>
          <w:rStyle w:val="DefaultParagraphFont"/>
          <w:b/>
        </w:rPr>
        <w:t>se</w:t>
      </w:r>
      <w:r>
        <w:rPr>
          <w:rStyle w:val="DefaultParagraphFont"/>
        </w:rPr>
        <w:t>mantics</w:t>
      </w:r>
      <w:r>
        <w:t xml:space="preserve"> </w:t>
      </w:r>
      <w:r>
        <w:rPr>
          <w:rStyle w:val="DefaultParagraphFont"/>
          <w:b/>
        </w:rPr>
        <w:t>an</w:t>
      </w:r>
      <w:r>
        <w:rPr>
          <w:rStyle w:val="DefaultParagraphFont"/>
        </w:rPr>
        <w:t>d</w:t>
      </w:r>
      <w:r>
        <w:t xml:space="preserve"> </w:t>
      </w:r>
      <w:r>
        <w:rPr>
          <w:rStyle w:val="DefaultParagraphFont"/>
          <w:b/>
        </w:rPr>
        <w:t>di</w:t>
      </w:r>
      <w:r>
        <w:rPr>
          <w:rStyle w:val="DefaultParagraphFont"/>
        </w:rPr>
        <w:t>scourse</w:t>
      </w:r>
      <w:r>
        <w:t xml:space="preserve"> </w:t>
      </w:r>
      <w:r>
        <w:rPr>
          <w:rStyle w:val="DefaultParagraphFont"/>
          <w:b/>
        </w:rPr>
        <w:t>st</w:t>
      </w:r>
      <w:r>
        <w:rPr>
          <w:rStyle w:val="DefaultParagraphFont"/>
        </w:rPr>
        <w:t>ructures</w:t>
      </w:r>
      <w:r>
        <w:t xml:space="preserve"> </w:t>
      </w:r>
      <w:r>
        <w:rPr>
          <w:rStyle w:val="DefaultParagraphFont"/>
          <w:b/>
        </w:rPr>
        <w:t>in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co</w:t>
      </w:r>
      <w:r>
        <w:rPr>
          <w:rStyle w:val="DefaultParagraphFont"/>
        </w:rPr>
        <w:t>ntext</w:t>
      </w:r>
      <w:r>
        <w:t xml:space="preserve"> </w:t>
      </w:r>
      <w:r>
        <w:rPr>
          <w:rStyle w:val="DefaultParagraphFont"/>
          <w:b/>
        </w:rPr>
        <w:t>be</w:t>
      </w:r>
      <w:r>
        <w:rPr>
          <w:rStyle w:val="DefaultParagraphFont"/>
        </w:rPr>
        <w:t>yond</w:t>
      </w:r>
      <w:r>
        <w:t xml:space="preserve"> </w:t>
      </w:r>
      <w:r>
        <w:rPr>
          <w:rStyle w:val="DefaultParagraphFont"/>
          <w:b/>
        </w:rPr>
        <w:t>to</w:t>
      </w:r>
      <w:r>
        <w:rPr>
          <w:rStyle w:val="DefaultParagraphFont"/>
        </w:rPr>
        <w:t>ken-level</w:t>
      </w:r>
      <w:r>
        <w:t xml:space="preserve"> </w:t>
      </w:r>
      <w:r>
        <w:rPr>
          <w:rStyle w:val="DefaultParagraphFont"/>
          <w:b/>
        </w:rPr>
        <w:t>co</w:t>
      </w:r>
      <w:r>
        <w:rPr>
          <w:rStyle w:val="DefaultParagraphFont"/>
        </w:rPr>
        <w:t>-occurrence.</w:t>
      </w:r>
      <w:r>
        <w:t xml:space="preserve"> </w:t>
      </w:r>
      <w:r>
        <w:rPr>
          <w:rStyle w:val="DefaultParagraphFont"/>
          <w:b/>
        </w:rPr>
        <w:t>In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is</w:t>
      </w:r>
      <w:r>
        <w:t xml:space="preserve"> </w:t>
      </w:r>
      <w:r>
        <w:rPr>
          <w:rStyle w:val="DefaultParagraphFont"/>
          <w:b/>
        </w:rPr>
        <w:t>pa</w:t>
      </w:r>
      <w:r>
        <w:rPr>
          <w:rStyle w:val="DefaultParagraphFont"/>
        </w:rPr>
        <w:t>per,</w:t>
      </w:r>
      <w:r>
        <w:t xml:space="preserve"> </w:t>
      </w:r>
      <w:r>
        <w:rPr>
          <w:rStyle w:val="DefaultParagraphFont"/>
          <w:b/>
        </w:rPr>
        <w:t>we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pr</w:t>
      </w:r>
      <w:r>
        <w:rPr>
          <w:rStyle w:val="DefaultParagraphFont"/>
        </w:rPr>
        <w:t>opose</w:t>
      </w:r>
      <w:r>
        <w:t xml:space="preserve"> </w:t>
      </w:r>
      <w:r>
        <w:rPr>
          <w:rStyle w:val="DefaultParagraphFont"/>
          <w:b/>
        </w:rPr>
        <w:t>a</w:t>
      </w:r>
      <w:r>
        <w:t xml:space="preserve"> </w:t>
      </w:r>
      <w:r>
        <w:rPr>
          <w:rStyle w:val="DefaultParagraphFont"/>
          <w:b/>
        </w:rPr>
        <w:t>lo</w:t>
      </w:r>
      <w:r>
        <w:rPr>
          <w:rStyle w:val="DefaultParagraphFont"/>
        </w:rPr>
        <w:t>ng</w:t>
      </w:r>
      <w:r>
        <w:t xml:space="preserve"> </w:t>
      </w:r>
      <w:r>
        <w:rPr>
          <w:rStyle w:val="DefaultParagraphFont"/>
          <w:b/>
        </w:rPr>
        <w:t>te</w:t>
      </w:r>
      <w:r>
        <w:rPr>
          <w:rStyle w:val="DefaultParagraphFont"/>
        </w:rPr>
        <w:t>xt</w:t>
      </w:r>
      <w:r>
        <w:t xml:space="preserve"> </w:t>
      </w:r>
      <w:r>
        <w:rPr>
          <w:rStyle w:val="DefaultParagraphFont"/>
          <w:b/>
        </w:rPr>
        <w:t>ge</w:t>
      </w:r>
      <w:r>
        <w:rPr>
          <w:rStyle w:val="DefaultParagraphFont"/>
        </w:rPr>
        <w:t>neration</w:t>
      </w:r>
      <w:r>
        <w:t xml:space="preserve"> </w:t>
      </w:r>
      <w:r>
        <w:rPr>
          <w:rStyle w:val="DefaultParagraphFont"/>
          <w:b/>
        </w:rPr>
        <w:t>mo</w:t>
      </w:r>
      <w:r>
        <w:rPr>
          <w:rStyle w:val="DefaultParagraphFont"/>
        </w:rPr>
        <w:t>del,</w:t>
      </w:r>
      <w:r>
        <w:t xml:space="preserve"> </w:t>
      </w:r>
      <w:r>
        <w:rPr>
          <w:rStyle w:val="DefaultParagraphFont"/>
          <w:b/>
        </w:rPr>
        <w:t>wh</w:t>
      </w:r>
      <w:r>
        <w:rPr>
          <w:rStyle w:val="DefaultParagraphFont"/>
        </w:rPr>
        <w:t>ich</w:t>
      </w:r>
      <w:r>
        <w:t xml:space="preserve"> </w:t>
      </w:r>
      <w:r>
        <w:rPr>
          <w:rStyle w:val="DefaultParagraphFont"/>
          <w:b/>
        </w:rPr>
        <w:t>ca</w:t>
      </w:r>
      <w:r>
        <w:rPr>
          <w:rStyle w:val="DefaultParagraphFont"/>
        </w:rPr>
        <w:t>n</w:t>
      </w:r>
      <w:r>
        <w:t xml:space="preserve"> </w:t>
      </w:r>
      <w:r>
        <w:rPr>
          <w:rStyle w:val="DefaultParagraphFont"/>
          <w:b/>
        </w:rPr>
        <w:t>re</w:t>
      </w:r>
      <w:r>
        <w:rPr>
          <w:rStyle w:val="DefaultParagraphFont"/>
        </w:rPr>
        <w:t>present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pr</w:t>
      </w:r>
      <w:r>
        <w:rPr>
          <w:rStyle w:val="DefaultParagraphFont"/>
        </w:rPr>
        <w:t>efix</w:t>
      </w:r>
      <w:r>
        <w:t xml:space="preserve"> </w:t>
      </w:r>
      <w:r>
        <w:rPr>
          <w:rStyle w:val="DefaultParagraphFont"/>
          <w:b/>
        </w:rPr>
        <w:t>se</w:t>
      </w:r>
      <w:r>
        <w:rPr>
          <w:rStyle w:val="DefaultParagraphFont"/>
        </w:rPr>
        <w:t>ntences</w:t>
      </w:r>
      <w:r>
        <w:t xml:space="preserve"> </w:t>
      </w:r>
      <w:r>
        <w:rPr>
          <w:rStyle w:val="DefaultParagraphFont"/>
          <w:b/>
        </w:rPr>
        <w:t>at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se</w:t>
      </w:r>
      <w:r>
        <w:rPr>
          <w:rStyle w:val="DefaultParagraphFont"/>
        </w:rPr>
        <w:t>ntence</w:t>
      </w:r>
      <w:r>
        <w:t xml:space="preserve"> </w:t>
      </w:r>
      <w:r>
        <w:rPr>
          <w:rStyle w:val="DefaultParagraphFont"/>
          <w:b/>
        </w:rPr>
        <w:t>le</w:t>
      </w:r>
      <w:r>
        <w:rPr>
          <w:rStyle w:val="DefaultParagraphFont"/>
        </w:rPr>
        <w:t>vel</w:t>
      </w:r>
      <w:r>
        <w:t xml:space="preserve"> </w:t>
      </w:r>
      <w:r>
        <w:rPr>
          <w:rStyle w:val="DefaultParagraphFont"/>
          <w:b/>
        </w:rPr>
        <w:t>an</w:t>
      </w:r>
      <w:r>
        <w:rPr>
          <w:rStyle w:val="DefaultParagraphFont"/>
        </w:rPr>
        <w:t>d</w:t>
      </w:r>
      <w:r>
        <w:t xml:space="preserve"> </w:t>
      </w:r>
      <w:r>
        <w:rPr>
          <w:rStyle w:val="DefaultParagraphFont"/>
          <w:b/>
        </w:rPr>
        <w:t>di</w:t>
      </w:r>
      <w:r>
        <w:rPr>
          <w:rStyle w:val="DefaultParagraphFont"/>
        </w:rPr>
        <w:t>scourse</w:t>
      </w:r>
      <w:r>
        <w:t xml:space="preserve"> </w:t>
      </w:r>
      <w:r>
        <w:rPr>
          <w:rStyle w:val="DefaultParagraphFont"/>
          <w:b/>
        </w:rPr>
        <w:t>le</w:t>
      </w:r>
      <w:r>
        <w:rPr>
          <w:rStyle w:val="DefaultParagraphFont"/>
        </w:rPr>
        <w:t>vel</w:t>
      </w:r>
      <w:r>
        <w:t xml:space="preserve"> </w:t>
      </w:r>
      <w:r>
        <w:rPr>
          <w:rStyle w:val="DefaultParagraphFont"/>
          <w:b/>
        </w:rPr>
        <w:t>in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de</w:t>
      </w:r>
      <w:r>
        <w:rPr>
          <w:rStyle w:val="DefaultParagraphFont"/>
        </w:rPr>
        <w:t>coding</w:t>
      </w:r>
      <w:r>
        <w:t xml:space="preserve"> </w:t>
      </w:r>
      <w:r>
        <w:rPr>
          <w:rStyle w:val="DefaultParagraphFont"/>
          <w:b/>
        </w:rPr>
        <w:t>pr</w:t>
      </w:r>
      <w:r>
        <w:rPr>
          <w:rStyle w:val="DefaultParagraphFont"/>
        </w:rPr>
        <w:t>ocess.</w:t>
      </w:r>
      <w:r>
        <w:t xml:space="preserve"> </w:t>
      </w:r>
      <w:r>
        <w:rPr>
          <w:rStyle w:val="DefaultParagraphFont"/>
          <w:b/>
        </w:rPr>
        <w:t>To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is</w:t>
      </w:r>
      <w:r>
        <w:t xml:space="preserve"> </w:t>
      </w:r>
      <w:r>
        <w:rPr>
          <w:rStyle w:val="DefaultParagraphFont"/>
          <w:b/>
        </w:rPr>
        <w:t>en</w:t>
      </w:r>
      <w:r>
        <w:rPr>
          <w:rStyle w:val="DefaultParagraphFont"/>
        </w:rPr>
        <w:t>d,</w:t>
      </w:r>
      <w:r>
        <w:t xml:space="preserve"> </w:t>
      </w:r>
      <w:r>
        <w:rPr>
          <w:rStyle w:val="DefaultParagraphFont"/>
          <w:b/>
        </w:rPr>
        <w:t>we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pr</w:t>
      </w:r>
      <w:r>
        <w:rPr>
          <w:rStyle w:val="DefaultParagraphFont"/>
        </w:rPr>
        <w:t>opose</w:t>
      </w:r>
      <w:r>
        <w:t xml:space="preserve"> </w:t>
      </w:r>
      <w:r>
        <w:rPr>
          <w:rStyle w:val="DefaultParagraphFont"/>
          <w:b/>
        </w:rPr>
        <w:t>tw</w:t>
      </w:r>
      <w:r>
        <w:rPr>
          <w:rStyle w:val="DefaultParagraphFont"/>
        </w:rPr>
        <w:t>o</w:t>
      </w:r>
      <w:r>
        <w:t xml:space="preserve"> </w:t>
      </w:r>
      <w:r>
        <w:rPr>
          <w:rStyle w:val="DefaultParagraphFont"/>
          <w:b/>
        </w:rPr>
        <w:t>pr</w:t>
      </w:r>
      <w:r>
        <w:rPr>
          <w:rStyle w:val="DefaultParagraphFont"/>
        </w:rPr>
        <w:t>etraining</w:t>
      </w:r>
      <w:r>
        <w:t xml:space="preserve"> </w:t>
      </w:r>
      <w:r>
        <w:rPr>
          <w:rStyle w:val="DefaultParagraphFont"/>
          <w:b/>
        </w:rPr>
        <w:t>ob</w:t>
      </w:r>
      <w:r>
        <w:rPr>
          <w:rStyle w:val="DefaultParagraphFont"/>
        </w:rPr>
        <w:t>jectives</w:t>
      </w:r>
      <w:r>
        <w:t xml:space="preserve"> </w:t>
      </w:r>
      <w:r>
        <w:rPr>
          <w:rStyle w:val="DefaultParagraphFont"/>
          <w:b/>
        </w:rPr>
        <w:t>to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le</w:t>
      </w:r>
      <w:r>
        <w:rPr>
          <w:rStyle w:val="DefaultParagraphFont"/>
        </w:rPr>
        <w:t>arn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e</w:t>
      </w:r>
      <w:r>
        <w:t xml:space="preserve"> </w:t>
      </w:r>
      <w:r>
        <w:rPr>
          <w:rStyle w:val="DefaultParagraphFont"/>
          <w:b/>
        </w:rPr>
        <w:t>re</w:t>
      </w:r>
      <w:r>
        <w:rPr>
          <w:rStyle w:val="DefaultParagraphFont"/>
        </w:rPr>
        <w:t>presentations</w:t>
      </w:r>
      <w:r>
        <w:t xml:space="preserve"> </w:t>
      </w:r>
      <w:r>
        <w:rPr>
          <w:rStyle w:val="DefaultParagraphFont"/>
          <w:b/>
        </w:rPr>
        <w:t>by</w:t>
      </w:r>
      <w:r>
        <w:rPr>
          <w:rStyle w:val="DefaultParagraphFont"/>
        </w:rPr>
      </w:r>
      <w:r>
        <w:t xml:space="preserve"> </w:t>
      </w:r>
      <w:r>
        <w:rPr>
          <w:rStyle w:val="DefaultParagraphFont"/>
          <w:b/>
        </w:rPr>
        <w:t>pr</w:t>
      </w:r>
      <w:r>
        <w:rPr>
          <w:rStyle w:val="DefaultParagraphFont"/>
        </w:rPr>
        <w:t>edicting</w:t>
      </w:r>
      <w:r>
        <w:t xml:space="preserve"> </w:t>
      </w:r>
      <w:r>
        <w:rPr>
          <w:rStyle w:val="DefaultParagraphFont"/>
          <w:b/>
        </w:rPr>
        <w:t>in</w:t>
      </w:r>
      <w:r>
        <w:rPr>
          <w:rStyle w:val="DefaultParagraphFont"/>
        </w:rPr>
        <w:t>ter-sentence</w:t>
      </w:r>
      <w:r>
        <w:t xml:space="preserve"> </w:t>
      </w:r>
      <w:r>
        <w:rPr>
          <w:rStyle w:val="DefaultParagraphFont"/>
          <w:b/>
        </w:rPr>
        <w:t>se</w:t>
      </w:r>
      <w:r>
        <w:rPr>
          <w:rStyle w:val="DefaultParagraphFont"/>
        </w:rPr>
        <w:t>mantic</w:t>
      </w:r>
      <w:r>
        <w:t xml:space="preserve"> </w:t>
      </w:r>
      <w:r>
        <w:rPr>
          <w:rStyle w:val="DefaultParagraphFont"/>
          <w:b/>
        </w:rPr>
        <w:t>si</w:t>
      </w:r>
      <w:r>
        <w:rPr>
          <w:rStyle w:val="DefaultParagraphFont"/>
        </w:rPr>
        <w:t>milarity</w:t>
      </w:r>
      <w:r>
        <w:t xml:space="preserve"> </w:t>
      </w:r>
      <w:r>
        <w:rPr>
          <w:rStyle w:val="DefaultParagraphFont"/>
          <w:b/>
        </w:rPr>
        <w:t>an</w:t>
      </w:r>
      <w:r>
        <w:rPr>
          <w:rStyle w:val="DefaultParagraphFont"/>
        </w:rPr>
        <w:t>d</w:t>
      </w:r>
      <w:r>
        <w:t xml:space="preserve"> </w:t>
      </w:r>
      <w:r>
        <w:rPr>
          <w:rStyle w:val="DefaultParagraphFont"/>
          <w:b/>
        </w:rPr>
        <w:t>di</w:t>
      </w:r>
      <w:r>
        <w:rPr>
          <w:rStyle w:val="DefaultParagraphFont"/>
        </w:rPr>
        <w:t>stinguishing</w:t>
      </w:r>
      <w:r>
        <w:t xml:space="preserve"> </w:t>
      </w:r>
      <w:r>
        <w:rPr>
          <w:rStyle w:val="DefaultParagraphFont"/>
          <w:b/>
        </w:rPr>
        <w:t>be</w:t>
      </w:r>
      <w:r>
        <w:rPr>
          <w:rStyle w:val="DefaultParagraphFont"/>
        </w:rPr>
        <w:t>tween</w:t>
      </w:r>
      <w:r>
        <w:t xml:space="preserve"> </w:t>
      </w:r>
      <w:r>
        <w:rPr>
          <w:rStyle w:val="DefaultParagraphFont"/>
          <w:b/>
        </w:rPr>
        <w:t>no</w:t>
      </w:r>
      <w:r>
        <w:rPr>
          <w:rStyle w:val="DefaultParagraphFont"/>
        </w:rPr>
        <w:t>rmal</w:t>
      </w:r>
      <w:r>
        <w:t xml:space="preserve"> </w:t>
      </w:r>
      <w:r>
        <w:rPr>
          <w:rStyle w:val="DefaultParagraphFont"/>
          <w:b/>
        </w:rPr>
        <w:t>an</w:t>
      </w:r>
      <w:r>
        <w:rPr>
          <w:rStyle w:val="DefaultParagraphFont"/>
        </w:rPr>
        <w:t>d</w:t>
      </w:r>
      <w:r>
        <w:t xml:space="preserve"> </w:t>
      </w:r>
      <w:r>
        <w:rPr>
          <w:rStyle w:val="DefaultParagraphFont"/>
          <w:b/>
        </w:rPr>
        <w:t>sh</w:t>
      </w:r>
      <w:r>
        <w:rPr>
          <w:rStyle w:val="DefaultParagraphFont"/>
        </w:rPr>
        <w:t>uffled</w:t>
      </w:r>
      <w:r>
        <w:t xml:space="preserve"> </w:t>
      </w:r>
      <w:r>
        <w:rPr>
          <w:rStyle w:val="DefaultParagraphFont"/>
          <w:b/>
        </w:rPr>
        <w:t>se</w:t>
      </w:r>
      <w:r>
        <w:rPr>
          <w:rStyle w:val="DefaultParagraphFont"/>
        </w:rPr>
        <w:t>ntence</w:t>
      </w:r>
      <w:r>
        <w:t xml:space="preserve"> </w:t>
      </w:r>
      <w:r>
        <w:rPr>
          <w:rStyle w:val="DefaultParagraphFont"/>
          <w:b/>
        </w:rPr>
        <w:t>or</w:t>
      </w:r>
      <w:r>
        <w:rPr>
          <w:rStyle w:val="DefaultParagraphFont"/>
        </w:rPr>
        <w:t>ders.</w:t>
      </w:r>
      <w:r>
        <w:t xml:space="preserve"> </w:t>
      </w:r>
      <w:r>
        <w:rPr>
          <w:rStyle w:val="DefaultParagraphFont"/>
          <w:b/>
        </w:rPr>
        <w:t>Ex</w:t>
      </w:r>
      <w:r>
        <w:rPr>
          <w:rStyle w:val="DefaultParagraphFont"/>
        </w:rPr>
        <w:t>tensive</w:t>
      </w:r>
      <w:r>
        <w:t xml:space="preserve"> </w:t>
      </w:r>
      <w:r>
        <w:rPr>
          <w:rStyle w:val="DefaultParagraphFont"/>
          <w:b/>
        </w:rPr>
        <w:t>ex</w:t>
      </w:r>
      <w:r>
        <w:rPr>
          <w:rStyle w:val="DefaultParagraphFont"/>
        </w:rPr>
        <w:t>periments</w:t>
      </w:r>
      <w:r>
        <w:t xml:space="preserve"> </w:t>
      </w:r>
      <w:r>
        <w:rPr>
          <w:rStyle w:val="DefaultParagraphFont"/>
          <w:b/>
        </w:rPr>
        <w:t>sh</w:t>
      </w:r>
      <w:r>
        <w:rPr>
          <w:rStyle w:val="DefaultParagraphFont"/>
        </w:rPr>
        <w:t>ow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at</w:t>
      </w:r>
      <w:r>
        <w:t xml:space="preserve"> </w:t>
      </w:r>
      <w:r>
        <w:rPr>
          <w:rStyle w:val="DefaultParagraphFont"/>
          <w:b/>
        </w:rPr>
        <w:t>ou</w:t>
      </w:r>
      <w:r>
        <w:rPr>
          <w:rStyle w:val="DefaultParagraphFont"/>
        </w:rPr>
        <w:t>r</w:t>
      </w:r>
      <w:r>
        <w:t xml:space="preserve"> </w:t>
      </w:r>
      <w:r>
        <w:rPr>
          <w:rStyle w:val="DefaultParagraphFont"/>
          <w:b/>
        </w:rPr>
        <w:t>mo</w:t>
      </w:r>
      <w:r>
        <w:rPr>
          <w:rStyle w:val="DefaultParagraphFont"/>
        </w:rPr>
        <w:t>del</w:t>
      </w:r>
      <w:r>
        <w:t xml:space="preserve"> </w:t>
      </w:r>
      <w:r>
        <w:rPr>
          <w:rStyle w:val="DefaultParagraphFont"/>
          <w:b/>
        </w:rPr>
        <w:t>ca</w:t>
      </w:r>
      <w:r>
        <w:rPr>
          <w:rStyle w:val="DefaultParagraphFont"/>
        </w:rPr>
        <w:t>n</w:t>
      </w:r>
      <w:r>
        <w:t xml:space="preserve"> </w:t>
      </w:r>
      <w:r>
        <w:rPr>
          <w:rStyle w:val="DefaultParagraphFont"/>
          <w:b/>
        </w:rPr>
        <w:t>ge</w:t>
      </w:r>
      <w:r>
        <w:rPr>
          <w:rStyle w:val="DefaultParagraphFont"/>
        </w:rPr>
        <w:t>nerate</w:t>
      </w:r>
      <w:r>
        <w:t xml:space="preserve"> </w:t>
      </w:r>
      <w:r>
        <w:rPr>
          <w:rStyle w:val="DefaultParagraphFont"/>
          <w:b/>
        </w:rPr>
        <w:t>mo</w:t>
      </w:r>
      <w:r>
        <w:rPr>
          <w:rStyle w:val="DefaultParagraphFont"/>
        </w:rPr>
        <w:t>re</w:t>
      </w:r>
      <w:r>
        <w:t xml:space="preserve"> </w:t>
      </w:r>
      <w:r>
        <w:rPr>
          <w:rStyle w:val="DefaultParagraphFont"/>
          <w:b/>
        </w:rPr>
        <w:t>co</w:t>
      </w:r>
      <w:r>
        <w:rPr>
          <w:rStyle w:val="DefaultParagraphFont"/>
        </w:rPr>
        <w:t>herent</w:t>
      </w:r>
      <w:r>
        <w:t xml:space="preserve"> </w:t>
      </w:r>
      <w:r>
        <w:rPr>
          <w:rStyle w:val="DefaultParagraphFont"/>
          <w:b/>
        </w:rPr>
        <w:t>te</w:t>
      </w:r>
      <w:r>
        <w:rPr>
          <w:rStyle w:val="DefaultParagraphFont"/>
        </w:rPr>
        <w:t>xts</w:t>
      </w:r>
      <w:r>
        <w:t xml:space="preserve"> </w:t>
      </w:r>
      <w:r>
        <w:rPr>
          <w:rStyle w:val="DefaultParagraphFont"/>
          <w:b/>
        </w:rPr>
        <w:t>th</w:t>
      </w:r>
      <w:r>
        <w:rPr>
          <w:rStyle w:val="DefaultParagraphFont"/>
        </w:rPr>
        <w:t>an</w:t>
      </w:r>
      <w:r>
        <w:t xml:space="preserve"> </w:t>
      </w:r>
      <w:r>
        <w:rPr>
          <w:rStyle w:val="DefaultParagraphFont"/>
          <w:b/>
        </w:rPr>
        <w:t>st</w:t>
      </w:r>
      <w:r>
        <w:rPr>
          <w:rStyle w:val="DefaultParagraphFont"/>
        </w:rPr>
        <w:t>ate-of-the-art</w:t>
      </w:r>
      <w:r>
        <w:t xml:space="preserve"> </w:t>
      </w:r>
      <w:r>
        <w:rPr>
          <w:rStyle w:val="DefaultParagraphFont"/>
          <w:b/>
        </w:rPr>
        <w:t>ba</w:t>
      </w:r>
      <w:r>
        <w:rPr>
          <w:rStyle w:val="DefaultParagraphFont"/>
        </w:rPr>
        <w:t>selines.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