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396F" w14:textId="010EE364" w:rsidR="00E22BE7" w:rsidRDefault="005B1932" w:rsidP="00F43ABA">
      <w:pPr>
        <w:spacing w:line="240" w:lineRule="auto"/>
      </w:pPr>
      <w:r w:rsidRPr="004060FB">
        <w:rPr>
          <w:noProof/>
          <w:lang w:val="en-AU" w:eastAsia="en-AU"/>
        </w:rPr>
        <mc:AlternateContent>
          <mc:Choice Requires="wps">
            <w:drawing>
              <wp:anchor distT="0" distB="0" distL="114300" distR="114300" simplePos="0" relativeHeight="251659264" behindDoc="1" locked="1" layoutInCell="1" allowOverlap="1" wp14:anchorId="33362109" wp14:editId="60215B13">
                <wp:simplePos x="0" y="0"/>
                <wp:positionH relativeFrom="page">
                  <wp:posOffset>0</wp:posOffset>
                </wp:positionH>
                <wp:positionV relativeFrom="paragraph">
                  <wp:posOffset>-365760</wp:posOffset>
                </wp:positionV>
                <wp:extent cx="7772400" cy="1828800"/>
                <wp:effectExtent l="0" t="0" r="0" b="0"/>
                <wp:wrapNone/>
                <wp:docPr id="2142804338" name="Rectangle 2"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8288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C735" id="Rectangle 2" o:spid="_x0000_s1026" alt="Decorative" style="position:absolute;margin-left:0;margin-top:-28.8pt;width:612pt;height:2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" fillcolor="#272727 [2749]" stroked="f" strokeweight="2pt">
                <w10:wrap anchorx="page"/>
                <w10:anchorlock/>
              </v:rect>
            </w:pict>
          </mc:Fallback>
        </mc:AlternateContent>
      </w:r>
    </w:p>
    <w:tbl>
      <w:tblPr>
        <w:tblpPr w:leftFromText="180" w:rightFromText="180" w:vertAnchor="text" w:horzAnchor="margin" w:tblpY="48"/>
        <w:tblW w:w="5000" w:type="pct"/>
        <w:tblCellMar>
          <w:top w:w="144" w:type="dxa"/>
          <w:left w:w="0" w:type="dxa"/>
          <w:bottom w:w="144" w:type="dxa"/>
          <w:right w:w="0" w:type="dxa"/>
        </w:tblCellMar>
        <w:tblLook w:val="0600" w:firstRow="0" w:lastRow="0" w:firstColumn="0" w:lastColumn="0" w:noHBand="1" w:noVBand="1"/>
        <w:tblCaption w:val="Resume layout table"/>
      </w:tblPr>
      <w:tblGrid>
        <w:gridCol w:w="2333"/>
        <w:gridCol w:w="2707"/>
        <w:gridCol w:w="3600"/>
        <w:gridCol w:w="90"/>
        <w:gridCol w:w="1350"/>
      </w:tblGrid>
      <w:tr w:rsidR="005B1932" w:rsidRPr="003B3C40" w14:paraId="0B85F8EB" w14:textId="77777777" w:rsidTr="00F43ABA">
        <w:trPr>
          <w:trHeight w:val="936"/>
        </w:trPr>
        <w:tc>
          <w:tcPr>
            <w:tcW w:w="5040" w:type="dxa"/>
            <w:gridSpan w:val="2"/>
          </w:tcPr>
          <w:p w14:paraId="48B1DBAF" w14:textId="18D95323" w:rsidR="005B1932" w:rsidRPr="005B1932" w:rsidRDefault="00000000" w:rsidP="00F43ABA">
            <w:pPr>
              <w:pStyle w:val="Title"/>
            </w:pPr>
            <w:sdt>
              <w:sdtPr>
                <w:id w:val="-340396474"/>
                <w:placeholder>
                  <w:docPart w:val="5C3EEC4F2A30462D991F488D614D2478"/>
                </w:placeholder>
                <w:temporary/>
                <w:showingPlcHdr/>
                <w15:appearance w15:val="hidden"/>
              </w:sdtPr>
              <w:sdtContent>
                <w:r w:rsidR="00046388">
                  <w:t>Sonu Jain</w:t>
                </w:r>
              </w:sdtContent>
            </w:sdt>
          </w:p>
        </w:tc>
        <w:tc>
          <w:tcPr>
            <w:tcW w:w="5040" w:type="dxa"/>
            <w:gridSpan w:val="3"/>
            <w:vAlign w:val="center"/>
          </w:tcPr>
          <w:p w14:paraId="6A459C31" w14:textId="05D525AC" w:rsidR="005B1932" w:rsidRPr="00735182" w:rsidRDefault="00000000" w:rsidP="00F43ABA">
            <w:pPr>
              <w:pStyle w:val="Subtitle"/>
              <w:jc w:val="right"/>
            </w:pPr>
            <w:sdt>
              <w:sdtPr>
                <w:id w:val="176860584"/>
                <w:placeholder>
                  <w:docPart w:val="CF2849CA28394E139FDA92C44A366163"/>
                </w:placeholder>
                <w:temporary/>
                <w:showingPlcHdr/>
                <w15:appearance w15:val="hidden"/>
              </w:sdtPr>
              <w:sdtContent>
                <w:r w:rsidR="00046388" w:rsidRPr="005E087B">
                  <w:t>Manager Regulatory Affairs</w:t>
                </w:r>
              </w:sdtContent>
            </w:sdt>
          </w:p>
        </w:tc>
      </w:tr>
      <w:tr w:rsidR="005B1932" w:rsidRPr="003B3C40" w14:paraId="7A488A01" w14:textId="77777777" w:rsidTr="00F43ABA">
        <w:trPr>
          <w:trHeight w:val="864"/>
        </w:trPr>
        <w:tc>
          <w:tcPr>
            <w:tcW w:w="5040" w:type="dxa"/>
            <w:gridSpan w:val="2"/>
            <w:vAlign w:val="bottom"/>
          </w:tcPr>
          <w:p w14:paraId="0F5C1E55" w14:textId="77777777" w:rsidR="005B1932" w:rsidRDefault="005B1932" w:rsidP="00A147F1">
            <w:pPr>
              <w:pStyle w:val="Title"/>
            </w:pPr>
          </w:p>
          <w:p w14:paraId="4CA19D43" w14:textId="10C4C302" w:rsidR="00F850E4" w:rsidRDefault="00F850E4" w:rsidP="00F43ABA"/>
        </w:tc>
        <w:tc>
          <w:tcPr>
            <w:tcW w:w="5040" w:type="dxa"/>
            <w:gridSpan w:val="3"/>
            <w:vAlign w:val="bottom"/>
          </w:tcPr>
          <w:p w14:paraId="444C6AE0" w14:textId="77777777" w:rsidR="005B1932" w:rsidRDefault="005B1932" w:rsidP="00F43ABA"/>
          <w:p w14:paraId="6F1B02D5" w14:textId="78698DCD" w:rsidR="008E0347" w:rsidRPr="005E087B" w:rsidRDefault="008E0347" w:rsidP="00F43ABA"/>
        </w:tc>
      </w:tr>
      <w:tr w:rsidR="005B1932" w:rsidRPr="00D57BF8" w14:paraId="140C36D8" w14:textId="77777777" w:rsidTr="00F43ABA">
        <w:trPr>
          <w:trHeight w:val="432"/>
        </w:trPr>
        <w:tc>
          <w:tcPr>
            <w:tcW w:w="10080" w:type="dxa"/>
            <w:gridSpan w:val="5"/>
            <w:tcBorders>
              <w:bottom w:val="single" w:sz="8" w:space="0" w:color="000000" w:themeColor="text1"/>
            </w:tcBorders>
          </w:tcPr>
          <w:p w14:paraId="2DAAFF2D" w14:textId="3E0771E7" w:rsidR="005B1932" w:rsidRPr="00F43ABA" w:rsidRDefault="00000000" w:rsidP="00F43ABA">
            <w:pPr>
              <w:pStyle w:val="Heading1"/>
            </w:pPr>
            <w:sdt>
              <w:sdtPr>
                <w:id w:val="715703645"/>
                <w:placeholder>
                  <w:docPart w:val="B838BCAF774E44AA882A2F18494BC381"/>
                </w:placeholder>
                <w:temporary/>
                <w:showingPlcHdr/>
                <w15:appearance w15:val="hidden"/>
              </w:sdtPr>
              <w:sdtContent>
                <w:r w:rsidR="00046388" w:rsidRPr="00F43ABA">
                  <w:t>4567 Main Street</w:t>
                </w:r>
              </w:sdtContent>
            </w:sdt>
            <w:r w:rsidR="00046388" w:rsidRPr="00F43ABA">
              <w:t xml:space="preserve">  </w:t>
            </w:r>
            <w:r w:rsidR="005B1932" w:rsidRPr="00F43ABA">
              <w:t xml:space="preserve">//  </w:t>
            </w:r>
            <w:sdt>
              <w:sdtPr>
                <w:id w:val="-1476294988"/>
                <w:placeholder>
                  <w:docPart w:val="025D3579B0604C9BAD67F8E62B063374"/>
                </w:placeholder>
                <w:temporary/>
                <w:showingPlcHdr/>
                <w15:appearance w15:val="hidden"/>
              </w:sdtPr>
              <w:sdtContent>
                <w:r w:rsidR="00046388" w:rsidRPr="00F43ABA">
                  <w:t>Metropolis, NY 98052</w:t>
                </w:r>
              </w:sdtContent>
            </w:sdt>
            <w:r w:rsidR="00046388" w:rsidRPr="00F43ABA">
              <w:t xml:space="preserve">  </w:t>
            </w:r>
            <w:r w:rsidR="005B1932" w:rsidRPr="00F43ABA">
              <w:t xml:space="preserve">//  </w:t>
            </w:r>
            <w:sdt>
              <w:sdtPr>
                <w:id w:val="-1243867516"/>
                <w:placeholder>
                  <w:docPart w:val="5B77F5D52A7A4E4FA8C78307738DF5E2"/>
                </w:placeholder>
                <w:temporary/>
                <w:showingPlcHdr/>
                <w15:appearance w15:val="hidden"/>
              </w:sdtPr>
              <w:sdtContent>
                <w:r w:rsidR="00046388" w:rsidRPr="00F43ABA">
                  <w:t>(716) 555 - 0100</w:t>
                </w:r>
              </w:sdtContent>
            </w:sdt>
            <w:r w:rsidR="00046388" w:rsidRPr="00F43ABA">
              <w:t xml:space="preserve">  </w:t>
            </w:r>
            <w:r w:rsidR="005B1932" w:rsidRPr="00F43ABA">
              <w:t xml:space="preserve">//  </w:t>
            </w:r>
            <w:sdt>
              <w:sdtPr>
                <w:id w:val="-2076663226"/>
                <w:placeholder>
                  <w:docPart w:val="1093B888792C47FC8B941253E2D6A845"/>
                </w:placeholder>
                <w:temporary/>
                <w:showingPlcHdr/>
                <w15:appearance w15:val="hidden"/>
              </w:sdtPr>
              <w:sdtContent>
                <w:r w:rsidR="00046388" w:rsidRPr="00F43ABA">
                  <w:t>sonu@example.com</w:t>
                </w:r>
              </w:sdtContent>
            </w:sdt>
          </w:p>
        </w:tc>
      </w:tr>
      <w:tr w:rsidR="00381FE7" w:rsidRPr="00735182" w14:paraId="11EDB7C8" w14:textId="77777777" w:rsidTr="00F43ABA">
        <w:trPr>
          <w:trHeight w:val="2304"/>
        </w:trPr>
        <w:tc>
          <w:tcPr>
            <w:tcW w:w="2333" w:type="dxa"/>
            <w:tcBorders>
              <w:top w:val="single" w:sz="8" w:space="0" w:color="000000" w:themeColor="text1"/>
              <w:bottom w:val="single" w:sz="8" w:space="0" w:color="000000" w:themeColor="text1"/>
            </w:tcBorders>
          </w:tcPr>
          <w:p w14:paraId="33A0B99C" w14:textId="7857F086" w:rsidR="00381FE7" w:rsidRPr="00B75862" w:rsidRDefault="00000000" w:rsidP="00F43ABA">
            <w:pPr>
              <w:pStyle w:val="Heading2"/>
            </w:pPr>
            <w:sdt>
              <w:sdtPr>
                <w:id w:val="104546352"/>
                <w:placeholder>
                  <w:docPart w:val="9778009F41BF4F6DAD979C1489C4352A"/>
                </w:placeholder>
                <w:temporary/>
                <w:showingPlcHdr/>
                <w15:appearance w15:val="hidden"/>
              </w:sdtPr>
              <w:sdtContent>
                <w:r w:rsidR="00046388" w:rsidRPr="00735182">
                  <w:t>Profile</w:t>
                </w:r>
              </w:sdtContent>
            </w:sdt>
          </w:p>
        </w:tc>
        <w:tc>
          <w:tcPr>
            <w:tcW w:w="6307" w:type="dxa"/>
            <w:gridSpan w:val="2"/>
            <w:tcBorders>
              <w:top w:val="single" w:sz="8" w:space="0" w:color="000000" w:themeColor="text1"/>
              <w:bottom w:val="single" w:sz="8" w:space="0" w:color="000000" w:themeColor="text1"/>
            </w:tcBorders>
          </w:tcPr>
          <w:p w14:paraId="7F0F1E8D" w14:textId="043E0A8D" w:rsidR="00381FE7" w:rsidRPr="00735182" w:rsidRDefault="00000000" w:rsidP="00F43ABA">
            <w:sdt>
              <w:sdtPr>
                <w:rPr>
                  <w:lang w:bidi="hi-IN"/>
                </w:rPr>
                <w:id w:val="184959425"/>
                <w:placeholder>
                  <w:docPart w:val="2DCADFDB06534F39B33414E0C79C37C8"/>
                </w:placeholder>
                <w:temporary/>
                <w:showingPlcHdr/>
                <w15:appearance w15:val="hidden"/>
              </w:sdtPr>
              <w:sdtContent>
                <w:r w:rsidR="00046388" w:rsidRPr="00735182">
                  <w:rPr>
                    <w:lang w:bidi="hi-IN"/>
                  </w:rPr>
                  <w:t>Collaborative, strategic</w:t>
                </w:r>
                <w:r w:rsidR="009108E3">
                  <w:rPr>
                    <w:lang w:bidi="hi-IN"/>
                  </w:rPr>
                  <w:t>,</w:t>
                </w:r>
                <w:r w:rsidR="00046388" w:rsidRPr="00735182">
                  <w:rPr>
                    <w:lang w:bidi="hi-IN"/>
                  </w:rPr>
                  <w:t xml:space="preserve"> and solutions-oriented personal care industry </w:t>
                </w:r>
                <w:proofErr w:type="gramStart"/>
                <w:r w:rsidR="00046388" w:rsidRPr="00735182">
                  <w:rPr>
                    <w:lang w:bidi="hi-IN"/>
                  </w:rPr>
                  <w:t>attorney</w:t>
                </w:r>
                <w:proofErr w:type="gramEnd"/>
                <w:r w:rsidR="00046388" w:rsidRPr="00735182">
                  <w:rPr>
                    <w:lang w:bidi="hi-IN"/>
                  </w:rPr>
                  <w:t xml:space="preserve"> and regulatory affairs professional at dynamic cosmetics company marketing color cosmetics, OTC/sunscreen, and nutritional supplements in the U.S. &amp; internationally. Provide legal and business support to </w:t>
                </w:r>
                <w:r w:rsidR="00046388" w:rsidRPr="00735182">
                  <w:t>executive, marketing, product development, &amp; sales</w:t>
                </w:r>
                <w:r w:rsidR="00046388" w:rsidRPr="00735182">
                  <w:rPr>
                    <w:lang w:bidi="hi-IN"/>
                  </w:rPr>
                  <w:t xml:space="preserve"> teams. Manage domestic &amp; international regulatory compliance.</w:t>
                </w:r>
              </w:sdtContent>
            </w:sdt>
          </w:p>
        </w:tc>
        <w:tc>
          <w:tcPr>
            <w:tcW w:w="1440" w:type="dxa"/>
            <w:gridSpan w:val="2"/>
            <w:tcBorders>
              <w:top w:val="single" w:sz="8" w:space="0" w:color="000000" w:themeColor="text1"/>
              <w:bottom w:val="single" w:sz="8" w:space="0" w:color="000000" w:themeColor="text1"/>
            </w:tcBorders>
          </w:tcPr>
          <w:p w14:paraId="37FD77E7" w14:textId="627008D1" w:rsidR="00381FE7" w:rsidRPr="00735182" w:rsidRDefault="00381FE7" w:rsidP="00F43ABA"/>
        </w:tc>
      </w:tr>
      <w:tr w:rsidR="00B75862" w:rsidRPr="00735182" w14:paraId="2E14942A" w14:textId="77777777" w:rsidTr="00F43ABA">
        <w:trPr>
          <w:trHeight w:val="6222"/>
        </w:trPr>
        <w:tc>
          <w:tcPr>
            <w:tcW w:w="2333" w:type="dxa"/>
            <w:tcBorders>
              <w:top w:val="single" w:sz="8" w:space="0" w:color="000000" w:themeColor="text1"/>
            </w:tcBorders>
          </w:tcPr>
          <w:p w14:paraId="67B0257B" w14:textId="510D6119" w:rsidR="00B75862" w:rsidRPr="00735182" w:rsidRDefault="00000000" w:rsidP="00F43ABA">
            <w:pPr>
              <w:pStyle w:val="Heading2"/>
            </w:pPr>
            <w:sdt>
              <w:sdtPr>
                <w:id w:val="-297150969"/>
                <w:placeholder>
                  <w:docPart w:val="861A924122184B6BBE3596376A624CE0"/>
                </w:placeholder>
                <w:temporary/>
                <w:showingPlcHdr/>
                <w15:appearance w15:val="hidden"/>
              </w:sdtPr>
              <w:sdtContent>
                <w:r w:rsidR="00046388" w:rsidRPr="00735182">
                  <w:t>Experience</w:t>
                </w:r>
              </w:sdtContent>
            </w:sdt>
          </w:p>
        </w:tc>
        <w:tc>
          <w:tcPr>
            <w:tcW w:w="6307" w:type="dxa"/>
            <w:gridSpan w:val="2"/>
            <w:tcBorders>
              <w:top w:val="single" w:sz="8" w:space="0" w:color="000000" w:themeColor="text1"/>
            </w:tcBorders>
          </w:tcPr>
          <w:p w14:paraId="6B9AD7DE" w14:textId="370BDC47" w:rsidR="00B75862" w:rsidRPr="00735182" w:rsidRDefault="00000000" w:rsidP="00F43ABA">
            <w:pPr>
              <w:pStyle w:val="Heading3"/>
            </w:pPr>
            <w:sdt>
              <w:sdtPr>
                <w:id w:val="623967283"/>
                <w:placeholder>
                  <w:docPart w:val="F4D4F90087424A718C3BE62B1CB5E583"/>
                </w:placeholder>
                <w:temporary/>
                <w:showingPlcHdr/>
                <w15:appearance w15:val="hidden"/>
              </w:sdtPr>
              <w:sdtContent>
                <w:r w:rsidR="00046388">
                  <w:t>Manager regulatory affairs</w:t>
                </w:r>
              </w:sdtContent>
            </w:sdt>
          </w:p>
          <w:p w14:paraId="2E5846FA" w14:textId="25E14E4D" w:rsidR="00B75862" w:rsidRPr="00F43ABA" w:rsidRDefault="00000000" w:rsidP="00F43ABA">
            <w:pPr>
              <w:rPr>
                <w:rStyle w:val="Strong"/>
              </w:rPr>
            </w:pPr>
            <w:sdt>
              <w:sdtPr>
                <w:rPr>
                  <w:rStyle w:val="Strong"/>
                </w:rPr>
                <w:id w:val="4175998"/>
                <w:placeholder>
                  <w:docPart w:val="403FC8B34E3349BB8C7B60FEACFCB43A"/>
                </w:placeholder>
                <w:temporary/>
                <w:showingPlcHdr/>
                <w15:appearance w15:val="hidden"/>
              </w:sdtPr>
              <w:sdtContent>
                <w:r w:rsidR="00046388" w:rsidRPr="00F43ABA">
                  <w:rPr>
                    <w:rStyle w:val="Strong"/>
                  </w:rPr>
                  <w:t>Contoso</w:t>
                </w:r>
              </w:sdtContent>
            </w:sdt>
            <w:r w:rsidR="00046388" w:rsidRPr="00F43ABA">
              <w:rPr>
                <w:rStyle w:val="Strong"/>
              </w:rPr>
              <w:t xml:space="preserve"> </w:t>
            </w:r>
            <w:r w:rsidR="00B75862" w:rsidRPr="00F43ABA">
              <w:rPr>
                <w:rStyle w:val="Strong"/>
              </w:rPr>
              <w:t xml:space="preserve">// </w:t>
            </w:r>
            <w:sdt>
              <w:sdtPr>
                <w:rPr>
                  <w:rStyle w:val="Strong"/>
                </w:rPr>
                <w:id w:val="2038073552"/>
                <w:placeholder>
                  <w:docPart w:val="CA1C67AA764247918E9BB8E5ED1350BD"/>
                </w:placeholder>
                <w:temporary/>
                <w:showingPlcHdr/>
                <w15:appearance w15:val="hidden"/>
              </w:sdtPr>
              <w:sdtContent>
                <w:r w:rsidR="00046388" w:rsidRPr="00F43ABA">
                  <w:rPr>
                    <w:rStyle w:val="Strong"/>
                  </w:rPr>
                  <w:t>Metropolis, New York</w:t>
                </w:r>
              </w:sdtContent>
            </w:sdt>
            <w:r w:rsidR="00046388" w:rsidRPr="00F43ABA">
              <w:rPr>
                <w:rStyle w:val="Strong"/>
              </w:rPr>
              <w:t xml:space="preserve"> </w:t>
            </w:r>
            <w:r w:rsidR="00B75862" w:rsidRPr="00F43ABA">
              <w:rPr>
                <w:rStyle w:val="Strong"/>
              </w:rPr>
              <w:t xml:space="preserve">// </w:t>
            </w:r>
            <w:sdt>
              <w:sdtPr>
                <w:rPr>
                  <w:rStyle w:val="Strong"/>
                </w:rPr>
                <w:id w:val="73250648"/>
                <w:placeholder>
                  <w:docPart w:val="1FD168FDB46D498ABCA105E163A84246"/>
                </w:placeholder>
                <w:temporary/>
                <w:showingPlcHdr/>
                <w15:appearance w15:val="hidden"/>
              </w:sdtPr>
              <w:sdtContent>
                <w:r w:rsidR="00046388" w:rsidRPr="00F43ABA">
                  <w:rPr>
                    <w:rStyle w:val="Strong"/>
                  </w:rPr>
                  <w:t>20XX - Present</w:t>
                </w:r>
              </w:sdtContent>
            </w:sdt>
          </w:p>
          <w:p w14:paraId="0BA7AAE2" w14:textId="6F43275F" w:rsidR="00B75862" w:rsidRDefault="00000000" w:rsidP="00F43ABA">
            <w:sdt>
              <w:sdtPr>
                <w:id w:val="-627618029"/>
                <w:placeholder>
                  <w:docPart w:val="CB7B2E7667F74BA4B285445C4B40891F"/>
                </w:placeholder>
                <w:temporary/>
                <w:showingPlcHdr/>
                <w15:appearance w15:val="hidden"/>
              </w:sdtPr>
              <w:sdtContent>
                <w:r w:rsidR="00B75862" w:rsidRPr="00735182">
                  <w:t xml:space="preserve">Research and </w:t>
                </w:r>
                <w:proofErr w:type="gramStart"/>
                <w:r w:rsidR="00B75862" w:rsidRPr="00735182">
                  <w:t>advise</w:t>
                </w:r>
                <w:proofErr w:type="gramEnd"/>
                <w:r w:rsidR="00B75862" w:rsidRPr="00735182">
                  <w:t xml:space="preserve"> on cosmetics industry topics including product safety, environmental and social awareness issues such as ingredient sustainability, GMOs, micro-plastics, </w:t>
                </w:r>
                <w:r w:rsidR="009108E3">
                  <w:t xml:space="preserve">and </w:t>
                </w:r>
                <w:r w:rsidR="00B75862" w:rsidRPr="00735182">
                  <w:t>natural positioning.</w:t>
                </w:r>
              </w:sdtContent>
            </w:sdt>
          </w:p>
          <w:p w14:paraId="6392228F" w14:textId="77777777" w:rsidR="00B75862" w:rsidRDefault="00B75862" w:rsidP="00F43ABA"/>
          <w:p w14:paraId="45EE408E" w14:textId="1085D347" w:rsidR="00B75862" w:rsidRPr="00735182" w:rsidRDefault="00000000" w:rsidP="00F43ABA">
            <w:pPr>
              <w:pStyle w:val="Heading3"/>
            </w:pPr>
            <w:sdt>
              <w:sdtPr>
                <w:id w:val="1245921567"/>
                <w:placeholder>
                  <w:docPart w:val="32329A75954248DDA01E7EB3EE33E2B6"/>
                </w:placeholder>
                <w:temporary/>
                <w:showingPlcHdr/>
                <w15:appearance w15:val="hidden"/>
              </w:sdtPr>
              <w:sdtContent>
                <w:r w:rsidR="00046388" w:rsidRPr="00735182">
                  <w:t>Achievements + Highlights</w:t>
                </w:r>
              </w:sdtContent>
            </w:sdt>
          </w:p>
          <w:p w14:paraId="602F5942" w14:textId="3C6A9671" w:rsidR="00B75862" w:rsidRPr="00735182" w:rsidRDefault="00000000" w:rsidP="00F43ABA">
            <w:pPr>
              <w:pStyle w:val="Achievements"/>
              <w:framePr w:hSpace="0" w:wrap="auto" w:vAnchor="margin" w:hAnchor="text" w:yAlign="inline"/>
            </w:pPr>
            <w:sdt>
              <w:sdtPr>
                <w:rPr>
                  <w:rStyle w:val="Strong"/>
                </w:rPr>
                <w:id w:val="-68354459"/>
                <w:placeholder>
                  <w:docPart w:val="9F9DFB73F23444CB889523014032A738"/>
                </w:placeholder>
                <w:temporary/>
                <w:showingPlcHdr/>
                <w15:appearance w15:val="hidden"/>
              </w:sdtPr>
              <w:sdtContent>
                <w:r w:rsidR="00DC41D6" w:rsidRPr="00F43ABA">
                  <w:rPr>
                    <w:rStyle w:val="Strong"/>
                  </w:rPr>
                  <w:t>Contract review and negotiation.</w:t>
                </w:r>
              </w:sdtContent>
            </w:sdt>
            <w:r w:rsidR="00DC41D6" w:rsidRPr="00F43ABA">
              <w:rPr>
                <w:rStyle w:val="Strong"/>
              </w:rPr>
              <w:t xml:space="preserve"> </w:t>
            </w:r>
            <w:sdt>
              <w:sdtPr>
                <w:id w:val="-582605605"/>
                <w:placeholder>
                  <w:docPart w:val="C6298E709506429E8ECF6FDFA8528B5D"/>
                </w:placeholder>
                <w:temporary/>
                <w:showingPlcHdr/>
                <w15:appearance w15:val="hidden"/>
              </w:sdtPr>
              <w:sdtContent>
                <w:r w:rsidR="00B75862" w:rsidRPr="00735182">
                  <w:t xml:space="preserve">Review and negotiate business agreements, including multi-channel distribution, manufacturing, software and service, </w:t>
                </w:r>
                <w:proofErr w:type="gramStart"/>
                <w:r w:rsidR="00B75862" w:rsidRPr="00735182">
                  <w:t>IP</w:t>
                </w:r>
                <w:proofErr w:type="gramEnd"/>
                <w:r w:rsidR="00B75862" w:rsidRPr="00735182">
                  <w:t xml:space="preserve"> and licensing.</w:t>
                </w:r>
              </w:sdtContent>
            </w:sdt>
          </w:p>
          <w:p w14:paraId="1380125E" w14:textId="7E4A568D" w:rsidR="00B75862" w:rsidRPr="00735182" w:rsidRDefault="00000000" w:rsidP="00F43ABA">
            <w:pPr>
              <w:pStyle w:val="Achievements"/>
              <w:framePr w:hSpace="0" w:wrap="auto" w:vAnchor="margin" w:hAnchor="text" w:yAlign="inline"/>
            </w:pPr>
            <w:sdt>
              <w:sdtPr>
                <w:rPr>
                  <w:rStyle w:val="Strong"/>
                </w:rPr>
                <w:id w:val="1912817688"/>
                <w:placeholder>
                  <w:docPart w:val="B9A97DF57E984765B95D8E2D402FFAA6"/>
                </w:placeholder>
                <w:temporary/>
                <w:showingPlcHdr/>
                <w15:appearance w15:val="hidden"/>
              </w:sdtPr>
              <w:sdtContent>
                <w:r w:rsidR="00DC41D6" w:rsidRPr="00F43ABA">
                  <w:rPr>
                    <w:rStyle w:val="Strong"/>
                  </w:rPr>
                  <w:t>Marketing claims and packaging review.</w:t>
                </w:r>
              </w:sdtContent>
            </w:sdt>
            <w:r w:rsidR="00B75862" w:rsidRPr="00F43ABA">
              <w:rPr>
                <w:rStyle w:val="Strong"/>
              </w:rPr>
              <w:t xml:space="preserve"> </w:t>
            </w:r>
            <w:sdt>
              <w:sdtPr>
                <w:id w:val="452982984"/>
                <w:placeholder>
                  <w:docPart w:val="F57919B68FFF4CCEAF377AC80D7B638B"/>
                </w:placeholder>
                <w:temporary/>
                <w:showingPlcHdr/>
                <w15:appearance w15:val="hidden"/>
              </w:sdtPr>
              <w:sdtContent>
                <w:r w:rsidR="00B75862" w:rsidRPr="00735182">
                  <w:t>Review and advise management and employees on product and brand marketing and advertising claims in print and digital/social and propose solutions as required, based on legal compliance, industry practice</w:t>
                </w:r>
                <w:r w:rsidR="009108E3">
                  <w:t>,</w:t>
                </w:r>
                <w:r w:rsidR="00B75862" w:rsidRPr="00735182">
                  <w:t xml:space="preserve"> and risk level.</w:t>
                </w:r>
              </w:sdtContent>
            </w:sdt>
          </w:p>
          <w:p w14:paraId="269410C5" w14:textId="393EEBC6" w:rsidR="00B75862" w:rsidRPr="00735182" w:rsidRDefault="00000000" w:rsidP="00F43ABA">
            <w:pPr>
              <w:pStyle w:val="Achievements"/>
              <w:framePr w:hSpace="0" w:wrap="auto" w:vAnchor="margin" w:hAnchor="text" w:yAlign="inline"/>
            </w:pPr>
            <w:sdt>
              <w:sdtPr>
                <w:rPr>
                  <w:rStyle w:val="Strong"/>
                </w:rPr>
                <w:id w:val="409208191"/>
                <w:placeholder>
                  <w:docPart w:val="B0150003BF534EC781287CDB76EDCCE6"/>
                </w:placeholder>
                <w:temporary/>
                <w:showingPlcHdr/>
                <w15:appearance w15:val="hidden"/>
              </w:sdtPr>
              <w:sdtContent>
                <w:r w:rsidR="00B75862" w:rsidRPr="00F43ABA">
                  <w:rPr>
                    <w:rStyle w:val="Strong"/>
                  </w:rPr>
                  <w:t>Provide leadership and expertise</w:t>
                </w:r>
              </w:sdtContent>
            </w:sdt>
            <w:r w:rsidR="00B75862" w:rsidRPr="00F43ABA">
              <w:rPr>
                <w:rStyle w:val="Strong"/>
              </w:rPr>
              <w:t xml:space="preserve"> </w:t>
            </w:r>
            <w:sdt>
              <w:sdtPr>
                <w:rPr>
                  <w:b/>
                </w:rPr>
                <w:id w:val="1055045930"/>
                <w:placeholder>
                  <w:docPart w:val="48AE4DB0E4B5449F93F5BECF54921919"/>
                </w:placeholder>
                <w:temporary/>
                <w:showingPlcHdr/>
                <w15:appearance w15:val="hidden"/>
              </w:sdtPr>
              <w:sdtContent>
                <w:r w:rsidR="00DC41D6" w:rsidRPr="002B3667">
                  <w:t>on all aspects of product regulatory compliance to ensure that products are successfully introduced and maintained domestically and globally pursuant to regulations. Ensure compliance and coordinate and oversee work of EU Safety Assessor.</w:t>
                </w:r>
              </w:sdtContent>
            </w:sdt>
          </w:p>
        </w:tc>
        <w:tc>
          <w:tcPr>
            <w:tcW w:w="1440" w:type="dxa"/>
            <w:gridSpan w:val="2"/>
            <w:tcBorders>
              <w:top w:val="single" w:sz="8" w:space="0" w:color="000000" w:themeColor="text1"/>
            </w:tcBorders>
          </w:tcPr>
          <w:p w14:paraId="4DBEDC41" w14:textId="635A40FD" w:rsidR="00B75862" w:rsidRPr="005E087B" w:rsidRDefault="00B75862" w:rsidP="00F43ABA"/>
        </w:tc>
      </w:tr>
      <w:tr w:rsidR="00046388" w:rsidRPr="00735182" w14:paraId="137104DB" w14:textId="77777777" w:rsidTr="00F43ABA">
        <w:trPr>
          <w:trHeight w:val="5040"/>
        </w:trPr>
        <w:tc>
          <w:tcPr>
            <w:tcW w:w="2333" w:type="dxa"/>
            <w:tcBorders>
              <w:bottom w:val="single" w:sz="8" w:space="0" w:color="000000" w:themeColor="text1"/>
            </w:tcBorders>
          </w:tcPr>
          <w:p w14:paraId="6684CDF9" w14:textId="77777777" w:rsidR="00046388" w:rsidRPr="00735182" w:rsidRDefault="00046388" w:rsidP="00F43ABA">
            <w:pPr>
              <w:pStyle w:val="Heading1"/>
            </w:pPr>
          </w:p>
        </w:tc>
        <w:tc>
          <w:tcPr>
            <w:tcW w:w="6307" w:type="dxa"/>
            <w:gridSpan w:val="2"/>
            <w:tcBorders>
              <w:bottom w:val="single" w:sz="8" w:space="0" w:color="000000" w:themeColor="text1"/>
            </w:tcBorders>
          </w:tcPr>
          <w:p w14:paraId="0FDEA493" w14:textId="58CA00F7" w:rsidR="00046388" w:rsidRDefault="00000000" w:rsidP="00F43ABA">
            <w:pPr>
              <w:pStyle w:val="Achievements"/>
              <w:framePr w:hSpace="0" w:wrap="auto" w:vAnchor="margin" w:hAnchor="text" w:yAlign="inline"/>
              <w:rPr>
                <w:rStyle w:val="Strong"/>
              </w:rPr>
            </w:pPr>
            <w:sdt>
              <w:sdtPr>
                <w:rPr>
                  <w:rStyle w:val="Strong"/>
                </w:rPr>
                <w:id w:val="-91158515"/>
                <w:placeholder>
                  <w:docPart w:val="E9BC54609CCC4D5C9888FFFB1F59287D"/>
                </w:placeholder>
                <w:temporary/>
                <w:showingPlcHdr/>
                <w15:appearance w15:val="hidden"/>
              </w:sdtPr>
              <w:sdtContent>
                <w:r w:rsidR="00DC41D6" w:rsidRPr="00F43ABA">
                  <w:rPr>
                    <w:rStyle w:val="Strong"/>
                  </w:rPr>
                  <w:t>Good manufacturing practices.</w:t>
                </w:r>
              </w:sdtContent>
            </w:sdt>
            <w:r w:rsidR="00046388" w:rsidRPr="00735182">
              <w:rPr>
                <w:b/>
                <w:bCs/>
              </w:rPr>
              <w:t xml:space="preserve"> </w:t>
            </w:r>
            <w:sdt>
              <w:sdtPr>
                <w:id w:val="763807625"/>
                <w:placeholder>
                  <w:docPart w:val="3207DCA02F384ACBBDC9F370E432BFAB"/>
                </w:placeholder>
                <w:temporary/>
                <w:showingPlcHdr/>
                <w15:appearance w15:val="hidden"/>
              </w:sdtPr>
              <w:sdtContent>
                <w:r w:rsidR="00046388" w:rsidRPr="00735182">
                  <w:rPr>
                    <w:shd w:val="clear" w:color="auto" w:fill="FFFFFF"/>
                  </w:rPr>
                  <w:t>Advise on and implement FDA cGMPs for relevant products.</w:t>
                </w:r>
              </w:sdtContent>
            </w:sdt>
          </w:p>
          <w:p w14:paraId="6B5C4A15" w14:textId="73E550D3" w:rsidR="00046388" w:rsidRPr="00735182" w:rsidRDefault="00000000" w:rsidP="00F43ABA">
            <w:pPr>
              <w:pStyle w:val="Achievements"/>
              <w:framePr w:hSpace="0" w:wrap="auto" w:vAnchor="margin" w:hAnchor="text" w:yAlign="inline"/>
            </w:pPr>
            <w:sdt>
              <w:sdtPr>
                <w:rPr>
                  <w:rStyle w:val="Strong"/>
                </w:rPr>
                <w:id w:val="1602454914"/>
                <w:placeholder>
                  <w:docPart w:val="6431728548BE4CF1B9E55419354026F8"/>
                </w:placeholder>
                <w:temporary/>
                <w:showingPlcHdr/>
                <w15:appearance w15:val="hidden"/>
              </w:sdtPr>
              <w:sdtContent>
                <w:r w:rsidR="00DC41D6" w:rsidRPr="005F6361">
                  <w:rPr>
                    <w:rStyle w:val="Strong"/>
                  </w:rPr>
                  <w:t>Continued education</w:t>
                </w:r>
              </w:sdtContent>
            </w:sdt>
            <w:r w:rsidR="00DC41D6">
              <w:rPr>
                <w:rStyle w:val="Strong"/>
              </w:rPr>
              <w:t xml:space="preserve"> </w:t>
            </w:r>
            <w:sdt>
              <w:sdtPr>
                <w:id w:val="-1152437102"/>
                <w:placeholder>
                  <w:docPart w:val="241BDD1391154CA49D5CDB863ADD5D6C"/>
                </w:placeholder>
                <w:temporary/>
                <w:showingPlcHdr/>
                <w15:appearance w15:val="hidden"/>
              </w:sdtPr>
              <w:sdtContent>
                <w:r w:rsidR="00046388" w:rsidRPr="00735182">
                  <w:t>re Regulatory Compliance, Ingredient Safety, &amp; Social Awareness Concerns.</w:t>
                </w:r>
              </w:sdtContent>
            </w:sdt>
          </w:p>
          <w:p w14:paraId="4E92E7B0" w14:textId="1C556069" w:rsidR="00046388" w:rsidRPr="00735182" w:rsidRDefault="00000000" w:rsidP="00F43ABA">
            <w:pPr>
              <w:pStyle w:val="Achievements"/>
              <w:framePr w:hSpace="0" w:wrap="auto" w:vAnchor="margin" w:hAnchor="text" w:yAlign="inline"/>
            </w:pPr>
            <w:sdt>
              <w:sdtPr>
                <w:rPr>
                  <w:rStyle w:val="Strong"/>
                </w:rPr>
                <w:id w:val="43567181"/>
                <w:placeholder>
                  <w:docPart w:val="E657A358CB1A4EBEBB2A1A203CDA0FDA"/>
                </w:placeholder>
                <w:temporary/>
                <w:showingPlcHdr/>
                <w15:appearance w15:val="hidden"/>
              </w:sdtPr>
              <w:sdtContent>
                <w:r w:rsidR="00DC41D6" w:rsidRPr="005F6361">
                  <w:rPr>
                    <w:rStyle w:val="Strong"/>
                  </w:rPr>
                  <w:t>Legislation and lobbying.</w:t>
                </w:r>
              </w:sdtContent>
            </w:sdt>
            <w:r w:rsidR="00DC41D6">
              <w:rPr>
                <w:rStyle w:val="Strong"/>
              </w:rPr>
              <w:t xml:space="preserve"> </w:t>
            </w:r>
            <w:sdt>
              <w:sdtPr>
                <w:id w:val="-1141118489"/>
                <w:placeholder>
                  <w:docPart w:val="DF86032B8D5D44739EC686FFC123A660"/>
                </w:placeholder>
                <w:temporary/>
                <w:showingPlcHdr/>
                <w15:appearance w15:val="hidden"/>
              </w:sdtPr>
              <w:sdtContent>
                <w:r w:rsidR="00046388" w:rsidRPr="00735182">
                  <w:t>Represent company in lobbying before state legislators.</w:t>
                </w:r>
              </w:sdtContent>
            </w:sdt>
          </w:p>
          <w:p w14:paraId="63940D5C" w14:textId="1CB7C532" w:rsidR="00046388" w:rsidRDefault="00000000" w:rsidP="00F43ABA">
            <w:pPr>
              <w:pStyle w:val="Achievements"/>
              <w:framePr w:hSpace="0" w:wrap="auto" w:vAnchor="margin" w:hAnchor="text" w:yAlign="inline"/>
            </w:pPr>
            <w:sdt>
              <w:sdtPr>
                <w:rPr>
                  <w:rStyle w:val="Strong"/>
                </w:rPr>
                <w:id w:val="-596702960"/>
                <w:placeholder>
                  <w:docPart w:val="023E6B387E37410F81D023450D734C5E"/>
                </w:placeholder>
                <w:temporary/>
                <w:showingPlcHdr/>
                <w15:appearance w15:val="hidden"/>
              </w:sdtPr>
              <w:sdtContent>
                <w:r w:rsidR="00DC41D6" w:rsidRPr="005F6361">
                  <w:rPr>
                    <w:rStyle w:val="Strong"/>
                  </w:rPr>
                  <w:t>Third party certification.</w:t>
                </w:r>
              </w:sdtContent>
            </w:sdt>
            <w:r w:rsidR="00DC41D6" w:rsidRPr="005F6361">
              <w:rPr>
                <w:rStyle w:val="Strong"/>
              </w:rPr>
              <w:t xml:space="preserve"> </w:t>
            </w:r>
            <w:sdt>
              <w:sdtPr>
                <w:id w:val="-1714647953"/>
                <w:placeholder>
                  <w:docPart w:val="91566A04A4194F2FA8506191B6E9834F"/>
                </w:placeholder>
                <w:temporary/>
                <w:showingPlcHdr/>
                <w15:appearance w15:val="hidden"/>
              </w:sdtPr>
              <w:sdtEndPr>
                <w:rPr>
                  <w:rStyle w:val="Strong"/>
                  <w:b/>
                  <w:bCs/>
                </w:rPr>
              </w:sdtEndPr>
              <w:sdtContent>
                <w:r w:rsidR="00DC41D6" w:rsidRPr="002B3667">
                  <w:t>Advise and coordinate third party certifications</w:t>
                </w:r>
                <w:r w:rsidR="00DC41D6">
                  <w:t>.</w:t>
                </w:r>
              </w:sdtContent>
            </w:sdt>
          </w:p>
          <w:p w14:paraId="6E634A9F" w14:textId="77777777" w:rsidR="00046388" w:rsidRDefault="00046388" w:rsidP="00F43ABA"/>
          <w:p w14:paraId="7AD51A03" w14:textId="578E9EBA" w:rsidR="00046388" w:rsidRPr="00735182" w:rsidRDefault="00000000" w:rsidP="00F43ABA">
            <w:pPr>
              <w:pStyle w:val="Heading3"/>
            </w:pPr>
            <w:sdt>
              <w:sdtPr>
                <w:id w:val="-1785261276"/>
                <w:placeholder>
                  <w:docPart w:val="C7D800C255464FBBAFD69918C827B2CB"/>
                </w:placeholder>
                <w:temporary/>
                <w:showingPlcHdr/>
                <w15:appearance w15:val="hidden"/>
              </w:sdtPr>
              <w:sdtContent>
                <w:r w:rsidR="00DC41D6" w:rsidRPr="00735182">
                  <w:t>Associate Attorney</w:t>
                </w:r>
              </w:sdtContent>
            </w:sdt>
          </w:p>
          <w:p w14:paraId="5C53ED3C" w14:textId="0524AF9E" w:rsidR="00046388" w:rsidRPr="005F6361" w:rsidRDefault="00000000" w:rsidP="00F43ABA">
            <w:pPr>
              <w:rPr>
                <w:rStyle w:val="Strong"/>
              </w:rPr>
            </w:pPr>
            <w:sdt>
              <w:sdtPr>
                <w:rPr>
                  <w:rStyle w:val="Strong"/>
                </w:rPr>
                <w:id w:val="2066907623"/>
                <w:placeholder>
                  <w:docPart w:val="1662C9E45ADA43C9AA8227D85A5099F6"/>
                </w:placeholder>
                <w:temporary/>
                <w:showingPlcHdr/>
                <w15:appearance w15:val="hidden"/>
              </w:sdtPr>
              <w:sdtContent>
                <w:r w:rsidR="00DC41D6" w:rsidRPr="005F6361">
                  <w:rPr>
                    <w:rStyle w:val="Strong"/>
                  </w:rPr>
                  <w:t>Contoso</w:t>
                </w:r>
              </w:sdtContent>
            </w:sdt>
            <w:r w:rsidR="00DC41D6" w:rsidRPr="005F6361">
              <w:rPr>
                <w:rStyle w:val="Strong"/>
              </w:rPr>
              <w:t xml:space="preserve"> </w:t>
            </w:r>
            <w:r w:rsidR="00046388" w:rsidRPr="005F6361">
              <w:rPr>
                <w:rStyle w:val="Strong"/>
              </w:rPr>
              <w:t xml:space="preserve">// </w:t>
            </w:r>
            <w:sdt>
              <w:sdtPr>
                <w:rPr>
                  <w:rStyle w:val="Strong"/>
                </w:rPr>
                <w:id w:val="-1560087852"/>
                <w:placeholder>
                  <w:docPart w:val="420D58321F9540218301BE533F4B891D"/>
                </w:placeholder>
                <w:temporary/>
                <w:showingPlcHdr/>
                <w15:appearance w15:val="hidden"/>
              </w:sdtPr>
              <w:sdtContent>
                <w:r w:rsidR="00DC41D6" w:rsidRPr="005F6361">
                  <w:rPr>
                    <w:rStyle w:val="Strong"/>
                  </w:rPr>
                  <w:t>Metropolis, New York</w:t>
                </w:r>
              </w:sdtContent>
            </w:sdt>
            <w:r w:rsidR="00DC41D6" w:rsidRPr="005F6361">
              <w:rPr>
                <w:rStyle w:val="Strong"/>
              </w:rPr>
              <w:t xml:space="preserve"> </w:t>
            </w:r>
            <w:r w:rsidR="00046388" w:rsidRPr="005F6361">
              <w:rPr>
                <w:rStyle w:val="Strong"/>
              </w:rPr>
              <w:t xml:space="preserve">// </w:t>
            </w:r>
            <w:sdt>
              <w:sdtPr>
                <w:rPr>
                  <w:rStyle w:val="Strong"/>
                </w:rPr>
                <w:id w:val="-547070884"/>
                <w:placeholder>
                  <w:docPart w:val="6284A18C263B4912B8E8364FF380C63D"/>
                </w:placeholder>
                <w:temporary/>
                <w:showingPlcHdr/>
                <w15:appearance w15:val="hidden"/>
              </w:sdtPr>
              <w:sdtContent>
                <w:r w:rsidR="00DC41D6" w:rsidRPr="005F6361">
                  <w:rPr>
                    <w:rStyle w:val="Strong"/>
                  </w:rPr>
                  <w:t>20XX</w:t>
                </w:r>
                <w:r w:rsidR="0091181F">
                  <w:rPr>
                    <w:rStyle w:val="Strong"/>
                  </w:rPr>
                  <w:t xml:space="preserve"> </w:t>
                </w:r>
                <w:r w:rsidR="00DC41D6" w:rsidRPr="005F6361">
                  <w:rPr>
                    <w:rStyle w:val="Strong"/>
                  </w:rPr>
                  <w:t>-</w:t>
                </w:r>
                <w:r w:rsidR="0091181F">
                  <w:rPr>
                    <w:rStyle w:val="Strong"/>
                  </w:rPr>
                  <w:t xml:space="preserve"> </w:t>
                </w:r>
                <w:r w:rsidR="00DC41D6" w:rsidRPr="005F6361">
                  <w:rPr>
                    <w:rStyle w:val="Strong"/>
                  </w:rPr>
                  <w:t>20XX</w:t>
                </w:r>
              </w:sdtContent>
            </w:sdt>
          </w:p>
          <w:p w14:paraId="12E9040F" w14:textId="1233F047" w:rsidR="00046388" w:rsidRPr="00735182" w:rsidRDefault="00000000" w:rsidP="00F43ABA">
            <w:sdt>
              <w:sdtPr>
                <w:id w:val="-435984872"/>
                <w:placeholder>
                  <w:docPart w:val="1420DF69677C4E31B719CAB0377ED417"/>
                </w:placeholder>
                <w:temporary/>
                <w:showingPlcHdr/>
                <w15:appearance w15:val="hidden"/>
              </w:sdtPr>
              <w:sdtContent>
                <w:r w:rsidR="00DC41D6" w:rsidRPr="00735182">
                  <w:t>Negotiated real estate transactions, financing and real property title and zoning issues. Drafted commercial and residential purchase and sales contracts and leases.</w:t>
                </w:r>
                <w:r w:rsidR="00DC41D6">
                  <w:t xml:space="preserve"> </w:t>
                </w:r>
                <w:r w:rsidR="00DC41D6" w:rsidRPr="00735182">
                  <w:t>Real estate closings. Formed limited liability companies.</w:t>
                </w:r>
              </w:sdtContent>
            </w:sdt>
          </w:p>
        </w:tc>
        <w:tc>
          <w:tcPr>
            <w:tcW w:w="1440" w:type="dxa"/>
            <w:gridSpan w:val="2"/>
            <w:tcBorders>
              <w:bottom w:val="single" w:sz="8" w:space="0" w:color="000000" w:themeColor="text1"/>
            </w:tcBorders>
          </w:tcPr>
          <w:p w14:paraId="36B9DD71" w14:textId="7BF29278" w:rsidR="00046388" w:rsidRPr="00735182" w:rsidRDefault="00046388" w:rsidP="00F43ABA"/>
        </w:tc>
      </w:tr>
      <w:tr w:rsidR="005B1932" w:rsidRPr="00735182" w14:paraId="5201A00F" w14:textId="77777777" w:rsidTr="00F43ABA">
        <w:trPr>
          <w:trHeight w:val="1728"/>
        </w:trPr>
        <w:tc>
          <w:tcPr>
            <w:tcW w:w="2333" w:type="dxa"/>
            <w:tcBorders>
              <w:top w:val="single" w:sz="8" w:space="0" w:color="000000" w:themeColor="text1"/>
              <w:bottom w:val="single" w:sz="8" w:space="0" w:color="000000" w:themeColor="text1"/>
            </w:tcBorders>
          </w:tcPr>
          <w:p w14:paraId="71D40000" w14:textId="29403FDB" w:rsidR="005B1932" w:rsidRPr="00735182" w:rsidRDefault="00000000" w:rsidP="00F43ABA">
            <w:pPr>
              <w:pStyle w:val="Heading2"/>
            </w:pPr>
            <w:sdt>
              <w:sdtPr>
                <w:id w:val="1208378480"/>
                <w:placeholder>
                  <w:docPart w:val="2AB6A15F8C9344C29F554DC035D89CCD"/>
                </w:placeholder>
                <w:temporary/>
                <w:showingPlcHdr/>
                <w15:appearance w15:val="hidden"/>
              </w:sdtPr>
              <w:sdtContent>
                <w:r w:rsidR="00DC41D6">
                  <w:t>Education</w:t>
                </w:r>
              </w:sdtContent>
            </w:sdt>
          </w:p>
        </w:tc>
        <w:tc>
          <w:tcPr>
            <w:tcW w:w="7747" w:type="dxa"/>
            <w:gridSpan w:val="4"/>
            <w:tcBorders>
              <w:top w:val="single" w:sz="8" w:space="0" w:color="000000" w:themeColor="text1"/>
              <w:bottom w:val="single" w:sz="8" w:space="0" w:color="000000" w:themeColor="text1"/>
            </w:tcBorders>
          </w:tcPr>
          <w:p w14:paraId="6D10F3E9" w14:textId="457B5182" w:rsidR="005B1932" w:rsidRPr="00735182" w:rsidRDefault="00000000" w:rsidP="00F43ABA">
            <w:pPr>
              <w:pStyle w:val="Heading3"/>
            </w:pPr>
            <w:sdt>
              <w:sdtPr>
                <w:id w:val="1455674961"/>
                <w:placeholder>
                  <w:docPart w:val="84AF57FD6B0B4BE5AC4EF65668C5FA91"/>
                </w:placeholder>
                <w:temporary/>
                <w:showingPlcHdr/>
                <w15:appearance w15:val="hidden"/>
              </w:sdtPr>
              <w:sdtContent>
                <w:r w:rsidR="00DC41D6">
                  <w:t>juris doctor</w:t>
                </w:r>
              </w:sdtContent>
            </w:sdt>
          </w:p>
          <w:p w14:paraId="3E6A31D9" w14:textId="510FE025" w:rsidR="005B1932" w:rsidRPr="005F6361" w:rsidRDefault="00000000" w:rsidP="00F43ABA">
            <w:pPr>
              <w:rPr>
                <w:rStyle w:val="Strong"/>
              </w:rPr>
            </w:pPr>
            <w:sdt>
              <w:sdtPr>
                <w:rPr>
                  <w:rStyle w:val="Strong"/>
                </w:rPr>
                <w:id w:val="248699899"/>
                <w:placeholder>
                  <w:docPart w:val="4FBA9BD46D394D3B9ABDAC6EEBB7773F"/>
                </w:placeholder>
                <w:temporary/>
                <w:showingPlcHdr/>
                <w15:appearance w15:val="hidden"/>
              </w:sdtPr>
              <w:sdtContent>
                <w:r w:rsidR="00DC41D6" w:rsidRPr="005F6361">
                  <w:rPr>
                    <w:rStyle w:val="Strong"/>
                  </w:rPr>
                  <w:t>Impressive School of Law</w:t>
                </w:r>
              </w:sdtContent>
            </w:sdt>
            <w:r w:rsidR="00DC41D6" w:rsidRPr="005F6361">
              <w:rPr>
                <w:rStyle w:val="Strong"/>
              </w:rPr>
              <w:t xml:space="preserve"> </w:t>
            </w:r>
            <w:r w:rsidR="005B1932" w:rsidRPr="005F6361">
              <w:rPr>
                <w:rStyle w:val="Strong"/>
              </w:rPr>
              <w:t xml:space="preserve">// </w:t>
            </w:r>
            <w:sdt>
              <w:sdtPr>
                <w:rPr>
                  <w:rStyle w:val="Strong"/>
                </w:rPr>
                <w:id w:val="1789845426"/>
                <w:placeholder>
                  <w:docPart w:val="7197DF8A155A4732A6CF71591A04725D"/>
                </w:placeholder>
                <w:temporary/>
                <w:showingPlcHdr/>
                <w15:appearance w15:val="hidden"/>
              </w:sdtPr>
              <w:sdtContent>
                <w:r w:rsidR="00DC41D6" w:rsidRPr="005F6361">
                  <w:rPr>
                    <w:rStyle w:val="Strong"/>
                  </w:rPr>
                  <w:t>Metropolis, New York</w:t>
                </w:r>
              </w:sdtContent>
            </w:sdt>
            <w:r w:rsidR="00DC41D6" w:rsidRPr="005F6361">
              <w:rPr>
                <w:rStyle w:val="Strong"/>
              </w:rPr>
              <w:t xml:space="preserve"> </w:t>
            </w:r>
            <w:r w:rsidR="005B1932" w:rsidRPr="005F6361">
              <w:rPr>
                <w:rStyle w:val="Strong"/>
              </w:rPr>
              <w:t xml:space="preserve">// </w:t>
            </w:r>
            <w:sdt>
              <w:sdtPr>
                <w:rPr>
                  <w:rStyle w:val="Strong"/>
                </w:rPr>
                <w:id w:val="-1837216249"/>
                <w:placeholder>
                  <w:docPart w:val="864C4D28B6034C7AB6C92BB94FE15F69"/>
                </w:placeholder>
                <w:temporary/>
                <w:showingPlcHdr/>
                <w15:appearance w15:val="hidden"/>
              </w:sdtPr>
              <w:sdtContent>
                <w:r w:rsidR="00DC41D6" w:rsidRPr="005F6361">
                  <w:rPr>
                    <w:rStyle w:val="Strong"/>
                  </w:rPr>
                  <w:t>20XX</w:t>
                </w:r>
              </w:sdtContent>
            </w:sdt>
          </w:p>
          <w:p w14:paraId="44BF434D" w14:textId="052D97AE" w:rsidR="00046388" w:rsidRPr="00735182" w:rsidRDefault="00000000" w:rsidP="00F43ABA">
            <w:sdt>
              <w:sdtPr>
                <w:id w:val="790013555"/>
                <w:placeholder>
                  <w:docPart w:val="C8F464309CF4494291FBC736BFD9EFFE"/>
                </w:placeholder>
                <w:temporary/>
                <w:showingPlcHdr/>
                <w15:appearance w15:val="hidden"/>
              </w:sdtPr>
              <w:sdtContent>
                <w:r w:rsidR="00DC41D6" w:rsidRPr="00735182">
                  <w:t xml:space="preserve">Editor </w:t>
                </w:r>
                <w:r w:rsidR="00DC41D6">
                  <w:t>at</w:t>
                </w:r>
                <w:r w:rsidR="00DC41D6" w:rsidRPr="00735182">
                  <w:t xml:space="preserve"> Law Journal, 20XX</w:t>
                </w:r>
              </w:sdtContent>
            </w:sdt>
          </w:p>
          <w:p w14:paraId="2BECC520" w14:textId="75425FE5" w:rsidR="005B1932" w:rsidRPr="00046388" w:rsidRDefault="00000000" w:rsidP="00F43ABA">
            <w:pPr>
              <w:pStyle w:val="Heading3"/>
            </w:pPr>
            <w:sdt>
              <w:sdtPr>
                <w:id w:val="1208615989"/>
                <w:placeholder>
                  <w:docPart w:val="83A7BEC616034FB4A420EDE61B0E0DBF"/>
                </w:placeholder>
                <w:temporary/>
                <w:showingPlcHdr/>
                <w15:appearance w15:val="hidden"/>
              </w:sdtPr>
              <w:sdtContent>
                <w:r w:rsidR="005B1932" w:rsidRPr="00046388">
                  <w:t>bachelor of arts</w:t>
                </w:r>
              </w:sdtContent>
            </w:sdt>
          </w:p>
          <w:p w14:paraId="355326BB" w14:textId="4441F7BF" w:rsidR="005B1932" w:rsidRPr="005F6361" w:rsidRDefault="00000000" w:rsidP="00F43ABA">
            <w:pPr>
              <w:rPr>
                <w:rStyle w:val="Strong"/>
              </w:rPr>
            </w:pPr>
            <w:sdt>
              <w:sdtPr>
                <w:rPr>
                  <w:rStyle w:val="Strong"/>
                </w:rPr>
                <w:id w:val="-1506121276"/>
                <w:placeholder>
                  <w:docPart w:val="A49AD5E26E3846928079A74981AD3F49"/>
                </w:placeholder>
                <w:temporary/>
                <w:showingPlcHdr/>
                <w15:appearance w15:val="hidden"/>
              </w:sdtPr>
              <w:sdtContent>
                <w:r w:rsidR="00DC41D6" w:rsidRPr="005F6361">
                  <w:rPr>
                    <w:rStyle w:val="Strong"/>
                  </w:rPr>
                  <w:t>Bellows College</w:t>
                </w:r>
              </w:sdtContent>
            </w:sdt>
            <w:r w:rsidR="00DC41D6" w:rsidRPr="005F6361">
              <w:rPr>
                <w:rStyle w:val="Strong"/>
              </w:rPr>
              <w:t xml:space="preserve"> </w:t>
            </w:r>
            <w:r w:rsidR="005B1932" w:rsidRPr="005F6361">
              <w:rPr>
                <w:rStyle w:val="Strong"/>
              </w:rPr>
              <w:t xml:space="preserve">// </w:t>
            </w:r>
            <w:sdt>
              <w:sdtPr>
                <w:rPr>
                  <w:rStyle w:val="Strong"/>
                </w:rPr>
                <w:id w:val="-10770379"/>
                <w:placeholder>
                  <w:docPart w:val="0A4EBC5A5409412ABA4215FD6DCD8506"/>
                </w:placeholder>
                <w:temporary/>
                <w:showingPlcHdr/>
                <w15:appearance w15:val="hidden"/>
              </w:sdtPr>
              <w:sdtContent>
                <w:r w:rsidR="004B5A31" w:rsidRPr="005F6361">
                  <w:rPr>
                    <w:rStyle w:val="Strong"/>
                  </w:rPr>
                  <w:t>Metropolis, New York</w:t>
                </w:r>
              </w:sdtContent>
            </w:sdt>
            <w:r w:rsidR="004B5A31" w:rsidRPr="005F6361">
              <w:rPr>
                <w:rStyle w:val="Strong"/>
              </w:rPr>
              <w:t xml:space="preserve"> </w:t>
            </w:r>
            <w:r w:rsidR="005B1932" w:rsidRPr="005F6361">
              <w:rPr>
                <w:rStyle w:val="Strong"/>
              </w:rPr>
              <w:t xml:space="preserve">// </w:t>
            </w:r>
            <w:sdt>
              <w:sdtPr>
                <w:rPr>
                  <w:rStyle w:val="Strong"/>
                </w:rPr>
                <w:id w:val="1431622990"/>
                <w:placeholder>
                  <w:docPart w:val="853535F2DEDF4283A00FD6984BB43B5A"/>
                </w:placeholder>
                <w:temporary/>
                <w:showingPlcHdr/>
                <w15:appearance w15:val="hidden"/>
              </w:sdtPr>
              <w:sdtContent>
                <w:r w:rsidR="004B5A31" w:rsidRPr="005F6361">
                  <w:rPr>
                    <w:rStyle w:val="Strong"/>
                  </w:rPr>
                  <w:t>20XX</w:t>
                </w:r>
              </w:sdtContent>
            </w:sdt>
          </w:p>
        </w:tc>
      </w:tr>
      <w:tr w:rsidR="00046388" w:rsidRPr="00735182" w14:paraId="669CFB5C" w14:textId="77777777" w:rsidTr="00F43ABA">
        <w:tc>
          <w:tcPr>
            <w:tcW w:w="2333" w:type="dxa"/>
            <w:tcBorders>
              <w:top w:val="single" w:sz="8" w:space="0" w:color="000000" w:themeColor="text1"/>
            </w:tcBorders>
          </w:tcPr>
          <w:p w14:paraId="23664E45" w14:textId="36361355" w:rsidR="00046388" w:rsidRPr="00735182" w:rsidRDefault="00000000" w:rsidP="00F43ABA">
            <w:pPr>
              <w:pStyle w:val="Heading2"/>
            </w:pPr>
            <w:sdt>
              <w:sdtPr>
                <w:id w:val="1719475255"/>
                <w:placeholder>
                  <w:docPart w:val="43F533DD12F84121B242BAEE63773A54"/>
                </w:placeholder>
                <w:temporary/>
                <w:showingPlcHdr/>
                <w15:appearance w15:val="hidden"/>
              </w:sdtPr>
              <w:sdtContent>
                <w:r w:rsidR="004B5A31">
                  <w:t>Skills + interests</w:t>
                </w:r>
              </w:sdtContent>
            </w:sdt>
          </w:p>
        </w:tc>
        <w:tc>
          <w:tcPr>
            <w:tcW w:w="6397" w:type="dxa"/>
            <w:gridSpan w:val="3"/>
            <w:tcBorders>
              <w:top w:val="single" w:sz="8" w:space="0" w:color="000000" w:themeColor="text1"/>
            </w:tcBorders>
          </w:tcPr>
          <w:p w14:paraId="1F84AEE6" w14:textId="6C3E392C" w:rsidR="00046388" w:rsidRPr="00735182" w:rsidRDefault="00000000" w:rsidP="00F43ABA">
            <w:sdt>
              <w:sdtPr>
                <w:id w:val="-1066639182"/>
                <w:placeholder>
                  <w:docPart w:val="35A9249AC5634ACCA00807B845FBAD94"/>
                </w:placeholder>
                <w:temporary/>
                <w:showingPlcHdr/>
                <w15:appearance w15:val="hidden"/>
              </w:sdtPr>
              <w:sdtContent>
                <w:r w:rsidR="004B5A31">
                  <w:t>Legal research</w:t>
                </w:r>
              </w:sdtContent>
            </w:sdt>
            <w:r w:rsidR="004B5A31">
              <w:t xml:space="preserve"> </w:t>
            </w:r>
            <w:r w:rsidR="00046388">
              <w:rPr>
                <w:rFonts w:cs="Calibri Light"/>
              </w:rPr>
              <w:t>//</w:t>
            </w:r>
            <w:r w:rsidR="00046388" w:rsidRPr="00735182">
              <w:rPr>
                <w:shd w:val="clear" w:color="auto" w:fill="FFFFFF"/>
              </w:rPr>
              <w:t xml:space="preserve"> </w:t>
            </w:r>
            <w:sdt>
              <w:sdtPr>
                <w:id w:val="272289507"/>
                <w:placeholder>
                  <w:docPart w:val="B131688FA9A244E0B249A81428CF8497"/>
                </w:placeholder>
                <w:temporary/>
                <w:showingPlcHdr/>
                <w15:appearance w15:val="hidden"/>
              </w:sdtPr>
              <w:sdtContent>
                <w:r w:rsidR="00046388" w:rsidRPr="00735182">
                  <w:rPr>
                    <w:shd w:val="clear" w:color="auto" w:fill="FFFFFF"/>
                  </w:rPr>
                  <w:t>Westlaw</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882169737"/>
                <w:placeholder>
                  <w:docPart w:val="CA5B270059474E46A045018A6F113CAB"/>
                </w:placeholder>
                <w:temporary/>
                <w:showingPlcHdr/>
                <w15:appearance w15:val="hidden"/>
              </w:sdtPr>
              <w:sdtContent>
                <w:r w:rsidR="00046388" w:rsidRPr="00735182">
                  <w:rPr>
                    <w:shd w:val="clear" w:color="auto" w:fill="FFFFFF"/>
                  </w:rPr>
                  <w:t>Lexis/Nexis</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44494990"/>
                <w:placeholder>
                  <w:docPart w:val="AB66A8D1601A4850868FFC0120DBC05B"/>
                </w:placeholder>
                <w:temporary/>
                <w:showingPlcHdr/>
                <w15:appearance w15:val="hidden"/>
              </w:sdtPr>
              <w:sdtContent>
                <w:r w:rsidR="00046388" w:rsidRPr="00735182">
                  <w:rPr>
                    <w:shd w:val="clear" w:color="auto" w:fill="FFFFFF"/>
                  </w:rPr>
                  <w:t>Research</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485854540"/>
                <w:placeholder>
                  <w:docPart w:val="A03087A3370E480AA169D04AFF2CBDC9"/>
                </w:placeholder>
                <w:temporary/>
                <w:showingPlcHdr/>
                <w15:appearance w15:val="hidden"/>
              </w:sdtPr>
              <w:sdtContent>
                <w:r w:rsidR="00046388" w:rsidRPr="00735182">
                  <w:rPr>
                    <w:shd w:val="clear" w:color="auto" w:fill="FFFFFF"/>
                  </w:rPr>
                  <w:t>Reading</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1981373367"/>
                <w:placeholder>
                  <w:docPart w:val="3CA23C20A99F4F33873C32D317EB3486"/>
                </w:placeholder>
                <w:temporary/>
                <w:showingPlcHdr/>
                <w15:appearance w15:val="hidden"/>
              </w:sdtPr>
              <w:sdtContent>
                <w:r w:rsidR="00046388" w:rsidRPr="00735182">
                  <w:rPr>
                    <w:shd w:val="clear" w:color="auto" w:fill="FFFFFF"/>
                  </w:rPr>
                  <w:t>Environmental conservation</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1233302343"/>
                <w:placeholder>
                  <w:docPart w:val="8D0A7C1AD626498587FAA7816A657B5B"/>
                </w:placeholder>
                <w:temporary/>
                <w:showingPlcHdr/>
                <w15:appearance w15:val="hidden"/>
              </w:sdtPr>
              <w:sdtContent>
                <w:r w:rsidR="00046388" w:rsidRPr="00735182">
                  <w:rPr>
                    <w:shd w:val="clear" w:color="auto" w:fill="FFFFFF"/>
                  </w:rPr>
                  <w:t>Art</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1196655564"/>
                <w:placeholder>
                  <w:docPart w:val="FAB2B63072BE49D692184DE49A6842EB"/>
                </w:placeholder>
                <w:temporary/>
                <w:showingPlcHdr/>
                <w15:appearance w15:val="hidden"/>
              </w:sdtPr>
              <w:sdtContent>
                <w:r w:rsidR="00046388" w:rsidRPr="00735182">
                  <w:rPr>
                    <w:shd w:val="clear" w:color="auto" w:fill="FFFFFF"/>
                  </w:rPr>
                  <w:t>Yoga</w:t>
                </w:r>
              </w:sdtContent>
            </w:sdt>
            <w:r w:rsidR="00046388" w:rsidRPr="00735182">
              <w:rPr>
                <w:shd w:val="clear" w:color="auto" w:fill="FFFFFF"/>
              </w:rPr>
              <w:t xml:space="preserve"> </w:t>
            </w:r>
            <w:r w:rsidR="00046388">
              <w:rPr>
                <w:rFonts w:cs="Calibri Light"/>
              </w:rPr>
              <w:t>//</w:t>
            </w:r>
            <w:r w:rsidR="00046388" w:rsidRPr="00735182">
              <w:rPr>
                <w:rFonts w:cs="Calibri Light"/>
              </w:rPr>
              <w:t xml:space="preserve"> </w:t>
            </w:r>
            <w:sdt>
              <w:sdtPr>
                <w:id w:val="674615779"/>
                <w:placeholder>
                  <w:docPart w:val="6B1AA01530A24FD3B3736A78C950C2DC"/>
                </w:placeholder>
                <w:temporary/>
                <w:showingPlcHdr/>
                <w15:appearance w15:val="hidden"/>
              </w:sdtPr>
              <w:sdtContent>
                <w:r w:rsidR="00046388" w:rsidRPr="00735182">
                  <w:rPr>
                    <w:rFonts w:cs="Calibri Light"/>
                  </w:rPr>
                  <w:t>T</w:t>
                </w:r>
                <w:r w:rsidR="00046388" w:rsidRPr="00735182">
                  <w:rPr>
                    <w:shd w:val="clear" w:color="auto" w:fill="FFFFFF"/>
                  </w:rPr>
                  <w:t>ravel</w:t>
                </w:r>
              </w:sdtContent>
            </w:sdt>
            <w:r w:rsidR="00046388" w:rsidRPr="00735182">
              <w:rPr>
                <w:shd w:val="clear" w:color="auto" w:fill="FFFFFF"/>
              </w:rPr>
              <w:t xml:space="preserve"> </w:t>
            </w:r>
            <w:r w:rsidR="00046388">
              <w:rPr>
                <w:rFonts w:cs="Calibri Light"/>
              </w:rPr>
              <w:t>//</w:t>
            </w:r>
            <w:r w:rsidR="00046388" w:rsidRPr="00735182">
              <w:rPr>
                <w:shd w:val="clear" w:color="auto" w:fill="FFFFFF"/>
              </w:rPr>
              <w:t xml:space="preserve"> </w:t>
            </w:r>
            <w:sdt>
              <w:sdtPr>
                <w:id w:val="-1880241509"/>
                <w:placeholder>
                  <w:docPart w:val="5467F7C5F7B941ED8EE484056F9A03D6"/>
                </w:placeholder>
                <w:temporary/>
                <w:showingPlcHdr/>
                <w15:appearance w15:val="hidden"/>
              </w:sdtPr>
              <w:sdtContent>
                <w:r w:rsidR="00046388" w:rsidRPr="00735182">
                  <w:rPr>
                    <w:shd w:val="clear" w:color="auto" w:fill="FFFFFF"/>
                  </w:rPr>
                  <w:t>Fluent in German</w:t>
                </w:r>
              </w:sdtContent>
            </w:sdt>
          </w:p>
        </w:tc>
        <w:tc>
          <w:tcPr>
            <w:tcW w:w="1350" w:type="dxa"/>
            <w:tcBorders>
              <w:top w:val="single" w:sz="8" w:space="0" w:color="000000" w:themeColor="text1"/>
            </w:tcBorders>
          </w:tcPr>
          <w:p w14:paraId="26D57958" w14:textId="375A553C" w:rsidR="00046388" w:rsidRPr="00735182" w:rsidRDefault="00046388" w:rsidP="00F43ABA"/>
        </w:tc>
      </w:tr>
    </w:tbl>
    <w:p w14:paraId="6544969A" w14:textId="7AACD1F3" w:rsidR="00E22BE7" w:rsidRPr="00735182" w:rsidRDefault="00E22BE7"/>
    <w:sectPr w:rsidR="00E22BE7" w:rsidRPr="00735182" w:rsidSect="000A65A4">
      <w:pgSz w:w="12240" w:h="15840" w:code="1"/>
      <w:pgMar w:top="576" w:right="1080" w:bottom="1080" w:left="1080" w:header="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CAF2" w14:textId="77777777" w:rsidR="000A65A4" w:rsidRDefault="000A65A4">
      <w:pPr>
        <w:spacing w:line="240" w:lineRule="auto"/>
      </w:pPr>
      <w:r>
        <w:separator/>
      </w:r>
    </w:p>
  </w:endnote>
  <w:endnote w:type="continuationSeparator" w:id="0">
    <w:p w14:paraId="4F4470E1" w14:textId="77777777" w:rsidR="000A65A4" w:rsidRDefault="000A65A4">
      <w:pPr>
        <w:spacing w:line="240" w:lineRule="auto"/>
      </w:pPr>
      <w:r>
        <w:continuationSeparator/>
      </w:r>
    </w:p>
  </w:endnote>
  <w:endnote w:type="continuationNotice" w:id="1">
    <w:p w14:paraId="36B50B50" w14:textId="77777777" w:rsidR="000A65A4" w:rsidRDefault="000A65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iome">
    <w:altName w:val="Posterama"/>
    <w:charset w:val="00"/>
    <w:family w:val="swiss"/>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B5E4" w14:textId="77777777" w:rsidR="000A65A4" w:rsidRDefault="000A65A4">
      <w:pPr>
        <w:spacing w:line="240" w:lineRule="auto"/>
      </w:pPr>
      <w:r>
        <w:separator/>
      </w:r>
    </w:p>
  </w:footnote>
  <w:footnote w:type="continuationSeparator" w:id="0">
    <w:p w14:paraId="7B718332" w14:textId="77777777" w:rsidR="000A65A4" w:rsidRDefault="000A65A4">
      <w:pPr>
        <w:spacing w:line="240" w:lineRule="auto"/>
      </w:pPr>
      <w:r>
        <w:continuationSeparator/>
      </w:r>
    </w:p>
  </w:footnote>
  <w:footnote w:type="continuationNotice" w:id="1">
    <w:p w14:paraId="7020AB09" w14:textId="77777777" w:rsidR="000A65A4" w:rsidRDefault="000A65A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982"/>
    <w:multiLevelType w:val="multilevel"/>
    <w:tmpl w:val="4432A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99775F2"/>
    <w:multiLevelType w:val="hybridMultilevel"/>
    <w:tmpl w:val="EB5CDA7E"/>
    <w:lvl w:ilvl="0" w:tplc="CE52DF34">
      <w:start w:val="1"/>
      <w:numFmt w:val="bullet"/>
      <w:pStyle w:val="Achievemen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E5B5B"/>
    <w:multiLevelType w:val="multilevel"/>
    <w:tmpl w:val="EB2C9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3310664">
    <w:abstractNumId w:val="0"/>
  </w:num>
  <w:num w:numId="2" w16cid:durableId="369956652">
    <w:abstractNumId w:val="2"/>
  </w:num>
  <w:num w:numId="3" w16cid:durableId="1718776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50"/>
    <w:rsid w:val="000356AD"/>
    <w:rsid w:val="00046388"/>
    <w:rsid w:val="00060268"/>
    <w:rsid w:val="000807DA"/>
    <w:rsid w:val="00083637"/>
    <w:rsid w:val="000A24DA"/>
    <w:rsid w:val="000A65A4"/>
    <w:rsid w:val="000A6FF7"/>
    <w:rsid w:val="000B18A9"/>
    <w:rsid w:val="0011127B"/>
    <w:rsid w:val="001731C2"/>
    <w:rsid w:val="00174860"/>
    <w:rsid w:val="001A570F"/>
    <w:rsid w:val="001B07FB"/>
    <w:rsid w:val="001D5050"/>
    <w:rsid w:val="001E3650"/>
    <w:rsid w:val="001E56E5"/>
    <w:rsid w:val="0022127C"/>
    <w:rsid w:val="0023344F"/>
    <w:rsid w:val="00241823"/>
    <w:rsid w:val="00267CF1"/>
    <w:rsid w:val="002A3402"/>
    <w:rsid w:val="002B3667"/>
    <w:rsid w:val="002E3F9C"/>
    <w:rsid w:val="00323E65"/>
    <w:rsid w:val="00324983"/>
    <w:rsid w:val="00354599"/>
    <w:rsid w:val="00381FE7"/>
    <w:rsid w:val="003A0AFD"/>
    <w:rsid w:val="003B3C40"/>
    <w:rsid w:val="003E77AD"/>
    <w:rsid w:val="003F13E4"/>
    <w:rsid w:val="004023C0"/>
    <w:rsid w:val="004060FB"/>
    <w:rsid w:val="00406F26"/>
    <w:rsid w:val="004147ED"/>
    <w:rsid w:val="0042556F"/>
    <w:rsid w:val="00484549"/>
    <w:rsid w:val="004938CD"/>
    <w:rsid w:val="004A0C9E"/>
    <w:rsid w:val="004B513A"/>
    <w:rsid w:val="004B5A31"/>
    <w:rsid w:val="004D7F48"/>
    <w:rsid w:val="004E5793"/>
    <w:rsid w:val="00514924"/>
    <w:rsid w:val="00532927"/>
    <w:rsid w:val="005A13BB"/>
    <w:rsid w:val="005A5179"/>
    <w:rsid w:val="005B1932"/>
    <w:rsid w:val="005E087B"/>
    <w:rsid w:val="005F6361"/>
    <w:rsid w:val="00601796"/>
    <w:rsid w:val="0061078A"/>
    <w:rsid w:val="00623270"/>
    <w:rsid w:val="006356E3"/>
    <w:rsid w:val="0066625D"/>
    <w:rsid w:val="00667F5D"/>
    <w:rsid w:val="00674E52"/>
    <w:rsid w:val="00687918"/>
    <w:rsid w:val="00702941"/>
    <w:rsid w:val="00707416"/>
    <w:rsid w:val="00711E2E"/>
    <w:rsid w:val="00735182"/>
    <w:rsid w:val="00737525"/>
    <w:rsid w:val="0077192F"/>
    <w:rsid w:val="00784FBF"/>
    <w:rsid w:val="007A67DA"/>
    <w:rsid w:val="007A75A2"/>
    <w:rsid w:val="007B33EF"/>
    <w:rsid w:val="007C6E5D"/>
    <w:rsid w:val="007D317E"/>
    <w:rsid w:val="007D6525"/>
    <w:rsid w:val="008034D5"/>
    <w:rsid w:val="008206CA"/>
    <w:rsid w:val="00822A4D"/>
    <w:rsid w:val="008232A5"/>
    <w:rsid w:val="00835C8A"/>
    <w:rsid w:val="00846133"/>
    <w:rsid w:val="00881D3B"/>
    <w:rsid w:val="008A3F31"/>
    <w:rsid w:val="008B1A7B"/>
    <w:rsid w:val="008E0347"/>
    <w:rsid w:val="008E4BCC"/>
    <w:rsid w:val="008E51AA"/>
    <w:rsid w:val="008F31C5"/>
    <w:rsid w:val="009108E3"/>
    <w:rsid w:val="0091181F"/>
    <w:rsid w:val="009263B2"/>
    <w:rsid w:val="009E57FC"/>
    <w:rsid w:val="00A12EEA"/>
    <w:rsid w:val="00A147F1"/>
    <w:rsid w:val="00A517E0"/>
    <w:rsid w:val="00A54A31"/>
    <w:rsid w:val="00A934AA"/>
    <w:rsid w:val="00AD3F86"/>
    <w:rsid w:val="00AF5667"/>
    <w:rsid w:val="00B75862"/>
    <w:rsid w:val="00BC3D0F"/>
    <w:rsid w:val="00BD3A50"/>
    <w:rsid w:val="00BD6DA1"/>
    <w:rsid w:val="00C3718D"/>
    <w:rsid w:val="00C418D1"/>
    <w:rsid w:val="00CE5205"/>
    <w:rsid w:val="00D153D7"/>
    <w:rsid w:val="00D26898"/>
    <w:rsid w:val="00D336AB"/>
    <w:rsid w:val="00D37417"/>
    <w:rsid w:val="00D57BF8"/>
    <w:rsid w:val="00D64797"/>
    <w:rsid w:val="00D700DE"/>
    <w:rsid w:val="00D96BD4"/>
    <w:rsid w:val="00DB2415"/>
    <w:rsid w:val="00DC41D6"/>
    <w:rsid w:val="00DF6BCE"/>
    <w:rsid w:val="00DF7953"/>
    <w:rsid w:val="00E048AB"/>
    <w:rsid w:val="00E22BE7"/>
    <w:rsid w:val="00E5458D"/>
    <w:rsid w:val="00E94020"/>
    <w:rsid w:val="00EF1BE9"/>
    <w:rsid w:val="00F004C8"/>
    <w:rsid w:val="00F05A9B"/>
    <w:rsid w:val="00F123C4"/>
    <w:rsid w:val="00F253F7"/>
    <w:rsid w:val="00F2739E"/>
    <w:rsid w:val="00F43ABA"/>
    <w:rsid w:val="00F6262B"/>
    <w:rsid w:val="00F810E5"/>
    <w:rsid w:val="00F850E4"/>
    <w:rsid w:val="00FD3E8A"/>
    <w:rsid w:val="00FF0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41684"/>
  <w15:chartTrackingRefBased/>
  <w15:docId w15:val="{D2782F16-50B3-4BD6-B878-4E98A8B1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8D"/>
    <w:pPr>
      <w:spacing w:after="0" w:line="312" w:lineRule="auto"/>
    </w:pPr>
    <w:rPr>
      <w:color w:val="404040" w:themeColor="text1" w:themeTint="BF"/>
    </w:rPr>
  </w:style>
  <w:style w:type="paragraph" w:styleId="Heading1">
    <w:name w:val="heading 1"/>
    <w:basedOn w:val="Normal"/>
    <w:next w:val="Normal"/>
    <w:link w:val="Heading1Char"/>
    <w:uiPriority w:val="9"/>
    <w:qFormat/>
    <w:rsid w:val="00381FE7"/>
    <w:pPr>
      <w:spacing w:line="240" w:lineRule="auto"/>
      <w:outlineLvl w:val="0"/>
    </w:pPr>
    <w:rPr>
      <w:rFonts w:eastAsiaTheme="majorEastAsia" w:cstheme="majorBidi"/>
      <w:sz w:val="18"/>
    </w:rPr>
  </w:style>
  <w:style w:type="paragraph" w:styleId="Heading2">
    <w:name w:val="heading 2"/>
    <w:basedOn w:val="Normal"/>
    <w:next w:val="Normal"/>
    <w:link w:val="Heading2Char"/>
    <w:uiPriority w:val="9"/>
    <w:qFormat/>
    <w:rsid w:val="00B75862"/>
    <w:pPr>
      <w:keepNext/>
      <w:keepLines/>
      <w:spacing w:after="40"/>
      <w:outlineLvl w:val="1"/>
    </w:pPr>
    <w:rPr>
      <w:rFonts w:eastAsiaTheme="majorEastAsia" w:cstheme="majorBidi"/>
      <w:bCs/>
      <w:caps/>
      <w:spacing w:val="30"/>
      <w:kern w:val="20"/>
      <w14:ligatures w14:val="standardContextual"/>
    </w:rPr>
  </w:style>
  <w:style w:type="paragraph" w:styleId="Heading3">
    <w:name w:val="heading 3"/>
    <w:basedOn w:val="Normal"/>
    <w:next w:val="Normal"/>
    <w:link w:val="Heading3Char"/>
    <w:uiPriority w:val="9"/>
    <w:qFormat/>
    <w:rsid w:val="00B75862"/>
    <w:pPr>
      <w:keepNext/>
      <w:keepLines/>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DDDDDD" w:themeColor="accent1"/>
      <w:spacing w:val="0"/>
    </w:rPr>
  </w:style>
  <w:style w:type="character" w:customStyle="1" w:styleId="Heading1Char">
    <w:name w:val="Heading 1 Char"/>
    <w:basedOn w:val="DefaultParagraphFont"/>
    <w:link w:val="Heading1"/>
    <w:uiPriority w:val="9"/>
    <w:rsid w:val="00B75862"/>
    <w:rPr>
      <w:rFonts w:eastAsiaTheme="majorEastAsia" w:cstheme="majorBidi"/>
      <w:color w:val="404040" w:themeColor="text1" w:themeTint="BF"/>
      <w:sz w:val="18"/>
    </w:rPr>
  </w:style>
  <w:style w:type="character" w:customStyle="1" w:styleId="Heading2Char">
    <w:name w:val="Heading 2 Char"/>
    <w:basedOn w:val="DefaultParagraphFont"/>
    <w:link w:val="Heading2"/>
    <w:uiPriority w:val="9"/>
    <w:rsid w:val="00B75862"/>
    <w:rPr>
      <w:rFonts w:eastAsiaTheme="majorEastAsia" w:cstheme="majorBidi"/>
      <w:bCs/>
      <w:caps/>
      <w:color w:val="404040" w:themeColor="text1" w:themeTint="BF"/>
      <w:spacing w:val="30"/>
      <w:kern w:val="20"/>
      <w14:ligatures w14:val="standardContextual"/>
    </w:rPr>
  </w:style>
  <w:style w:type="paragraph" w:styleId="Footer">
    <w:name w:val="footer"/>
    <w:basedOn w:val="Normal"/>
    <w:link w:val="FooterChar"/>
    <w:uiPriority w:val="99"/>
    <w:semiHidden/>
    <w:pPr>
      <w:pBdr>
        <w:top w:val="single" w:sz="4" w:space="6" w:color="EAEAEA" w:themeColor="accent1" w:themeTint="99"/>
        <w:left w:val="single" w:sz="2" w:space="4" w:color="FFFFFF" w:themeColor="background1"/>
      </w:pBdr>
      <w:spacing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DDDDDD" w:themeColor="accent1"/>
      </w:tblBorders>
      <w:tblCellMar>
        <w:top w:w="144" w:type="dxa"/>
        <w:left w:w="0" w:type="dxa"/>
        <w:bottom w:w="144" w:type="dxa"/>
        <w:right w:w="0" w:type="dxa"/>
      </w:tblCellMar>
    </w:tblPr>
  </w:style>
  <w:style w:type="character" w:customStyle="1" w:styleId="Heading3Char">
    <w:name w:val="Heading 3 Char"/>
    <w:basedOn w:val="DefaultParagraphFont"/>
    <w:link w:val="Heading3"/>
    <w:uiPriority w:val="9"/>
    <w:rsid w:val="00B75862"/>
    <w:rPr>
      <w:rFonts w:eastAsiaTheme="majorEastAsia" w:cstheme="majorBidi"/>
      <w:b/>
      <w:caps/>
      <w:color w:val="404040" w:themeColor="text1" w:themeTint="B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A5A5A5"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5A5A5"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rsid w:val="00A147F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A147F1"/>
    <w:rPr>
      <w:color w:val="404040" w:themeColor="text1" w:themeTint="BF"/>
    </w:rPr>
  </w:style>
  <w:style w:type="paragraph" w:styleId="ListParagraph">
    <w:name w:val="List Paragraph"/>
    <w:basedOn w:val="Normal"/>
    <w:semiHidden/>
    <w:rsid w:val="00BD3A50"/>
    <w:pPr>
      <w:widowControl w:val="0"/>
      <w:suppressAutoHyphens/>
      <w:autoSpaceDN w:val="0"/>
      <w:spacing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customStyle="1" w:styleId="Achievements">
    <w:name w:val="Achievements"/>
    <w:basedOn w:val="Normal"/>
    <w:link w:val="AchievementsChar"/>
    <w:qFormat/>
    <w:rsid w:val="00B75862"/>
    <w:pPr>
      <w:framePr w:hSpace="180" w:wrap="around" w:vAnchor="text" w:hAnchor="margin" w:y="48"/>
      <w:numPr>
        <w:numId w:val="3"/>
      </w:numPr>
      <w:spacing w:after="40"/>
      <w:ind w:left="374"/>
    </w:pPr>
  </w:style>
  <w:style w:type="character" w:customStyle="1" w:styleId="AchievementsChar">
    <w:name w:val="Achievements Char"/>
    <w:basedOn w:val="DefaultParagraphFont"/>
    <w:link w:val="Achievements"/>
    <w:rsid w:val="00046388"/>
    <w:rPr>
      <w:rFonts w:eastAsiaTheme="minorHAnsi"/>
      <w:color w:val="404040" w:themeColor="text1" w:themeTint="BF"/>
      <w:kern w:val="20"/>
    </w:rPr>
  </w:style>
  <w:style w:type="paragraph" w:styleId="Title">
    <w:name w:val="Title"/>
    <w:basedOn w:val="Normal"/>
    <w:next w:val="Normal"/>
    <w:link w:val="TitleChar"/>
    <w:uiPriority w:val="10"/>
    <w:rsid w:val="005B1932"/>
    <w:pPr>
      <w:spacing w:line="240" w:lineRule="auto"/>
      <w:contextualSpacing/>
    </w:pPr>
    <w:rPr>
      <w:rFonts w:asciiTheme="majorHAnsi" w:eastAsiaTheme="majorEastAsia" w:hAnsiTheme="majorHAnsi" w:cstheme="majorBidi"/>
      <w:color w:val="FFFFFF" w:themeColor="background1"/>
      <w:spacing w:val="120"/>
      <w:kern w:val="28"/>
      <w:sz w:val="52"/>
      <w:szCs w:val="56"/>
    </w:rPr>
  </w:style>
  <w:style w:type="character" w:customStyle="1" w:styleId="TitleChar">
    <w:name w:val="Title Char"/>
    <w:basedOn w:val="DefaultParagraphFont"/>
    <w:link w:val="Title"/>
    <w:uiPriority w:val="10"/>
    <w:rsid w:val="005B1932"/>
    <w:rPr>
      <w:rFonts w:asciiTheme="majorHAnsi" w:eastAsiaTheme="majorEastAsia" w:hAnsiTheme="majorHAnsi" w:cstheme="majorBidi"/>
      <w:color w:val="FFFFFF" w:themeColor="background1"/>
      <w:spacing w:val="120"/>
      <w:kern w:val="28"/>
      <w:sz w:val="52"/>
      <w:szCs w:val="56"/>
    </w:rPr>
  </w:style>
  <w:style w:type="paragraph" w:styleId="Subtitle">
    <w:name w:val="Subtitle"/>
    <w:basedOn w:val="Normal"/>
    <w:next w:val="Normal"/>
    <w:link w:val="SubtitleChar"/>
    <w:uiPriority w:val="11"/>
    <w:rsid w:val="00381FE7"/>
    <w:pPr>
      <w:numPr>
        <w:ilvl w:val="1"/>
      </w:numPr>
      <w:spacing w:after="160"/>
    </w:pPr>
    <w:rPr>
      <w:color w:val="FFFFFF" w:themeColor="background1"/>
      <w:spacing w:val="60"/>
      <w:sz w:val="18"/>
      <w:szCs w:val="22"/>
    </w:rPr>
  </w:style>
  <w:style w:type="character" w:customStyle="1" w:styleId="SubtitleChar">
    <w:name w:val="Subtitle Char"/>
    <w:basedOn w:val="DefaultParagraphFont"/>
    <w:link w:val="Subtitle"/>
    <w:uiPriority w:val="11"/>
    <w:rsid w:val="00381FE7"/>
    <w:rPr>
      <w:color w:val="FFFFFF" w:themeColor="background1"/>
      <w:spacing w:val="6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4.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customXml" Target="/customXml/item32.xml" Id="rId12" /><Relationship Type="http://schemas.openxmlformats.org/officeDocument/2006/relationships/numbering" Target="/word/numbering.xml" Id="rId2"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customXml" Target="/customXml/item24.xml" Id="rId11" /><Relationship Type="http://schemas.openxmlformats.org/officeDocument/2006/relationships/webSettings" Target="/word/webSettings.xml" Id="rId5" /><Relationship Type="http://schemas.openxmlformats.org/officeDocument/2006/relationships/theme" Target="/word/theme/theme11.xml" Id="rId10" /><Relationship Type="http://schemas.openxmlformats.org/officeDocument/2006/relationships/settings" Target="/word/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7BEC616034FB4A420EDE61B0E0DBF"/>
        <w:category>
          <w:name w:val="General"/>
          <w:gallery w:val="placeholder"/>
        </w:category>
        <w:types>
          <w:type w:val="bbPlcHdr"/>
        </w:types>
        <w:behaviors>
          <w:behavior w:val="content"/>
        </w:behaviors>
        <w:guid w:val="{AD8CBF95-DC89-4B44-8488-7B1BD7E77FFB}"/>
      </w:docPartPr>
      <w:docPartBody>
        <w:p w:rsidR="007320D8" w:rsidRDefault="00B23A85" w:rsidP="001F0268">
          <w:pPr>
            <w:pStyle w:val="83A7BEC616034FB4A420EDE61B0E0DBF"/>
          </w:pPr>
          <w:r w:rsidRPr="00046388">
            <w:t>bachelor of arts</w:t>
          </w:r>
        </w:p>
      </w:docPartBody>
    </w:docPart>
    <w:docPart>
      <w:docPartPr>
        <w:name w:val="CB7B2E7667F74BA4B285445C4B40891F"/>
        <w:category>
          <w:name w:val="General"/>
          <w:gallery w:val="placeholder"/>
        </w:category>
        <w:types>
          <w:type w:val="bbPlcHdr"/>
        </w:types>
        <w:behaviors>
          <w:behavior w:val="content"/>
        </w:behaviors>
        <w:guid w:val="{4B0ABC1E-876D-47BF-91A0-C13EFE47C0B7}"/>
      </w:docPartPr>
      <w:docPartBody>
        <w:p w:rsidR="007320D8" w:rsidRDefault="00B23A85" w:rsidP="001F0268">
          <w:pPr>
            <w:pStyle w:val="CB7B2E7667F74BA4B285445C4B40891F"/>
          </w:pPr>
          <w:r w:rsidRPr="00735182">
            <w:t>Research and advise on cosmetics industry topics including product safety, environmental and social awareness issues such as ingredient sustainability, GMOs, micro-plastics, natural positioning.</w:t>
          </w:r>
        </w:p>
      </w:docPartBody>
    </w:docPart>
    <w:docPart>
      <w:docPartPr>
        <w:name w:val="C6298E709506429E8ECF6FDFA8528B5D"/>
        <w:category>
          <w:name w:val="General"/>
          <w:gallery w:val="placeholder"/>
        </w:category>
        <w:types>
          <w:type w:val="bbPlcHdr"/>
        </w:types>
        <w:behaviors>
          <w:behavior w:val="content"/>
        </w:behaviors>
        <w:guid w:val="{945F1B00-666F-4C57-B4E8-3768265C1C07}"/>
      </w:docPartPr>
      <w:docPartBody>
        <w:p w:rsidR="007320D8" w:rsidRDefault="00B23A85" w:rsidP="001F0268">
          <w:pPr>
            <w:pStyle w:val="C6298E709506429E8ECF6FDFA8528B5D"/>
          </w:pPr>
          <w:r w:rsidRPr="00735182">
            <w:t>Review and negotiate business agreements, including multi-channel distribution, manufacturing, software and service, IP and licensing.</w:t>
          </w:r>
        </w:p>
      </w:docPartBody>
    </w:docPart>
    <w:docPart>
      <w:docPartPr>
        <w:name w:val="F57919B68FFF4CCEAF377AC80D7B638B"/>
        <w:category>
          <w:name w:val="General"/>
          <w:gallery w:val="placeholder"/>
        </w:category>
        <w:types>
          <w:type w:val="bbPlcHdr"/>
        </w:types>
        <w:behaviors>
          <w:behavior w:val="content"/>
        </w:behaviors>
        <w:guid w:val="{D9962511-70FF-4E02-9F30-CD4747D20DF5}"/>
      </w:docPartPr>
      <w:docPartBody>
        <w:p w:rsidR="007320D8" w:rsidRDefault="00B23A85" w:rsidP="001F0268">
          <w:pPr>
            <w:pStyle w:val="F57919B68FFF4CCEAF377AC80D7B638B"/>
          </w:pPr>
          <w:r w:rsidRPr="00735182">
            <w:t>Review and advise management and employees on product and brand marketing and advertising claims in print and digital/social and propose solutions as required, based on legal compliance, industry practice and risk level.</w:t>
          </w:r>
        </w:p>
      </w:docPartBody>
    </w:docPart>
    <w:docPart>
      <w:docPartPr>
        <w:name w:val="B0150003BF534EC781287CDB76EDCCE6"/>
        <w:category>
          <w:name w:val="General"/>
          <w:gallery w:val="placeholder"/>
        </w:category>
        <w:types>
          <w:type w:val="bbPlcHdr"/>
        </w:types>
        <w:behaviors>
          <w:behavior w:val="content"/>
        </w:behaviors>
        <w:guid w:val="{A99B42D8-2A8A-4A8E-972A-CDA3181EDB25}"/>
      </w:docPartPr>
      <w:docPartBody>
        <w:p w:rsidR="007320D8" w:rsidRDefault="00B23A85" w:rsidP="00B23A85">
          <w:pPr>
            <w:pStyle w:val="B0150003BF534EC781287CDB76EDCCE63"/>
            <w:framePr w:wrap="around"/>
          </w:pPr>
          <w:r w:rsidRPr="00F43ABA">
            <w:rPr>
              <w:rStyle w:val="Strong"/>
            </w:rPr>
            <w:t>Provide leadership and expertise</w:t>
          </w:r>
        </w:p>
      </w:docPartBody>
    </w:docPart>
    <w:docPart>
      <w:docPartPr>
        <w:name w:val="3207DCA02F384ACBBDC9F370E432BFAB"/>
        <w:category>
          <w:name w:val="General"/>
          <w:gallery w:val="placeholder"/>
        </w:category>
        <w:types>
          <w:type w:val="bbPlcHdr"/>
        </w:types>
        <w:behaviors>
          <w:behavior w:val="content"/>
        </w:behaviors>
        <w:guid w:val="{94DC73D2-8411-4317-861F-762F7D968609}"/>
      </w:docPartPr>
      <w:docPartBody>
        <w:p w:rsidR="007320D8" w:rsidRDefault="00B23A85" w:rsidP="00B23A85">
          <w:pPr>
            <w:pStyle w:val="3207DCA02F384ACBBDC9F370E432BFAB3"/>
            <w:framePr w:wrap="around"/>
          </w:pPr>
          <w:r w:rsidRPr="00735182">
            <w:rPr>
              <w:shd w:val="clear" w:color="auto" w:fill="FFFFFF"/>
            </w:rPr>
            <w:t>Advise on and implement FDA cGMPs for relevant products.</w:t>
          </w:r>
        </w:p>
      </w:docPartBody>
    </w:docPart>
    <w:docPart>
      <w:docPartPr>
        <w:name w:val="241BDD1391154CA49D5CDB863ADD5D6C"/>
        <w:category>
          <w:name w:val="General"/>
          <w:gallery w:val="placeholder"/>
        </w:category>
        <w:types>
          <w:type w:val="bbPlcHdr"/>
        </w:types>
        <w:behaviors>
          <w:behavior w:val="content"/>
        </w:behaviors>
        <w:guid w:val="{613FF784-41CF-429F-B830-6E37D74270D1}"/>
      </w:docPartPr>
      <w:docPartBody>
        <w:p w:rsidR="007320D8" w:rsidRDefault="00B23A85" w:rsidP="001F0268">
          <w:pPr>
            <w:pStyle w:val="241BDD1391154CA49D5CDB863ADD5D6C"/>
          </w:pPr>
          <w:r w:rsidRPr="00735182">
            <w:t>re Regulatory Compliance, Ingredient Safety, &amp; Social Awareness Concerns.</w:t>
          </w:r>
        </w:p>
      </w:docPartBody>
    </w:docPart>
    <w:docPart>
      <w:docPartPr>
        <w:name w:val="DF86032B8D5D44739EC686FFC123A660"/>
        <w:category>
          <w:name w:val="General"/>
          <w:gallery w:val="placeholder"/>
        </w:category>
        <w:types>
          <w:type w:val="bbPlcHdr"/>
        </w:types>
        <w:behaviors>
          <w:behavior w:val="content"/>
        </w:behaviors>
        <w:guid w:val="{E570AF87-1C81-4FAF-A7F3-6012CF3B1D3E}"/>
      </w:docPartPr>
      <w:docPartBody>
        <w:p w:rsidR="007320D8" w:rsidRDefault="00B23A85" w:rsidP="001F0268">
          <w:pPr>
            <w:pStyle w:val="DF86032B8D5D44739EC686FFC123A660"/>
          </w:pPr>
          <w:r w:rsidRPr="00735182">
            <w:t>Represent company in lobbying before state legislators.</w:t>
          </w:r>
        </w:p>
      </w:docPartBody>
    </w:docPart>
    <w:docPart>
      <w:docPartPr>
        <w:name w:val="B131688FA9A244E0B249A81428CF8497"/>
        <w:category>
          <w:name w:val="General"/>
          <w:gallery w:val="placeholder"/>
        </w:category>
        <w:types>
          <w:type w:val="bbPlcHdr"/>
        </w:types>
        <w:behaviors>
          <w:behavior w:val="content"/>
        </w:behaviors>
        <w:guid w:val="{D68F43FE-E64C-4C38-804A-09CE4D43835F}"/>
      </w:docPartPr>
      <w:docPartBody>
        <w:p w:rsidR="007320D8" w:rsidRDefault="00B23A85" w:rsidP="00B23A85">
          <w:pPr>
            <w:pStyle w:val="B131688FA9A244E0B249A81428CF84973"/>
          </w:pPr>
          <w:r w:rsidRPr="00735182">
            <w:rPr>
              <w:shd w:val="clear" w:color="auto" w:fill="FFFFFF"/>
            </w:rPr>
            <w:t>Westlaw</w:t>
          </w:r>
        </w:p>
      </w:docPartBody>
    </w:docPart>
    <w:docPart>
      <w:docPartPr>
        <w:name w:val="CA5B270059474E46A045018A6F113CAB"/>
        <w:category>
          <w:name w:val="General"/>
          <w:gallery w:val="placeholder"/>
        </w:category>
        <w:types>
          <w:type w:val="bbPlcHdr"/>
        </w:types>
        <w:behaviors>
          <w:behavior w:val="content"/>
        </w:behaviors>
        <w:guid w:val="{C6286900-C379-48A4-A5BF-03797F5219DE}"/>
      </w:docPartPr>
      <w:docPartBody>
        <w:p w:rsidR="007320D8" w:rsidRDefault="00B23A85" w:rsidP="00B23A85">
          <w:pPr>
            <w:pStyle w:val="CA5B270059474E46A045018A6F113CAB3"/>
          </w:pPr>
          <w:r w:rsidRPr="00735182">
            <w:rPr>
              <w:shd w:val="clear" w:color="auto" w:fill="FFFFFF"/>
            </w:rPr>
            <w:t>Lexis/Nexis</w:t>
          </w:r>
        </w:p>
      </w:docPartBody>
    </w:docPart>
    <w:docPart>
      <w:docPartPr>
        <w:name w:val="AB66A8D1601A4850868FFC0120DBC05B"/>
        <w:category>
          <w:name w:val="General"/>
          <w:gallery w:val="placeholder"/>
        </w:category>
        <w:types>
          <w:type w:val="bbPlcHdr"/>
        </w:types>
        <w:behaviors>
          <w:behavior w:val="content"/>
        </w:behaviors>
        <w:guid w:val="{8990ACC0-4C56-4260-A50E-EEC6A59DF6D9}"/>
      </w:docPartPr>
      <w:docPartBody>
        <w:p w:rsidR="007320D8" w:rsidRDefault="00B23A85" w:rsidP="00B23A85">
          <w:pPr>
            <w:pStyle w:val="AB66A8D1601A4850868FFC0120DBC05B3"/>
          </w:pPr>
          <w:r w:rsidRPr="00735182">
            <w:rPr>
              <w:shd w:val="clear" w:color="auto" w:fill="FFFFFF"/>
            </w:rPr>
            <w:t>Research</w:t>
          </w:r>
        </w:p>
      </w:docPartBody>
    </w:docPart>
    <w:docPart>
      <w:docPartPr>
        <w:name w:val="A03087A3370E480AA169D04AFF2CBDC9"/>
        <w:category>
          <w:name w:val="General"/>
          <w:gallery w:val="placeholder"/>
        </w:category>
        <w:types>
          <w:type w:val="bbPlcHdr"/>
        </w:types>
        <w:behaviors>
          <w:behavior w:val="content"/>
        </w:behaviors>
        <w:guid w:val="{F5F3FB9B-8F49-4437-82EC-4F197DD1C1D1}"/>
      </w:docPartPr>
      <w:docPartBody>
        <w:p w:rsidR="007320D8" w:rsidRDefault="00B23A85" w:rsidP="00B23A85">
          <w:pPr>
            <w:pStyle w:val="A03087A3370E480AA169D04AFF2CBDC93"/>
          </w:pPr>
          <w:r w:rsidRPr="00735182">
            <w:rPr>
              <w:shd w:val="clear" w:color="auto" w:fill="FFFFFF"/>
            </w:rPr>
            <w:t>Reading</w:t>
          </w:r>
        </w:p>
      </w:docPartBody>
    </w:docPart>
    <w:docPart>
      <w:docPartPr>
        <w:name w:val="3CA23C20A99F4F33873C32D317EB3486"/>
        <w:category>
          <w:name w:val="General"/>
          <w:gallery w:val="placeholder"/>
        </w:category>
        <w:types>
          <w:type w:val="bbPlcHdr"/>
        </w:types>
        <w:behaviors>
          <w:behavior w:val="content"/>
        </w:behaviors>
        <w:guid w:val="{C0F4D871-F7DB-4829-9082-056F9EBBDB38}"/>
      </w:docPartPr>
      <w:docPartBody>
        <w:p w:rsidR="007320D8" w:rsidRDefault="00B23A85" w:rsidP="00B23A85">
          <w:pPr>
            <w:pStyle w:val="3CA23C20A99F4F33873C32D317EB34863"/>
          </w:pPr>
          <w:r w:rsidRPr="00735182">
            <w:rPr>
              <w:shd w:val="clear" w:color="auto" w:fill="FFFFFF"/>
            </w:rPr>
            <w:t>Environmental conservation</w:t>
          </w:r>
        </w:p>
      </w:docPartBody>
    </w:docPart>
    <w:docPart>
      <w:docPartPr>
        <w:name w:val="8D0A7C1AD626498587FAA7816A657B5B"/>
        <w:category>
          <w:name w:val="General"/>
          <w:gallery w:val="placeholder"/>
        </w:category>
        <w:types>
          <w:type w:val="bbPlcHdr"/>
        </w:types>
        <w:behaviors>
          <w:behavior w:val="content"/>
        </w:behaviors>
        <w:guid w:val="{A1E0F527-45F1-4390-A382-22C5EB32088A}"/>
      </w:docPartPr>
      <w:docPartBody>
        <w:p w:rsidR="007320D8" w:rsidRDefault="00B23A85" w:rsidP="00B23A85">
          <w:pPr>
            <w:pStyle w:val="8D0A7C1AD626498587FAA7816A657B5B3"/>
          </w:pPr>
          <w:r w:rsidRPr="00735182">
            <w:rPr>
              <w:shd w:val="clear" w:color="auto" w:fill="FFFFFF"/>
            </w:rPr>
            <w:t>Art</w:t>
          </w:r>
        </w:p>
      </w:docPartBody>
    </w:docPart>
    <w:docPart>
      <w:docPartPr>
        <w:name w:val="FAB2B63072BE49D692184DE49A6842EB"/>
        <w:category>
          <w:name w:val="General"/>
          <w:gallery w:val="placeholder"/>
        </w:category>
        <w:types>
          <w:type w:val="bbPlcHdr"/>
        </w:types>
        <w:behaviors>
          <w:behavior w:val="content"/>
        </w:behaviors>
        <w:guid w:val="{AD98F973-78A7-45CD-AB04-503A3845931D}"/>
      </w:docPartPr>
      <w:docPartBody>
        <w:p w:rsidR="007320D8" w:rsidRDefault="00B23A85" w:rsidP="00B23A85">
          <w:pPr>
            <w:pStyle w:val="FAB2B63072BE49D692184DE49A6842EB3"/>
          </w:pPr>
          <w:r w:rsidRPr="00735182">
            <w:rPr>
              <w:shd w:val="clear" w:color="auto" w:fill="FFFFFF"/>
            </w:rPr>
            <w:t>Yoga</w:t>
          </w:r>
        </w:p>
      </w:docPartBody>
    </w:docPart>
    <w:docPart>
      <w:docPartPr>
        <w:name w:val="6B1AA01530A24FD3B3736A78C950C2DC"/>
        <w:category>
          <w:name w:val="General"/>
          <w:gallery w:val="placeholder"/>
        </w:category>
        <w:types>
          <w:type w:val="bbPlcHdr"/>
        </w:types>
        <w:behaviors>
          <w:behavior w:val="content"/>
        </w:behaviors>
        <w:guid w:val="{002E559A-09DD-48FD-9C11-18002856D892}"/>
      </w:docPartPr>
      <w:docPartBody>
        <w:p w:rsidR="007320D8" w:rsidRDefault="00B23A85" w:rsidP="00B23A85">
          <w:pPr>
            <w:pStyle w:val="6B1AA01530A24FD3B3736A78C950C2DC3"/>
          </w:pPr>
          <w:r w:rsidRPr="00735182">
            <w:rPr>
              <w:rFonts w:cs="Calibri Light"/>
            </w:rPr>
            <w:t>T</w:t>
          </w:r>
          <w:r w:rsidRPr="00735182">
            <w:rPr>
              <w:shd w:val="clear" w:color="auto" w:fill="FFFFFF"/>
            </w:rPr>
            <w:t>ravel</w:t>
          </w:r>
        </w:p>
      </w:docPartBody>
    </w:docPart>
    <w:docPart>
      <w:docPartPr>
        <w:name w:val="5467F7C5F7B941ED8EE484056F9A03D6"/>
        <w:category>
          <w:name w:val="General"/>
          <w:gallery w:val="placeholder"/>
        </w:category>
        <w:types>
          <w:type w:val="bbPlcHdr"/>
        </w:types>
        <w:behaviors>
          <w:behavior w:val="content"/>
        </w:behaviors>
        <w:guid w:val="{87BA88E5-9EA1-4F57-8027-58C10813005D}"/>
      </w:docPartPr>
      <w:docPartBody>
        <w:p w:rsidR="007320D8" w:rsidRDefault="00B23A85" w:rsidP="00B23A85">
          <w:pPr>
            <w:pStyle w:val="5467F7C5F7B941ED8EE484056F9A03D63"/>
          </w:pPr>
          <w:r w:rsidRPr="00735182">
            <w:rPr>
              <w:shd w:val="clear" w:color="auto" w:fill="FFFFFF"/>
            </w:rPr>
            <w:t>Fluent in German</w:t>
          </w:r>
        </w:p>
      </w:docPartBody>
    </w:docPart>
    <w:docPart>
      <w:docPartPr>
        <w:name w:val="5C3EEC4F2A30462D991F488D614D2478"/>
        <w:category>
          <w:name w:val="General"/>
          <w:gallery w:val="placeholder"/>
        </w:category>
        <w:types>
          <w:type w:val="bbPlcHdr"/>
        </w:types>
        <w:behaviors>
          <w:behavior w:val="content"/>
        </w:behaviors>
        <w:guid w:val="{F55C386C-313E-463F-A151-8973FA184969}"/>
      </w:docPartPr>
      <w:docPartBody>
        <w:p w:rsidR="007320D8" w:rsidRDefault="00B23A85">
          <w:r>
            <w:t>Sonu Jain</w:t>
          </w:r>
        </w:p>
      </w:docPartBody>
    </w:docPart>
    <w:docPart>
      <w:docPartPr>
        <w:name w:val="CF2849CA28394E139FDA92C44A366163"/>
        <w:category>
          <w:name w:val="General"/>
          <w:gallery w:val="placeholder"/>
        </w:category>
        <w:types>
          <w:type w:val="bbPlcHdr"/>
        </w:types>
        <w:behaviors>
          <w:behavior w:val="content"/>
        </w:behaviors>
        <w:guid w:val="{11D7D871-D66E-49B6-B1C7-6C349D07374D}"/>
      </w:docPartPr>
      <w:docPartBody>
        <w:p w:rsidR="007320D8" w:rsidRDefault="00B23A85">
          <w:r w:rsidRPr="005E087B">
            <w:t>Manager Regulatory Affairs</w:t>
          </w:r>
        </w:p>
      </w:docPartBody>
    </w:docPart>
    <w:docPart>
      <w:docPartPr>
        <w:name w:val="025D3579B0604C9BAD67F8E62B063374"/>
        <w:category>
          <w:name w:val="General"/>
          <w:gallery w:val="placeholder"/>
        </w:category>
        <w:types>
          <w:type w:val="bbPlcHdr"/>
        </w:types>
        <w:behaviors>
          <w:behavior w:val="content"/>
        </w:behaviors>
        <w:guid w:val="{927BCEF6-4013-4720-A869-32FFFAF944B6}"/>
      </w:docPartPr>
      <w:docPartBody>
        <w:p w:rsidR="007320D8" w:rsidRDefault="00B23A85" w:rsidP="001F0268">
          <w:pPr>
            <w:pStyle w:val="025D3579B0604C9BAD67F8E62B063374"/>
          </w:pPr>
          <w:r w:rsidRPr="00F43ABA">
            <w:t>Metropolis, NY 98052</w:t>
          </w:r>
        </w:p>
      </w:docPartBody>
    </w:docPart>
    <w:docPart>
      <w:docPartPr>
        <w:name w:val="5B77F5D52A7A4E4FA8C78307738DF5E2"/>
        <w:category>
          <w:name w:val="General"/>
          <w:gallery w:val="placeholder"/>
        </w:category>
        <w:types>
          <w:type w:val="bbPlcHdr"/>
        </w:types>
        <w:behaviors>
          <w:behavior w:val="content"/>
        </w:behaviors>
        <w:guid w:val="{5EC17ABA-02A1-47B9-BD0A-5E9CD620EFDE}"/>
      </w:docPartPr>
      <w:docPartBody>
        <w:p w:rsidR="007320D8" w:rsidRDefault="00B23A85" w:rsidP="001F0268">
          <w:pPr>
            <w:pStyle w:val="5B77F5D52A7A4E4FA8C78307738DF5E2"/>
          </w:pPr>
          <w:r w:rsidRPr="00F43ABA">
            <w:t>(716) 555 - 0100</w:t>
          </w:r>
        </w:p>
      </w:docPartBody>
    </w:docPart>
    <w:docPart>
      <w:docPartPr>
        <w:name w:val="1093B888792C47FC8B941253E2D6A845"/>
        <w:category>
          <w:name w:val="General"/>
          <w:gallery w:val="placeholder"/>
        </w:category>
        <w:types>
          <w:type w:val="bbPlcHdr"/>
        </w:types>
        <w:behaviors>
          <w:behavior w:val="content"/>
        </w:behaviors>
        <w:guid w:val="{9BECB87C-5ED3-40FE-A69E-79CAA6236DDD}"/>
      </w:docPartPr>
      <w:docPartBody>
        <w:p w:rsidR="007320D8" w:rsidRDefault="00B23A85" w:rsidP="001F0268">
          <w:pPr>
            <w:pStyle w:val="1093B888792C47FC8B941253E2D6A845"/>
          </w:pPr>
          <w:r w:rsidRPr="00F43ABA">
            <w:t>sonu@example.com</w:t>
          </w:r>
        </w:p>
      </w:docPartBody>
    </w:docPart>
    <w:docPart>
      <w:docPartPr>
        <w:name w:val="CA1C67AA764247918E9BB8E5ED1350BD"/>
        <w:category>
          <w:name w:val="General"/>
          <w:gallery w:val="placeholder"/>
        </w:category>
        <w:types>
          <w:type w:val="bbPlcHdr"/>
        </w:types>
        <w:behaviors>
          <w:behavior w:val="content"/>
        </w:behaviors>
        <w:guid w:val="{75238BE0-EB72-437A-8ABE-97AAE30C57BB}"/>
      </w:docPartPr>
      <w:docPartBody>
        <w:p w:rsidR="007320D8" w:rsidRDefault="00B23A85" w:rsidP="00B23A85">
          <w:pPr>
            <w:pStyle w:val="CA1C67AA764247918E9BB8E5ED1350BD3"/>
          </w:pPr>
          <w:r w:rsidRPr="00F43ABA">
            <w:rPr>
              <w:rStyle w:val="Strong"/>
            </w:rPr>
            <w:t>Metropolis, New York</w:t>
          </w:r>
        </w:p>
      </w:docPartBody>
    </w:docPart>
    <w:docPart>
      <w:docPartPr>
        <w:name w:val="1FD168FDB46D498ABCA105E163A84246"/>
        <w:category>
          <w:name w:val="General"/>
          <w:gallery w:val="placeholder"/>
        </w:category>
        <w:types>
          <w:type w:val="bbPlcHdr"/>
        </w:types>
        <w:behaviors>
          <w:behavior w:val="content"/>
        </w:behaviors>
        <w:guid w:val="{64AF46ED-E623-476D-8C7D-CC128AC831D5}"/>
      </w:docPartPr>
      <w:docPartBody>
        <w:p w:rsidR="007320D8" w:rsidRDefault="00B23A85" w:rsidP="00B23A85">
          <w:pPr>
            <w:pStyle w:val="1FD168FDB46D498ABCA105E163A842463"/>
          </w:pPr>
          <w:r w:rsidRPr="00F43ABA">
            <w:rPr>
              <w:rStyle w:val="Strong"/>
            </w:rPr>
            <w:t>20XX - Present</w:t>
          </w:r>
        </w:p>
      </w:docPartBody>
    </w:docPart>
    <w:docPart>
      <w:docPartPr>
        <w:name w:val="B838BCAF774E44AA882A2F18494BC381"/>
        <w:category>
          <w:name w:val="General"/>
          <w:gallery w:val="placeholder"/>
        </w:category>
        <w:types>
          <w:type w:val="bbPlcHdr"/>
        </w:types>
        <w:behaviors>
          <w:behavior w:val="content"/>
        </w:behaviors>
        <w:guid w:val="{AB3AEA48-C635-4B5B-ADB1-234AC1A1C5FF}"/>
      </w:docPartPr>
      <w:docPartBody>
        <w:p w:rsidR="007320D8" w:rsidRDefault="00B23A85">
          <w:r w:rsidRPr="00F43ABA">
            <w:t>4567 Main Street</w:t>
          </w:r>
        </w:p>
      </w:docPartBody>
    </w:docPart>
    <w:docPart>
      <w:docPartPr>
        <w:name w:val="9778009F41BF4F6DAD979C1489C4352A"/>
        <w:category>
          <w:name w:val="General"/>
          <w:gallery w:val="placeholder"/>
        </w:category>
        <w:types>
          <w:type w:val="bbPlcHdr"/>
        </w:types>
        <w:behaviors>
          <w:behavior w:val="content"/>
        </w:behaviors>
        <w:guid w:val="{49FCC5DB-855B-458D-B3F1-5FD33C82F5D4}"/>
      </w:docPartPr>
      <w:docPartBody>
        <w:p w:rsidR="007320D8" w:rsidRDefault="00B23A85">
          <w:r w:rsidRPr="00735182">
            <w:t>Profile</w:t>
          </w:r>
        </w:p>
      </w:docPartBody>
    </w:docPart>
    <w:docPart>
      <w:docPartPr>
        <w:name w:val="2DCADFDB06534F39B33414E0C79C37C8"/>
        <w:category>
          <w:name w:val="General"/>
          <w:gallery w:val="placeholder"/>
        </w:category>
        <w:types>
          <w:type w:val="bbPlcHdr"/>
        </w:types>
        <w:behaviors>
          <w:behavior w:val="content"/>
        </w:behaviors>
        <w:guid w:val="{A7919EA4-FFA7-42DE-A334-62925B8BCDD3}"/>
      </w:docPartPr>
      <w:docPartBody>
        <w:p w:rsidR="007320D8" w:rsidRDefault="00B23A85" w:rsidP="00B23A85">
          <w:pPr>
            <w:pStyle w:val="2DCADFDB06534F39B33414E0C79C37C83"/>
          </w:pPr>
          <w:r w:rsidRPr="00735182">
            <w:rPr>
              <w:lang w:bidi="hi-IN"/>
            </w:rPr>
            <w:t xml:space="preserve">Collaborative, strategic and solutions-oriented personal care industry attorney and regulatory affairs professional at dynamic cosmetics company marketing color cosmetics, OTC/sunscreen, and nutritional supplements in the U.S. &amp; internationally. Provide legal and business support to </w:t>
          </w:r>
          <w:r w:rsidRPr="00735182">
            <w:t>executive, marketing, product development, &amp; sales</w:t>
          </w:r>
          <w:r w:rsidRPr="00735182">
            <w:rPr>
              <w:lang w:bidi="hi-IN"/>
            </w:rPr>
            <w:t xml:space="preserve"> teams. Manage domestic &amp; international regulatory compliance.</w:t>
          </w:r>
        </w:p>
      </w:docPartBody>
    </w:docPart>
    <w:docPart>
      <w:docPartPr>
        <w:name w:val="861A924122184B6BBE3596376A624CE0"/>
        <w:category>
          <w:name w:val="General"/>
          <w:gallery w:val="placeholder"/>
        </w:category>
        <w:types>
          <w:type w:val="bbPlcHdr"/>
        </w:types>
        <w:behaviors>
          <w:behavior w:val="content"/>
        </w:behaviors>
        <w:guid w:val="{E1FC151C-01D3-4734-A293-ABAFC204D383}"/>
      </w:docPartPr>
      <w:docPartBody>
        <w:p w:rsidR="007320D8" w:rsidRDefault="00B23A85">
          <w:r w:rsidRPr="00735182">
            <w:t>Experience</w:t>
          </w:r>
        </w:p>
      </w:docPartBody>
    </w:docPart>
    <w:docPart>
      <w:docPartPr>
        <w:name w:val="F4D4F90087424A718C3BE62B1CB5E583"/>
        <w:category>
          <w:name w:val="General"/>
          <w:gallery w:val="placeholder"/>
        </w:category>
        <w:types>
          <w:type w:val="bbPlcHdr"/>
        </w:types>
        <w:behaviors>
          <w:behavior w:val="content"/>
        </w:behaviors>
        <w:guid w:val="{ED5F8645-436E-4E39-8C9D-2CC13096A37C}"/>
      </w:docPartPr>
      <w:docPartBody>
        <w:p w:rsidR="007320D8" w:rsidRDefault="00B23A85">
          <w:r>
            <w:t>Manager regulatory affairs</w:t>
          </w:r>
        </w:p>
      </w:docPartBody>
    </w:docPart>
    <w:docPart>
      <w:docPartPr>
        <w:name w:val="403FC8B34E3349BB8C7B60FEACFCB43A"/>
        <w:category>
          <w:name w:val="General"/>
          <w:gallery w:val="placeholder"/>
        </w:category>
        <w:types>
          <w:type w:val="bbPlcHdr"/>
        </w:types>
        <w:behaviors>
          <w:behavior w:val="content"/>
        </w:behaviors>
        <w:guid w:val="{4F52D514-3982-414B-83B3-DF553C9495BD}"/>
      </w:docPartPr>
      <w:docPartBody>
        <w:p w:rsidR="007320D8" w:rsidRDefault="00B23A85" w:rsidP="00B23A85">
          <w:pPr>
            <w:pStyle w:val="403FC8B34E3349BB8C7B60FEACFCB43A3"/>
          </w:pPr>
          <w:r w:rsidRPr="00F43ABA">
            <w:rPr>
              <w:rStyle w:val="Strong"/>
            </w:rPr>
            <w:t>Contoso</w:t>
          </w:r>
        </w:p>
      </w:docPartBody>
    </w:docPart>
    <w:docPart>
      <w:docPartPr>
        <w:name w:val="32329A75954248DDA01E7EB3EE33E2B6"/>
        <w:category>
          <w:name w:val="General"/>
          <w:gallery w:val="placeholder"/>
        </w:category>
        <w:types>
          <w:type w:val="bbPlcHdr"/>
        </w:types>
        <w:behaviors>
          <w:behavior w:val="content"/>
        </w:behaviors>
        <w:guid w:val="{AFBC8D5B-5FE0-43B2-877F-7418B101A417}"/>
      </w:docPartPr>
      <w:docPartBody>
        <w:p w:rsidR="007320D8" w:rsidRDefault="00B23A85">
          <w:r w:rsidRPr="00735182">
            <w:t>Achievements + Highlights</w:t>
          </w:r>
        </w:p>
      </w:docPartBody>
    </w:docPart>
    <w:docPart>
      <w:docPartPr>
        <w:name w:val="9F9DFB73F23444CB889523014032A738"/>
        <w:category>
          <w:name w:val="General"/>
          <w:gallery w:val="placeholder"/>
        </w:category>
        <w:types>
          <w:type w:val="bbPlcHdr"/>
        </w:types>
        <w:behaviors>
          <w:behavior w:val="content"/>
        </w:behaviors>
        <w:guid w:val="{4C6311AA-1E16-47EF-9AF3-294380900DB5}"/>
      </w:docPartPr>
      <w:docPartBody>
        <w:p w:rsidR="007320D8" w:rsidRDefault="00B23A85" w:rsidP="00B23A85">
          <w:pPr>
            <w:pStyle w:val="9F9DFB73F23444CB889523014032A7383"/>
            <w:framePr w:wrap="around"/>
          </w:pPr>
          <w:r w:rsidRPr="00F43ABA">
            <w:rPr>
              <w:rStyle w:val="Strong"/>
            </w:rPr>
            <w:t>Contract review and negotiation.</w:t>
          </w:r>
        </w:p>
      </w:docPartBody>
    </w:docPart>
    <w:docPart>
      <w:docPartPr>
        <w:name w:val="B9A97DF57E984765B95D8E2D402FFAA6"/>
        <w:category>
          <w:name w:val="General"/>
          <w:gallery w:val="placeholder"/>
        </w:category>
        <w:types>
          <w:type w:val="bbPlcHdr"/>
        </w:types>
        <w:behaviors>
          <w:behavior w:val="content"/>
        </w:behaviors>
        <w:guid w:val="{759C8F1F-38A4-4290-9C20-78B8385CB1E2}"/>
      </w:docPartPr>
      <w:docPartBody>
        <w:p w:rsidR="007320D8" w:rsidRDefault="00B23A85" w:rsidP="00B23A85">
          <w:pPr>
            <w:pStyle w:val="B9A97DF57E984765B95D8E2D402FFAA63"/>
            <w:framePr w:wrap="around"/>
          </w:pPr>
          <w:r w:rsidRPr="00F43ABA">
            <w:rPr>
              <w:rStyle w:val="Strong"/>
            </w:rPr>
            <w:t>Marketing claims and packaging review.</w:t>
          </w:r>
        </w:p>
      </w:docPartBody>
    </w:docPart>
    <w:docPart>
      <w:docPartPr>
        <w:name w:val="48AE4DB0E4B5449F93F5BECF54921919"/>
        <w:category>
          <w:name w:val="General"/>
          <w:gallery w:val="placeholder"/>
        </w:category>
        <w:types>
          <w:type w:val="bbPlcHdr"/>
        </w:types>
        <w:behaviors>
          <w:behavior w:val="content"/>
        </w:behaviors>
        <w:guid w:val="{CB3A6B82-5CE7-4DD9-9186-974022149DA3}"/>
      </w:docPartPr>
      <w:docPartBody>
        <w:p w:rsidR="007320D8" w:rsidRDefault="00B23A85">
          <w:r w:rsidRPr="002B3667">
            <w:t>on all aspects of product regulatory compliance to ensure that products are successfully introduced and maintained domestically and globally pursuant to regulations. Ensure compliance and coordinate and oversee work of EU Safety Assessor.</w:t>
          </w:r>
        </w:p>
      </w:docPartBody>
    </w:docPart>
    <w:docPart>
      <w:docPartPr>
        <w:name w:val="E9BC54609CCC4D5C9888FFFB1F59287D"/>
        <w:category>
          <w:name w:val="General"/>
          <w:gallery w:val="placeholder"/>
        </w:category>
        <w:types>
          <w:type w:val="bbPlcHdr"/>
        </w:types>
        <w:behaviors>
          <w:behavior w:val="content"/>
        </w:behaviors>
        <w:guid w:val="{373B8644-9134-4670-A4B9-0F096CF1A21A}"/>
      </w:docPartPr>
      <w:docPartBody>
        <w:p w:rsidR="007320D8" w:rsidRDefault="00B23A85" w:rsidP="00B23A85">
          <w:pPr>
            <w:pStyle w:val="E9BC54609CCC4D5C9888FFFB1F59287D3"/>
            <w:framePr w:wrap="around"/>
          </w:pPr>
          <w:r w:rsidRPr="00F43ABA">
            <w:rPr>
              <w:rStyle w:val="Strong"/>
            </w:rPr>
            <w:t>Good manufacturing practices.</w:t>
          </w:r>
        </w:p>
      </w:docPartBody>
    </w:docPart>
    <w:docPart>
      <w:docPartPr>
        <w:name w:val="6431728548BE4CF1B9E55419354026F8"/>
        <w:category>
          <w:name w:val="General"/>
          <w:gallery w:val="placeholder"/>
        </w:category>
        <w:types>
          <w:type w:val="bbPlcHdr"/>
        </w:types>
        <w:behaviors>
          <w:behavior w:val="content"/>
        </w:behaviors>
        <w:guid w:val="{C659E420-30E9-48EC-ADD5-AA09BB8EE6A4}"/>
      </w:docPartPr>
      <w:docPartBody>
        <w:p w:rsidR="007320D8" w:rsidRDefault="00B23A85" w:rsidP="00B23A85">
          <w:pPr>
            <w:pStyle w:val="6431728548BE4CF1B9E55419354026F83"/>
            <w:framePr w:wrap="around"/>
          </w:pPr>
          <w:r w:rsidRPr="005F6361">
            <w:rPr>
              <w:rStyle w:val="Strong"/>
            </w:rPr>
            <w:t>Continued education</w:t>
          </w:r>
        </w:p>
      </w:docPartBody>
    </w:docPart>
    <w:docPart>
      <w:docPartPr>
        <w:name w:val="E657A358CB1A4EBEBB2A1A203CDA0FDA"/>
        <w:category>
          <w:name w:val="General"/>
          <w:gallery w:val="placeholder"/>
        </w:category>
        <w:types>
          <w:type w:val="bbPlcHdr"/>
        </w:types>
        <w:behaviors>
          <w:behavior w:val="content"/>
        </w:behaviors>
        <w:guid w:val="{80507035-DBF1-492E-8744-1C23A7966E12}"/>
      </w:docPartPr>
      <w:docPartBody>
        <w:p w:rsidR="007320D8" w:rsidRDefault="00B23A85" w:rsidP="00B23A85">
          <w:pPr>
            <w:pStyle w:val="E657A358CB1A4EBEBB2A1A203CDA0FDA3"/>
            <w:framePr w:wrap="around"/>
          </w:pPr>
          <w:r w:rsidRPr="005F6361">
            <w:rPr>
              <w:rStyle w:val="Strong"/>
            </w:rPr>
            <w:t>Legislation and lobbying.</w:t>
          </w:r>
        </w:p>
      </w:docPartBody>
    </w:docPart>
    <w:docPart>
      <w:docPartPr>
        <w:name w:val="023E6B387E37410F81D023450D734C5E"/>
        <w:category>
          <w:name w:val="General"/>
          <w:gallery w:val="placeholder"/>
        </w:category>
        <w:types>
          <w:type w:val="bbPlcHdr"/>
        </w:types>
        <w:behaviors>
          <w:behavior w:val="content"/>
        </w:behaviors>
        <w:guid w:val="{B898D73D-0470-4EB6-BC32-EB9B77D9BF44}"/>
      </w:docPartPr>
      <w:docPartBody>
        <w:p w:rsidR="007320D8" w:rsidRDefault="00B23A85" w:rsidP="00B23A85">
          <w:pPr>
            <w:pStyle w:val="023E6B387E37410F81D023450D734C5E3"/>
            <w:framePr w:wrap="around"/>
          </w:pPr>
          <w:r w:rsidRPr="005F6361">
            <w:rPr>
              <w:rStyle w:val="Strong"/>
            </w:rPr>
            <w:t>Third party certification.</w:t>
          </w:r>
        </w:p>
      </w:docPartBody>
    </w:docPart>
    <w:docPart>
      <w:docPartPr>
        <w:name w:val="91566A04A4194F2FA8506191B6E9834F"/>
        <w:category>
          <w:name w:val="General"/>
          <w:gallery w:val="placeholder"/>
        </w:category>
        <w:types>
          <w:type w:val="bbPlcHdr"/>
        </w:types>
        <w:behaviors>
          <w:behavior w:val="content"/>
        </w:behaviors>
        <w:guid w:val="{42B71D26-9AC9-4AD4-9863-EC4A402E59C6}"/>
      </w:docPartPr>
      <w:docPartBody>
        <w:p w:rsidR="007320D8" w:rsidRDefault="00B23A85">
          <w:r w:rsidRPr="002B3667">
            <w:t>Advise and coordinate third party certifications</w:t>
          </w:r>
          <w:r>
            <w:t>.</w:t>
          </w:r>
        </w:p>
      </w:docPartBody>
    </w:docPart>
    <w:docPart>
      <w:docPartPr>
        <w:name w:val="C7D800C255464FBBAFD69918C827B2CB"/>
        <w:category>
          <w:name w:val="General"/>
          <w:gallery w:val="placeholder"/>
        </w:category>
        <w:types>
          <w:type w:val="bbPlcHdr"/>
        </w:types>
        <w:behaviors>
          <w:behavior w:val="content"/>
        </w:behaviors>
        <w:guid w:val="{38536D1A-9C7E-4E48-9DFD-06C8D13F78D6}"/>
      </w:docPartPr>
      <w:docPartBody>
        <w:p w:rsidR="007320D8" w:rsidRDefault="00B23A85">
          <w:r w:rsidRPr="00735182">
            <w:t>Associate Attorney</w:t>
          </w:r>
        </w:p>
      </w:docPartBody>
    </w:docPart>
    <w:docPart>
      <w:docPartPr>
        <w:name w:val="1662C9E45ADA43C9AA8227D85A5099F6"/>
        <w:category>
          <w:name w:val="General"/>
          <w:gallery w:val="placeholder"/>
        </w:category>
        <w:types>
          <w:type w:val="bbPlcHdr"/>
        </w:types>
        <w:behaviors>
          <w:behavior w:val="content"/>
        </w:behaviors>
        <w:guid w:val="{009F625B-5ADC-4C84-8896-6EC6C8C2FAD5}"/>
      </w:docPartPr>
      <w:docPartBody>
        <w:p w:rsidR="007320D8" w:rsidRDefault="00B23A85" w:rsidP="00B23A85">
          <w:pPr>
            <w:pStyle w:val="1662C9E45ADA43C9AA8227D85A5099F63"/>
          </w:pPr>
          <w:r w:rsidRPr="005F6361">
            <w:rPr>
              <w:rStyle w:val="Strong"/>
            </w:rPr>
            <w:t>Contoso</w:t>
          </w:r>
        </w:p>
      </w:docPartBody>
    </w:docPart>
    <w:docPart>
      <w:docPartPr>
        <w:name w:val="6284A18C263B4912B8E8364FF380C63D"/>
        <w:category>
          <w:name w:val="General"/>
          <w:gallery w:val="placeholder"/>
        </w:category>
        <w:types>
          <w:type w:val="bbPlcHdr"/>
        </w:types>
        <w:behaviors>
          <w:behavior w:val="content"/>
        </w:behaviors>
        <w:guid w:val="{1562FF4F-85C9-42BB-9731-44D0933296C4}"/>
      </w:docPartPr>
      <w:docPartBody>
        <w:p w:rsidR="007320D8" w:rsidRDefault="00B23A85" w:rsidP="00B23A85">
          <w:pPr>
            <w:pStyle w:val="6284A18C263B4912B8E8364FF380C63D3"/>
          </w:pPr>
          <w:r w:rsidRPr="005F6361">
            <w:rPr>
              <w:rStyle w:val="Strong"/>
            </w:rPr>
            <w:t>20XX</w:t>
          </w:r>
          <w:r>
            <w:rPr>
              <w:rStyle w:val="Strong"/>
            </w:rPr>
            <w:t xml:space="preserve"> </w:t>
          </w:r>
          <w:r w:rsidRPr="005F6361">
            <w:rPr>
              <w:rStyle w:val="Strong"/>
            </w:rPr>
            <w:t>-</w:t>
          </w:r>
          <w:r>
            <w:rPr>
              <w:rStyle w:val="Strong"/>
            </w:rPr>
            <w:t xml:space="preserve"> </w:t>
          </w:r>
          <w:r w:rsidRPr="005F6361">
            <w:rPr>
              <w:rStyle w:val="Strong"/>
            </w:rPr>
            <w:t>20XX</w:t>
          </w:r>
        </w:p>
      </w:docPartBody>
    </w:docPart>
    <w:docPart>
      <w:docPartPr>
        <w:name w:val="1420DF69677C4E31B719CAB0377ED417"/>
        <w:category>
          <w:name w:val="General"/>
          <w:gallery w:val="placeholder"/>
        </w:category>
        <w:types>
          <w:type w:val="bbPlcHdr"/>
        </w:types>
        <w:behaviors>
          <w:behavior w:val="content"/>
        </w:behaviors>
        <w:guid w:val="{F7676463-D3D0-49CB-ADF0-2D8442C99AAD}"/>
      </w:docPartPr>
      <w:docPartBody>
        <w:p w:rsidR="007320D8" w:rsidRDefault="00B23A85">
          <w:r w:rsidRPr="00735182">
            <w:t>Negotiated real estate transactions, financing and real property title and zoning issues. Drafted commercial and residential purchase and sales contracts and leases.</w:t>
          </w:r>
          <w:r>
            <w:t xml:space="preserve"> </w:t>
          </w:r>
          <w:r w:rsidRPr="00735182">
            <w:t>Real estate closings. Formed limited liability companies.</w:t>
          </w:r>
        </w:p>
      </w:docPartBody>
    </w:docPart>
    <w:docPart>
      <w:docPartPr>
        <w:name w:val="2AB6A15F8C9344C29F554DC035D89CCD"/>
        <w:category>
          <w:name w:val="General"/>
          <w:gallery w:val="placeholder"/>
        </w:category>
        <w:types>
          <w:type w:val="bbPlcHdr"/>
        </w:types>
        <w:behaviors>
          <w:behavior w:val="content"/>
        </w:behaviors>
        <w:guid w:val="{74052020-EC91-4710-B6F3-7EEA970AF8C1}"/>
      </w:docPartPr>
      <w:docPartBody>
        <w:p w:rsidR="007320D8" w:rsidRDefault="00B23A85">
          <w:r>
            <w:t>Education</w:t>
          </w:r>
        </w:p>
      </w:docPartBody>
    </w:docPart>
    <w:docPart>
      <w:docPartPr>
        <w:name w:val="84AF57FD6B0B4BE5AC4EF65668C5FA91"/>
        <w:category>
          <w:name w:val="General"/>
          <w:gallery w:val="placeholder"/>
        </w:category>
        <w:types>
          <w:type w:val="bbPlcHdr"/>
        </w:types>
        <w:behaviors>
          <w:behavior w:val="content"/>
        </w:behaviors>
        <w:guid w:val="{F7CDC88B-3CF1-42F5-A453-A42F10826E58}"/>
      </w:docPartPr>
      <w:docPartBody>
        <w:p w:rsidR="007320D8" w:rsidRDefault="00B23A85">
          <w:r>
            <w:t>juris doctor</w:t>
          </w:r>
        </w:p>
      </w:docPartBody>
    </w:docPart>
    <w:docPart>
      <w:docPartPr>
        <w:name w:val="420D58321F9540218301BE533F4B891D"/>
        <w:category>
          <w:name w:val="General"/>
          <w:gallery w:val="placeholder"/>
        </w:category>
        <w:types>
          <w:type w:val="bbPlcHdr"/>
        </w:types>
        <w:behaviors>
          <w:behavior w:val="content"/>
        </w:behaviors>
        <w:guid w:val="{CF0A0B19-A089-4918-8514-8A93DADDCAD4}"/>
      </w:docPartPr>
      <w:docPartBody>
        <w:p w:rsidR="007320D8" w:rsidRDefault="00B23A85" w:rsidP="00B23A85">
          <w:pPr>
            <w:pStyle w:val="420D58321F9540218301BE533F4B891D3"/>
          </w:pPr>
          <w:r w:rsidRPr="005F6361">
            <w:rPr>
              <w:rStyle w:val="Strong"/>
            </w:rPr>
            <w:t>Metropolis, New York</w:t>
          </w:r>
        </w:p>
      </w:docPartBody>
    </w:docPart>
    <w:docPart>
      <w:docPartPr>
        <w:name w:val="4FBA9BD46D394D3B9ABDAC6EEBB7773F"/>
        <w:category>
          <w:name w:val="General"/>
          <w:gallery w:val="placeholder"/>
        </w:category>
        <w:types>
          <w:type w:val="bbPlcHdr"/>
        </w:types>
        <w:behaviors>
          <w:behavior w:val="content"/>
        </w:behaviors>
        <w:guid w:val="{AA89D020-53E2-407A-85E2-B929E8BEC99F}"/>
      </w:docPartPr>
      <w:docPartBody>
        <w:p w:rsidR="007320D8" w:rsidRDefault="00B23A85" w:rsidP="00B23A85">
          <w:pPr>
            <w:pStyle w:val="4FBA9BD46D394D3B9ABDAC6EEBB7773F4"/>
          </w:pPr>
          <w:r w:rsidRPr="005F6361">
            <w:rPr>
              <w:rStyle w:val="Strong"/>
            </w:rPr>
            <w:t>Impressive School of Law</w:t>
          </w:r>
        </w:p>
      </w:docPartBody>
    </w:docPart>
    <w:docPart>
      <w:docPartPr>
        <w:name w:val="7197DF8A155A4732A6CF71591A04725D"/>
        <w:category>
          <w:name w:val="General"/>
          <w:gallery w:val="placeholder"/>
        </w:category>
        <w:types>
          <w:type w:val="bbPlcHdr"/>
        </w:types>
        <w:behaviors>
          <w:behavior w:val="content"/>
        </w:behaviors>
        <w:guid w:val="{09BDDE17-E7E4-48B0-AE1A-E38FB5865BE4}"/>
      </w:docPartPr>
      <w:docPartBody>
        <w:p w:rsidR="007320D8" w:rsidRDefault="00B23A85" w:rsidP="00B23A85">
          <w:pPr>
            <w:pStyle w:val="7197DF8A155A4732A6CF71591A04725D4"/>
          </w:pPr>
          <w:r w:rsidRPr="005F6361">
            <w:rPr>
              <w:rStyle w:val="Strong"/>
            </w:rPr>
            <w:t>Metropolis, New York</w:t>
          </w:r>
        </w:p>
      </w:docPartBody>
    </w:docPart>
    <w:docPart>
      <w:docPartPr>
        <w:name w:val="864C4D28B6034C7AB6C92BB94FE15F69"/>
        <w:category>
          <w:name w:val="General"/>
          <w:gallery w:val="placeholder"/>
        </w:category>
        <w:types>
          <w:type w:val="bbPlcHdr"/>
        </w:types>
        <w:behaviors>
          <w:behavior w:val="content"/>
        </w:behaviors>
        <w:guid w:val="{331AFA10-7F07-46D3-9FA6-7282919884F3}"/>
      </w:docPartPr>
      <w:docPartBody>
        <w:p w:rsidR="007320D8" w:rsidRDefault="00B23A85" w:rsidP="00B23A85">
          <w:pPr>
            <w:pStyle w:val="864C4D28B6034C7AB6C92BB94FE15F694"/>
          </w:pPr>
          <w:r w:rsidRPr="005F6361">
            <w:rPr>
              <w:rStyle w:val="Strong"/>
            </w:rPr>
            <w:t>20XX</w:t>
          </w:r>
        </w:p>
      </w:docPartBody>
    </w:docPart>
    <w:docPart>
      <w:docPartPr>
        <w:name w:val="C8F464309CF4494291FBC736BFD9EFFE"/>
        <w:category>
          <w:name w:val="General"/>
          <w:gallery w:val="placeholder"/>
        </w:category>
        <w:types>
          <w:type w:val="bbPlcHdr"/>
        </w:types>
        <w:behaviors>
          <w:behavior w:val="content"/>
        </w:behaviors>
        <w:guid w:val="{09081CA9-0BD7-4F3E-B507-1F65E896A6B0}"/>
      </w:docPartPr>
      <w:docPartBody>
        <w:p w:rsidR="007320D8" w:rsidRDefault="00B23A85">
          <w:r w:rsidRPr="00735182">
            <w:t xml:space="preserve">Editor </w:t>
          </w:r>
          <w:r>
            <w:t>at</w:t>
          </w:r>
          <w:r w:rsidRPr="00735182">
            <w:t xml:space="preserve"> Law Journal, 20XX</w:t>
          </w:r>
        </w:p>
      </w:docPartBody>
    </w:docPart>
    <w:docPart>
      <w:docPartPr>
        <w:name w:val="0A4EBC5A5409412ABA4215FD6DCD8506"/>
        <w:category>
          <w:name w:val="General"/>
          <w:gallery w:val="placeholder"/>
        </w:category>
        <w:types>
          <w:type w:val="bbPlcHdr"/>
        </w:types>
        <w:behaviors>
          <w:behavior w:val="content"/>
        </w:behaviors>
        <w:guid w:val="{401B3B38-2169-46C2-B167-747765D223EE}"/>
      </w:docPartPr>
      <w:docPartBody>
        <w:p w:rsidR="007320D8" w:rsidRDefault="00B23A85" w:rsidP="00B23A85">
          <w:pPr>
            <w:pStyle w:val="0A4EBC5A5409412ABA4215FD6DCD85064"/>
          </w:pPr>
          <w:r w:rsidRPr="005F6361">
            <w:rPr>
              <w:rStyle w:val="Strong"/>
            </w:rPr>
            <w:t>Metropolis, New York</w:t>
          </w:r>
        </w:p>
      </w:docPartBody>
    </w:docPart>
    <w:docPart>
      <w:docPartPr>
        <w:name w:val="853535F2DEDF4283A00FD6984BB43B5A"/>
        <w:category>
          <w:name w:val="General"/>
          <w:gallery w:val="placeholder"/>
        </w:category>
        <w:types>
          <w:type w:val="bbPlcHdr"/>
        </w:types>
        <w:behaviors>
          <w:behavior w:val="content"/>
        </w:behaviors>
        <w:guid w:val="{2A153ADB-CE93-4782-9873-57FEC7BFBCDB}"/>
      </w:docPartPr>
      <w:docPartBody>
        <w:p w:rsidR="007320D8" w:rsidRDefault="00B23A85" w:rsidP="00B23A85">
          <w:pPr>
            <w:pStyle w:val="853535F2DEDF4283A00FD6984BB43B5A4"/>
          </w:pPr>
          <w:r w:rsidRPr="005F6361">
            <w:rPr>
              <w:rStyle w:val="Strong"/>
            </w:rPr>
            <w:t>20XX</w:t>
          </w:r>
        </w:p>
      </w:docPartBody>
    </w:docPart>
    <w:docPart>
      <w:docPartPr>
        <w:name w:val="A49AD5E26E3846928079A74981AD3F49"/>
        <w:category>
          <w:name w:val="General"/>
          <w:gallery w:val="placeholder"/>
        </w:category>
        <w:types>
          <w:type w:val="bbPlcHdr"/>
        </w:types>
        <w:behaviors>
          <w:behavior w:val="content"/>
        </w:behaviors>
        <w:guid w:val="{44800AC1-CB4D-4DDA-961A-65F147EE228A}"/>
      </w:docPartPr>
      <w:docPartBody>
        <w:p w:rsidR="007320D8" w:rsidRDefault="00B23A85" w:rsidP="00B23A85">
          <w:pPr>
            <w:pStyle w:val="A49AD5E26E3846928079A74981AD3F494"/>
          </w:pPr>
          <w:r w:rsidRPr="005F6361">
            <w:rPr>
              <w:rStyle w:val="Strong"/>
            </w:rPr>
            <w:t>Bellows College</w:t>
          </w:r>
        </w:p>
      </w:docPartBody>
    </w:docPart>
    <w:docPart>
      <w:docPartPr>
        <w:name w:val="43F533DD12F84121B242BAEE63773A54"/>
        <w:category>
          <w:name w:val="General"/>
          <w:gallery w:val="placeholder"/>
        </w:category>
        <w:types>
          <w:type w:val="bbPlcHdr"/>
        </w:types>
        <w:behaviors>
          <w:behavior w:val="content"/>
        </w:behaviors>
        <w:guid w:val="{1E95D3C4-B58D-46E6-96B8-AE3B3E9811A1}"/>
      </w:docPartPr>
      <w:docPartBody>
        <w:p w:rsidR="007320D8" w:rsidRDefault="00B23A85">
          <w:r>
            <w:t>Skills + interests</w:t>
          </w:r>
        </w:p>
      </w:docPartBody>
    </w:docPart>
    <w:docPart>
      <w:docPartPr>
        <w:name w:val="35A9249AC5634ACCA00807B845FBAD94"/>
        <w:category>
          <w:name w:val="General"/>
          <w:gallery w:val="placeholder"/>
        </w:category>
        <w:types>
          <w:type w:val="bbPlcHdr"/>
        </w:types>
        <w:behaviors>
          <w:behavior w:val="content"/>
        </w:behaviors>
        <w:guid w:val="{EACF1E66-D493-4A10-9443-A394F26D5FE0}"/>
      </w:docPartPr>
      <w:docPartBody>
        <w:p w:rsidR="007320D8" w:rsidRDefault="00B23A85">
          <w:r>
            <w:t>Legal research</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iome">
    <w:altName w:val="Posterama"/>
    <w:charset w:val="00"/>
    <w:family w:val="swiss"/>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E5137"/>
    <w:multiLevelType w:val="multilevel"/>
    <w:tmpl w:val="BEA2DA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FB1F31"/>
    <w:multiLevelType w:val="multilevel"/>
    <w:tmpl w:val="8124E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E648E4"/>
    <w:multiLevelType w:val="multilevel"/>
    <w:tmpl w:val="12024B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2966145">
    <w:abstractNumId w:val="0"/>
  </w:num>
  <w:num w:numId="2" w16cid:durableId="1640183432">
    <w:abstractNumId w:val="1"/>
  </w:num>
  <w:num w:numId="3" w16cid:durableId="420293905">
    <w:abstractNumId w:val="2"/>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C3"/>
    <w:rsid w:val="000437C6"/>
    <w:rsid w:val="0018712C"/>
    <w:rsid w:val="001A40CF"/>
    <w:rsid w:val="001F0268"/>
    <w:rsid w:val="002B2DC7"/>
    <w:rsid w:val="003609A5"/>
    <w:rsid w:val="00385797"/>
    <w:rsid w:val="004B01FD"/>
    <w:rsid w:val="004B78EE"/>
    <w:rsid w:val="004F380E"/>
    <w:rsid w:val="0052154C"/>
    <w:rsid w:val="00627438"/>
    <w:rsid w:val="006F0A52"/>
    <w:rsid w:val="007320D8"/>
    <w:rsid w:val="008348A8"/>
    <w:rsid w:val="008D7EBB"/>
    <w:rsid w:val="008F4457"/>
    <w:rsid w:val="009A02C3"/>
    <w:rsid w:val="00A42CED"/>
    <w:rsid w:val="00A62AB4"/>
    <w:rsid w:val="00B17A16"/>
    <w:rsid w:val="00B23A85"/>
    <w:rsid w:val="00BA05A8"/>
    <w:rsid w:val="00D3146F"/>
    <w:rsid w:val="00D36418"/>
    <w:rsid w:val="00D71DDB"/>
    <w:rsid w:val="00D7500D"/>
    <w:rsid w:val="00E16B08"/>
    <w:rsid w:val="00EC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C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A85"/>
    <w:rPr>
      <w:color w:val="808080"/>
    </w:rPr>
  </w:style>
  <w:style w:type="character" w:styleId="Strong">
    <w:name w:val="Strong"/>
    <w:basedOn w:val="DefaultParagraphFont"/>
    <w:uiPriority w:val="22"/>
    <w:qFormat/>
    <w:rsid w:val="00B23A85"/>
    <w:rPr>
      <w:b/>
      <w:bCs/>
    </w:rPr>
  </w:style>
  <w:style w:type="paragraph" w:customStyle="1" w:styleId="83A7BEC616034FB4A420EDE61B0E0DBF">
    <w:name w:val="83A7BEC616034FB4A420EDE61B0E0DBF"/>
    <w:rsid w:val="001F0268"/>
    <w:rPr>
      <w:lang w:val="en-AU" w:eastAsia="en-AU"/>
    </w:rPr>
  </w:style>
  <w:style w:type="paragraph" w:customStyle="1" w:styleId="CB7B2E7667F74BA4B285445C4B40891F">
    <w:name w:val="CB7B2E7667F74BA4B285445C4B40891F"/>
    <w:rsid w:val="001F0268"/>
    <w:rPr>
      <w:lang w:val="en-AU" w:eastAsia="en-AU"/>
    </w:rPr>
  </w:style>
  <w:style w:type="paragraph" w:customStyle="1" w:styleId="C6298E709506429E8ECF6FDFA8528B5D">
    <w:name w:val="C6298E709506429E8ECF6FDFA8528B5D"/>
    <w:rsid w:val="001F0268"/>
    <w:rPr>
      <w:lang w:val="en-AU" w:eastAsia="en-AU"/>
    </w:rPr>
  </w:style>
  <w:style w:type="paragraph" w:customStyle="1" w:styleId="F57919B68FFF4CCEAF377AC80D7B638B">
    <w:name w:val="F57919B68FFF4CCEAF377AC80D7B638B"/>
    <w:rsid w:val="001F0268"/>
    <w:rPr>
      <w:lang w:val="en-AU" w:eastAsia="en-AU"/>
    </w:rPr>
  </w:style>
  <w:style w:type="paragraph" w:customStyle="1" w:styleId="241BDD1391154CA49D5CDB863ADD5D6C">
    <w:name w:val="241BDD1391154CA49D5CDB863ADD5D6C"/>
    <w:rsid w:val="001F0268"/>
    <w:rPr>
      <w:lang w:val="en-AU" w:eastAsia="en-AU"/>
    </w:rPr>
  </w:style>
  <w:style w:type="paragraph" w:customStyle="1" w:styleId="DF86032B8D5D44739EC686FFC123A660">
    <w:name w:val="DF86032B8D5D44739EC686FFC123A660"/>
    <w:rsid w:val="001F0268"/>
    <w:rPr>
      <w:lang w:val="en-AU" w:eastAsia="en-AU"/>
    </w:rPr>
  </w:style>
  <w:style w:type="paragraph" w:customStyle="1" w:styleId="025D3579B0604C9BAD67F8E62B063374">
    <w:name w:val="025D3579B0604C9BAD67F8E62B063374"/>
    <w:rsid w:val="001F0268"/>
    <w:rPr>
      <w:lang w:val="en-AU" w:eastAsia="en-AU"/>
    </w:rPr>
  </w:style>
  <w:style w:type="paragraph" w:customStyle="1" w:styleId="5B77F5D52A7A4E4FA8C78307738DF5E2">
    <w:name w:val="5B77F5D52A7A4E4FA8C78307738DF5E2"/>
    <w:rsid w:val="001F0268"/>
    <w:rPr>
      <w:lang w:val="en-AU" w:eastAsia="en-AU"/>
    </w:rPr>
  </w:style>
  <w:style w:type="paragraph" w:customStyle="1" w:styleId="1093B888792C47FC8B941253E2D6A845">
    <w:name w:val="1093B888792C47FC8B941253E2D6A845"/>
    <w:rsid w:val="001F0268"/>
    <w:rPr>
      <w:lang w:val="en-AU" w:eastAsia="en-AU"/>
    </w:rPr>
  </w:style>
  <w:style w:type="paragraph" w:customStyle="1" w:styleId="2DCADFDB06534F39B33414E0C79C37C83">
    <w:name w:val="2DCADFDB06534F39B33414E0C79C37C83"/>
    <w:rsid w:val="00B23A85"/>
    <w:pPr>
      <w:spacing w:after="0" w:line="312" w:lineRule="auto"/>
    </w:pPr>
    <w:rPr>
      <w:color w:val="404040" w:themeColor="text1" w:themeTint="BF"/>
      <w:sz w:val="20"/>
      <w:szCs w:val="20"/>
      <w:lang w:eastAsia="ja-JP"/>
    </w:rPr>
  </w:style>
  <w:style w:type="paragraph" w:customStyle="1" w:styleId="403FC8B34E3349BB8C7B60FEACFCB43A3">
    <w:name w:val="403FC8B34E3349BB8C7B60FEACFCB43A3"/>
    <w:rsid w:val="00B23A85"/>
    <w:pPr>
      <w:spacing w:after="0" w:line="312" w:lineRule="auto"/>
    </w:pPr>
    <w:rPr>
      <w:color w:val="404040" w:themeColor="text1" w:themeTint="BF"/>
      <w:sz w:val="20"/>
      <w:szCs w:val="20"/>
      <w:lang w:eastAsia="ja-JP"/>
    </w:rPr>
  </w:style>
  <w:style w:type="paragraph" w:customStyle="1" w:styleId="CA1C67AA764247918E9BB8E5ED1350BD3">
    <w:name w:val="CA1C67AA764247918E9BB8E5ED1350BD3"/>
    <w:rsid w:val="00B23A85"/>
    <w:pPr>
      <w:spacing w:after="0" w:line="312" w:lineRule="auto"/>
    </w:pPr>
    <w:rPr>
      <w:color w:val="404040" w:themeColor="text1" w:themeTint="BF"/>
      <w:sz w:val="20"/>
      <w:szCs w:val="20"/>
      <w:lang w:eastAsia="ja-JP"/>
    </w:rPr>
  </w:style>
  <w:style w:type="paragraph" w:customStyle="1" w:styleId="1FD168FDB46D498ABCA105E163A842463">
    <w:name w:val="1FD168FDB46D498ABCA105E163A842463"/>
    <w:rsid w:val="00B23A85"/>
    <w:pPr>
      <w:spacing w:after="0" w:line="312" w:lineRule="auto"/>
    </w:pPr>
    <w:rPr>
      <w:color w:val="404040" w:themeColor="text1" w:themeTint="BF"/>
      <w:sz w:val="20"/>
      <w:szCs w:val="20"/>
      <w:lang w:eastAsia="ja-JP"/>
    </w:rPr>
  </w:style>
  <w:style w:type="paragraph" w:customStyle="1" w:styleId="9F9DFB73F23444CB889523014032A7383">
    <w:name w:val="9F9DFB73F23444CB889523014032A738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B9A97DF57E984765B95D8E2D402FFAA63">
    <w:name w:val="B9A97DF57E984765B95D8E2D402FFAA6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B0150003BF534EC781287CDB76EDCCE63">
    <w:name w:val="B0150003BF534EC781287CDB76EDCCE6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E9BC54609CCC4D5C9888FFFB1F59287D3">
    <w:name w:val="E9BC54609CCC4D5C9888FFFB1F59287D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3207DCA02F384ACBBDC9F370E432BFAB3">
    <w:name w:val="3207DCA02F384ACBBDC9F370E432BFAB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6431728548BE4CF1B9E55419354026F83">
    <w:name w:val="6431728548BE4CF1B9E55419354026F8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E657A358CB1A4EBEBB2A1A203CDA0FDA3">
    <w:name w:val="E657A358CB1A4EBEBB2A1A203CDA0FDA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023E6B387E37410F81D023450D734C5E3">
    <w:name w:val="023E6B387E37410F81D023450D734C5E3"/>
    <w:rsid w:val="00B23A85"/>
    <w:pPr>
      <w:framePr w:hSpace="180" w:wrap="around" w:vAnchor="text" w:hAnchor="margin" w:y="48"/>
      <w:spacing w:after="40" w:line="312" w:lineRule="auto"/>
      <w:ind w:left="374" w:hanging="360"/>
    </w:pPr>
    <w:rPr>
      <w:color w:val="404040" w:themeColor="text1" w:themeTint="BF"/>
      <w:sz w:val="20"/>
      <w:szCs w:val="20"/>
      <w:lang w:eastAsia="ja-JP"/>
    </w:rPr>
  </w:style>
  <w:style w:type="paragraph" w:customStyle="1" w:styleId="1662C9E45ADA43C9AA8227D85A5099F63">
    <w:name w:val="1662C9E45ADA43C9AA8227D85A5099F63"/>
    <w:rsid w:val="00B23A85"/>
    <w:pPr>
      <w:spacing w:after="0" w:line="312" w:lineRule="auto"/>
    </w:pPr>
    <w:rPr>
      <w:color w:val="404040" w:themeColor="text1" w:themeTint="BF"/>
      <w:sz w:val="20"/>
      <w:szCs w:val="20"/>
      <w:lang w:eastAsia="ja-JP"/>
    </w:rPr>
  </w:style>
  <w:style w:type="paragraph" w:customStyle="1" w:styleId="420D58321F9540218301BE533F4B891D3">
    <w:name w:val="420D58321F9540218301BE533F4B891D3"/>
    <w:rsid w:val="00B23A85"/>
    <w:pPr>
      <w:spacing w:after="0" w:line="312" w:lineRule="auto"/>
    </w:pPr>
    <w:rPr>
      <w:color w:val="404040" w:themeColor="text1" w:themeTint="BF"/>
      <w:sz w:val="20"/>
      <w:szCs w:val="20"/>
      <w:lang w:eastAsia="ja-JP"/>
    </w:rPr>
  </w:style>
  <w:style w:type="paragraph" w:customStyle="1" w:styleId="6284A18C263B4912B8E8364FF380C63D3">
    <w:name w:val="6284A18C263B4912B8E8364FF380C63D3"/>
    <w:rsid w:val="00B23A85"/>
    <w:pPr>
      <w:spacing w:after="0" w:line="312" w:lineRule="auto"/>
    </w:pPr>
    <w:rPr>
      <w:color w:val="404040" w:themeColor="text1" w:themeTint="BF"/>
      <w:sz w:val="20"/>
      <w:szCs w:val="20"/>
      <w:lang w:eastAsia="ja-JP"/>
    </w:rPr>
  </w:style>
  <w:style w:type="paragraph" w:customStyle="1" w:styleId="4FBA9BD46D394D3B9ABDAC6EEBB7773F4">
    <w:name w:val="4FBA9BD46D394D3B9ABDAC6EEBB7773F4"/>
    <w:rsid w:val="00B23A85"/>
    <w:pPr>
      <w:spacing w:after="0" w:line="312" w:lineRule="auto"/>
    </w:pPr>
    <w:rPr>
      <w:color w:val="404040" w:themeColor="text1" w:themeTint="BF"/>
      <w:sz w:val="20"/>
      <w:szCs w:val="20"/>
      <w:lang w:eastAsia="ja-JP"/>
    </w:rPr>
  </w:style>
  <w:style w:type="paragraph" w:customStyle="1" w:styleId="7197DF8A155A4732A6CF71591A04725D4">
    <w:name w:val="7197DF8A155A4732A6CF71591A04725D4"/>
    <w:rsid w:val="00B23A85"/>
    <w:pPr>
      <w:spacing w:after="0" w:line="312" w:lineRule="auto"/>
    </w:pPr>
    <w:rPr>
      <w:color w:val="404040" w:themeColor="text1" w:themeTint="BF"/>
      <w:sz w:val="20"/>
      <w:szCs w:val="20"/>
      <w:lang w:eastAsia="ja-JP"/>
    </w:rPr>
  </w:style>
  <w:style w:type="paragraph" w:customStyle="1" w:styleId="864C4D28B6034C7AB6C92BB94FE15F694">
    <w:name w:val="864C4D28B6034C7AB6C92BB94FE15F694"/>
    <w:rsid w:val="00B23A85"/>
    <w:pPr>
      <w:spacing w:after="0" w:line="312" w:lineRule="auto"/>
    </w:pPr>
    <w:rPr>
      <w:color w:val="404040" w:themeColor="text1" w:themeTint="BF"/>
      <w:sz w:val="20"/>
      <w:szCs w:val="20"/>
      <w:lang w:eastAsia="ja-JP"/>
    </w:rPr>
  </w:style>
  <w:style w:type="paragraph" w:customStyle="1" w:styleId="A49AD5E26E3846928079A74981AD3F494">
    <w:name w:val="A49AD5E26E3846928079A74981AD3F494"/>
    <w:rsid w:val="00B23A85"/>
    <w:pPr>
      <w:spacing w:after="0" w:line="312" w:lineRule="auto"/>
    </w:pPr>
    <w:rPr>
      <w:color w:val="404040" w:themeColor="text1" w:themeTint="BF"/>
      <w:sz w:val="20"/>
      <w:szCs w:val="20"/>
      <w:lang w:eastAsia="ja-JP"/>
    </w:rPr>
  </w:style>
  <w:style w:type="paragraph" w:customStyle="1" w:styleId="0A4EBC5A5409412ABA4215FD6DCD85064">
    <w:name w:val="0A4EBC5A5409412ABA4215FD6DCD85064"/>
    <w:rsid w:val="00B23A85"/>
    <w:pPr>
      <w:spacing w:after="0" w:line="312" w:lineRule="auto"/>
    </w:pPr>
    <w:rPr>
      <w:color w:val="404040" w:themeColor="text1" w:themeTint="BF"/>
      <w:sz w:val="20"/>
      <w:szCs w:val="20"/>
      <w:lang w:eastAsia="ja-JP"/>
    </w:rPr>
  </w:style>
  <w:style w:type="paragraph" w:customStyle="1" w:styleId="853535F2DEDF4283A00FD6984BB43B5A4">
    <w:name w:val="853535F2DEDF4283A00FD6984BB43B5A4"/>
    <w:rsid w:val="00B23A85"/>
    <w:pPr>
      <w:spacing w:after="0" w:line="312" w:lineRule="auto"/>
    </w:pPr>
    <w:rPr>
      <w:color w:val="404040" w:themeColor="text1" w:themeTint="BF"/>
      <w:sz w:val="20"/>
      <w:szCs w:val="20"/>
      <w:lang w:eastAsia="ja-JP"/>
    </w:rPr>
  </w:style>
  <w:style w:type="paragraph" w:customStyle="1" w:styleId="B131688FA9A244E0B249A81428CF84973">
    <w:name w:val="B131688FA9A244E0B249A81428CF84973"/>
    <w:rsid w:val="00B23A85"/>
    <w:pPr>
      <w:spacing w:after="0" w:line="312" w:lineRule="auto"/>
    </w:pPr>
    <w:rPr>
      <w:color w:val="404040" w:themeColor="text1" w:themeTint="BF"/>
      <w:sz w:val="20"/>
      <w:szCs w:val="20"/>
      <w:lang w:eastAsia="ja-JP"/>
    </w:rPr>
  </w:style>
  <w:style w:type="paragraph" w:customStyle="1" w:styleId="CA5B270059474E46A045018A6F113CAB3">
    <w:name w:val="CA5B270059474E46A045018A6F113CAB3"/>
    <w:rsid w:val="00B23A85"/>
    <w:pPr>
      <w:spacing w:after="0" w:line="312" w:lineRule="auto"/>
    </w:pPr>
    <w:rPr>
      <w:color w:val="404040" w:themeColor="text1" w:themeTint="BF"/>
      <w:sz w:val="20"/>
      <w:szCs w:val="20"/>
      <w:lang w:eastAsia="ja-JP"/>
    </w:rPr>
  </w:style>
  <w:style w:type="paragraph" w:customStyle="1" w:styleId="AB66A8D1601A4850868FFC0120DBC05B3">
    <w:name w:val="AB66A8D1601A4850868FFC0120DBC05B3"/>
    <w:rsid w:val="00B23A85"/>
    <w:pPr>
      <w:spacing w:after="0" w:line="312" w:lineRule="auto"/>
    </w:pPr>
    <w:rPr>
      <w:color w:val="404040" w:themeColor="text1" w:themeTint="BF"/>
      <w:sz w:val="20"/>
      <w:szCs w:val="20"/>
      <w:lang w:eastAsia="ja-JP"/>
    </w:rPr>
  </w:style>
  <w:style w:type="paragraph" w:customStyle="1" w:styleId="A03087A3370E480AA169D04AFF2CBDC93">
    <w:name w:val="A03087A3370E480AA169D04AFF2CBDC93"/>
    <w:rsid w:val="00B23A85"/>
    <w:pPr>
      <w:spacing w:after="0" w:line="312" w:lineRule="auto"/>
    </w:pPr>
    <w:rPr>
      <w:color w:val="404040" w:themeColor="text1" w:themeTint="BF"/>
      <w:sz w:val="20"/>
      <w:szCs w:val="20"/>
      <w:lang w:eastAsia="ja-JP"/>
    </w:rPr>
  </w:style>
  <w:style w:type="paragraph" w:customStyle="1" w:styleId="3CA23C20A99F4F33873C32D317EB34863">
    <w:name w:val="3CA23C20A99F4F33873C32D317EB34863"/>
    <w:rsid w:val="00B23A85"/>
    <w:pPr>
      <w:spacing w:after="0" w:line="312" w:lineRule="auto"/>
    </w:pPr>
    <w:rPr>
      <w:color w:val="404040" w:themeColor="text1" w:themeTint="BF"/>
      <w:sz w:val="20"/>
      <w:szCs w:val="20"/>
      <w:lang w:eastAsia="ja-JP"/>
    </w:rPr>
  </w:style>
  <w:style w:type="paragraph" w:customStyle="1" w:styleId="8D0A7C1AD626498587FAA7816A657B5B3">
    <w:name w:val="8D0A7C1AD626498587FAA7816A657B5B3"/>
    <w:rsid w:val="00B23A85"/>
    <w:pPr>
      <w:spacing w:after="0" w:line="312" w:lineRule="auto"/>
    </w:pPr>
    <w:rPr>
      <w:color w:val="404040" w:themeColor="text1" w:themeTint="BF"/>
      <w:sz w:val="20"/>
      <w:szCs w:val="20"/>
      <w:lang w:eastAsia="ja-JP"/>
    </w:rPr>
  </w:style>
  <w:style w:type="paragraph" w:customStyle="1" w:styleId="FAB2B63072BE49D692184DE49A6842EB3">
    <w:name w:val="FAB2B63072BE49D692184DE49A6842EB3"/>
    <w:rsid w:val="00B23A85"/>
    <w:pPr>
      <w:spacing w:after="0" w:line="312" w:lineRule="auto"/>
    </w:pPr>
    <w:rPr>
      <w:color w:val="404040" w:themeColor="text1" w:themeTint="BF"/>
      <w:sz w:val="20"/>
      <w:szCs w:val="20"/>
      <w:lang w:eastAsia="ja-JP"/>
    </w:rPr>
  </w:style>
  <w:style w:type="paragraph" w:customStyle="1" w:styleId="6B1AA01530A24FD3B3736A78C950C2DC3">
    <w:name w:val="6B1AA01530A24FD3B3736A78C950C2DC3"/>
    <w:rsid w:val="00B23A85"/>
    <w:pPr>
      <w:spacing w:after="0" w:line="312" w:lineRule="auto"/>
    </w:pPr>
    <w:rPr>
      <w:color w:val="404040" w:themeColor="text1" w:themeTint="BF"/>
      <w:sz w:val="20"/>
      <w:szCs w:val="20"/>
      <w:lang w:eastAsia="ja-JP"/>
    </w:rPr>
  </w:style>
  <w:style w:type="paragraph" w:customStyle="1" w:styleId="5467F7C5F7B941ED8EE484056F9A03D63">
    <w:name w:val="5467F7C5F7B941ED8EE484056F9A03D63"/>
    <w:rsid w:val="00B23A85"/>
    <w:pPr>
      <w:spacing w:after="0" w:line="312" w:lineRule="auto"/>
    </w:pPr>
    <w:rPr>
      <w:color w:val="404040" w:themeColor="text1" w:themeTint="BF"/>
      <w:sz w:val="20"/>
      <w:szCs w:val="20"/>
      <w:lang w:eastAsia="ja-JP"/>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Resume Timeles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0">
      <a:majorFont>
        <a:latin typeface="Biome"/>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4393FE75-A2BB-4EBE-A5B4-C921FF265B1F}">
  <ds:schemaRefs>
    <ds:schemaRef ds:uri="http://schemas.openxmlformats.org/officeDocument/2006/bibliography"/>
  </ds:schemaRefs>
</ds:datastoreItem>
</file>

<file path=customXml/itemProps24.xml><?xml version="1.0" encoding="utf-8"?>
<ds:datastoreItem xmlns:ds="http://schemas.openxmlformats.org/officeDocument/2006/customXml" ds:itemID="{D28DAD01-D311-4BB0-A75A-A93257044F65}"/>
</file>

<file path=customXml/itemProps32.xml><?xml version="1.0" encoding="utf-8"?>
<ds:datastoreItem xmlns:ds="http://schemas.openxmlformats.org/officeDocument/2006/customXml" ds:itemID="{70EBF514-A95D-4E80-92B6-3F14CC1E41A8}"/>
</file>

<file path=customXml/itemProps41.xml><?xml version="1.0" encoding="utf-8"?>
<ds:datastoreItem xmlns:ds="http://schemas.openxmlformats.org/officeDocument/2006/customXml" ds:itemID="{01BCC526-0122-4705-A4ED-BCB7A88806C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TM00610218</ap:Template>
  <ap:TotalTime>0</ap:TotalTime>
  <ap:Pages>3</ap:Pages>
  <ap:Words>393</ap:Words>
  <ap:Characters>2244</ap:Characters>
  <ap:Application>Microsoft Office Word</ap:Application>
  <ap:DocSecurity>0</ap:DocSecurity>
  <ap:Lines>18</ap:Lines>
  <ap:Paragraphs>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2632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2024-02-12T06:36:00Z</dcterms:created>
  <dcterms:modified xsi:type="dcterms:W3CDTF">2024-02-12T06:36:00Z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