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8109B" w14:textId="76CD8541" w:rsidR="00D45983" w:rsidRDefault="00D45983" w:rsidP="00FA1FF4">
      <w:pPr>
        <w:pStyle w:val="ListParagraph"/>
        <w:numPr>
          <w:ilvl w:val="0"/>
          <w:numId w:val="1"/>
        </w:numPr>
        <w:jc w:val="center"/>
        <w:rPr>
          <w:noProof/>
        </w:rPr>
      </w:pPr>
      <w:r w:rsidRPr="00FA1FF4">
        <w:rPr>
          <w:noProof/>
          <w:sz w:val="28"/>
        </w:rPr>
        <w:t>BFGS using analytical derivative</w:t>
      </w:r>
      <w:r w:rsidR="00FA1FF4">
        <w:rPr>
          <w:noProof/>
        </w:rPr>
        <w:drawing>
          <wp:inline distT="0" distB="0" distL="0" distR="0" wp14:anchorId="7E26EE19" wp14:editId="02605173">
            <wp:extent cx="5610458" cy="42062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991" cy="421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9F27" w14:textId="04C63069" w:rsidR="00FA1FF4" w:rsidRDefault="00444C94" w:rsidP="00FA1FF4">
      <w:pPr>
        <w:pStyle w:val="ListParagraph"/>
        <w:numPr>
          <w:ilvl w:val="0"/>
          <w:numId w:val="1"/>
        </w:numPr>
        <w:jc w:val="center"/>
        <w:rPr>
          <w:noProof/>
        </w:rPr>
      </w:pPr>
      <w:r w:rsidRPr="00FA1FF4">
        <w:rPr>
          <w:noProof/>
          <w:sz w:val="28"/>
        </w:rPr>
        <w:t>BFGS using central difference approach:</w:t>
      </w:r>
      <w:r w:rsidR="00FA1FF4">
        <w:rPr>
          <w:noProof/>
        </w:rPr>
        <w:drawing>
          <wp:inline distT="0" distB="0" distL="0" distR="0" wp14:anchorId="241AE979" wp14:editId="39CA62CE">
            <wp:extent cx="5707380" cy="4278905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98" cy="431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E644" w14:textId="64AFFBCF" w:rsidR="00444C94" w:rsidRDefault="00444C94" w:rsidP="00FA1FF4">
      <w:pPr>
        <w:pStyle w:val="ListParagraph"/>
        <w:numPr>
          <w:ilvl w:val="0"/>
          <w:numId w:val="1"/>
        </w:numPr>
        <w:jc w:val="center"/>
        <w:rPr>
          <w:noProof/>
        </w:rPr>
      </w:pPr>
      <w:r w:rsidRPr="00FA1FF4">
        <w:rPr>
          <w:noProof/>
          <w:sz w:val="28"/>
        </w:rPr>
        <w:lastRenderedPageBreak/>
        <w:t>Fletcher Reeves using Analytical Derivative :</w:t>
      </w:r>
      <w:bookmarkStart w:id="0" w:name="_GoBack"/>
      <w:bookmarkEnd w:id="0"/>
      <w:r w:rsidR="00FA1FF4">
        <w:rPr>
          <w:noProof/>
        </w:rPr>
        <w:drawing>
          <wp:inline distT="0" distB="0" distL="0" distR="0" wp14:anchorId="52C01ECA" wp14:editId="5B2D63A4">
            <wp:extent cx="5280660" cy="395898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07" cy="39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CF7C3" w14:textId="1F1FC406" w:rsidR="00D45983" w:rsidRPr="00FA1FF4" w:rsidRDefault="00444C94" w:rsidP="00FA1FF4">
      <w:pPr>
        <w:pStyle w:val="ListParagraph"/>
        <w:numPr>
          <w:ilvl w:val="0"/>
          <w:numId w:val="1"/>
        </w:numPr>
        <w:jc w:val="center"/>
        <w:rPr>
          <w:noProof/>
          <w:sz w:val="28"/>
        </w:rPr>
      </w:pPr>
      <w:r w:rsidRPr="00FA1FF4">
        <w:rPr>
          <w:noProof/>
          <w:sz w:val="28"/>
        </w:rPr>
        <w:t>Fletcher Reeves using the central difference approach:</w:t>
      </w:r>
    </w:p>
    <w:p w14:paraId="7F2BA563" w14:textId="745F3575" w:rsidR="00FA1FF4" w:rsidRDefault="00FA1FF4" w:rsidP="00FA1FF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BB42AD" wp14:editId="443246A8">
            <wp:extent cx="5620621" cy="4213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473" cy="422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FF4" w:rsidSect="00444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F67E9"/>
    <w:multiLevelType w:val="hybridMultilevel"/>
    <w:tmpl w:val="107828EC"/>
    <w:lvl w:ilvl="0" w:tplc="41DE5F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94"/>
    <w:rsid w:val="003E1F61"/>
    <w:rsid w:val="00444C94"/>
    <w:rsid w:val="00D45983"/>
    <w:rsid w:val="00FA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C959"/>
  <w15:chartTrackingRefBased/>
  <w15:docId w15:val="{BD92226C-0DA5-4EF8-8AF6-6DF5243D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Bhagat</dc:creator>
  <cp:keywords/>
  <dc:description/>
  <cp:lastModifiedBy>Yash Bhagat</cp:lastModifiedBy>
  <cp:revision>3</cp:revision>
  <cp:lastPrinted>2018-11-01T17:20:00Z</cp:lastPrinted>
  <dcterms:created xsi:type="dcterms:W3CDTF">2018-11-01T13:09:00Z</dcterms:created>
  <dcterms:modified xsi:type="dcterms:W3CDTF">2018-11-01T17:20:00Z</dcterms:modified>
</cp:coreProperties>
</file>