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B832C" w14:textId="77777777" w:rsidR="00185E62" w:rsidRPr="00185E62" w:rsidRDefault="00185E62" w:rsidP="00185E62">
      <w:pPr>
        <w:rPr>
          <w:b/>
          <w:bCs/>
          <w:sz w:val="28"/>
          <w:szCs w:val="28"/>
        </w:rPr>
      </w:pPr>
      <w:r w:rsidRPr="00185E62">
        <w:rPr>
          <w:b/>
          <w:bCs/>
          <w:sz w:val="28"/>
          <w:szCs w:val="28"/>
        </w:rPr>
        <w:t>1. Responsible AI Principles</w:t>
      </w:r>
    </w:p>
    <w:p w14:paraId="02540DFF" w14:textId="77777777" w:rsidR="00185E62" w:rsidRPr="00185E62" w:rsidRDefault="00185E62" w:rsidP="00185E62">
      <w:r w:rsidRPr="00185E62">
        <w:t>Responsible AI refers to the development and deployment of artificial intelligence systems in a way that aligns with ethical principles and societal values. It aims to ensure that AI systems are designed to be transparent, fair, accountable, and aligned with human rights. Key principles within Responsible AI include:</w:t>
      </w:r>
    </w:p>
    <w:p w14:paraId="6DA9AF66" w14:textId="77777777" w:rsidR="00185E62" w:rsidRPr="00185E62" w:rsidRDefault="00185E62" w:rsidP="00185E62">
      <w:pPr>
        <w:rPr>
          <w:b/>
          <w:bCs/>
        </w:rPr>
      </w:pPr>
      <w:r w:rsidRPr="00185E62">
        <w:rPr>
          <w:b/>
          <w:bCs/>
        </w:rPr>
        <w:t>a) Bias</w:t>
      </w:r>
    </w:p>
    <w:p w14:paraId="21BACC01" w14:textId="77777777" w:rsidR="00185E62" w:rsidRPr="00185E62" w:rsidRDefault="00185E62" w:rsidP="00185E62">
      <w:pPr>
        <w:numPr>
          <w:ilvl w:val="0"/>
          <w:numId w:val="1"/>
        </w:numPr>
      </w:pPr>
      <w:r w:rsidRPr="00185E62">
        <w:rPr>
          <w:b/>
          <w:bCs/>
        </w:rPr>
        <w:t>Definition</w:t>
      </w:r>
      <w:r w:rsidRPr="00185E62">
        <w:t>: Bias in AI refers to the systematic and unfair discrimination that can arise in AI systems due to biased training data, biased model design, or biased human decisions. This can lead to outputs that are unfair to certain groups based on factors like race, gender, ethnicity, or socioeconomic status.</w:t>
      </w:r>
    </w:p>
    <w:p w14:paraId="1630F4CB" w14:textId="77777777" w:rsidR="00185E62" w:rsidRPr="00185E62" w:rsidRDefault="00185E62" w:rsidP="00185E62">
      <w:pPr>
        <w:numPr>
          <w:ilvl w:val="0"/>
          <w:numId w:val="1"/>
        </w:numPr>
      </w:pPr>
      <w:r w:rsidRPr="00185E62">
        <w:rPr>
          <w:b/>
          <w:bCs/>
        </w:rPr>
        <w:t>Sources of Bias</w:t>
      </w:r>
      <w:r w:rsidRPr="00185E62">
        <w:t>:</w:t>
      </w:r>
    </w:p>
    <w:p w14:paraId="6F2BCC96" w14:textId="77777777" w:rsidR="00185E62" w:rsidRPr="00185E62" w:rsidRDefault="00185E62" w:rsidP="00185E62">
      <w:pPr>
        <w:numPr>
          <w:ilvl w:val="1"/>
          <w:numId w:val="1"/>
        </w:numPr>
      </w:pPr>
      <w:r w:rsidRPr="00185E62">
        <w:rPr>
          <w:b/>
          <w:bCs/>
        </w:rPr>
        <w:t>Data Bias</w:t>
      </w:r>
      <w:r w:rsidRPr="00185E62">
        <w:t>: AI systems trained on biased datasets can learn to replicate those biases. For example, facial recognition systems trained on datasets with limited diversity may struggle with accurately recognizing people from minority ethnic backgrounds.</w:t>
      </w:r>
    </w:p>
    <w:p w14:paraId="7E548336" w14:textId="77777777" w:rsidR="00185E62" w:rsidRPr="00185E62" w:rsidRDefault="00185E62" w:rsidP="00185E62">
      <w:pPr>
        <w:numPr>
          <w:ilvl w:val="1"/>
          <w:numId w:val="1"/>
        </w:numPr>
      </w:pPr>
      <w:r w:rsidRPr="00185E62">
        <w:rPr>
          <w:b/>
          <w:bCs/>
        </w:rPr>
        <w:t>Algorithmic Bias</w:t>
      </w:r>
      <w:r w:rsidRPr="00185E62">
        <w:t>: Even with neutral data, certain algorithms can amplify biases if they are not carefully designed.</w:t>
      </w:r>
    </w:p>
    <w:p w14:paraId="0B3A9E0A" w14:textId="77777777" w:rsidR="00185E62" w:rsidRPr="00185E62" w:rsidRDefault="00185E62" w:rsidP="00185E62">
      <w:pPr>
        <w:numPr>
          <w:ilvl w:val="1"/>
          <w:numId w:val="1"/>
        </w:numPr>
      </w:pPr>
      <w:r w:rsidRPr="00185E62">
        <w:rPr>
          <w:b/>
          <w:bCs/>
        </w:rPr>
        <w:t>Human Bias</w:t>
      </w:r>
      <w:r w:rsidRPr="00185E62">
        <w:t>: The biases of developers and decision-makers can inadvertently influence the design and deployment of AI systems.</w:t>
      </w:r>
    </w:p>
    <w:p w14:paraId="62CD9D01" w14:textId="77777777" w:rsidR="00185E62" w:rsidRPr="00185E62" w:rsidRDefault="00185E62" w:rsidP="00185E62">
      <w:pPr>
        <w:numPr>
          <w:ilvl w:val="0"/>
          <w:numId w:val="1"/>
        </w:numPr>
      </w:pPr>
      <w:r w:rsidRPr="00185E62">
        <w:rPr>
          <w:b/>
          <w:bCs/>
        </w:rPr>
        <w:t>Mitigation</w:t>
      </w:r>
      <w:r w:rsidRPr="00185E62">
        <w:t>: Ensuring diverse and representative datasets, applying fairness metrics, and performing rigorous testing across various groups can help mitigate bias in AI models.</w:t>
      </w:r>
    </w:p>
    <w:p w14:paraId="050D121F" w14:textId="77777777" w:rsidR="00185E62" w:rsidRPr="00185E62" w:rsidRDefault="00185E62" w:rsidP="00185E62">
      <w:pPr>
        <w:rPr>
          <w:b/>
          <w:bCs/>
        </w:rPr>
      </w:pPr>
      <w:r w:rsidRPr="00185E62">
        <w:rPr>
          <w:b/>
          <w:bCs/>
        </w:rPr>
        <w:t>b) Hallucination</w:t>
      </w:r>
    </w:p>
    <w:p w14:paraId="617CF22C" w14:textId="77777777" w:rsidR="00185E62" w:rsidRPr="00185E62" w:rsidRDefault="00185E62" w:rsidP="00185E62">
      <w:pPr>
        <w:numPr>
          <w:ilvl w:val="0"/>
          <w:numId w:val="2"/>
        </w:numPr>
      </w:pPr>
      <w:r w:rsidRPr="00185E62">
        <w:rPr>
          <w:b/>
          <w:bCs/>
        </w:rPr>
        <w:t>Definition</w:t>
      </w:r>
      <w:r w:rsidRPr="00185E62">
        <w:t>: In the context of AI, particularly in large language models, hallucination refers to the generation of information or responses that are factually incorrect, nonsensical, or entirely fabricated, without any grounding in the training data or real-world facts.</w:t>
      </w:r>
    </w:p>
    <w:p w14:paraId="116363B2" w14:textId="77777777" w:rsidR="00185E62" w:rsidRPr="00185E62" w:rsidRDefault="00185E62" w:rsidP="00185E62">
      <w:pPr>
        <w:numPr>
          <w:ilvl w:val="0"/>
          <w:numId w:val="2"/>
        </w:numPr>
      </w:pPr>
      <w:r w:rsidRPr="00185E62">
        <w:rPr>
          <w:b/>
          <w:bCs/>
        </w:rPr>
        <w:t>Consequences</w:t>
      </w:r>
      <w:r w:rsidRPr="00185E62">
        <w:t>:</w:t>
      </w:r>
    </w:p>
    <w:p w14:paraId="2CF451BF" w14:textId="77777777" w:rsidR="00185E62" w:rsidRPr="00185E62" w:rsidRDefault="00185E62" w:rsidP="00185E62">
      <w:pPr>
        <w:numPr>
          <w:ilvl w:val="1"/>
          <w:numId w:val="2"/>
        </w:numPr>
      </w:pPr>
      <w:r w:rsidRPr="00185E62">
        <w:rPr>
          <w:b/>
          <w:bCs/>
        </w:rPr>
        <w:t>Misinformation</w:t>
      </w:r>
      <w:r w:rsidRPr="00185E62">
        <w:t>: Hallucinated outputs can propagate false information, leading to harmful consequences in fields like healthcare, law, and finance.</w:t>
      </w:r>
    </w:p>
    <w:p w14:paraId="33F0DB10" w14:textId="77777777" w:rsidR="00185E62" w:rsidRPr="00185E62" w:rsidRDefault="00185E62" w:rsidP="00185E62">
      <w:pPr>
        <w:numPr>
          <w:ilvl w:val="1"/>
          <w:numId w:val="2"/>
        </w:numPr>
      </w:pPr>
      <w:r w:rsidRPr="00185E62">
        <w:rPr>
          <w:b/>
          <w:bCs/>
        </w:rPr>
        <w:t>Trust Issues</w:t>
      </w:r>
      <w:r w:rsidRPr="00185E62">
        <w:t>: Users may lose trust in AI systems if they cannot rely on the factual accuracy of the outputs.</w:t>
      </w:r>
    </w:p>
    <w:p w14:paraId="3A10C403" w14:textId="77777777" w:rsidR="00185E62" w:rsidRPr="00185E62" w:rsidRDefault="00185E62" w:rsidP="00185E62">
      <w:pPr>
        <w:numPr>
          <w:ilvl w:val="0"/>
          <w:numId w:val="2"/>
        </w:numPr>
      </w:pPr>
      <w:r w:rsidRPr="00185E62">
        <w:rPr>
          <w:b/>
          <w:bCs/>
        </w:rPr>
        <w:lastRenderedPageBreak/>
        <w:t>Mitigation</w:t>
      </w:r>
      <w:r w:rsidRPr="00185E62">
        <w:t>: Implementing rigorous fact-checking mechanisms, using structured and curated data sources, and incorporating real-time human oversight can help reduce hallucinations. Additionally, techniques such as uncertainty quantification in model predictions can also be useful.</w:t>
      </w:r>
    </w:p>
    <w:p w14:paraId="303C80B5" w14:textId="77777777" w:rsidR="00185E62" w:rsidRPr="00185E62" w:rsidRDefault="00185E62" w:rsidP="00185E62">
      <w:pPr>
        <w:rPr>
          <w:b/>
          <w:bCs/>
        </w:rPr>
      </w:pPr>
      <w:r w:rsidRPr="00185E62">
        <w:rPr>
          <w:b/>
          <w:bCs/>
        </w:rPr>
        <w:t>c) Explainability</w:t>
      </w:r>
    </w:p>
    <w:p w14:paraId="1C225C86" w14:textId="77777777" w:rsidR="00185E62" w:rsidRPr="00185E62" w:rsidRDefault="00185E62" w:rsidP="00185E62">
      <w:pPr>
        <w:numPr>
          <w:ilvl w:val="0"/>
          <w:numId w:val="3"/>
        </w:numPr>
      </w:pPr>
      <w:r w:rsidRPr="00185E62">
        <w:rPr>
          <w:b/>
          <w:bCs/>
        </w:rPr>
        <w:t>Definition</w:t>
      </w:r>
      <w:r w:rsidRPr="00185E62">
        <w:t>: Explainability refers to the ability to understand and interpret how an AI system makes decisions. It is crucial for building trust, especially when AI systems are applied in high-stakes areas such as healthcare, finance, and criminal justice.</w:t>
      </w:r>
    </w:p>
    <w:p w14:paraId="6D444011" w14:textId="77777777" w:rsidR="00185E62" w:rsidRPr="00185E62" w:rsidRDefault="00185E62" w:rsidP="00185E62">
      <w:pPr>
        <w:numPr>
          <w:ilvl w:val="0"/>
          <w:numId w:val="3"/>
        </w:numPr>
      </w:pPr>
      <w:r w:rsidRPr="00185E62">
        <w:rPr>
          <w:b/>
          <w:bCs/>
        </w:rPr>
        <w:t>Importance</w:t>
      </w:r>
      <w:r w:rsidRPr="00185E62">
        <w:t>:</w:t>
      </w:r>
    </w:p>
    <w:p w14:paraId="6E5ABFA3" w14:textId="77777777" w:rsidR="00185E62" w:rsidRPr="00185E62" w:rsidRDefault="00185E62" w:rsidP="00185E62">
      <w:pPr>
        <w:numPr>
          <w:ilvl w:val="1"/>
          <w:numId w:val="3"/>
        </w:numPr>
      </w:pPr>
      <w:r w:rsidRPr="00185E62">
        <w:rPr>
          <w:b/>
          <w:bCs/>
        </w:rPr>
        <w:t>Accountability</w:t>
      </w:r>
      <w:r w:rsidRPr="00185E62">
        <w:t>: Without explainability, it is difficult to hold AI systems accountable for their decisions, especially in cases of errors or discrimination.</w:t>
      </w:r>
    </w:p>
    <w:p w14:paraId="2A76CCF9" w14:textId="77777777" w:rsidR="00185E62" w:rsidRPr="00185E62" w:rsidRDefault="00185E62" w:rsidP="00185E62">
      <w:pPr>
        <w:numPr>
          <w:ilvl w:val="1"/>
          <w:numId w:val="3"/>
        </w:numPr>
      </w:pPr>
      <w:r w:rsidRPr="00185E62">
        <w:rPr>
          <w:b/>
          <w:bCs/>
        </w:rPr>
        <w:t>Transparency</w:t>
      </w:r>
      <w:r w:rsidRPr="00185E62">
        <w:t>: Understanding how AI systems work allows users to detect potential issues and biases, leading to better decision-making.</w:t>
      </w:r>
    </w:p>
    <w:p w14:paraId="2AA23092" w14:textId="77777777" w:rsidR="00185E62" w:rsidRPr="00185E62" w:rsidRDefault="00185E62" w:rsidP="00185E62">
      <w:pPr>
        <w:numPr>
          <w:ilvl w:val="1"/>
          <w:numId w:val="3"/>
        </w:numPr>
      </w:pPr>
      <w:r w:rsidRPr="00185E62">
        <w:rPr>
          <w:b/>
          <w:bCs/>
        </w:rPr>
        <w:t>Ethical Concerns</w:t>
      </w:r>
      <w:r w:rsidRPr="00185E62">
        <w:t>: Explainability helps to ensure that AI decisions align with ethical and legal norms. It provides a foundation for individuals to challenge decisions made by AI systems.</w:t>
      </w:r>
    </w:p>
    <w:p w14:paraId="2B2E08CA" w14:textId="77777777" w:rsidR="00185E62" w:rsidRPr="00185E62" w:rsidRDefault="00185E62" w:rsidP="00185E62">
      <w:pPr>
        <w:numPr>
          <w:ilvl w:val="0"/>
          <w:numId w:val="3"/>
        </w:numPr>
      </w:pPr>
      <w:r w:rsidRPr="00185E62">
        <w:rPr>
          <w:b/>
          <w:bCs/>
        </w:rPr>
        <w:t>Techniques for Improving Explainability</w:t>
      </w:r>
      <w:r w:rsidRPr="00185E62">
        <w:t>:</w:t>
      </w:r>
    </w:p>
    <w:p w14:paraId="2013E641" w14:textId="77777777" w:rsidR="00185E62" w:rsidRPr="00185E62" w:rsidRDefault="00185E62" w:rsidP="00185E62">
      <w:pPr>
        <w:numPr>
          <w:ilvl w:val="1"/>
          <w:numId w:val="3"/>
        </w:numPr>
      </w:pPr>
      <w:r w:rsidRPr="00185E62">
        <w:rPr>
          <w:b/>
          <w:bCs/>
        </w:rPr>
        <w:t>Model-Specific Methods</w:t>
      </w:r>
      <w:r w:rsidRPr="00185E62">
        <w:t>: Some algorithms, like decision trees and linear models, are inherently interpretable. For complex models like deep learning, techniques such as LIME (Local Interpretable Model-agnostic Explanations) or SHAP (Shapley Additive Explanations) are often used.</w:t>
      </w:r>
    </w:p>
    <w:p w14:paraId="337E31B1" w14:textId="24304886" w:rsidR="00185E62" w:rsidRDefault="00185E62" w:rsidP="00185E62">
      <w:pPr>
        <w:numPr>
          <w:ilvl w:val="1"/>
          <w:numId w:val="3"/>
        </w:numPr>
      </w:pPr>
      <w:r w:rsidRPr="00185E62">
        <w:rPr>
          <w:b/>
          <w:bCs/>
        </w:rPr>
        <w:t>Post-Hoc Methods</w:t>
      </w:r>
      <w:r w:rsidRPr="00185E62">
        <w:t>: These are used to interpret black-box models by explaining their decisions after they have been made, helping to uncover the reasoning behind a model's output.</w:t>
      </w:r>
    </w:p>
    <w:p w14:paraId="1A9F4180" w14:textId="77777777" w:rsidR="00185E62" w:rsidRDefault="00185E62" w:rsidP="00185E62"/>
    <w:p w14:paraId="7E15F511" w14:textId="77777777" w:rsidR="00185E62" w:rsidRPr="00185E62" w:rsidRDefault="00185E62" w:rsidP="00185E62">
      <w:pPr>
        <w:rPr>
          <w:b/>
          <w:bCs/>
          <w:sz w:val="28"/>
          <w:szCs w:val="28"/>
        </w:rPr>
      </w:pPr>
      <w:r w:rsidRPr="00185E62">
        <w:rPr>
          <w:b/>
          <w:bCs/>
          <w:sz w:val="28"/>
          <w:szCs w:val="28"/>
        </w:rPr>
        <w:t>2. Guardrails: Moderation, Safety Layers</w:t>
      </w:r>
    </w:p>
    <w:p w14:paraId="2B67819E" w14:textId="77777777" w:rsidR="00185E62" w:rsidRDefault="00185E62" w:rsidP="00185E62">
      <w:r w:rsidRPr="00185E62">
        <w:t xml:space="preserve">In the context of AI systems, </w:t>
      </w:r>
      <w:r w:rsidRPr="00185E62">
        <w:rPr>
          <w:b/>
          <w:bCs/>
        </w:rPr>
        <w:t>guardrails</w:t>
      </w:r>
      <w:r w:rsidRPr="00185E62">
        <w:t xml:space="preserve"> refer to the safety mechanisms and protocols put in place to ensure that AI behaves in a safe, ethical, and acceptable manner. These safety layers are critical for minimizing risks associated with harmful, malicious, or unintended behaviors of AI systems. Guardrails are essential for maintaining user trust, ensuring compliance with regulations, and preventing misuse.</w:t>
      </w:r>
    </w:p>
    <w:p w14:paraId="2849B32A" w14:textId="77777777" w:rsidR="00185E62" w:rsidRPr="00185E62" w:rsidRDefault="00185E62" w:rsidP="00185E62"/>
    <w:p w14:paraId="3CE4485D" w14:textId="77777777" w:rsidR="00185E62" w:rsidRPr="00185E62" w:rsidRDefault="00185E62" w:rsidP="00185E62">
      <w:pPr>
        <w:rPr>
          <w:b/>
          <w:bCs/>
        </w:rPr>
      </w:pPr>
      <w:r w:rsidRPr="00185E62">
        <w:rPr>
          <w:b/>
          <w:bCs/>
        </w:rPr>
        <w:lastRenderedPageBreak/>
        <w:t>a) Moderation</w:t>
      </w:r>
    </w:p>
    <w:p w14:paraId="1CB8F9F2" w14:textId="77777777" w:rsidR="00185E62" w:rsidRPr="00185E62" w:rsidRDefault="00185E62" w:rsidP="00185E62">
      <w:pPr>
        <w:numPr>
          <w:ilvl w:val="0"/>
          <w:numId w:val="4"/>
        </w:numPr>
      </w:pPr>
      <w:r w:rsidRPr="00185E62">
        <w:rPr>
          <w:b/>
          <w:bCs/>
        </w:rPr>
        <w:t>Definition</w:t>
      </w:r>
      <w:r w:rsidRPr="00185E62">
        <w:t>: Moderation involves the oversight of content generated by AI systems, particularly in contexts such as social media, chatbots, or user-generated content platforms. It ensures that AI outputs adhere to community guidelines, legal standards, and ethical norms.</w:t>
      </w:r>
    </w:p>
    <w:p w14:paraId="7F596A70" w14:textId="77777777" w:rsidR="00185E62" w:rsidRPr="00185E62" w:rsidRDefault="00185E62" w:rsidP="00185E62">
      <w:pPr>
        <w:numPr>
          <w:ilvl w:val="0"/>
          <w:numId w:val="4"/>
        </w:numPr>
      </w:pPr>
      <w:r w:rsidRPr="00185E62">
        <w:rPr>
          <w:b/>
          <w:bCs/>
        </w:rPr>
        <w:t>Types of Moderation</w:t>
      </w:r>
      <w:r w:rsidRPr="00185E62">
        <w:t>:</w:t>
      </w:r>
    </w:p>
    <w:p w14:paraId="24554D5D" w14:textId="77777777" w:rsidR="00185E62" w:rsidRPr="00185E62" w:rsidRDefault="00185E62" w:rsidP="00185E62">
      <w:pPr>
        <w:numPr>
          <w:ilvl w:val="1"/>
          <w:numId w:val="4"/>
        </w:numPr>
      </w:pPr>
      <w:r w:rsidRPr="00185E62">
        <w:rPr>
          <w:b/>
          <w:bCs/>
        </w:rPr>
        <w:t>Pre-Deployment Moderation</w:t>
      </w:r>
      <w:r w:rsidRPr="00185E62">
        <w:t>: Before AI models are deployed, they are trained and tested to ensure they do not generate harmful content, such as hate speech, offensive language, or misinformation. Techniques like content filtering, supervised training, and adversarial testing are used.</w:t>
      </w:r>
    </w:p>
    <w:p w14:paraId="7785BA3B" w14:textId="77777777" w:rsidR="00185E62" w:rsidRPr="00185E62" w:rsidRDefault="00185E62" w:rsidP="00185E62">
      <w:pPr>
        <w:numPr>
          <w:ilvl w:val="1"/>
          <w:numId w:val="4"/>
        </w:numPr>
      </w:pPr>
      <w:r w:rsidRPr="00185E62">
        <w:rPr>
          <w:b/>
          <w:bCs/>
        </w:rPr>
        <w:t>Real-time Moderation</w:t>
      </w:r>
      <w:r w:rsidRPr="00185E62">
        <w:t>: This occurs during the deployment phase, where AI systems continuously monitor outputs and flag or block content that violates guidelines. It often involves a mix of AI-powered moderation and human review.</w:t>
      </w:r>
    </w:p>
    <w:p w14:paraId="60465448" w14:textId="77777777" w:rsidR="00185E62" w:rsidRPr="00185E62" w:rsidRDefault="00185E62" w:rsidP="00185E62">
      <w:pPr>
        <w:numPr>
          <w:ilvl w:val="1"/>
          <w:numId w:val="4"/>
        </w:numPr>
      </w:pPr>
      <w:r w:rsidRPr="00185E62">
        <w:rPr>
          <w:b/>
          <w:bCs/>
        </w:rPr>
        <w:t>Post-Deployment Moderation</w:t>
      </w:r>
      <w:r w:rsidRPr="00185E62">
        <w:t>: After content is generated, it may be reviewed by human moderators, especially in high-risk areas (e.g., healthcare or legal applications). Post-deployment feedback loops allow systems to learn from mistakes and improve over time.</w:t>
      </w:r>
    </w:p>
    <w:p w14:paraId="051C28E6" w14:textId="77777777" w:rsidR="00185E62" w:rsidRPr="00185E62" w:rsidRDefault="00185E62" w:rsidP="00185E62">
      <w:pPr>
        <w:numPr>
          <w:ilvl w:val="0"/>
          <w:numId w:val="4"/>
        </w:numPr>
      </w:pPr>
      <w:r w:rsidRPr="00185E62">
        <w:rPr>
          <w:b/>
          <w:bCs/>
        </w:rPr>
        <w:t>Tools for Moderation</w:t>
      </w:r>
      <w:r w:rsidRPr="00185E62">
        <w:t>:</w:t>
      </w:r>
    </w:p>
    <w:p w14:paraId="2459B1C2" w14:textId="77777777" w:rsidR="00185E62" w:rsidRPr="00185E62" w:rsidRDefault="00185E62" w:rsidP="00185E62">
      <w:pPr>
        <w:numPr>
          <w:ilvl w:val="1"/>
          <w:numId w:val="4"/>
        </w:numPr>
      </w:pPr>
      <w:r w:rsidRPr="00185E62">
        <w:rPr>
          <w:b/>
          <w:bCs/>
        </w:rPr>
        <w:t>Automated Moderation Systems</w:t>
      </w:r>
      <w:r w:rsidRPr="00185E62">
        <w:t>: These systems use natural language processing (NLP) techniques to detect offensive or inappropriate language in text, images, or videos. Examples include keyword filtering, sentiment analysis, and image recognition models.</w:t>
      </w:r>
    </w:p>
    <w:p w14:paraId="20052DC7" w14:textId="77777777" w:rsidR="00185E62" w:rsidRPr="00185E62" w:rsidRDefault="00185E62" w:rsidP="00185E62">
      <w:pPr>
        <w:numPr>
          <w:ilvl w:val="1"/>
          <w:numId w:val="4"/>
        </w:numPr>
      </w:pPr>
      <w:r w:rsidRPr="00185E62">
        <w:rPr>
          <w:b/>
          <w:bCs/>
        </w:rPr>
        <w:t>Human-in-the-Loop Moderation</w:t>
      </w:r>
      <w:r w:rsidRPr="00185E62">
        <w:t>: AI systems can flag potentially harmful content for human moderators to make final decisions, balancing automation with human judgment.</w:t>
      </w:r>
    </w:p>
    <w:p w14:paraId="01B9FE05" w14:textId="77777777" w:rsidR="00185E62" w:rsidRPr="00185E62" w:rsidRDefault="00185E62" w:rsidP="00185E62">
      <w:pPr>
        <w:numPr>
          <w:ilvl w:val="0"/>
          <w:numId w:val="4"/>
        </w:numPr>
      </w:pPr>
      <w:r w:rsidRPr="00185E62">
        <w:rPr>
          <w:b/>
          <w:bCs/>
        </w:rPr>
        <w:t>Challenges</w:t>
      </w:r>
      <w:r w:rsidRPr="00185E62">
        <w:t>:</w:t>
      </w:r>
    </w:p>
    <w:p w14:paraId="5752A74F" w14:textId="77777777" w:rsidR="00185E62" w:rsidRPr="00185E62" w:rsidRDefault="00185E62" w:rsidP="00185E62">
      <w:pPr>
        <w:numPr>
          <w:ilvl w:val="1"/>
          <w:numId w:val="4"/>
        </w:numPr>
      </w:pPr>
      <w:r w:rsidRPr="00185E62">
        <w:rPr>
          <w:b/>
          <w:bCs/>
        </w:rPr>
        <w:t>False Positives/Negatives</w:t>
      </w:r>
      <w:r w:rsidRPr="00185E62">
        <w:t>: Overly sensitive systems may flag innocent content, while underperforming systems may fail to catch harmful content.</w:t>
      </w:r>
    </w:p>
    <w:p w14:paraId="18E962F6" w14:textId="77777777" w:rsidR="00185E62" w:rsidRDefault="00185E62" w:rsidP="00185E62">
      <w:pPr>
        <w:numPr>
          <w:ilvl w:val="1"/>
          <w:numId w:val="4"/>
        </w:numPr>
      </w:pPr>
      <w:r w:rsidRPr="00185E62">
        <w:rPr>
          <w:b/>
          <w:bCs/>
        </w:rPr>
        <w:t>Cultural Sensitivity</w:t>
      </w:r>
      <w:r w:rsidRPr="00185E62">
        <w:t>: Moderation systems must account for cultural differences and diverse community guidelines, which may vary by region and context.</w:t>
      </w:r>
    </w:p>
    <w:p w14:paraId="5F231CCA" w14:textId="77777777" w:rsidR="00185E62" w:rsidRDefault="00185E62" w:rsidP="00185E62"/>
    <w:p w14:paraId="645CC6F2" w14:textId="77777777" w:rsidR="00185E62" w:rsidRPr="00185E62" w:rsidRDefault="00185E62" w:rsidP="00185E62"/>
    <w:p w14:paraId="4C863901" w14:textId="77777777" w:rsidR="00185E62" w:rsidRPr="00185E62" w:rsidRDefault="00185E62" w:rsidP="00185E62">
      <w:pPr>
        <w:rPr>
          <w:b/>
          <w:bCs/>
        </w:rPr>
      </w:pPr>
      <w:r w:rsidRPr="00185E62">
        <w:rPr>
          <w:b/>
          <w:bCs/>
        </w:rPr>
        <w:lastRenderedPageBreak/>
        <w:t>b) Safety Layers</w:t>
      </w:r>
    </w:p>
    <w:p w14:paraId="5445B9B2" w14:textId="77777777" w:rsidR="00185E62" w:rsidRPr="00185E62" w:rsidRDefault="00185E62" w:rsidP="00185E62">
      <w:pPr>
        <w:numPr>
          <w:ilvl w:val="0"/>
          <w:numId w:val="5"/>
        </w:numPr>
      </w:pPr>
      <w:r w:rsidRPr="00185E62">
        <w:rPr>
          <w:b/>
          <w:bCs/>
        </w:rPr>
        <w:t>Definition</w:t>
      </w:r>
      <w:r w:rsidRPr="00185E62">
        <w:t>: Safety layers are built-in safeguards designed to prevent AI systems from causing harm. These layers provide boundaries within which AI systems must operate, ensuring they do not act in ways that could negatively impact users or society.</w:t>
      </w:r>
    </w:p>
    <w:p w14:paraId="11F1D5CE" w14:textId="77777777" w:rsidR="00185E62" w:rsidRPr="00185E62" w:rsidRDefault="00185E62" w:rsidP="00185E62">
      <w:pPr>
        <w:numPr>
          <w:ilvl w:val="0"/>
          <w:numId w:val="5"/>
        </w:numPr>
      </w:pPr>
      <w:r w:rsidRPr="00185E62">
        <w:rPr>
          <w:b/>
          <w:bCs/>
        </w:rPr>
        <w:t>Types of Safety Layers</w:t>
      </w:r>
      <w:r w:rsidRPr="00185E62">
        <w:t>:</w:t>
      </w:r>
    </w:p>
    <w:p w14:paraId="05A40825" w14:textId="77777777" w:rsidR="00185E62" w:rsidRPr="00185E62" w:rsidRDefault="00185E62" w:rsidP="00185E62">
      <w:pPr>
        <w:numPr>
          <w:ilvl w:val="1"/>
          <w:numId w:val="5"/>
        </w:numPr>
      </w:pPr>
      <w:r w:rsidRPr="00185E62">
        <w:rPr>
          <w:b/>
          <w:bCs/>
        </w:rPr>
        <w:t>Behavioral Safety Layers</w:t>
      </w:r>
      <w:r w:rsidRPr="00185E62">
        <w:t>: These layers involve enforcing constraints on the behavior of AI systems, such as ensuring models do not generate harmful content (e.g., hate speech, violence, etc.). Techniques like rule-based filters, ethical guidelines, and human oversight are used to implement these behavioral restrictions.</w:t>
      </w:r>
    </w:p>
    <w:p w14:paraId="00D931C9" w14:textId="77777777" w:rsidR="00185E62" w:rsidRPr="00185E62" w:rsidRDefault="00185E62" w:rsidP="00185E62">
      <w:pPr>
        <w:numPr>
          <w:ilvl w:val="1"/>
          <w:numId w:val="5"/>
        </w:numPr>
      </w:pPr>
      <w:r w:rsidRPr="00185E62">
        <w:rPr>
          <w:b/>
          <w:bCs/>
        </w:rPr>
        <w:t>Physical Safety Layers</w:t>
      </w:r>
      <w:r w:rsidRPr="00185E62">
        <w:t>: In robotics or autonomous systems, physical safety layers prevent AI systems from causing harm to humans or the environment. This includes mechanisms for detecting obstacles, ensuring safe navigation, and implementing emergency stop functions.</w:t>
      </w:r>
    </w:p>
    <w:p w14:paraId="2757A44B" w14:textId="77777777" w:rsidR="00185E62" w:rsidRPr="00185E62" w:rsidRDefault="00185E62" w:rsidP="00185E62">
      <w:pPr>
        <w:numPr>
          <w:ilvl w:val="1"/>
          <w:numId w:val="5"/>
        </w:numPr>
      </w:pPr>
      <w:r w:rsidRPr="00185E62">
        <w:rPr>
          <w:b/>
          <w:bCs/>
        </w:rPr>
        <w:t>Content Safety Layers</w:t>
      </w:r>
      <w:r w:rsidRPr="00185E62">
        <w:t>: For content-generation models (like GPT-based systems), safety layers focus on preventing the generation of unsafe, biased, or discriminatory outputs. This may involve filtering training data, adjusting model outputs, or implementing post-processing steps to remove harmful content.</w:t>
      </w:r>
    </w:p>
    <w:p w14:paraId="68469488" w14:textId="77777777" w:rsidR="00185E62" w:rsidRPr="00185E62" w:rsidRDefault="00185E62" w:rsidP="00185E62">
      <w:pPr>
        <w:numPr>
          <w:ilvl w:val="0"/>
          <w:numId w:val="5"/>
        </w:numPr>
      </w:pPr>
      <w:r w:rsidRPr="00185E62">
        <w:rPr>
          <w:b/>
          <w:bCs/>
        </w:rPr>
        <w:t>Risk Assessment and Control</w:t>
      </w:r>
      <w:r w:rsidRPr="00185E62">
        <w:t>:</w:t>
      </w:r>
    </w:p>
    <w:p w14:paraId="76BD0F17" w14:textId="77777777" w:rsidR="00185E62" w:rsidRPr="00185E62" w:rsidRDefault="00185E62" w:rsidP="00185E62">
      <w:pPr>
        <w:numPr>
          <w:ilvl w:val="1"/>
          <w:numId w:val="5"/>
        </w:numPr>
      </w:pPr>
      <w:r w:rsidRPr="00185E62">
        <w:rPr>
          <w:b/>
          <w:bCs/>
        </w:rPr>
        <w:t>Risk Mitigation</w:t>
      </w:r>
      <w:r w:rsidRPr="00185E62">
        <w:t>: AI developers need to identify potential risks early on and deploy appropriate safety mechanisms to mitigate these risks. For instance, an autonomous vehicle should have fail-safe systems to stop the vehicle in case of sensor failure or decision-making errors.</w:t>
      </w:r>
    </w:p>
    <w:p w14:paraId="4DF8DA3E" w14:textId="77777777" w:rsidR="00185E62" w:rsidRPr="00185E62" w:rsidRDefault="00185E62" w:rsidP="00185E62">
      <w:pPr>
        <w:numPr>
          <w:ilvl w:val="1"/>
          <w:numId w:val="5"/>
        </w:numPr>
      </w:pPr>
      <w:r w:rsidRPr="00185E62">
        <w:rPr>
          <w:b/>
          <w:bCs/>
        </w:rPr>
        <w:t>Robustness Testing</w:t>
      </w:r>
      <w:r w:rsidRPr="00185E62">
        <w:t>: AI systems undergo robustness testing to ensure they can handle adversarial inputs, unexpected scenarios, and outlier situations safely. This may involve stress-testing the model with edge cases to identify vulnerabilities.</w:t>
      </w:r>
    </w:p>
    <w:p w14:paraId="5ED96426" w14:textId="77777777" w:rsidR="00185E62" w:rsidRPr="00185E62" w:rsidRDefault="00185E62" w:rsidP="00185E62">
      <w:pPr>
        <w:numPr>
          <w:ilvl w:val="1"/>
          <w:numId w:val="5"/>
        </w:numPr>
      </w:pPr>
      <w:r w:rsidRPr="00185E62">
        <w:rPr>
          <w:b/>
          <w:bCs/>
        </w:rPr>
        <w:t>Red-Teaming</w:t>
      </w:r>
      <w:r w:rsidRPr="00185E62">
        <w:t>: This involves hiring external teams to simulate potential attack scenarios or misuse cases to test the AI system’s response and ensure safety protocols are effective.</w:t>
      </w:r>
    </w:p>
    <w:p w14:paraId="54E3E7A9" w14:textId="77777777" w:rsidR="00185E62" w:rsidRPr="00185E62" w:rsidRDefault="00185E62" w:rsidP="00185E62">
      <w:pPr>
        <w:numPr>
          <w:ilvl w:val="0"/>
          <w:numId w:val="5"/>
        </w:numPr>
      </w:pPr>
      <w:r w:rsidRPr="00185E62">
        <w:rPr>
          <w:b/>
          <w:bCs/>
        </w:rPr>
        <w:t>Ethical and Legal Safety</w:t>
      </w:r>
      <w:r w:rsidRPr="00185E62">
        <w:t>: Safety layers must also ensure that AI systems comply with ethical guidelines and legal regulations. For instance, healthcare AI systems must comply with HIPAA in the U.S., while facial recognition systems may be restricted in certain regions due to privacy laws.</w:t>
      </w:r>
    </w:p>
    <w:p w14:paraId="463B20C6" w14:textId="77777777" w:rsidR="00185E62" w:rsidRPr="00185E62" w:rsidRDefault="00185E62" w:rsidP="00185E62">
      <w:pPr>
        <w:rPr>
          <w:b/>
          <w:bCs/>
        </w:rPr>
      </w:pPr>
      <w:r w:rsidRPr="00185E62">
        <w:rPr>
          <w:b/>
          <w:bCs/>
        </w:rPr>
        <w:lastRenderedPageBreak/>
        <w:t>c) Monitoring and Feedback Loops</w:t>
      </w:r>
    </w:p>
    <w:p w14:paraId="656538B9" w14:textId="77777777" w:rsidR="00185E62" w:rsidRPr="00185E62" w:rsidRDefault="00185E62" w:rsidP="00185E62">
      <w:pPr>
        <w:numPr>
          <w:ilvl w:val="0"/>
          <w:numId w:val="6"/>
        </w:numPr>
      </w:pPr>
      <w:r w:rsidRPr="00185E62">
        <w:rPr>
          <w:b/>
          <w:bCs/>
        </w:rPr>
        <w:t>Continuous Monitoring</w:t>
      </w:r>
      <w:r w:rsidRPr="00185E62">
        <w:t>: AI systems should be continuously monitored post-deployment to ensure they continue to adhere to safety standards and ethical principles. This involves tracking system performance, auditing outputs, and detecting any deviations from expected behavior.</w:t>
      </w:r>
    </w:p>
    <w:p w14:paraId="773E0784" w14:textId="77777777" w:rsidR="00185E62" w:rsidRPr="00185E62" w:rsidRDefault="00185E62" w:rsidP="00185E62">
      <w:pPr>
        <w:numPr>
          <w:ilvl w:val="0"/>
          <w:numId w:val="6"/>
        </w:numPr>
      </w:pPr>
      <w:r w:rsidRPr="00185E62">
        <w:rPr>
          <w:b/>
          <w:bCs/>
        </w:rPr>
        <w:t>Feedback Loops</w:t>
      </w:r>
      <w:r w:rsidRPr="00185E62">
        <w:t>: Incorporating user feedback and expert reviews allows AI systems to improve over time. Feedback from users, moderators, or safety experts helps in refining guardrails and enhancing safety layers for future iterations.</w:t>
      </w:r>
    </w:p>
    <w:p w14:paraId="2A900A5B" w14:textId="77777777" w:rsidR="00185E62" w:rsidRPr="00185E62" w:rsidRDefault="00185E62" w:rsidP="00185E62"/>
    <w:p w14:paraId="5D94A4D5" w14:textId="77777777" w:rsidR="00185E62" w:rsidRDefault="00185E62"/>
    <w:sectPr w:rsidR="00185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10A85"/>
    <w:multiLevelType w:val="multilevel"/>
    <w:tmpl w:val="98DA5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3377A"/>
    <w:multiLevelType w:val="multilevel"/>
    <w:tmpl w:val="EF0A1A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850BC0"/>
    <w:multiLevelType w:val="multilevel"/>
    <w:tmpl w:val="03369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31243"/>
    <w:multiLevelType w:val="multilevel"/>
    <w:tmpl w:val="93E2C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7E2505"/>
    <w:multiLevelType w:val="multilevel"/>
    <w:tmpl w:val="D7B24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E74B97"/>
    <w:multiLevelType w:val="multilevel"/>
    <w:tmpl w:val="6F42D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855795">
    <w:abstractNumId w:val="1"/>
  </w:num>
  <w:num w:numId="2" w16cid:durableId="1998806098">
    <w:abstractNumId w:val="2"/>
  </w:num>
  <w:num w:numId="3" w16cid:durableId="210657675">
    <w:abstractNumId w:val="0"/>
  </w:num>
  <w:num w:numId="4" w16cid:durableId="1250768364">
    <w:abstractNumId w:val="5"/>
  </w:num>
  <w:num w:numId="5" w16cid:durableId="480387369">
    <w:abstractNumId w:val="4"/>
  </w:num>
  <w:num w:numId="6" w16cid:durableId="332531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E62"/>
    <w:rsid w:val="00185E62"/>
    <w:rsid w:val="00EE26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ADA0"/>
  <w15:chartTrackingRefBased/>
  <w15:docId w15:val="{20D1CD57-4DBC-483B-A299-5FBDFC2D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E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E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E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E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E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E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E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E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E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E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E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E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E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E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E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E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E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E62"/>
    <w:rPr>
      <w:rFonts w:eastAsiaTheme="majorEastAsia" w:cstheme="majorBidi"/>
      <w:color w:val="272727" w:themeColor="text1" w:themeTint="D8"/>
    </w:rPr>
  </w:style>
  <w:style w:type="paragraph" w:styleId="Title">
    <w:name w:val="Title"/>
    <w:basedOn w:val="Normal"/>
    <w:next w:val="Normal"/>
    <w:link w:val="TitleChar"/>
    <w:uiPriority w:val="10"/>
    <w:qFormat/>
    <w:rsid w:val="00185E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E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E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E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E62"/>
    <w:pPr>
      <w:spacing w:before="160"/>
      <w:jc w:val="center"/>
    </w:pPr>
    <w:rPr>
      <w:i/>
      <w:iCs/>
      <w:color w:val="404040" w:themeColor="text1" w:themeTint="BF"/>
    </w:rPr>
  </w:style>
  <w:style w:type="character" w:customStyle="1" w:styleId="QuoteChar">
    <w:name w:val="Quote Char"/>
    <w:basedOn w:val="DefaultParagraphFont"/>
    <w:link w:val="Quote"/>
    <w:uiPriority w:val="29"/>
    <w:rsid w:val="00185E62"/>
    <w:rPr>
      <w:i/>
      <w:iCs/>
      <w:color w:val="404040" w:themeColor="text1" w:themeTint="BF"/>
    </w:rPr>
  </w:style>
  <w:style w:type="paragraph" w:styleId="ListParagraph">
    <w:name w:val="List Paragraph"/>
    <w:basedOn w:val="Normal"/>
    <w:uiPriority w:val="34"/>
    <w:qFormat/>
    <w:rsid w:val="00185E62"/>
    <w:pPr>
      <w:ind w:left="720"/>
      <w:contextualSpacing/>
    </w:pPr>
  </w:style>
  <w:style w:type="character" w:styleId="IntenseEmphasis">
    <w:name w:val="Intense Emphasis"/>
    <w:basedOn w:val="DefaultParagraphFont"/>
    <w:uiPriority w:val="21"/>
    <w:qFormat/>
    <w:rsid w:val="00185E62"/>
    <w:rPr>
      <w:i/>
      <w:iCs/>
      <w:color w:val="0F4761" w:themeColor="accent1" w:themeShade="BF"/>
    </w:rPr>
  </w:style>
  <w:style w:type="paragraph" w:styleId="IntenseQuote">
    <w:name w:val="Intense Quote"/>
    <w:basedOn w:val="Normal"/>
    <w:next w:val="Normal"/>
    <w:link w:val="IntenseQuoteChar"/>
    <w:uiPriority w:val="30"/>
    <w:qFormat/>
    <w:rsid w:val="00185E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E62"/>
    <w:rPr>
      <w:i/>
      <w:iCs/>
      <w:color w:val="0F4761" w:themeColor="accent1" w:themeShade="BF"/>
    </w:rPr>
  </w:style>
  <w:style w:type="character" w:styleId="IntenseReference">
    <w:name w:val="Intense Reference"/>
    <w:basedOn w:val="DefaultParagraphFont"/>
    <w:uiPriority w:val="32"/>
    <w:qFormat/>
    <w:rsid w:val="00185E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278062">
      <w:bodyDiv w:val="1"/>
      <w:marLeft w:val="0"/>
      <w:marRight w:val="0"/>
      <w:marTop w:val="0"/>
      <w:marBottom w:val="0"/>
      <w:divBdr>
        <w:top w:val="none" w:sz="0" w:space="0" w:color="auto"/>
        <w:left w:val="none" w:sz="0" w:space="0" w:color="auto"/>
        <w:bottom w:val="none" w:sz="0" w:space="0" w:color="auto"/>
        <w:right w:val="none" w:sz="0" w:space="0" w:color="auto"/>
      </w:divBdr>
    </w:div>
    <w:div w:id="850995214">
      <w:bodyDiv w:val="1"/>
      <w:marLeft w:val="0"/>
      <w:marRight w:val="0"/>
      <w:marTop w:val="0"/>
      <w:marBottom w:val="0"/>
      <w:divBdr>
        <w:top w:val="none" w:sz="0" w:space="0" w:color="auto"/>
        <w:left w:val="none" w:sz="0" w:space="0" w:color="auto"/>
        <w:bottom w:val="none" w:sz="0" w:space="0" w:color="auto"/>
        <w:right w:val="none" w:sz="0" w:space="0" w:color="auto"/>
      </w:divBdr>
    </w:div>
    <w:div w:id="1420372388">
      <w:bodyDiv w:val="1"/>
      <w:marLeft w:val="0"/>
      <w:marRight w:val="0"/>
      <w:marTop w:val="0"/>
      <w:marBottom w:val="0"/>
      <w:divBdr>
        <w:top w:val="none" w:sz="0" w:space="0" w:color="auto"/>
        <w:left w:val="none" w:sz="0" w:space="0" w:color="auto"/>
        <w:bottom w:val="none" w:sz="0" w:space="0" w:color="auto"/>
        <w:right w:val="none" w:sz="0" w:space="0" w:color="auto"/>
      </w:divBdr>
    </w:div>
    <w:div w:id="163212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1266</Words>
  <Characters>7221</Characters>
  <Application>Microsoft Office Word</Application>
  <DocSecurity>0</DocSecurity>
  <Lines>60</Lines>
  <Paragraphs>16</Paragraphs>
  <ScaleCrop>false</ScaleCrop>
  <Company>EY</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Suhas Bedagkar</dc:creator>
  <cp:keywords/>
  <dc:description/>
  <cp:lastModifiedBy>Yash Suhas Bedagkar</cp:lastModifiedBy>
  <cp:revision>1</cp:revision>
  <dcterms:created xsi:type="dcterms:W3CDTF">2025-10-27T05:32:00Z</dcterms:created>
  <dcterms:modified xsi:type="dcterms:W3CDTF">2025-10-27T05:37:00Z</dcterms:modified>
</cp:coreProperties>
</file>