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B72A" w14:textId="77777777" w:rsidR="00EA2B10" w:rsidRPr="003921E9" w:rsidRDefault="00EA2B10" w:rsidP="00EA2B10">
      <w:pPr>
        <w:rPr>
          <w:b/>
          <w:bCs/>
          <w:sz w:val="28"/>
          <w:szCs w:val="28"/>
        </w:rPr>
      </w:pPr>
      <w:r w:rsidRPr="00EA2B10">
        <w:rPr>
          <w:b/>
          <w:bCs/>
          <w:sz w:val="28"/>
          <w:szCs w:val="28"/>
        </w:rPr>
        <w:t>1. What is SQL and What is NoSQL?</w:t>
      </w:r>
    </w:p>
    <w:p w14:paraId="5D2FC1BF" w14:textId="768036E3" w:rsidR="003921E9" w:rsidRPr="00EA2B10" w:rsidRDefault="003921E9" w:rsidP="00EA2B10">
      <w:pPr>
        <w:rPr>
          <w:b/>
          <w:bCs/>
        </w:rPr>
      </w:pPr>
      <w:r>
        <w:rPr>
          <w:b/>
          <w:bCs/>
          <w:noProof/>
        </w:rPr>
        <w:drawing>
          <wp:inline distT="0" distB="0" distL="0" distR="0" wp14:anchorId="2FC68DB0" wp14:editId="6FD44701">
            <wp:extent cx="5731510" cy="3778885"/>
            <wp:effectExtent l="0" t="0" r="2540" b="0"/>
            <wp:docPr id="1719482629" name="Picture 1" descr="A diagram of a graph and 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2629" name="Picture 1" descr="A diagram of a graph and a diagram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78885"/>
                    </a:xfrm>
                    <a:prstGeom prst="rect">
                      <a:avLst/>
                    </a:prstGeom>
                  </pic:spPr>
                </pic:pic>
              </a:graphicData>
            </a:graphic>
          </wp:inline>
        </w:drawing>
      </w:r>
    </w:p>
    <w:p w14:paraId="1210AB1D" w14:textId="77777777" w:rsidR="00EA2B10" w:rsidRPr="00EA2B10" w:rsidRDefault="00EA2B10" w:rsidP="00EA2B10">
      <w:pPr>
        <w:rPr>
          <w:b/>
          <w:bCs/>
        </w:rPr>
      </w:pPr>
      <w:r w:rsidRPr="00EA2B10">
        <w:rPr>
          <w:b/>
          <w:bCs/>
        </w:rPr>
        <w:t>SQL (Structured Query Language):</w:t>
      </w:r>
    </w:p>
    <w:p w14:paraId="24813DBF" w14:textId="77777777" w:rsidR="00EA2B10" w:rsidRPr="00EA2B10" w:rsidRDefault="00EA2B10" w:rsidP="00EA2B10">
      <w:r w:rsidRPr="00EA2B10">
        <w:t>SQL is a standardized programming language used for managing and manipulating relational databases. These databases store data in structured formats using tables with rows and columns. SQL allows users to query, insert, update, and delete data with high accuracy and reliability.</w:t>
      </w:r>
    </w:p>
    <w:p w14:paraId="0D2A836F" w14:textId="77777777" w:rsidR="00EA2B10" w:rsidRPr="00EA2B10" w:rsidRDefault="00EA2B10" w:rsidP="00EA2B10">
      <w:r w:rsidRPr="00EA2B10">
        <w:rPr>
          <w:b/>
          <w:bCs/>
        </w:rPr>
        <w:t>Key Features of SQL Databases:</w:t>
      </w:r>
    </w:p>
    <w:p w14:paraId="3300F1E5" w14:textId="77777777" w:rsidR="00EA2B10" w:rsidRPr="00EA2B10" w:rsidRDefault="00EA2B10" w:rsidP="00EA2B10">
      <w:pPr>
        <w:numPr>
          <w:ilvl w:val="0"/>
          <w:numId w:val="1"/>
        </w:numPr>
      </w:pPr>
      <w:r w:rsidRPr="00EA2B10">
        <w:rPr>
          <w:b/>
          <w:bCs/>
        </w:rPr>
        <w:t>Relational Data Model:</w:t>
      </w:r>
      <w:r w:rsidRPr="00EA2B10">
        <w:t xml:space="preserve"> Uses tables to represent data and relationships between them.</w:t>
      </w:r>
    </w:p>
    <w:p w14:paraId="464CBD5A" w14:textId="77777777" w:rsidR="00EA2B10" w:rsidRPr="00EA2B10" w:rsidRDefault="00EA2B10" w:rsidP="00EA2B10">
      <w:pPr>
        <w:numPr>
          <w:ilvl w:val="0"/>
          <w:numId w:val="1"/>
        </w:numPr>
      </w:pPr>
      <w:r w:rsidRPr="00EA2B10">
        <w:rPr>
          <w:b/>
          <w:bCs/>
        </w:rPr>
        <w:t>Schema-Based:</w:t>
      </w:r>
      <w:r w:rsidRPr="00EA2B10">
        <w:t xml:space="preserve"> A fixed schema defines the structure of the data.</w:t>
      </w:r>
    </w:p>
    <w:p w14:paraId="0908F366" w14:textId="77777777" w:rsidR="00EA2B10" w:rsidRPr="00EA2B10" w:rsidRDefault="00EA2B10" w:rsidP="00EA2B10">
      <w:pPr>
        <w:numPr>
          <w:ilvl w:val="0"/>
          <w:numId w:val="1"/>
        </w:numPr>
      </w:pPr>
      <w:r w:rsidRPr="00EA2B10">
        <w:rPr>
          <w:b/>
          <w:bCs/>
        </w:rPr>
        <w:t>ACID Compliance:</w:t>
      </w:r>
      <w:r w:rsidRPr="00EA2B10">
        <w:t xml:space="preserve"> Ensures Atomicity, Consistency, Isolation, and Durability for reliable transactions.</w:t>
      </w:r>
    </w:p>
    <w:p w14:paraId="376E5165" w14:textId="77777777" w:rsidR="00EA2B10" w:rsidRPr="00EA2B10" w:rsidRDefault="00EA2B10" w:rsidP="00EA2B10">
      <w:pPr>
        <w:numPr>
          <w:ilvl w:val="0"/>
          <w:numId w:val="1"/>
        </w:numPr>
      </w:pPr>
      <w:r w:rsidRPr="00EA2B10">
        <w:rPr>
          <w:b/>
          <w:bCs/>
        </w:rPr>
        <w:t>Examples:</w:t>
      </w:r>
      <w:r w:rsidRPr="00EA2B10">
        <w:t xml:space="preserve"> MySQL, PostgreSQL, Oracle, Microsoft SQL Server.</w:t>
      </w:r>
    </w:p>
    <w:p w14:paraId="1E355228" w14:textId="77777777" w:rsidR="00EA2B10" w:rsidRPr="00EA2B10" w:rsidRDefault="00EA2B10" w:rsidP="00EA2B10">
      <w:r w:rsidRPr="00EA2B10">
        <w:rPr>
          <w:b/>
          <w:bCs/>
        </w:rPr>
        <w:t>Use Cases:</w:t>
      </w:r>
    </w:p>
    <w:p w14:paraId="7E9D806D" w14:textId="77777777" w:rsidR="00EA2B10" w:rsidRPr="00EA2B10" w:rsidRDefault="00EA2B10" w:rsidP="00EA2B10">
      <w:pPr>
        <w:numPr>
          <w:ilvl w:val="0"/>
          <w:numId w:val="2"/>
        </w:numPr>
      </w:pPr>
      <w:r w:rsidRPr="00EA2B10">
        <w:t>Applications with complex queries and transactions.</w:t>
      </w:r>
    </w:p>
    <w:p w14:paraId="7B54C2C4" w14:textId="77777777" w:rsidR="00EA2B10" w:rsidRDefault="00EA2B10" w:rsidP="00EA2B10">
      <w:pPr>
        <w:numPr>
          <w:ilvl w:val="0"/>
          <w:numId w:val="2"/>
        </w:numPr>
      </w:pPr>
      <w:r w:rsidRPr="00EA2B10">
        <w:t>Systems that require data integrity, such as banking and e-commerce platforms.</w:t>
      </w:r>
    </w:p>
    <w:p w14:paraId="17DA079A" w14:textId="77777777" w:rsidR="003921E9" w:rsidRPr="00EA2B10" w:rsidRDefault="003921E9" w:rsidP="003921E9"/>
    <w:p w14:paraId="23D6AFFB" w14:textId="77777777" w:rsidR="00EA2B10" w:rsidRPr="00EA2B10" w:rsidRDefault="00EA2B10" w:rsidP="00EA2B10">
      <w:pPr>
        <w:rPr>
          <w:b/>
          <w:bCs/>
        </w:rPr>
      </w:pPr>
      <w:r w:rsidRPr="00EA2B10">
        <w:rPr>
          <w:b/>
          <w:bCs/>
        </w:rPr>
        <w:lastRenderedPageBreak/>
        <w:t>NoSQL (Not Only SQL):</w:t>
      </w:r>
    </w:p>
    <w:p w14:paraId="7E29F7A9" w14:textId="77777777" w:rsidR="00EA2B10" w:rsidRPr="00EA2B10" w:rsidRDefault="00EA2B10" w:rsidP="00EA2B10">
      <w:r w:rsidRPr="00EA2B10">
        <w:t>NoSQL refers to a variety of database technologies designed for flexible, scalable storage and retrieval of data that may not require a fixed schema. It is especially useful for handling large volumes of unstructured or semi-structured data.</w:t>
      </w:r>
    </w:p>
    <w:p w14:paraId="2B0F198A" w14:textId="77777777" w:rsidR="00EA2B10" w:rsidRPr="00EA2B10" w:rsidRDefault="00EA2B10" w:rsidP="00EA2B10">
      <w:r w:rsidRPr="00EA2B10">
        <w:rPr>
          <w:b/>
          <w:bCs/>
        </w:rPr>
        <w:t>Types of NoSQL Databases:</w:t>
      </w:r>
    </w:p>
    <w:p w14:paraId="7D538272" w14:textId="7CC5BA84" w:rsidR="00EA2B10" w:rsidRPr="00EA2B10" w:rsidRDefault="00EA2B10" w:rsidP="00EA2B10">
      <w:pPr>
        <w:numPr>
          <w:ilvl w:val="0"/>
          <w:numId w:val="3"/>
        </w:numPr>
      </w:pPr>
      <w:r w:rsidRPr="00EA2B10">
        <w:rPr>
          <w:b/>
          <w:bCs/>
        </w:rPr>
        <w:t>Document-Based (e.g.</w:t>
      </w:r>
      <w:r w:rsidR="007E7867">
        <w:rPr>
          <w:b/>
          <w:bCs/>
        </w:rPr>
        <w:t xml:space="preserve"> </w:t>
      </w:r>
      <w:r w:rsidRPr="00EA2B10">
        <w:rPr>
          <w:b/>
          <w:bCs/>
        </w:rPr>
        <w:t>MongoDB):</w:t>
      </w:r>
      <w:r w:rsidRPr="00EA2B10">
        <w:t xml:space="preserve"> Stores data as JSON-like documents.</w:t>
      </w:r>
    </w:p>
    <w:p w14:paraId="07C03BEA" w14:textId="4891531D" w:rsidR="00EA2B10" w:rsidRPr="00EA2B10" w:rsidRDefault="00EA2B10" w:rsidP="00EA2B10">
      <w:pPr>
        <w:numPr>
          <w:ilvl w:val="0"/>
          <w:numId w:val="3"/>
        </w:numPr>
      </w:pPr>
      <w:r w:rsidRPr="00EA2B10">
        <w:rPr>
          <w:b/>
          <w:bCs/>
        </w:rPr>
        <w:t>Key-Value Stores (e.g. Redis, DynamoDB):</w:t>
      </w:r>
      <w:r w:rsidRPr="00EA2B10">
        <w:t xml:space="preserve"> Uses key-value pairs.</w:t>
      </w:r>
    </w:p>
    <w:p w14:paraId="74C73415" w14:textId="1676806F" w:rsidR="00EA2B10" w:rsidRPr="00EA2B10" w:rsidRDefault="00EA2B10" w:rsidP="00EA2B10">
      <w:pPr>
        <w:numPr>
          <w:ilvl w:val="0"/>
          <w:numId w:val="3"/>
        </w:numPr>
      </w:pPr>
      <w:r w:rsidRPr="00EA2B10">
        <w:rPr>
          <w:b/>
          <w:bCs/>
        </w:rPr>
        <w:t>Column-Based (e.g. Cassandra, HBase):</w:t>
      </w:r>
      <w:r w:rsidRPr="00EA2B10">
        <w:t xml:space="preserve"> Stores data in columns instead of rows.</w:t>
      </w:r>
    </w:p>
    <w:p w14:paraId="1925ECB0" w14:textId="0A2E4E70" w:rsidR="00EA2B10" w:rsidRPr="00EA2B10" w:rsidRDefault="00EA2B10" w:rsidP="00EA2B10">
      <w:pPr>
        <w:numPr>
          <w:ilvl w:val="0"/>
          <w:numId w:val="3"/>
        </w:numPr>
      </w:pPr>
      <w:r w:rsidRPr="00EA2B10">
        <w:rPr>
          <w:b/>
          <w:bCs/>
        </w:rPr>
        <w:t>Graph-Based (e.g. Neo4j):</w:t>
      </w:r>
      <w:r w:rsidRPr="00EA2B10">
        <w:t xml:space="preserve"> Stores data as nodes and relationships.</w:t>
      </w:r>
    </w:p>
    <w:p w14:paraId="5EF5D482" w14:textId="77777777" w:rsidR="00EA2B10" w:rsidRPr="00EA2B10" w:rsidRDefault="00EA2B10" w:rsidP="00EA2B10">
      <w:r w:rsidRPr="00EA2B10">
        <w:rPr>
          <w:b/>
          <w:bCs/>
        </w:rPr>
        <w:t>Key Features:</w:t>
      </w:r>
    </w:p>
    <w:p w14:paraId="17E65E63" w14:textId="77777777" w:rsidR="00EA2B10" w:rsidRPr="00EA2B10" w:rsidRDefault="00EA2B10" w:rsidP="00EA2B10">
      <w:pPr>
        <w:numPr>
          <w:ilvl w:val="0"/>
          <w:numId w:val="4"/>
        </w:numPr>
      </w:pPr>
      <w:r w:rsidRPr="00EA2B10">
        <w:rPr>
          <w:b/>
          <w:bCs/>
        </w:rPr>
        <w:t>Flexible Schema:</w:t>
      </w:r>
      <w:r w:rsidRPr="00EA2B10">
        <w:t xml:space="preserve"> Data structure can change over time.</w:t>
      </w:r>
    </w:p>
    <w:p w14:paraId="7BBFC9AA" w14:textId="77777777" w:rsidR="00EA2B10" w:rsidRPr="00EA2B10" w:rsidRDefault="00EA2B10" w:rsidP="00EA2B10">
      <w:pPr>
        <w:numPr>
          <w:ilvl w:val="0"/>
          <w:numId w:val="4"/>
        </w:numPr>
      </w:pPr>
      <w:r w:rsidRPr="00EA2B10">
        <w:rPr>
          <w:b/>
          <w:bCs/>
        </w:rPr>
        <w:t>Horizontal Scalability:</w:t>
      </w:r>
      <w:r w:rsidRPr="00EA2B10">
        <w:t xml:space="preserve"> Easily handles massive volumes of data across distributed systems.</w:t>
      </w:r>
    </w:p>
    <w:p w14:paraId="07A86676" w14:textId="77777777" w:rsidR="00EA2B10" w:rsidRPr="00EA2B10" w:rsidRDefault="00EA2B10" w:rsidP="00EA2B10">
      <w:pPr>
        <w:numPr>
          <w:ilvl w:val="0"/>
          <w:numId w:val="4"/>
        </w:numPr>
      </w:pPr>
      <w:r w:rsidRPr="00EA2B10">
        <w:rPr>
          <w:b/>
          <w:bCs/>
        </w:rPr>
        <w:t>High Performance for Specific Use Cases.</w:t>
      </w:r>
    </w:p>
    <w:p w14:paraId="626F7F54" w14:textId="77777777" w:rsidR="00EA2B10" w:rsidRPr="00EA2B10" w:rsidRDefault="00EA2B10" w:rsidP="00EA2B10">
      <w:r w:rsidRPr="00EA2B10">
        <w:rPr>
          <w:b/>
          <w:bCs/>
        </w:rPr>
        <w:t>Use Cases:</w:t>
      </w:r>
    </w:p>
    <w:p w14:paraId="6D394135" w14:textId="6DE99CDC" w:rsidR="003921E9" w:rsidRDefault="00EA2B10" w:rsidP="003921E9">
      <w:pPr>
        <w:numPr>
          <w:ilvl w:val="0"/>
          <w:numId w:val="5"/>
        </w:numPr>
      </w:pPr>
      <w:r w:rsidRPr="00EA2B10">
        <w:t>Big data applications, real-time web apps, IoT, content management systems, etc.</w:t>
      </w:r>
    </w:p>
    <w:p w14:paraId="730D1552" w14:textId="77777777" w:rsidR="003921E9" w:rsidRPr="00EA2B10" w:rsidRDefault="003921E9" w:rsidP="003921E9"/>
    <w:p w14:paraId="498876C4" w14:textId="1341171F" w:rsidR="003921E9" w:rsidRPr="003921E9" w:rsidRDefault="00763BB2">
      <w:pPr>
        <w:rPr>
          <w:b/>
          <w:bCs/>
          <w:sz w:val="28"/>
          <w:szCs w:val="28"/>
        </w:rPr>
      </w:pPr>
      <w:r w:rsidRPr="003921E9">
        <w:rPr>
          <w:b/>
          <w:bCs/>
          <w:sz w:val="28"/>
          <w:szCs w:val="28"/>
        </w:rPr>
        <w:t>2. What Are the Scenarios in Which One Needs to Choose One Over the Other (SQL vs NoSQL)?</w:t>
      </w:r>
    </w:p>
    <w:p w14:paraId="3D391066" w14:textId="77777777" w:rsidR="00763BB2" w:rsidRPr="00763BB2" w:rsidRDefault="00763BB2" w:rsidP="00763BB2">
      <w:pPr>
        <w:rPr>
          <w:b/>
          <w:bCs/>
        </w:rPr>
      </w:pPr>
      <w:r w:rsidRPr="00763BB2">
        <w:rPr>
          <w:b/>
          <w:bCs/>
        </w:rPr>
        <w:t>Scenario 1: Banking or Financial Applications – Choose SQL</w:t>
      </w:r>
    </w:p>
    <w:p w14:paraId="5136EE06" w14:textId="77777777" w:rsidR="00763BB2" w:rsidRPr="00763BB2" w:rsidRDefault="00763BB2" w:rsidP="00763BB2">
      <w:r w:rsidRPr="00763BB2">
        <w:rPr>
          <w:b/>
          <w:bCs/>
        </w:rPr>
        <w:t>Reason:</w:t>
      </w:r>
      <w:r w:rsidRPr="00763BB2">
        <w:br/>
        <w:t>These applications require high data accuracy, strict consistency, and complex transactions involving multiple tables.</w:t>
      </w:r>
    </w:p>
    <w:p w14:paraId="43563545" w14:textId="77777777" w:rsidR="00763BB2" w:rsidRPr="00763BB2" w:rsidRDefault="00763BB2" w:rsidP="00763BB2">
      <w:r w:rsidRPr="00763BB2">
        <w:rPr>
          <w:b/>
          <w:bCs/>
        </w:rPr>
        <w:t>Why SQL?</w:t>
      </w:r>
    </w:p>
    <w:p w14:paraId="5D4670C8" w14:textId="77777777" w:rsidR="00763BB2" w:rsidRPr="00763BB2" w:rsidRDefault="00763BB2" w:rsidP="00763BB2">
      <w:pPr>
        <w:numPr>
          <w:ilvl w:val="0"/>
          <w:numId w:val="6"/>
        </w:numPr>
      </w:pPr>
      <w:r w:rsidRPr="00763BB2">
        <w:t>Strong ACID compliance ensures reliable financial transactions.</w:t>
      </w:r>
    </w:p>
    <w:p w14:paraId="726184E4" w14:textId="77777777" w:rsidR="00763BB2" w:rsidRPr="00763BB2" w:rsidRDefault="00763BB2" w:rsidP="00763BB2">
      <w:pPr>
        <w:numPr>
          <w:ilvl w:val="0"/>
          <w:numId w:val="6"/>
        </w:numPr>
      </w:pPr>
      <w:r w:rsidRPr="00763BB2">
        <w:t>Relational structure supports complex joins and queries.</w:t>
      </w:r>
    </w:p>
    <w:p w14:paraId="22340FAC" w14:textId="77777777" w:rsidR="00763BB2" w:rsidRPr="00763BB2" w:rsidRDefault="00763BB2" w:rsidP="00763BB2">
      <w:pPr>
        <w:numPr>
          <w:ilvl w:val="0"/>
          <w:numId w:val="6"/>
        </w:numPr>
      </w:pPr>
      <w:r w:rsidRPr="00763BB2">
        <w:t>Data integrity and consistency are critical.</w:t>
      </w:r>
    </w:p>
    <w:p w14:paraId="424A023D" w14:textId="77777777" w:rsidR="00763BB2" w:rsidRDefault="00763BB2" w:rsidP="00763BB2">
      <w:r w:rsidRPr="00763BB2">
        <w:rPr>
          <w:b/>
          <w:bCs/>
        </w:rPr>
        <w:t>Example:</w:t>
      </w:r>
      <w:r w:rsidRPr="00763BB2">
        <w:t xml:space="preserve"> Core banking systems, accounting software.</w:t>
      </w:r>
    </w:p>
    <w:p w14:paraId="4EA12968" w14:textId="77777777" w:rsidR="00763BB2" w:rsidRDefault="00763BB2" w:rsidP="00763BB2"/>
    <w:p w14:paraId="4A862747" w14:textId="15D09705" w:rsidR="00763BB2" w:rsidRPr="00763BB2" w:rsidRDefault="00763BB2" w:rsidP="00763BB2">
      <w:pPr>
        <w:rPr>
          <w:b/>
          <w:bCs/>
        </w:rPr>
      </w:pPr>
      <w:r w:rsidRPr="00763BB2">
        <w:rPr>
          <w:b/>
          <w:bCs/>
        </w:rPr>
        <w:t xml:space="preserve">Scenario </w:t>
      </w:r>
      <w:r>
        <w:rPr>
          <w:b/>
          <w:bCs/>
        </w:rPr>
        <w:t>2</w:t>
      </w:r>
      <w:r w:rsidRPr="00763BB2">
        <w:rPr>
          <w:b/>
          <w:bCs/>
        </w:rPr>
        <w:t>: E-commerce Catalog</w:t>
      </w:r>
      <w:r w:rsidR="003921E9">
        <w:rPr>
          <w:b/>
          <w:bCs/>
        </w:rPr>
        <w:t>ue</w:t>
      </w:r>
      <w:r w:rsidRPr="00763BB2">
        <w:rPr>
          <w:b/>
          <w:bCs/>
        </w:rPr>
        <w:t xml:space="preserve"> – Choose NoSQL</w:t>
      </w:r>
    </w:p>
    <w:p w14:paraId="179D9F1E" w14:textId="77777777" w:rsidR="00763BB2" w:rsidRPr="00763BB2" w:rsidRDefault="00763BB2" w:rsidP="00763BB2">
      <w:r w:rsidRPr="00763BB2">
        <w:rPr>
          <w:b/>
          <w:bCs/>
        </w:rPr>
        <w:t>Reason:</w:t>
      </w:r>
      <w:r w:rsidRPr="00763BB2">
        <w:br/>
        <w:t>Product data or content types can vary widely and change frequently.</w:t>
      </w:r>
    </w:p>
    <w:p w14:paraId="14EE10F3" w14:textId="77777777" w:rsidR="00763BB2" w:rsidRPr="00763BB2" w:rsidRDefault="00763BB2" w:rsidP="00763BB2">
      <w:r w:rsidRPr="00763BB2">
        <w:rPr>
          <w:b/>
          <w:bCs/>
        </w:rPr>
        <w:t>Why NoSQL?</w:t>
      </w:r>
    </w:p>
    <w:p w14:paraId="0C0D05F5" w14:textId="77777777" w:rsidR="00763BB2" w:rsidRPr="00763BB2" w:rsidRDefault="00763BB2" w:rsidP="00763BB2">
      <w:pPr>
        <w:numPr>
          <w:ilvl w:val="0"/>
          <w:numId w:val="7"/>
        </w:numPr>
      </w:pPr>
      <w:r w:rsidRPr="00763BB2">
        <w:t>No need to modify schema every time a new product attribute is added.</w:t>
      </w:r>
    </w:p>
    <w:p w14:paraId="6AAA4D03" w14:textId="77777777" w:rsidR="00763BB2" w:rsidRPr="00763BB2" w:rsidRDefault="00763BB2" w:rsidP="00763BB2">
      <w:pPr>
        <w:numPr>
          <w:ilvl w:val="0"/>
          <w:numId w:val="7"/>
        </w:numPr>
      </w:pPr>
      <w:r w:rsidRPr="00763BB2">
        <w:t>Document-based NoSQL databases (like MongoDB) store varied content types efficiently.</w:t>
      </w:r>
    </w:p>
    <w:p w14:paraId="22595118" w14:textId="77777777" w:rsidR="00763BB2" w:rsidRPr="00763BB2" w:rsidRDefault="00763BB2" w:rsidP="00763BB2">
      <w:pPr>
        <w:numPr>
          <w:ilvl w:val="0"/>
          <w:numId w:val="7"/>
        </w:numPr>
      </w:pPr>
      <w:r w:rsidRPr="00763BB2">
        <w:t>Easy to scale as product listings grow.</w:t>
      </w:r>
    </w:p>
    <w:p w14:paraId="5788D9DD" w14:textId="77777777" w:rsidR="00763BB2" w:rsidRDefault="00763BB2" w:rsidP="00763BB2">
      <w:r w:rsidRPr="00763BB2">
        <w:rPr>
          <w:b/>
          <w:bCs/>
        </w:rPr>
        <w:t>Example:</w:t>
      </w:r>
      <w:r w:rsidRPr="00763BB2">
        <w:t xml:space="preserve"> Amazon-like e-commerce platform, blogging platforms.</w:t>
      </w:r>
    </w:p>
    <w:p w14:paraId="1E4D4AA8" w14:textId="77777777" w:rsidR="00763BB2" w:rsidRDefault="00763BB2" w:rsidP="00763BB2"/>
    <w:p w14:paraId="0A730879" w14:textId="79FE363B" w:rsidR="00763BB2" w:rsidRPr="00763BB2" w:rsidRDefault="00763BB2" w:rsidP="00763BB2">
      <w:pPr>
        <w:rPr>
          <w:b/>
          <w:bCs/>
        </w:rPr>
      </w:pPr>
      <w:r w:rsidRPr="00763BB2">
        <w:rPr>
          <w:b/>
          <w:bCs/>
        </w:rPr>
        <w:t xml:space="preserve">Scenario </w:t>
      </w:r>
      <w:r>
        <w:rPr>
          <w:b/>
          <w:bCs/>
        </w:rPr>
        <w:t>3</w:t>
      </w:r>
      <w:r w:rsidRPr="00763BB2">
        <w:rPr>
          <w:b/>
          <w:bCs/>
        </w:rPr>
        <w:t>: Social Media Platforms – Choose NoSQL</w:t>
      </w:r>
    </w:p>
    <w:p w14:paraId="7A18C991" w14:textId="77777777" w:rsidR="00763BB2" w:rsidRPr="00763BB2" w:rsidRDefault="00763BB2" w:rsidP="00763BB2">
      <w:r w:rsidRPr="00763BB2">
        <w:rPr>
          <w:b/>
          <w:bCs/>
        </w:rPr>
        <w:t>Reason:</w:t>
      </w:r>
      <w:r w:rsidRPr="00763BB2">
        <w:br/>
        <w:t>Social media platforms generate huge volumes of diverse, fast-changing data such as posts, likes, comments, followers, images, and videos.</w:t>
      </w:r>
    </w:p>
    <w:p w14:paraId="23F9C80C" w14:textId="77777777" w:rsidR="00763BB2" w:rsidRPr="00763BB2" w:rsidRDefault="00763BB2" w:rsidP="00763BB2">
      <w:pPr>
        <w:rPr>
          <w:b/>
          <w:bCs/>
        </w:rPr>
      </w:pPr>
      <w:r w:rsidRPr="00763BB2">
        <w:rPr>
          <w:b/>
          <w:bCs/>
        </w:rPr>
        <w:t>Why NoSQL?</w:t>
      </w:r>
    </w:p>
    <w:p w14:paraId="407C3E50" w14:textId="77777777" w:rsidR="00763BB2" w:rsidRPr="00763BB2" w:rsidRDefault="00763BB2" w:rsidP="00763BB2">
      <w:pPr>
        <w:numPr>
          <w:ilvl w:val="0"/>
          <w:numId w:val="8"/>
        </w:numPr>
      </w:pPr>
      <w:r w:rsidRPr="00763BB2">
        <w:t>Flexible schema to handle varied content types (text, images, videos, reactions, etc.).</w:t>
      </w:r>
    </w:p>
    <w:p w14:paraId="796F679D" w14:textId="77777777" w:rsidR="00763BB2" w:rsidRPr="00763BB2" w:rsidRDefault="00763BB2" w:rsidP="00763BB2">
      <w:pPr>
        <w:numPr>
          <w:ilvl w:val="0"/>
          <w:numId w:val="8"/>
        </w:numPr>
      </w:pPr>
      <w:r w:rsidRPr="00763BB2">
        <w:t>High write/read speed for handling real-time user interactions.</w:t>
      </w:r>
    </w:p>
    <w:p w14:paraId="41E6E919" w14:textId="77777777" w:rsidR="00763BB2" w:rsidRPr="00763BB2" w:rsidRDefault="00763BB2" w:rsidP="00763BB2">
      <w:pPr>
        <w:numPr>
          <w:ilvl w:val="0"/>
          <w:numId w:val="8"/>
        </w:numPr>
      </w:pPr>
      <w:r w:rsidRPr="00763BB2">
        <w:t>Horizontal scalability to support millions of users and interactions.</w:t>
      </w:r>
    </w:p>
    <w:p w14:paraId="52892FAF" w14:textId="77777777" w:rsidR="00763BB2" w:rsidRPr="00763BB2" w:rsidRDefault="00763BB2" w:rsidP="00763BB2">
      <w:pPr>
        <w:numPr>
          <w:ilvl w:val="0"/>
          <w:numId w:val="8"/>
        </w:numPr>
      </w:pPr>
      <w:r w:rsidRPr="00763BB2">
        <w:t>Graph-based NoSQL databases (like Neo4j) can efficiently manage relationships between users (followers, friends, likes).</w:t>
      </w:r>
    </w:p>
    <w:p w14:paraId="73F730FA" w14:textId="77777777" w:rsidR="00763BB2" w:rsidRDefault="00763BB2" w:rsidP="00763BB2">
      <w:r w:rsidRPr="00763BB2">
        <w:rPr>
          <w:b/>
          <w:bCs/>
        </w:rPr>
        <w:t>Example:</w:t>
      </w:r>
      <w:r w:rsidRPr="00763BB2">
        <w:t xml:space="preserve"> Facebook, Instagram, Twitter-like platforms.</w:t>
      </w:r>
    </w:p>
    <w:p w14:paraId="714F3621" w14:textId="77777777" w:rsidR="00763BB2" w:rsidRPr="003921E9" w:rsidRDefault="00763BB2" w:rsidP="00763BB2">
      <w:pPr>
        <w:rPr>
          <w:b/>
          <w:bCs/>
          <w:sz w:val="28"/>
          <w:szCs w:val="28"/>
        </w:rPr>
      </w:pPr>
    </w:p>
    <w:p w14:paraId="33F1FF3E" w14:textId="27B2F88D" w:rsidR="00763BB2" w:rsidRPr="00763BB2" w:rsidRDefault="003921E9" w:rsidP="00763BB2">
      <w:pPr>
        <w:rPr>
          <w:b/>
          <w:bCs/>
          <w:sz w:val="28"/>
          <w:szCs w:val="28"/>
        </w:rPr>
      </w:pPr>
      <w:r w:rsidRPr="003921E9">
        <w:rPr>
          <w:b/>
          <w:bCs/>
          <w:sz w:val="28"/>
          <w:szCs w:val="28"/>
        </w:rPr>
        <w:t xml:space="preserve">3. </w:t>
      </w:r>
      <w:r w:rsidR="00763BB2" w:rsidRPr="00763BB2">
        <w:rPr>
          <w:b/>
          <w:bCs/>
          <w:sz w:val="28"/>
          <w:szCs w:val="28"/>
        </w:rPr>
        <w:t>Advantages of SQL Databases</w:t>
      </w:r>
    </w:p>
    <w:p w14:paraId="65D9B7B3" w14:textId="77777777" w:rsidR="00763BB2" w:rsidRPr="00763BB2" w:rsidRDefault="00763BB2" w:rsidP="00763BB2">
      <w:pPr>
        <w:numPr>
          <w:ilvl w:val="0"/>
          <w:numId w:val="9"/>
        </w:numPr>
      </w:pPr>
      <w:r w:rsidRPr="00763BB2">
        <w:rPr>
          <w:b/>
          <w:bCs/>
        </w:rPr>
        <w:t>Structured Data and Schema Enforcement</w:t>
      </w:r>
    </w:p>
    <w:p w14:paraId="6C69477C" w14:textId="77777777" w:rsidR="00763BB2" w:rsidRPr="00763BB2" w:rsidRDefault="00763BB2" w:rsidP="003921E9">
      <w:pPr>
        <w:pStyle w:val="ListParagraph"/>
        <w:numPr>
          <w:ilvl w:val="0"/>
          <w:numId w:val="16"/>
        </w:numPr>
      </w:pPr>
      <w:r w:rsidRPr="00763BB2">
        <w:t>Enforces a strict schema, which ensures data is highly organized and consistent.</w:t>
      </w:r>
    </w:p>
    <w:p w14:paraId="1DE84ABF" w14:textId="77777777" w:rsidR="00763BB2" w:rsidRDefault="00763BB2" w:rsidP="003921E9">
      <w:pPr>
        <w:pStyle w:val="ListParagraph"/>
        <w:numPr>
          <w:ilvl w:val="0"/>
          <w:numId w:val="16"/>
        </w:numPr>
      </w:pPr>
      <w:r w:rsidRPr="00763BB2">
        <w:t>Ideal for applications where data structure does not change frequently.</w:t>
      </w:r>
    </w:p>
    <w:p w14:paraId="19C8AFBE" w14:textId="77777777" w:rsidR="003921E9" w:rsidRDefault="003921E9" w:rsidP="003921E9"/>
    <w:p w14:paraId="08D65EA3" w14:textId="77777777" w:rsidR="003921E9" w:rsidRPr="00763BB2" w:rsidRDefault="003921E9" w:rsidP="003921E9"/>
    <w:p w14:paraId="73884E09" w14:textId="42109CC5" w:rsidR="00763BB2" w:rsidRPr="00763BB2" w:rsidRDefault="00763BB2" w:rsidP="003921E9">
      <w:pPr>
        <w:numPr>
          <w:ilvl w:val="0"/>
          <w:numId w:val="9"/>
        </w:numPr>
        <w:rPr>
          <w:b/>
          <w:bCs/>
        </w:rPr>
      </w:pPr>
      <w:r w:rsidRPr="00763BB2">
        <w:rPr>
          <w:b/>
          <w:bCs/>
        </w:rPr>
        <w:t>ACID Compliance</w:t>
      </w:r>
    </w:p>
    <w:p w14:paraId="4F26A881" w14:textId="77777777" w:rsidR="00763BB2" w:rsidRPr="00763BB2" w:rsidRDefault="00763BB2" w:rsidP="003921E9">
      <w:pPr>
        <w:pStyle w:val="ListParagraph"/>
        <w:numPr>
          <w:ilvl w:val="0"/>
          <w:numId w:val="14"/>
        </w:numPr>
      </w:pPr>
      <w:r w:rsidRPr="00763BB2">
        <w:t>Ensures reliable transactions through Atomicity, Consistency, Isolation, and Durability.</w:t>
      </w:r>
    </w:p>
    <w:p w14:paraId="191B32CF" w14:textId="77777777" w:rsidR="00763BB2" w:rsidRPr="00763BB2" w:rsidRDefault="00763BB2" w:rsidP="003921E9">
      <w:pPr>
        <w:pStyle w:val="ListParagraph"/>
        <w:numPr>
          <w:ilvl w:val="0"/>
          <w:numId w:val="14"/>
        </w:numPr>
      </w:pPr>
      <w:r w:rsidRPr="00763BB2">
        <w:t>Critical for applications that require high data integrity, such as banking and inventory management.</w:t>
      </w:r>
    </w:p>
    <w:p w14:paraId="4378EFCA" w14:textId="77777777" w:rsidR="00763BB2" w:rsidRPr="00763BB2" w:rsidRDefault="00763BB2" w:rsidP="00763BB2">
      <w:pPr>
        <w:numPr>
          <w:ilvl w:val="0"/>
          <w:numId w:val="9"/>
        </w:numPr>
      </w:pPr>
      <w:r w:rsidRPr="00763BB2">
        <w:rPr>
          <w:b/>
          <w:bCs/>
        </w:rPr>
        <w:t>Powerful Query Capabilities</w:t>
      </w:r>
    </w:p>
    <w:p w14:paraId="1193E1E4" w14:textId="77777777" w:rsidR="00763BB2" w:rsidRPr="00763BB2" w:rsidRDefault="00763BB2" w:rsidP="003921E9">
      <w:pPr>
        <w:pStyle w:val="ListParagraph"/>
        <w:numPr>
          <w:ilvl w:val="0"/>
          <w:numId w:val="17"/>
        </w:numPr>
      </w:pPr>
      <w:r w:rsidRPr="00763BB2">
        <w:t>SQL provides powerful and standardized query language for complex data retrieval.</w:t>
      </w:r>
    </w:p>
    <w:p w14:paraId="714DA292" w14:textId="77777777" w:rsidR="00763BB2" w:rsidRPr="00763BB2" w:rsidRDefault="00763BB2" w:rsidP="003921E9">
      <w:pPr>
        <w:pStyle w:val="ListParagraph"/>
        <w:numPr>
          <w:ilvl w:val="0"/>
          <w:numId w:val="17"/>
        </w:numPr>
      </w:pPr>
      <w:r w:rsidRPr="00763BB2">
        <w:t>Supports complex joins, filtering, aggregations, and nested queries.</w:t>
      </w:r>
    </w:p>
    <w:p w14:paraId="4A62A476" w14:textId="77777777" w:rsidR="00763BB2" w:rsidRPr="00763BB2" w:rsidRDefault="00763BB2" w:rsidP="00763BB2">
      <w:pPr>
        <w:numPr>
          <w:ilvl w:val="0"/>
          <w:numId w:val="9"/>
        </w:numPr>
      </w:pPr>
      <w:r w:rsidRPr="00763BB2">
        <w:rPr>
          <w:b/>
          <w:bCs/>
        </w:rPr>
        <w:t>Mature Ecosystem</w:t>
      </w:r>
    </w:p>
    <w:p w14:paraId="454C3296" w14:textId="77777777" w:rsidR="00763BB2" w:rsidRPr="00763BB2" w:rsidRDefault="00763BB2" w:rsidP="003921E9">
      <w:pPr>
        <w:pStyle w:val="ListParagraph"/>
        <w:numPr>
          <w:ilvl w:val="0"/>
          <w:numId w:val="18"/>
        </w:numPr>
      </w:pPr>
      <w:r w:rsidRPr="00763BB2">
        <w:t>Widely adopted, well-documented, and supported by a large community.</w:t>
      </w:r>
    </w:p>
    <w:p w14:paraId="173D77AA" w14:textId="77777777" w:rsidR="00763BB2" w:rsidRPr="00763BB2" w:rsidRDefault="00763BB2" w:rsidP="003921E9">
      <w:pPr>
        <w:pStyle w:val="ListParagraph"/>
        <w:numPr>
          <w:ilvl w:val="0"/>
          <w:numId w:val="18"/>
        </w:numPr>
      </w:pPr>
      <w:r w:rsidRPr="00763BB2">
        <w:t>Rich tools for reporting, data migration, backups, and performance tuning.</w:t>
      </w:r>
    </w:p>
    <w:p w14:paraId="034AC485" w14:textId="77777777" w:rsidR="007E7867" w:rsidRDefault="007E7867" w:rsidP="007E7867">
      <w:pPr>
        <w:rPr>
          <w:b/>
          <w:bCs/>
        </w:rPr>
      </w:pPr>
    </w:p>
    <w:p w14:paraId="1BE99D02" w14:textId="21C0CA46" w:rsidR="00763BB2" w:rsidRPr="007E7867" w:rsidRDefault="007E7867" w:rsidP="007E7867">
      <w:pPr>
        <w:rPr>
          <w:b/>
          <w:bCs/>
          <w:sz w:val="28"/>
          <w:szCs w:val="28"/>
        </w:rPr>
      </w:pPr>
      <w:r w:rsidRPr="007E7867">
        <w:rPr>
          <w:b/>
          <w:bCs/>
          <w:sz w:val="28"/>
          <w:szCs w:val="28"/>
        </w:rPr>
        <w:t xml:space="preserve">4. </w:t>
      </w:r>
      <w:r w:rsidR="00763BB2" w:rsidRPr="007E7867">
        <w:rPr>
          <w:b/>
          <w:bCs/>
          <w:sz w:val="28"/>
          <w:szCs w:val="28"/>
        </w:rPr>
        <w:t>Advantages of NoSQL Databases</w:t>
      </w:r>
    </w:p>
    <w:p w14:paraId="6C392479" w14:textId="77777777" w:rsidR="00763BB2" w:rsidRPr="00763BB2" w:rsidRDefault="00763BB2" w:rsidP="00763BB2">
      <w:pPr>
        <w:numPr>
          <w:ilvl w:val="0"/>
          <w:numId w:val="10"/>
        </w:numPr>
      </w:pPr>
      <w:r w:rsidRPr="00763BB2">
        <w:rPr>
          <w:b/>
          <w:bCs/>
        </w:rPr>
        <w:t>Flexible Schema</w:t>
      </w:r>
    </w:p>
    <w:p w14:paraId="6739327C" w14:textId="77777777" w:rsidR="00763BB2" w:rsidRPr="00763BB2" w:rsidRDefault="00763BB2" w:rsidP="007E7867">
      <w:pPr>
        <w:pStyle w:val="ListParagraph"/>
        <w:numPr>
          <w:ilvl w:val="0"/>
          <w:numId w:val="19"/>
        </w:numPr>
      </w:pPr>
      <w:r w:rsidRPr="00763BB2">
        <w:t>Schema-less design allows storage of structured, semi-structured, or unstructured data.</w:t>
      </w:r>
    </w:p>
    <w:p w14:paraId="1852BB0E" w14:textId="77777777" w:rsidR="00763BB2" w:rsidRPr="00763BB2" w:rsidRDefault="00763BB2" w:rsidP="007E7867">
      <w:pPr>
        <w:pStyle w:val="ListParagraph"/>
        <w:numPr>
          <w:ilvl w:val="0"/>
          <w:numId w:val="19"/>
        </w:numPr>
      </w:pPr>
      <w:r w:rsidRPr="00763BB2">
        <w:t>Suitable for applications where the data model evolves frequently.</w:t>
      </w:r>
    </w:p>
    <w:p w14:paraId="38DED32A" w14:textId="77777777" w:rsidR="00763BB2" w:rsidRPr="00763BB2" w:rsidRDefault="00763BB2" w:rsidP="00763BB2">
      <w:pPr>
        <w:numPr>
          <w:ilvl w:val="0"/>
          <w:numId w:val="10"/>
        </w:numPr>
      </w:pPr>
      <w:r w:rsidRPr="00763BB2">
        <w:rPr>
          <w:b/>
          <w:bCs/>
        </w:rPr>
        <w:t>High Scalability</w:t>
      </w:r>
    </w:p>
    <w:p w14:paraId="5757CC3F" w14:textId="77777777" w:rsidR="00763BB2" w:rsidRPr="00763BB2" w:rsidRDefault="00763BB2" w:rsidP="007E7867">
      <w:pPr>
        <w:pStyle w:val="ListParagraph"/>
        <w:numPr>
          <w:ilvl w:val="0"/>
          <w:numId w:val="20"/>
        </w:numPr>
      </w:pPr>
      <w:r w:rsidRPr="00763BB2">
        <w:t>Designed for horizontal scaling across distributed systems.</w:t>
      </w:r>
    </w:p>
    <w:p w14:paraId="5E436C7E" w14:textId="77777777" w:rsidR="00763BB2" w:rsidRPr="00763BB2" w:rsidRDefault="00763BB2" w:rsidP="007E7867">
      <w:pPr>
        <w:pStyle w:val="ListParagraph"/>
        <w:numPr>
          <w:ilvl w:val="0"/>
          <w:numId w:val="20"/>
        </w:numPr>
      </w:pPr>
      <w:r w:rsidRPr="00763BB2">
        <w:t>Ideal for handling massive datasets and high throughput requirements.</w:t>
      </w:r>
    </w:p>
    <w:p w14:paraId="5BA61548" w14:textId="77777777" w:rsidR="00763BB2" w:rsidRPr="00763BB2" w:rsidRDefault="00763BB2" w:rsidP="00763BB2">
      <w:pPr>
        <w:numPr>
          <w:ilvl w:val="0"/>
          <w:numId w:val="10"/>
        </w:numPr>
      </w:pPr>
      <w:r w:rsidRPr="00763BB2">
        <w:rPr>
          <w:b/>
          <w:bCs/>
        </w:rPr>
        <w:t>Performance for Specific Use Cases</w:t>
      </w:r>
    </w:p>
    <w:p w14:paraId="0D8B607F" w14:textId="77777777" w:rsidR="00763BB2" w:rsidRPr="00763BB2" w:rsidRDefault="00763BB2" w:rsidP="007E7867">
      <w:pPr>
        <w:pStyle w:val="ListParagraph"/>
        <w:numPr>
          <w:ilvl w:val="0"/>
          <w:numId w:val="21"/>
        </w:numPr>
      </w:pPr>
      <w:r w:rsidRPr="00763BB2">
        <w:t>Optimized for high-speed read and write operations.</w:t>
      </w:r>
    </w:p>
    <w:p w14:paraId="3701ACD9" w14:textId="77777777" w:rsidR="00763BB2" w:rsidRPr="00763BB2" w:rsidRDefault="00763BB2" w:rsidP="007E7867">
      <w:pPr>
        <w:pStyle w:val="ListParagraph"/>
        <w:numPr>
          <w:ilvl w:val="0"/>
          <w:numId w:val="21"/>
        </w:numPr>
      </w:pPr>
      <w:r w:rsidRPr="00763BB2">
        <w:t>Excellent for use cases like caching, real-time analytics, and large-scale web applications.</w:t>
      </w:r>
    </w:p>
    <w:p w14:paraId="5650C9F6" w14:textId="77777777" w:rsidR="00763BB2" w:rsidRPr="00763BB2" w:rsidRDefault="00763BB2" w:rsidP="00763BB2">
      <w:pPr>
        <w:numPr>
          <w:ilvl w:val="0"/>
          <w:numId w:val="10"/>
        </w:numPr>
      </w:pPr>
      <w:r w:rsidRPr="00763BB2">
        <w:rPr>
          <w:b/>
          <w:bCs/>
        </w:rPr>
        <w:t>Variety of Data Models</w:t>
      </w:r>
    </w:p>
    <w:p w14:paraId="7460C6FE" w14:textId="77777777" w:rsidR="00763BB2" w:rsidRPr="00763BB2" w:rsidRDefault="00763BB2" w:rsidP="007E7867">
      <w:pPr>
        <w:pStyle w:val="ListParagraph"/>
        <w:numPr>
          <w:ilvl w:val="0"/>
          <w:numId w:val="22"/>
        </w:numPr>
      </w:pPr>
      <w:r w:rsidRPr="00763BB2">
        <w:t>Offers different types (Document, Key-Value, Columnar, Graph), allowing selection based on specific application needs.</w:t>
      </w:r>
    </w:p>
    <w:p w14:paraId="3FBEFC4E" w14:textId="77777777" w:rsidR="00763BB2" w:rsidRPr="00763BB2" w:rsidRDefault="00763BB2" w:rsidP="007E7867">
      <w:pPr>
        <w:pStyle w:val="ListParagraph"/>
        <w:numPr>
          <w:ilvl w:val="0"/>
          <w:numId w:val="22"/>
        </w:numPr>
      </w:pPr>
      <w:r w:rsidRPr="00763BB2">
        <w:t>For example, document databases are great for content management; graph databases excel at social networks.</w:t>
      </w:r>
    </w:p>
    <w:p w14:paraId="4D28A399" w14:textId="77777777" w:rsidR="00763BB2" w:rsidRDefault="00763BB2"/>
    <w:sectPr w:rsidR="0076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9C2"/>
    <w:multiLevelType w:val="multilevel"/>
    <w:tmpl w:val="5E8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752"/>
    <w:multiLevelType w:val="hybridMultilevel"/>
    <w:tmpl w:val="F34C4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335013"/>
    <w:multiLevelType w:val="multilevel"/>
    <w:tmpl w:val="4C7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010D"/>
    <w:multiLevelType w:val="hybridMultilevel"/>
    <w:tmpl w:val="134A72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D767DF9"/>
    <w:multiLevelType w:val="multilevel"/>
    <w:tmpl w:val="404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A1B7A"/>
    <w:multiLevelType w:val="multilevel"/>
    <w:tmpl w:val="784C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C3E70"/>
    <w:multiLevelType w:val="hybridMultilevel"/>
    <w:tmpl w:val="219E2D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D9260C"/>
    <w:multiLevelType w:val="multilevel"/>
    <w:tmpl w:val="C95A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934D3"/>
    <w:multiLevelType w:val="hybridMultilevel"/>
    <w:tmpl w:val="A0B0EB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107B69"/>
    <w:multiLevelType w:val="hybridMultilevel"/>
    <w:tmpl w:val="5A1C73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ED405E"/>
    <w:multiLevelType w:val="hybridMultilevel"/>
    <w:tmpl w:val="2FFE89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0D44EBD"/>
    <w:multiLevelType w:val="hybridMultilevel"/>
    <w:tmpl w:val="EE9EC1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1C012C7"/>
    <w:multiLevelType w:val="hybridMultilevel"/>
    <w:tmpl w:val="149CF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775CE3"/>
    <w:multiLevelType w:val="hybridMultilevel"/>
    <w:tmpl w:val="9606C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9A19F5"/>
    <w:multiLevelType w:val="multilevel"/>
    <w:tmpl w:val="185E1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606BD"/>
    <w:multiLevelType w:val="multilevel"/>
    <w:tmpl w:val="7A8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35A93"/>
    <w:multiLevelType w:val="multilevel"/>
    <w:tmpl w:val="26F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617CD"/>
    <w:multiLevelType w:val="hybridMultilevel"/>
    <w:tmpl w:val="9FECB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7919FE"/>
    <w:multiLevelType w:val="hybridMultilevel"/>
    <w:tmpl w:val="913646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77C700E"/>
    <w:multiLevelType w:val="multilevel"/>
    <w:tmpl w:val="126A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E613A"/>
    <w:multiLevelType w:val="hybridMultilevel"/>
    <w:tmpl w:val="93CC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B80958"/>
    <w:multiLevelType w:val="multilevel"/>
    <w:tmpl w:val="6AD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667433">
    <w:abstractNumId w:val="21"/>
  </w:num>
  <w:num w:numId="2" w16cid:durableId="1525940267">
    <w:abstractNumId w:val="16"/>
  </w:num>
  <w:num w:numId="3" w16cid:durableId="783109978">
    <w:abstractNumId w:val="2"/>
  </w:num>
  <w:num w:numId="4" w16cid:durableId="952634290">
    <w:abstractNumId w:val="0"/>
  </w:num>
  <w:num w:numId="5" w16cid:durableId="1072660014">
    <w:abstractNumId w:val="15"/>
  </w:num>
  <w:num w:numId="6" w16cid:durableId="1629315293">
    <w:abstractNumId w:val="5"/>
  </w:num>
  <w:num w:numId="7" w16cid:durableId="1753578813">
    <w:abstractNumId w:val="4"/>
  </w:num>
  <w:num w:numId="8" w16cid:durableId="984236822">
    <w:abstractNumId w:val="19"/>
  </w:num>
  <w:num w:numId="9" w16cid:durableId="1360085688">
    <w:abstractNumId w:val="7"/>
  </w:num>
  <w:num w:numId="10" w16cid:durableId="845366138">
    <w:abstractNumId w:val="14"/>
  </w:num>
  <w:num w:numId="11" w16cid:durableId="1076634245">
    <w:abstractNumId w:val="3"/>
  </w:num>
  <w:num w:numId="12" w16cid:durableId="39131095">
    <w:abstractNumId w:val="11"/>
  </w:num>
  <w:num w:numId="13" w16cid:durableId="1976064908">
    <w:abstractNumId w:val="13"/>
  </w:num>
  <w:num w:numId="14" w16cid:durableId="1313632991">
    <w:abstractNumId w:val="9"/>
  </w:num>
  <w:num w:numId="15" w16cid:durableId="145905728">
    <w:abstractNumId w:val="20"/>
  </w:num>
  <w:num w:numId="16" w16cid:durableId="281352958">
    <w:abstractNumId w:val="6"/>
  </w:num>
  <w:num w:numId="17" w16cid:durableId="1495216954">
    <w:abstractNumId w:val="1"/>
  </w:num>
  <w:num w:numId="18" w16cid:durableId="1619332351">
    <w:abstractNumId w:val="8"/>
  </w:num>
  <w:num w:numId="19" w16cid:durableId="743601919">
    <w:abstractNumId w:val="18"/>
  </w:num>
  <w:num w:numId="20" w16cid:durableId="958299249">
    <w:abstractNumId w:val="10"/>
  </w:num>
  <w:num w:numId="21" w16cid:durableId="476151264">
    <w:abstractNumId w:val="17"/>
  </w:num>
  <w:num w:numId="22" w16cid:durableId="1346708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10"/>
    <w:rsid w:val="003921E9"/>
    <w:rsid w:val="00763BB2"/>
    <w:rsid w:val="007E7867"/>
    <w:rsid w:val="00EA2B10"/>
    <w:rsid w:val="00FA7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5BB4"/>
  <w15:chartTrackingRefBased/>
  <w15:docId w15:val="{E3E19ADB-7A4A-46FE-9FDA-667892C0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B10"/>
    <w:rPr>
      <w:rFonts w:eastAsiaTheme="majorEastAsia" w:cstheme="majorBidi"/>
      <w:color w:val="272727" w:themeColor="text1" w:themeTint="D8"/>
    </w:rPr>
  </w:style>
  <w:style w:type="paragraph" w:styleId="Title">
    <w:name w:val="Title"/>
    <w:basedOn w:val="Normal"/>
    <w:next w:val="Normal"/>
    <w:link w:val="TitleChar"/>
    <w:uiPriority w:val="10"/>
    <w:qFormat/>
    <w:rsid w:val="00EA2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B10"/>
    <w:pPr>
      <w:spacing w:before="160"/>
      <w:jc w:val="center"/>
    </w:pPr>
    <w:rPr>
      <w:i/>
      <w:iCs/>
      <w:color w:val="404040" w:themeColor="text1" w:themeTint="BF"/>
    </w:rPr>
  </w:style>
  <w:style w:type="character" w:customStyle="1" w:styleId="QuoteChar">
    <w:name w:val="Quote Char"/>
    <w:basedOn w:val="DefaultParagraphFont"/>
    <w:link w:val="Quote"/>
    <w:uiPriority w:val="29"/>
    <w:rsid w:val="00EA2B10"/>
    <w:rPr>
      <w:i/>
      <w:iCs/>
      <w:color w:val="404040" w:themeColor="text1" w:themeTint="BF"/>
    </w:rPr>
  </w:style>
  <w:style w:type="paragraph" w:styleId="ListParagraph">
    <w:name w:val="List Paragraph"/>
    <w:basedOn w:val="Normal"/>
    <w:uiPriority w:val="34"/>
    <w:qFormat/>
    <w:rsid w:val="00EA2B10"/>
    <w:pPr>
      <w:ind w:left="720"/>
      <w:contextualSpacing/>
    </w:pPr>
  </w:style>
  <w:style w:type="character" w:styleId="IntenseEmphasis">
    <w:name w:val="Intense Emphasis"/>
    <w:basedOn w:val="DefaultParagraphFont"/>
    <w:uiPriority w:val="21"/>
    <w:qFormat/>
    <w:rsid w:val="00EA2B10"/>
    <w:rPr>
      <w:i/>
      <w:iCs/>
      <w:color w:val="0F4761" w:themeColor="accent1" w:themeShade="BF"/>
    </w:rPr>
  </w:style>
  <w:style w:type="paragraph" w:styleId="IntenseQuote">
    <w:name w:val="Intense Quote"/>
    <w:basedOn w:val="Normal"/>
    <w:next w:val="Normal"/>
    <w:link w:val="IntenseQuoteChar"/>
    <w:uiPriority w:val="30"/>
    <w:qFormat/>
    <w:rsid w:val="00EA2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B10"/>
    <w:rPr>
      <w:i/>
      <w:iCs/>
      <w:color w:val="0F4761" w:themeColor="accent1" w:themeShade="BF"/>
    </w:rPr>
  </w:style>
  <w:style w:type="character" w:styleId="IntenseReference">
    <w:name w:val="Intense Reference"/>
    <w:basedOn w:val="DefaultParagraphFont"/>
    <w:uiPriority w:val="32"/>
    <w:qFormat/>
    <w:rsid w:val="00EA2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57115">
      <w:bodyDiv w:val="1"/>
      <w:marLeft w:val="0"/>
      <w:marRight w:val="0"/>
      <w:marTop w:val="0"/>
      <w:marBottom w:val="0"/>
      <w:divBdr>
        <w:top w:val="none" w:sz="0" w:space="0" w:color="auto"/>
        <w:left w:val="none" w:sz="0" w:space="0" w:color="auto"/>
        <w:bottom w:val="none" w:sz="0" w:space="0" w:color="auto"/>
        <w:right w:val="none" w:sz="0" w:space="0" w:color="auto"/>
      </w:divBdr>
    </w:div>
    <w:div w:id="441070158">
      <w:bodyDiv w:val="1"/>
      <w:marLeft w:val="0"/>
      <w:marRight w:val="0"/>
      <w:marTop w:val="0"/>
      <w:marBottom w:val="0"/>
      <w:divBdr>
        <w:top w:val="none" w:sz="0" w:space="0" w:color="auto"/>
        <w:left w:val="none" w:sz="0" w:space="0" w:color="auto"/>
        <w:bottom w:val="none" w:sz="0" w:space="0" w:color="auto"/>
        <w:right w:val="none" w:sz="0" w:space="0" w:color="auto"/>
      </w:divBdr>
    </w:div>
    <w:div w:id="523708066">
      <w:bodyDiv w:val="1"/>
      <w:marLeft w:val="0"/>
      <w:marRight w:val="0"/>
      <w:marTop w:val="0"/>
      <w:marBottom w:val="0"/>
      <w:divBdr>
        <w:top w:val="none" w:sz="0" w:space="0" w:color="auto"/>
        <w:left w:val="none" w:sz="0" w:space="0" w:color="auto"/>
        <w:bottom w:val="none" w:sz="0" w:space="0" w:color="auto"/>
        <w:right w:val="none" w:sz="0" w:space="0" w:color="auto"/>
      </w:divBdr>
    </w:div>
    <w:div w:id="789670905">
      <w:bodyDiv w:val="1"/>
      <w:marLeft w:val="0"/>
      <w:marRight w:val="0"/>
      <w:marTop w:val="0"/>
      <w:marBottom w:val="0"/>
      <w:divBdr>
        <w:top w:val="none" w:sz="0" w:space="0" w:color="auto"/>
        <w:left w:val="none" w:sz="0" w:space="0" w:color="auto"/>
        <w:bottom w:val="none" w:sz="0" w:space="0" w:color="auto"/>
        <w:right w:val="none" w:sz="0" w:space="0" w:color="auto"/>
      </w:divBdr>
    </w:div>
    <w:div w:id="1141461747">
      <w:bodyDiv w:val="1"/>
      <w:marLeft w:val="0"/>
      <w:marRight w:val="0"/>
      <w:marTop w:val="0"/>
      <w:marBottom w:val="0"/>
      <w:divBdr>
        <w:top w:val="none" w:sz="0" w:space="0" w:color="auto"/>
        <w:left w:val="none" w:sz="0" w:space="0" w:color="auto"/>
        <w:bottom w:val="none" w:sz="0" w:space="0" w:color="auto"/>
        <w:right w:val="none" w:sz="0" w:space="0" w:color="auto"/>
      </w:divBdr>
    </w:div>
    <w:div w:id="1276212392">
      <w:bodyDiv w:val="1"/>
      <w:marLeft w:val="0"/>
      <w:marRight w:val="0"/>
      <w:marTop w:val="0"/>
      <w:marBottom w:val="0"/>
      <w:divBdr>
        <w:top w:val="none" w:sz="0" w:space="0" w:color="auto"/>
        <w:left w:val="none" w:sz="0" w:space="0" w:color="auto"/>
        <w:bottom w:val="none" w:sz="0" w:space="0" w:color="auto"/>
        <w:right w:val="none" w:sz="0" w:space="0" w:color="auto"/>
      </w:divBdr>
    </w:div>
    <w:div w:id="1285699233">
      <w:bodyDiv w:val="1"/>
      <w:marLeft w:val="0"/>
      <w:marRight w:val="0"/>
      <w:marTop w:val="0"/>
      <w:marBottom w:val="0"/>
      <w:divBdr>
        <w:top w:val="none" w:sz="0" w:space="0" w:color="auto"/>
        <w:left w:val="none" w:sz="0" w:space="0" w:color="auto"/>
        <w:bottom w:val="none" w:sz="0" w:space="0" w:color="auto"/>
        <w:right w:val="none" w:sz="0" w:space="0" w:color="auto"/>
      </w:divBdr>
    </w:div>
    <w:div w:id="1451826986">
      <w:bodyDiv w:val="1"/>
      <w:marLeft w:val="0"/>
      <w:marRight w:val="0"/>
      <w:marTop w:val="0"/>
      <w:marBottom w:val="0"/>
      <w:divBdr>
        <w:top w:val="none" w:sz="0" w:space="0" w:color="auto"/>
        <w:left w:val="none" w:sz="0" w:space="0" w:color="auto"/>
        <w:bottom w:val="none" w:sz="0" w:space="0" w:color="auto"/>
        <w:right w:val="none" w:sz="0" w:space="0" w:color="auto"/>
      </w:divBdr>
    </w:div>
    <w:div w:id="1500655404">
      <w:bodyDiv w:val="1"/>
      <w:marLeft w:val="0"/>
      <w:marRight w:val="0"/>
      <w:marTop w:val="0"/>
      <w:marBottom w:val="0"/>
      <w:divBdr>
        <w:top w:val="none" w:sz="0" w:space="0" w:color="auto"/>
        <w:left w:val="none" w:sz="0" w:space="0" w:color="auto"/>
        <w:bottom w:val="none" w:sz="0" w:space="0" w:color="auto"/>
        <w:right w:val="none" w:sz="0" w:space="0" w:color="auto"/>
      </w:divBdr>
    </w:div>
    <w:div w:id="1585718748">
      <w:bodyDiv w:val="1"/>
      <w:marLeft w:val="0"/>
      <w:marRight w:val="0"/>
      <w:marTop w:val="0"/>
      <w:marBottom w:val="0"/>
      <w:divBdr>
        <w:top w:val="none" w:sz="0" w:space="0" w:color="auto"/>
        <w:left w:val="none" w:sz="0" w:space="0" w:color="auto"/>
        <w:bottom w:val="none" w:sz="0" w:space="0" w:color="auto"/>
        <w:right w:val="none" w:sz="0" w:space="0" w:color="auto"/>
      </w:divBdr>
    </w:div>
    <w:div w:id="1701084323">
      <w:bodyDiv w:val="1"/>
      <w:marLeft w:val="0"/>
      <w:marRight w:val="0"/>
      <w:marTop w:val="0"/>
      <w:marBottom w:val="0"/>
      <w:divBdr>
        <w:top w:val="none" w:sz="0" w:space="0" w:color="auto"/>
        <w:left w:val="none" w:sz="0" w:space="0" w:color="auto"/>
        <w:bottom w:val="none" w:sz="0" w:space="0" w:color="auto"/>
        <w:right w:val="none" w:sz="0" w:space="0" w:color="auto"/>
      </w:divBdr>
    </w:div>
    <w:div w:id="1724256811">
      <w:bodyDiv w:val="1"/>
      <w:marLeft w:val="0"/>
      <w:marRight w:val="0"/>
      <w:marTop w:val="0"/>
      <w:marBottom w:val="0"/>
      <w:divBdr>
        <w:top w:val="none" w:sz="0" w:space="0" w:color="auto"/>
        <w:left w:val="none" w:sz="0" w:space="0" w:color="auto"/>
        <w:bottom w:val="none" w:sz="0" w:space="0" w:color="auto"/>
        <w:right w:val="none" w:sz="0" w:space="0" w:color="auto"/>
      </w:divBdr>
    </w:div>
    <w:div w:id="1929459206">
      <w:bodyDiv w:val="1"/>
      <w:marLeft w:val="0"/>
      <w:marRight w:val="0"/>
      <w:marTop w:val="0"/>
      <w:marBottom w:val="0"/>
      <w:divBdr>
        <w:top w:val="none" w:sz="0" w:space="0" w:color="auto"/>
        <w:left w:val="none" w:sz="0" w:space="0" w:color="auto"/>
        <w:bottom w:val="none" w:sz="0" w:space="0" w:color="auto"/>
        <w:right w:val="none" w:sz="0" w:space="0" w:color="auto"/>
      </w:divBdr>
    </w:div>
    <w:div w:id="20343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2025-09-26T03:52:00Z</dcterms:created>
  <dcterms:modified xsi:type="dcterms:W3CDTF">2025-09-26T04:31:00Z</dcterms:modified>
</cp:coreProperties>
</file>