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E181" w14:textId="77777777" w:rsidR="00174B26" w:rsidRDefault="00174B26" w:rsidP="00174B26">
      <w:pPr>
        <w:spacing w:before="62"/>
        <w:ind w:left="222" w:right="103"/>
        <w:jc w:val="center"/>
        <w:rPr>
          <w:b/>
          <w:sz w:val="32"/>
        </w:rPr>
      </w:pPr>
      <w:proofErr w:type="spellStart"/>
      <w:r>
        <w:rPr>
          <w:b/>
          <w:sz w:val="32"/>
        </w:rPr>
        <w:t>Khed</w:t>
      </w:r>
      <w:proofErr w:type="spellEnd"/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Taluka</w:t>
      </w:r>
      <w:r>
        <w:rPr>
          <w:b/>
          <w:spacing w:val="-12"/>
          <w:sz w:val="32"/>
        </w:rPr>
        <w:t xml:space="preserve"> </w:t>
      </w:r>
      <w:proofErr w:type="spellStart"/>
      <w:r>
        <w:rPr>
          <w:b/>
          <w:sz w:val="32"/>
        </w:rPr>
        <w:t>Shikshan</w:t>
      </w:r>
      <w:proofErr w:type="spellEnd"/>
      <w:r>
        <w:rPr>
          <w:b/>
          <w:spacing w:val="-11"/>
          <w:sz w:val="32"/>
        </w:rPr>
        <w:t xml:space="preserve"> </w:t>
      </w:r>
      <w:proofErr w:type="spellStart"/>
      <w:r>
        <w:rPr>
          <w:b/>
          <w:sz w:val="32"/>
        </w:rPr>
        <w:t>Prasarak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Mandal’s</w:t>
      </w:r>
    </w:p>
    <w:p w14:paraId="65D0D1ED" w14:textId="77777777" w:rsidR="00174B26" w:rsidRDefault="00174B26" w:rsidP="00174B26">
      <w:pPr>
        <w:spacing w:before="187"/>
        <w:ind w:left="227" w:right="103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0F3196C" wp14:editId="6923251D">
            <wp:simplePos x="0" y="0"/>
            <wp:positionH relativeFrom="page">
              <wp:posOffset>2914650</wp:posOffset>
            </wp:positionH>
            <wp:positionV relativeFrom="paragraph">
              <wp:posOffset>636270</wp:posOffset>
            </wp:positionV>
            <wp:extent cx="2021840" cy="17621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2"/>
        </w:rPr>
        <w:t>Hutatma</w:t>
      </w:r>
      <w:proofErr w:type="spellEnd"/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Rajguru</w:t>
      </w:r>
      <w:proofErr w:type="spellEnd"/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Mahavidyalaya</w:t>
      </w:r>
      <w:proofErr w:type="spellEnd"/>
      <w:r>
        <w:rPr>
          <w:b/>
          <w:sz w:val="32"/>
        </w:rPr>
        <w:t>,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b/>
          <w:sz w:val="32"/>
        </w:rPr>
        <w:t>Rajgurunagar</w:t>
      </w:r>
      <w:proofErr w:type="spellEnd"/>
      <w:r>
        <w:rPr>
          <w:b/>
          <w:sz w:val="32"/>
        </w:rPr>
        <w:t>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410505</w:t>
      </w:r>
    </w:p>
    <w:p w14:paraId="1712568E" w14:textId="77777777" w:rsidR="00174B26" w:rsidRDefault="00174B26" w:rsidP="00174B26">
      <w:pPr>
        <w:pStyle w:val="BodyText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>TYBBA(CA)</w:t>
      </w:r>
    </w:p>
    <w:p w14:paraId="358F36D1" w14:textId="77777777" w:rsidR="00174B26" w:rsidRDefault="00174B26" w:rsidP="00174B26">
      <w:pPr>
        <w:pStyle w:val="BodyText"/>
        <w:jc w:val="center"/>
        <w:rPr>
          <w:b/>
          <w:sz w:val="20"/>
        </w:rPr>
      </w:pPr>
      <w:r>
        <w:rPr>
          <w:b/>
          <w:sz w:val="28"/>
        </w:rPr>
        <w:t>A</w:t>
      </w:r>
    </w:p>
    <w:p w14:paraId="5236B05D" w14:textId="77777777" w:rsidR="00174B26" w:rsidRDefault="00174B26" w:rsidP="00174B26">
      <w:pPr>
        <w:spacing w:before="183" w:line="381" w:lineRule="auto"/>
        <w:ind w:left="3727" w:right="3599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</w:t>
      </w:r>
    </w:p>
    <w:p w14:paraId="1718C1B8" w14:textId="7FECF9DC" w:rsidR="00174B26" w:rsidRDefault="00174B26" w:rsidP="00174B26">
      <w:pPr>
        <w:spacing w:line="313" w:lineRule="exact"/>
        <w:ind w:left="227" w:right="10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“Data </w:t>
      </w:r>
      <w:r>
        <w:rPr>
          <w:b/>
          <w:sz w:val="32"/>
          <w:szCs w:val="32"/>
        </w:rPr>
        <w:t>Warehouse</w:t>
      </w:r>
      <w:r>
        <w:rPr>
          <w:b/>
          <w:sz w:val="32"/>
          <w:szCs w:val="32"/>
        </w:rPr>
        <w:t>”</w:t>
      </w:r>
    </w:p>
    <w:p w14:paraId="2BCC72D5" w14:textId="23FF4B47" w:rsidR="00174B26" w:rsidRDefault="00174B26" w:rsidP="00174B26">
      <w:pPr>
        <w:spacing w:before="1"/>
        <w:ind w:right="103"/>
        <w:jc w:val="center"/>
        <w:rPr>
          <w:b/>
          <w:sz w:val="28"/>
        </w:rPr>
      </w:pPr>
      <w:r>
        <w:rPr>
          <w:b/>
          <w:sz w:val="28"/>
        </w:rPr>
        <w:t>By,</w:t>
      </w:r>
    </w:p>
    <w:p w14:paraId="5D5E17B0" w14:textId="083A354F" w:rsidR="00174B26" w:rsidRDefault="00174B26" w:rsidP="00174B26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>Name:-</w:t>
      </w:r>
      <w:r>
        <w:rPr>
          <w:b/>
          <w:sz w:val="30"/>
        </w:rPr>
        <w:t xml:space="preserve">Sakshi </w:t>
      </w:r>
      <w:r w:rsidR="00AF31F4">
        <w:rPr>
          <w:b/>
          <w:sz w:val="30"/>
        </w:rPr>
        <w:t xml:space="preserve">Sandip </w:t>
      </w:r>
      <w:proofErr w:type="spellStart"/>
      <w:r>
        <w:rPr>
          <w:b/>
          <w:sz w:val="30"/>
        </w:rPr>
        <w:t>Landge</w:t>
      </w:r>
      <w:proofErr w:type="spellEnd"/>
    </w:p>
    <w:p w14:paraId="7DBFB19F" w14:textId="13F7AA94" w:rsidR="00174B26" w:rsidRDefault="00174B26" w:rsidP="00174B26">
      <w:pPr>
        <w:pStyle w:val="BodyText"/>
        <w:spacing w:before="2"/>
        <w:jc w:val="center"/>
        <w:rPr>
          <w:b/>
          <w:sz w:val="30"/>
        </w:rPr>
      </w:pPr>
      <w:r>
        <w:rPr>
          <w:b/>
          <w:sz w:val="30"/>
        </w:rPr>
        <w:t>Roll NO-3</w:t>
      </w:r>
      <w:r>
        <w:rPr>
          <w:b/>
          <w:sz w:val="30"/>
        </w:rPr>
        <w:t>9</w:t>
      </w:r>
    </w:p>
    <w:p w14:paraId="3E0E162D" w14:textId="4BC92DC0" w:rsidR="00174B26" w:rsidRDefault="00174B26" w:rsidP="00174B26">
      <w:pPr>
        <w:spacing w:before="1" w:line="381" w:lineRule="auto"/>
        <w:ind w:right="1891"/>
        <w:jc w:val="center"/>
        <w:rPr>
          <w:b/>
          <w:sz w:val="28"/>
          <w:lang w:val="en-IN"/>
        </w:rPr>
      </w:pPr>
      <w:r>
        <w:rPr>
          <w:b/>
          <w:sz w:val="28"/>
        </w:rPr>
        <w:t xml:space="preserve">                       </w:t>
      </w:r>
      <w:r>
        <w:rPr>
          <w:b/>
          <w:sz w:val="28"/>
        </w:rPr>
        <w:t>Under</w:t>
      </w:r>
      <w:r>
        <w:rPr>
          <w:b/>
          <w:sz w:val="28"/>
          <w:lang w:val="en-IN"/>
        </w:rPr>
        <w:t xml:space="preserve"> Guidance</w:t>
      </w:r>
    </w:p>
    <w:p w14:paraId="3D75881A" w14:textId="3C10F9E6" w:rsidR="00174B26" w:rsidRDefault="00174B26" w:rsidP="00174B26">
      <w:pPr>
        <w:spacing w:before="183" w:line="379" w:lineRule="auto"/>
        <w:ind w:left="2646" w:right="2524"/>
        <w:jc w:val="center"/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Prof.R.S.Jadhav</w:t>
      </w:r>
      <w:proofErr w:type="spellEnd"/>
    </w:p>
    <w:p w14:paraId="0158DE96" w14:textId="77777777" w:rsidR="00174B26" w:rsidRDefault="00174B26">
      <w:pPr>
        <w:rPr>
          <w:b/>
          <w:sz w:val="28"/>
        </w:rPr>
      </w:pPr>
    </w:p>
    <w:p w14:paraId="3EC4D55C" w14:textId="413A6854" w:rsidR="00670ACC" w:rsidRPr="00174B26" w:rsidRDefault="00174B26">
      <w:pPr>
        <w:rPr>
          <w:b/>
          <w:sz w:val="28"/>
        </w:rPr>
      </w:pPr>
      <w:r>
        <w:rPr>
          <w:b/>
          <w:sz w:val="28"/>
        </w:rPr>
        <w:br w:type="page"/>
      </w:r>
    </w:p>
    <w:p w14:paraId="2039FCEC" w14:textId="77777777" w:rsidR="00670ACC" w:rsidRDefault="00AF31F4">
      <w:r>
        <w:rPr>
          <w:b/>
          <w:sz w:val="28"/>
        </w:rPr>
        <w:lastRenderedPageBreak/>
        <w:t>Introduction</w:t>
      </w:r>
    </w:p>
    <w:p w14:paraId="6BA89CAF" w14:textId="673AA407" w:rsidR="00670ACC" w:rsidRDefault="00AF31F4">
      <w:r>
        <w:t xml:space="preserve">A data warehouse is a centralized repository designed to store, manage, and analyze vast amounts of structured and unstructured data. It enables businesses to make data-driven decisions by consolidating information from </w:t>
      </w:r>
      <w:r>
        <w:t>multiple sources. Data warehouses support online analytical processing (OLAP), helping organizations extract valuable insights through complex queries and reports.</w:t>
      </w:r>
    </w:p>
    <w:p w14:paraId="4FB38F96" w14:textId="77777777" w:rsidR="00174B26" w:rsidRDefault="00174B26"/>
    <w:p w14:paraId="3E8FD332" w14:textId="36984EAD" w:rsidR="00670ACC" w:rsidRDefault="00AF31F4">
      <w:r>
        <w:rPr>
          <w:b/>
          <w:sz w:val="28"/>
        </w:rPr>
        <w:t>Literature Review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2EA5F51D" w14:textId="3802722A" w:rsidR="00670ACC" w:rsidRDefault="00AF31F4" w:rsidP="00174B26">
      <w:pPr>
        <w:pStyle w:val="ListParagraph"/>
        <w:numPr>
          <w:ilvl w:val="0"/>
          <w:numId w:val="14"/>
        </w:numPr>
      </w:pPr>
      <w:r>
        <w:t>Evolution of data warehouses from traditional databases to modern cloud-</w:t>
      </w:r>
      <w:r>
        <w:t>based solutions</w:t>
      </w:r>
    </w:p>
    <w:p w14:paraId="2FB92C1C" w14:textId="60214BFC" w:rsidR="00670ACC" w:rsidRDefault="00AF31F4" w:rsidP="00174B26">
      <w:pPr>
        <w:pStyle w:val="ListParagraph"/>
        <w:numPr>
          <w:ilvl w:val="0"/>
          <w:numId w:val="14"/>
        </w:numPr>
      </w:pPr>
      <w:r>
        <w:t>Comparison of data warehousing with operational databases</w:t>
      </w:r>
    </w:p>
    <w:p w14:paraId="6DDDE817" w14:textId="328A2B5A" w:rsidR="00670ACC" w:rsidRDefault="00AF31F4" w:rsidP="00174B26">
      <w:pPr>
        <w:pStyle w:val="ListParagraph"/>
        <w:numPr>
          <w:ilvl w:val="0"/>
          <w:numId w:val="14"/>
        </w:numPr>
      </w:pPr>
      <w:r>
        <w:t>Key technologies and architectures used in data warehousing</w:t>
      </w:r>
    </w:p>
    <w:p w14:paraId="751DA3DA" w14:textId="19D90DEC" w:rsidR="00670ACC" w:rsidRDefault="00AF31F4" w:rsidP="00174B26">
      <w:pPr>
        <w:pStyle w:val="ListParagraph"/>
        <w:numPr>
          <w:ilvl w:val="0"/>
          <w:numId w:val="14"/>
        </w:numPr>
      </w:pPr>
      <w:r>
        <w:t>Role of ETL (Extract, Transform, Load) processes in data warehousing</w:t>
      </w:r>
    </w:p>
    <w:p w14:paraId="63786FAA" w14:textId="1C21E48C" w:rsidR="00174B26" w:rsidRDefault="00AF31F4" w:rsidP="00174B26">
      <w:pPr>
        <w:pStyle w:val="ListParagraph"/>
        <w:numPr>
          <w:ilvl w:val="0"/>
          <w:numId w:val="14"/>
        </w:numPr>
      </w:pPr>
      <w:r>
        <w:t>Advancements in data warehousing, including b</w:t>
      </w:r>
      <w:r>
        <w:t>ig data integration and real-time analytics</w:t>
      </w:r>
    </w:p>
    <w:p w14:paraId="5B4982EF" w14:textId="77777777" w:rsidR="00174B26" w:rsidRDefault="00174B26" w:rsidP="00174B26"/>
    <w:p w14:paraId="3341455B" w14:textId="2D0AA5D3" w:rsidR="00670ACC" w:rsidRDefault="00AF31F4">
      <w:r>
        <w:rPr>
          <w:b/>
          <w:sz w:val="28"/>
        </w:rPr>
        <w:t>O</w:t>
      </w:r>
      <w:r>
        <w:rPr>
          <w:b/>
          <w:sz w:val="28"/>
        </w:rPr>
        <w:t>bjectives to Study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6A0E8AD3" w14:textId="3F5E653E" w:rsidR="00670ACC" w:rsidRDefault="00AF31F4" w:rsidP="00174B26">
      <w:pPr>
        <w:pStyle w:val="ListParagraph"/>
        <w:numPr>
          <w:ilvl w:val="0"/>
          <w:numId w:val="15"/>
        </w:numPr>
      </w:pPr>
      <w:r>
        <w:t>Understanding the fundamental concepts and architecture of data warehouses</w:t>
      </w:r>
    </w:p>
    <w:p w14:paraId="4AF0A787" w14:textId="44E80918" w:rsidR="00670ACC" w:rsidRDefault="00AF31F4" w:rsidP="00174B26">
      <w:pPr>
        <w:pStyle w:val="ListParagraph"/>
        <w:numPr>
          <w:ilvl w:val="0"/>
          <w:numId w:val="15"/>
        </w:numPr>
      </w:pPr>
      <w:r>
        <w:t>Exploring the role of data warehouses in business intelligence and decision-making</w:t>
      </w:r>
    </w:p>
    <w:p w14:paraId="0D57CEF2" w14:textId="59921707" w:rsidR="00670ACC" w:rsidRDefault="00AF31F4" w:rsidP="00174B26">
      <w:pPr>
        <w:pStyle w:val="ListParagraph"/>
        <w:numPr>
          <w:ilvl w:val="0"/>
          <w:numId w:val="15"/>
        </w:numPr>
      </w:pPr>
      <w:r>
        <w:t>Analyzing different data war</w:t>
      </w:r>
      <w:r>
        <w:t>ehousing models (Star Schema, Snowflake Schema, etc.)</w:t>
      </w:r>
    </w:p>
    <w:p w14:paraId="7CAAD8C7" w14:textId="5DC513B6" w:rsidR="00670ACC" w:rsidRDefault="00AF31F4" w:rsidP="00174B26">
      <w:pPr>
        <w:pStyle w:val="ListParagraph"/>
        <w:numPr>
          <w:ilvl w:val="0"/>
          <w:numId w:val="15"/>
        </w:numPr>
      </w:pPr>
      <w:r>
        <w:t>Investigating the impact of cloud computing on data warehousing solutions</w:t>
      </w:r>
    </w:p>
    <w:p w14:paraId="414B3358" w14:textId="784F904B" w:rsidR="00670ACC" w:rsidRDefault="00AF31F4" w:rsidP="00174B26">
      <w:pPr>
        <w:pStyle w:val="ListParagraph"/>
        <w:numPr>
          <w:ilvl w:val="0"/>
          <w:numId w:val="15"/>
        </w:numPr>
      </w:pPr>
      <w:r>
        <w:t>Examining security and privacy challenges in data warehousing</w:t>
      </w:r>
    </w:p>
    <w:p w14:paraId="1F5F7B51" w14:textId="77777777" w:rsidR="00174B26" w:rsidRDefault="00174B26" w:rsidP="00174B26">
      <w:pPr>
        <w:pStyle w:val="ListParagraph"/>
      </w:pPr>
    </w:p>
    <w:p w14:paraId="7CFD83EB" w14:textId="5F6672D0" w:rsidR="00670ACC" w:rsidRDefault="00AF31F4">
      <w:r>
        <w:rPr>
          <w:b/>
          <w:sz w:val="28"/>
        </w:rPr>
        <w:t>A</w:t>
      </w:r>
      <w:r>
        <w:rPr>
          <w:b/>
          <w:sz w:val="28"/>
        </w:rPr>
        <w:t>rea of Study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24BABD1E" w14:textId="77777777" w:rsidR="00670ACC" w:rsidRDefault="00AF31F4">
      <w:r>
        <w:t>- Enterprise data management and business analyt</w:t>
      </w:r>
      <w:r>
        <w:t>ics</w:t>
      </w:r>
    </w:p>
    <w:p w14:paraId="2AF5ED5C" w14:textId="77777777" w:rsidR="00670ACC" w:rsidRDefault="00AF31F4">
      <w:r>
        <w:t>- Integration of data warehouses with machine learning and AI</w:t>
      </w:r>
    </w:p>
    <w:p w14:paraId="379FA482" w14:textId="77777777" w:rsidR="00670ACC" w:rsidRDefault="00AF31F4">
      <w:r>
        <w:t>- Comparison of traditional on-premise data warehouses with cloud-based alternatives</w:t>
      </w:r>
    </w:p>
    <w:p w14:paraId="0276F103" w14:textId="77777777" w:rsidR="00670ACC" w:rsidRDefault="00AF31F4">
      <w:r>
        <w:t>- Case studies on the implementation of data warehousing in various industries</w:t>
      </w:r>
    </w:p>
    <w:p w14:paraId="2808B524" w14:textId="074D2AC9" w:rsidR="00670ACC" w:rsidRDefault="00AF31F4">
      <w:r>
        <w:lastRenderedPageBreak/>
        <w:t>- The role of data lakes i</w:t>
      </w:r>
      <w:r>
        <w:t>n complementing data warehouses</w:t>
      </w:r>
    </w:p>
    <w:p w14:paraId="366F1ADD" w14:textId="77777777" w:rsidR="00174B26" w:rsidRDefault="00174B26"/>
    <w:p w14:paraId="7119F0A2" w14:textId="0C0718C0" w:rsidR="00670ACC" w:rsidRDefault="00AF31F4">
      <w:r>
        <w:rPr>
          <w:b/>
          <w:sz w:val="28"/>
        </w:rPr>
        <w:t>Research Methodology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0B315D6F" w14:textId="77777777" w:rsidR="00670ACC" w:rsidRDefault="00AF31F4">
      <w:r>
        <w:t>- Literature review and analysis of existing research papers</w:t>
      </w:r>
    </w:p>
    <w:p w14:paraId="7FDA120F" w14:textId="77777777" w:rsidR="00670ACC" w:rsidRDefault="00AF31F4">
      <w:r>
        <w:t>- Case studies of organizations using data warehouses</w:t>
      </w:r>
    </w:p>
    <w:p w14:paraId="6BF3C621" w14:textId="77777777" w:rsidR="00670ACC" w:rsidRDefault="00AF31F4">
      <w:r>
        <w:t>- Comparative study of various data warehousing technologies</w:t>
      </w:r>
    </w:p>
    <w:p w14:paraId="0204C36C" w14:textId="77777777" w:rsidR="00670ACC" w:rsidRDefault="00AF31F4">
      <w:r>
        <w:t>- Surveys and interviews wi</w:t>
      </w:r>
      <w:r>
        <w:t>th industry professionals</w:t>
      </w:r>
    </w:p>
    <w:p w14:paraId="0BC9BB36" w14:textId="7E3AF51B" w:rsidR="00670ACC" w:rsidRDefault="00AF31F4">
      <w:r>
        <w:t>- Performance evaluation of different data warehousing models</w:t>
      </w:r>
    </w:p>
    <w:p w14:paraId="36DA061E" w14:textId="77777777" w:rsidR="00174B26" w:rsidRDefault="00174B26"/>
    <w:p w14:paraId="551FCA34" w14:textId="52792180" w:rsidR="00670ACC" w:rsidRDefault="00AF31F4">
      <w:pPr>
        <w:rPr>
          <w:b/>
          <w:sz w:val="28"/>
        </w:rPr>
      </w:pPr>
      <w:r>
        <w:rPr>
          <w:b/>
          <w:sz w:val="28"/>
        </w:rPr>
        <w:t>Strengths and Concerns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6518A9E7" w14:textId="77777777" w:rsidR="00174B26" w:rsidRDefault="00174B26"/>
    <w:p w14:paraId="3F9D1794" w14:textId="5750D145" w:rsidR="00670ACC" w:rsidRDefault="00AF31F4">
      <w:r>
        <w:rPr>
          <w:b/>
        </w:rPr>
        <w:t>Strengths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089E6C80" w14:textId="77777777" w:rsidR="00670ACC" w:rsidRDefault="00AF31F4">
      <w:r>
        <w:t xml:space="preserve">- </w:t>
      </w:r>
      <w:r>
        <w:t>Facilitates efficient data analysis and reporting</w:t>
      </w:r>
    </w:p>
    <w:p w14:paraId="40B514E9" w14:textId="77777777" w:rsidR="00670ACC" w:rsidRDefault="00AF31F4">
      <w:r>
        <w:t>-</w:t>
      </w:r>
      <w:r>
        <w:t xml:space="preserve"> </w:t>
      </w:r>
      <w:r>
        <w:t>Supports historical data storage for trend analysis</w:t>
      </w:r>
    </w:p>
    <w:p w14:paraId="7DF00123" w14:textId="77777777" w:rsidR="00670ACC" w:rsidRDefault="00AF31F4">
      <w:r>
        <w:t>-</w:t>
      </w:r>
      <w:r>
        <w:t xml:space="preserve"> </w:t>
      </w:r>
      <w:r>
        <w:t xml:space="preserve">Enhances business </w:t>
      </w:r>
      <w:r>
        <w:t>intelligence and decision-making</w:t>
      </w:r>
    </w:p>
    <w:p w14:paraId="7B689B64" w14:textId="77777777" w:rsidR="00670ACC" w:rsidRDefault="00AF31F4">
      <w:r>
        <w:t>-</w:t>
      </w:r>
      <w:r>
        <w:t xml:space="preserve"> </w:t>
      </w:r>
      <w:r>
        <w:t>Enables integration of data from multiple sources</w:t>
      </w:r>
    </w:p>
    <w:p w14:paraId="771E38F2" w14:textId="7BA73DD1" w:rsidR="00670ACC" w:rsidRDefault="00AF31F4">
      <w:r>
        <w:t>-</w:t>
      </w:r>
      <w:r>
        <w:t xml:space="preserve"> </w:t>
      </w:r>
      <w:r>
        <w:t>Improves data quality, consistency, and reliability</w:t>
      </w:r>
    </w:p>
    <w:p w14:paraId="59FB6DA4" w14:textId="77777777" w:rsidR="00174B26" w:rsidRDefault="00174B26"/>
    <w:p w14:paraId="5D7B9239" w14:textId="0C0C84D7" w:rsidR="00670ACC" w:rsidRDefault="00AF31F4">
      <w:r>
        <w:rPr>
          <w:b/>
        </w:rPr>
        <w:t>C</w:t>
      </w:r>
      <w:r>
        <w:rPr>
          <w:b/>
        </w:rPr>
        <w:t>oncerns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68A58DB7" w14:textId="77777777" w:rsidR="00670ACC" w:rsidRDefault="00AF31F4">
      <w:r>
        <w:t>- High implementation and maintenance costs</w:t>
      </w:r>
    </w:p>
    <w:p w14:paraId="323A8CBC" w14:textId="77777777" w:rsidR="00670ACC" w:rsidRDefault="00AF31F4">
      <w:r>
        <w:t>- Complexity in managing and scaling data warehouses</w:t>
      </w:r>
    </w:p>
    <w:p w14:paraId="0B35C751" w14:textId="77777777" w:rsidR="00670ACC" w:rsidRDefault="00AF31F4">
      <w:r>
        <w:t>- Challenge</w:t>
      </w:r>
      <w:r>
        <w:t>s in real-time data processing and updates</w:t>
      </w:r>
    </w:p>
    <w:p w14:paraId="292C18B0" w14:textId="77777777" w:rsidR="00670ACC" w:rsidRDefault="00AF31F4">
      <w:r>
        <w:t>- Security and privacy risks associated with large-scale data storage</w:t>
      </w:r>
    </w:p>
    <w:p w14:paraId="1BBBDC80" w14:textId="09C0FAC5" w:rsidR="00670ACC" w:rsidRDefault="00AF31F4">
      <w:r>
        <w:t>- Need for skilled professionals to manage and optimize data warehouses</w:t>
      </w:r>
    </w:p>
    <w:p w14:paraId="4B610592" w14:textId="641FA01B" w:rsidR="00174B26" w:rsidRDefault="00174B26"/>
    <w:p w14:paraId="2C4E257E" w14:textId="77777777" w:rsidR="00174B26" w:rsidRDefault="00174B26"/>
    <w:p w14:paraId="1106D5B2" w14:textId="0EFC9C80" w:rsidR="00670ACC" w:rsidRDefault="00AF31F4">
      <w:r>
        <w:rPr>
          <w:b/>
          <w:sz w:val="28"/>
        </w:rPr>
        <w:t>References</w:t>
      </w:r>
      <w:r w:rsidR="00174B26">
        <w:rPr>
          <w:rFonts w:cs="Arial"/>
          <w:color w:val="000000" w:themeColor="text1"/>
          <w:sz w:val="28"/>
          <w:szCs w:val="28"/>
        </w:rPr>
        <w:t>:-</w:t>
      </w:r>
    </w:p>
    <w:p w14:paraId="4E40D42C" w14:textId="6045ADBD" w:rsidR="00670ACC" w:rsidRDefault="00AF31F4" w:rsidP="00174B26">
      <w:pPr>
        <w:pStyle w:val="ListParagraph"/>
        <w:numPr>
          <w:ilvl w:val="1"/>
          <w:numId w:val="17"/>
        </w:numPr>
      </w:pPr>
      <w:proofErr w:type="spellStart"/>
      <w:r>
        <w:t>Inmon</w:t>
      </w:r>
      <w:proofErr w:type="spellEnd"/>
      <w:r>
        <w:t>, W. H. (1992). Building the Data Warehouse. John Wil</w:t>
      </w:r>
      <w:r>
        <w:t>ey &amp; Sons.</w:t>
      </w:r>
    </w:p>
    <w:p w14:paraId="281872E7" w14:textId="2CC56DAA" w:rsidR="00670ACC" w:rsidRDefault="00AF31F4" w:rsidP="00174B26">
      <w:pPr>
        <w:pStyle w:val="ListParagraph"/>
        <w:numPr>
          <w:ilvl w:val="1"/>
          <w:numId w:val="17"/>
        </w:numPr>
      </w:pPr>
      <w:r>
        <w:t>Kimball, R., &amp; Ross, M. (2013). The Data Warehouse Toolkit. John Wiley &amp; Sons.</w:t>
      </w:r>
    </w:p>
    <w:p w14:paraId="4CFCD65E" w14:textId="0AAFF205" w:rsidR="00670ACC" w:rsidRDefault="00AF31F4" w:rsidP="00174B26">
      <w:pPr>
        <w:pStyle w:val="ListParagraph"/>
        <w:numPr>
          <w:ilvl w:val="1"/>
          <w:numId w:val="17"/>
        </w:numPr>
      </w:pPr>
      <w:r>
        <w:t>Research papers and articles on modern data warehousing techniques</w:t>
      </w:r>
    </w:p>
    <w:p w14:paraId="1AB8B4CF" w14:textId="1258611F" w:rsidR="00670ACC" w:rsidRDefault="00AF31F4" w:rsidP="00174B26">
      <w:pPr>
        <w:pStyle w:val="ListParagraph"/>
        <w:numPr>
          <w:ilvl w:val="1"/>
          <w:numId w:val="17"/>
        </w:numPr>
      </w:pPr>
      <w:r>
        <w:t>Case studies from industry leaders implementing data warehousing solutions</w:t>
      </w:r>
    </w:p>
    <w:p w14:paraId="3AFD28D0" w14:textId="27E2F26B" w:rsidR="00670ACC" w:rsidRDefault="00AF31F4" w:rsidP="00174B26">
      <w:pPr>
        <w:pStyle w:val="ListParagraph"/>
        <w:numPr>
          <w:ilvl w:val="1"/>
          <w:numId w:val="17"/>
        </w:numPr>
      </w:pPr>
      <w:r>
        <w:t>Online resources</w:t>
      </w:r>
      <w:r>
        <w:t xml:space="preserve"> from technology providers such as AWS, Google Cloud, and Microsoft Azure</w:t>
      </w:r>
    </w:p>
    <w:sectPr w:rsidR="00670A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33BB2"/>
    <w:multiLevelType w:val="hybridMultilevel"/>
    <w:tmpl w:val="D84C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A24D6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D525A"/>
    <w:multiLevelType w:val="hybridMultilevel"/>
    <w:tmpl w:val="214C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A3AD9"/>
    <w:multiLevelType w:val="hybridMultilevel"/>
    <w:tmpl w:val="AFEED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E09E0"/>
    <w:multiLevelType w:val="hybridMultilevel"/>
    <w:tmpl w:val="5470BF88"/>
    <w:lvl w:ilvl="0" w:tplc="32BE15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57998"/>
    <w:multiLevelType w:val="hybridMultilevel"/>
    <w:tmpl w:val="FDECFAB6"/>
    <w:lvl w:ilvl="0" w:tplc="32BE15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B2327"/>
    <w:multiLevelType w:val="hybridMultilevel"/>
    <w:tmpl w:val="8118D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05B43"/>
    <w:multiLevelType w:val="hybridMultilevel"/>
    <w:tmpl w:val="BB821830"/>
    <w:lvl w:ilvl="0" w:tplc="32BE15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11FE5"/>
    <w:multiLevelType w:val="hybridMultilevel"/>
    <w:tmpl w:val="5F36EE90"/>
    <w:lvl w:ilvl="0" w:tplc="32BE15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6"/>
  </w:num>
  <w:num w:numId="12">
    <w:abstractNumId w:val="13"/>
  </w:num>
  <w:num w:numId="13">
    <w:abstractNumId w:val="15"/>
  </w:num>
  <w:num w:numId="14">
    <w:abstractNumId w:val="9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B26"/>
    <w:rsid w:val="0024720A"/>
    <w:rsid w:val="0029639D"/>
    <w:rsid w:val="00326F90"/>
    <w:rsid w:val="00670ACC"/>
    <w:rsid w:val="00AA1D8D"/>
    <w:rsid w:val="00AF31F4"/>
    <w:rsid w:val="00B47730"/>
    <w:rsid w:val="00CB0664"/>
    <w:rsid w:val="00F23E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DCBFF"/>
  <w14:defaultImageDpi w14:val="300"/>
  <w15:docId w15:val="{DFB11189-D6E0-416D-96EA-F909F164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Amar Dhobale</cp:lastModifiedBy>
  <cp:revision>3</cp:revision>
  <dcterms:created xsi:type="dcterms:W3CDTF">2025-02-28T13:57:00Z</dcterms:created>
  <dcterms:modified xsi:type="dcterms:W3CDTF">2025-02-28T14:00:00Z</dcterms:modified>
  <cp:category/>
</cp:coreProperties>
</file>