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3864"/>
          <w:sz w:val="56"/>
          <w:szCs w:val="56"/>
        </w:rPr>
        <w:t xml:space="preserve">Personal Knowledge OS</w:t>
      </w:r>
    </w:p>
    <w:p>
      <w:pPr>
        <w:spacing w:after="120" w:before="0"/>
        <w:jc w:val="center"/>
      </w:pPr>
      <w:r>
        <w:rPr>
          <w:color w:val="2E74B5"/>
          <w:sz w:val="32"/>
          <w:szCs w:val="32"/>
        </w:rPr>
        <w:t xml:space="preserve">RAG System — Phase 4: Agentic RAG</w:t>
      </w:r>
    </w:p>
    <w:p>
      <w:pPr>
        <w:spacing w:after="80" w:before="0"/>
        <w:jc w:val="center"/>
      </w:pPr>
      <w:r>
        <w:rPr>
          <w:i/>
          <w:iCs/>
          <w:color w:val="595959"/>
          <w:sz w:val="26"/>
          <w:szCs w:val="26"/>
        </w:rPr>
        <w:t xml:space="preserve">Project Development Report</w:t>
      </w:r>
    </w:p>
    <w:p>
      <w:pPr>
        <w:spacing w:after="600" w:before="0"/>
        <w:jc w:val="center"/>
      </w:pPr>
      <w:r>
        <w:rPr>
          <w:color w:val="595959"/>
          <w:sz w:val="22"/>
          <w:szCs w:val="22"/>
        </w:rPr>
        <w:t xml:space="preserve">August 2026</w:t>
      </w:r>
    </w:p>
    <w:p>
      <w:pPr>
        <w:pBdr>
          <w:bottom w:val="single" w:color="CCCCCC" w:sz="6"/>
        </w:pBdr>
        <w:spacing w:after="200" w:before="200"/>
      </w:pPr>
    </w:p>
    <w:p>
      <w:pPr>
        <w:spacing w:after="80" w:before="200"/>
        <w:jc w:val="center"/>
      </w:pPr>
      <w:r>
        <w:rPr>
          <w:b/>
          <w:bCs/>
          <w:sz w:val="22"/>
          <w:szCs w:val="22"/>
        </w:rPr>
        <w:t xml:space="preserve">Project Status: </w:t>
      </w:r>
      <w:r>
        <w:rPr>
          <w:sz w:val="22"/>
          <w:szCs w:val="22"/>
        </w:rPr>
        <w:t xml:space="preserve">Phase 4 Complete — Phase 5 (FastAPI Backend) previously complete</w:t>
      </w:r>
    </w:p>
    <w:p>
      <w:pPr>
        <w:spacing w:after="80" w:before="0"/>
        <w:jc w:val="center"/>
      </w:pPr>
      <w:r>
        <w:rPr>
          <w:b/>
          <w:bCs/>
          <w:sz w:val="22"/>
          <w:szCs w:val="22"/>
        </w:rPr>
        <w:t xml:space="preserve">Stack: </w:t>
      </w:r>
      <w:r>
        <w:rPr>
          <w:sz w:val="22"/>
          <w:szCs w:val="22"/>
        </w:rPr>
        <w:t xml:space="preserve">Python · LangChain 1.x · LangGraph · Groq · ChromaDB · BGE Embeddings · FastAPI</w:t>
      </w:r>
    </w:p>
    <w:p>
      <w:pPr>
        <w:spacing w:after="400" w:before="0"/>
        <w:jc w:val="center"/>
      </w:pPr>
      <w:r>
        <w:rPr>
          <w:b/>
          <w:bCs/>
          <w:sz w:val="22"/>
          <w:szCs w:val="22"/>
        </w:rPr>
        <w:t xml:space="preserve">Corpus: </w:t>
      </w:r>
      <w:r>
        <w:rPr>
          <w:sz w:val="22"/>
          <w:szCs w:val="22"/>
        </w:rPr>
        <w:t xml:space="preserve">Aventro Motors — How to Change a Tyre (single PDF, 5 chunks)</w:t>
      </w:r>
    </w:p>
    <w:p>
      <w:r>
        <w:br w:type="page"/>
      </w:r>
    </w:p>
    <w:p>
      <w:pPr>
        <w:pStyle w:val="Heading1"/>
        <w:spacing w:after="120" w:before="400"/>
      </w:pPr>
      <w:r>
        <w:t xml:space="preserve">1. Executive Summary</w:t>
      </w:r>
    </w:p>
    <w:p>
      <w:pPr>
        <w:spacing w:after="60" w:before="60"/>
      </w:pPr>
      <w:r>
        <w:rPr>
          <w:sz w:val="22"/>
          <w:szCs w:val="22"/>
        </w:rPr>
        <w:t xml:space="preserve">Phase 4 introduced Agentic RAG — a fundamental architectural shift from a fixed retrieval pipeline to a dynamic, LLM-controlled reasoning loop. Rather than every query passing through every retrieval stage unconditionally, the LLM now decides what to retrieve, when to retrieve, and whether retrieval is needed at all.</w:t>
      </w:r>
    </w:p>
    <w:p>
      <w:pPr>
        <w:spacing w:after="60" w:before="60"/>
      </w:pPr>
      <w:r>
        <w:rPr>
          <w:sz w:val="22"/>
          <w:szCs w:val="22"/>
        </w:rPr>
        <w:t xml:space="preserve">The phase was completed in three sequential stages, each building directly on the previous:</w:t>
      </w:r>
    </w:p>
    <w:p>
      <w:pPr>
        <w:pStyle w:val="ListParagraph"/>
        <w:numPr>
          <w:ilvl w:val="0"/>
          <w:numId w:val="2"/>
        </w:numPr>
        <w:spacing w:after="40" w:before="40"/>
      </w:pPr>
      <w:r>
        <w:rPr>
          <w:sz w:val="22"/>
          <w:szCs w:val="22"/>
        </w:rPr>
        <w:t xml:space="preserve">Stage 1 — Manual ReAct Agent: hand-built reasoning loop with text parsing</w:t>
      </w:r>
    </w:p>
    <w:p>
      <w:pPr>
        <w:pStyle w:val="ListParagraph"/>
        <w:numPr>
          <w:ilvl w:val="0"/>
          <w:numId w:val="2"/>
        </w:numPr>
        <w:spacing w:after="40" w:before="40"/>
      </w:pPr>
      <w:r>
        <w:rPr>
          <w:sz w:val="22"/>
          <w:szCs w:val="22"/>
        </w:rPr>
        <w:t xml:space="preserve">Stage 2 — Multi-tool Agent: genuine tool selection between retrieval and metadata tools</w:t>
      </w:r>
    </w:p>
    <w:p>
      <w:pPr>
        <w:pStyle w:val="ListParagraph"/>
        <w:numPr>
          <w:ilvl w:val="0"/>
          <w:numId w:val="2"/>
        </w:numPr>
        <w:spacing w:after="40" w:before="40"/>
      </w:pPr>
      <w:r>
        <w:rPr>
          <w:sz w:val="22"/>
          <w:szCs w:val="22"/>
        </w:rPr>
        <w:t xml:space="preserve">Stage 3 — LangGraph Agent: production-grade implementation using structured tool calling</w:t>
      </w:r>
    </w:p>
    <w:p>
      <w:pPr>
        <w:spacing w:after="60" w:before="60"/>
      </w:pPr>
      <w:r>
        <w:rPr>
          <w:sz w:val="22"/>
          <w:szCs w:val="22"/>
        </w:rPr>
        <w:t xml:space="preserve">All three stages share the same underlying retrieval infrastructure built across Phases 1–3. The agent layer replaces fixed orchestration — it does not replace the retrieval stack.</w:t>
      </w:r>
    </w:p>
    <w:p>
      <w:pPr>
        <w:pBdr>
          <w:bottom w:val="single" w:color="CCCCCC" w:sz="6"/>
        </w:pBdr>
        <w:spacing w:after="200" w:before="200"/>
      </w:pPr>
    </w:p>
    <w:p>
      <w:pPr>
        <w:pStyle w:val="Heading1"/>
        <w:spacing w:after="120" w:before="400"/>
      </w:pPr>
      <w:r>
        <w:t xml:space="preserve">2. Architectural Context</w:t>
      </w:r>
    </w:p>
    <w:p>
      <w:pPr>
        <w:pStyle w:val="Heading2"/>
        <w:spacing w:after="100" w:before="300"/>
      </w:pPr>
      <w:r>
        <w:t xml:space="preserve">2.1 The Problem with Pipeline RAG</w:t>
      </w:r>
    </w:p>
    <w:p>
      <w:pPr>
        <w:spacing w:after="60" w:before="60"/>
      </w:pPr>
      <w:r>
        <w:rPr>
          <w:sz w:val="22"/>
          <w:szCs w:val="22"/>
        </w:rPr>
        <w:t xml:space="preserve">The Phase 2 Advanced RAG pipeline follows a fixed control flow regardless of query type:</w:t>
      </w:r>
    </w:p>
    <w:p>
      <w:pPr>
        <w:pStyle w:val="ListParagraph"/>
        <w:numPr>
          <w:ilvl w:val="0"/>
          <w:numId w:val="2"/>
        </w:numPr>
        <w:spacing w:after="40" w:before="40"/>
      </w:pPr>
      <w:r>
        <w:rPr>
          <w:sz w:val="22"/>
          <w:szCs w:val="22"/>
        </w:rPr>
        <w:t xml:space="preserve">Query → Rewrite → Dense + BM25 → RRF → Rerank → Prompt → LLM → Answer</w:t>
      </w:r>
    </w:p>
    <w:p>
      <w:pPr>
        <w:spacing w:after="60" w:before="60"/>
      </w:pPr>
      <w:r>
        <w:rPr>
          <w:sz w:val="22"/>
          <w:szCs w:val="22"/>
        </w:rPr>
        <w:t xml:space="preserve">This design has three concrete limitations:</w:t>
      </w:r>
    </w:p>
    <w:p>
      <w:pPr>
        <w:pStyle w:val="ListParagraph"/>
        <w:numPr>
          <w:ilvl w:val="0"/>
          <w:numId w:val="2"/>
        </w:numPr>
        <w:spacing w:after="40" w:before="40"/>
      </w:pPr>
      <w:r>
        <w:rPr>
          <w:sz w:val="22"/>
          <w:szCs w:val="22"/>
        </w:rPr>
        <w:t xml:space="preserve">Every query triggers the full retrieval stack, even when retrieval is unnecessary</w:t>
      </w:r>
    </w:p>
    <w:p>
      <w:pPr>
        <w:pStyle w:val="ListParagraph"/>
        <w:numPr>
          <w:ilvl w:val="0"/>
          <w:numId w:val="2"/>
        </w:numPr>
        <w:spacing w:after="40" w:before="40"/>
      </w:pPr>
      <w:r>
        <w:rPr>
          <w:sz w:val="22"/>
          <w:szCs w:val="22"/>
        </w:rPr>
        <w:t xml:space="preserve">The pipeline cannot perform multi-hop retrieval — it retrieves once and stops</w:t>
      </w:r>
    </w:p>
    <w:p>
      <w:pPr>
        <w:pStyle w:val="ListParagraph"/>
        <w:numPr>
          <w:ilvl w:val="0"/>
          <w:numId w:val="2"/>
        </w:numPr>
        <w:spacing w:after="40" w:before="40"/>
      </w:pPr>
      <w:r>
        <w:rPr>
          <w:sz w:val="22"/>
          <w:szCs w:val="22"/>
        </w:rPr>
        <w:t xml:space="preserve">The LLM has no agency over what it retrieves or how many times it retrieves</w:t>
      </w:r>
    </w:p>
    <w:p>
      <w:pPr>
        <w:pStyle w:val="Heading2"/>
        <w:spacing w:after="100" w:before="300"/>
      </w:pPr>
      <w:r>
        <w:t xml:space="preserve">2.2 The Agentic Shift</w:t>
      </w:r>
    </w:p>
    <w:p>
      <w:pPr>
        <w:spacing w:after="60" w:before="60"/>
      </w:pPr>
      <w:r>
        <w:rPr>
          <w:sz w:val="22"/>
          <w:szCs w:val="22"/>
        </w:rPr>
        <w:t xml:space="preserve">Agentic RAG inverts the control model. The LLM becomes the controller — it reads tool descriptions, reasons about the query, decides which tool to call, inspects the result, and decides whether to call another tool or produce a final answer.</w:t>
      </w:r>
    </w:p>
    <w:p>
      <w:pPr>
        <w:spacing w:after="60" w:before="60"/>
      </w:pPr>
      <w:r>
        <w:rPr>
          <w:sz w:val="22"/>
          <w:szCs w:val="22"/>
        </w:rPr>
        <w:t xml:space="preserve">The retriever, previously always-on, becomes one tool among potentially many. This enables:</w:t>
      </w:r>
    </w:p>
    <w:p>
      <w:pPr>
        <w:pStyle w:val="ListParagraph"/>
        <w:numPr>
          <w:ilvl w:val="0"/>
          <w:numId w:val="2"/>
        </w:numPr>
        <w:spacing w:after="40" w:before="40"/>
      </w:pPr>
      <w:r>
        <w:rPr>
          <w:sz w:val="22"/>
          <w:szCs w:val="22"/>
        </w:rPr>
        <w:t xml:space="preserve">Conditional retrieval — skip retrieval entirely for conversational questions</w:t>
      </w:r>
    </w:p>
    <w:p>
      <w:pPr>
        <w:pStyle w:val="ListParagraph"/>
        <w:numPr>
          <w:ilvl w:val="0"/>
          <w:numId w:val="2"/>
        </w:numPr>
        <w:spacing w:after="40" w:before="40"/>
      </w:pPr>
      <w:r>
        <w:rPr>
          <w:sz w:val="22"/>
          <w:szCs w:val="22"/>
        </w:rPr>
        <w:t xml:space="preserve">Multi-hop retrieval — retrieve multiple times with different queries across iterations</w:t>
      </w:r>
    </w:p>
    <w:p>
      <w:pPr>
        <w:pStyle w:val="ListParagraph"/>
        <w:numPr>
          <w:ilvl w:val="0"/>
          <w:numId w:val="2"/>
        </w:numPr>
        <w:spacing w:after="40" w:before="40"/>
      </w:pPr>
      <w:r>
        <w:rPr>
          <w:sz w:val="22"/>
          <w:szCs w:val="22"/>
        </w:rPr>
        <w:t xml:space="preserve">Tool selection — choose the appropriate capability based on query intent</w:t>
      </w:r>
    </w:p>
    <w:p>
      <w:pPr>
        <w:pStyle w:val="ListParagraph"/>
        <w:numPr>
          <w:ilvl w:val="0"/>
          <w:numId w:val="2"/>
        </w:numPr>
        <w:spacing w:after="40" w:before="40"/>
      </w:pPr>
      <w:r>
        <w:rPr>
          <w:sz w:val="22"/>
          <w:szCs w:val="22"/>
        </w:rPr>
        <w:t xml:space="preserve">Self-correction — re-retrieve if initial results are insufficient</w:t>
      </w:r>
    </w:p>
    <w:p>
      <w:pPr>
        <w:pStyle w:val="Heading2"/>
        <w:spacing w:after="100" w:before="300"/>
      </w:pPr>
      <w:r>
        <w:t xml:space="preserve">2.3 What Did Not Change</w:t>
      </w:r>
    </w:p>
    <w:p>
      <w:pPr>
        <w:spacing w:after="60" w:before="60"/>
      </w:pPr>
      <w:r>
        <w:rPr>
          <w:sz w:val="22"/>
          <w:szCs w:val="22"/>
        </w:rPr>
        <w:t xml:space="preserve">The entire retrieval stack from Phase 2 remains intact and unchanged:</w:t>
      </w:r>
    </w:p>
    <w:p>
      <w:pPr>
        <w:pStyle w:val="ListParagraph"/>
        <w:numPr>
          <w:ilvl w:val="0"/>
          <w:numId w:val="2"/>
        </w:numPr>
        <w:spacing w:after="40" w:before="40"/>
      </w:pPr>
      <w:r>
        <w:rPr>
          <w:sz w:val="22"/>
          <w:szCs w:val="22"/>
        </w:rPr>
        <w:t xml:space="preserve">BGE embeddings (BAAI/bge-small-en-v1.5) for dense retrieval</w:t>
      </w:r>
    </w:p>
    <w:p>
      <w:pPr>
        <w:pStyle w:val="ListParagraph"/>
        <w:numPr>
          <w:ilvl w:val="0"/>
          <w:numId w:val="2"/>
        </w:numPr>
        <w:spacing w:after="40" w:before="40"/>
      </w:pPr>
      <w:r>
        <w:rPr>
          <w:sz w:val="22"/>
          <w:szCs w:val="22"/>
        </w:rPr>
        <w:t xml:space="preserve">BM25 sparse retrieval over persisted chunks.json</w:t>
      </w:r>
    </w:p>
    <w:p>
      <w:pPr>
        <w:pStyle w:val="ListParagraph"/>
        <w:numPr>
          <w:ilvl w:val="0"/>
          <w:numId w:val="2"/>
        </w:numPr>
        <w:spacing w:after="40" w:before="40"/>
      </w:pPr>
      <w:r>
        <w:rPr>
          <w:sz w:val="22"/>
          <w:szCs w:val="22"/>
        </w:rPr>
        <w:t xml:space="preserve">RRF fusion (k=60) merging dense and sparse ranked lists</w:t>
      </w:r>
    </w:p>
    <w:p>
      <w:pPr>
        <w:pStyle w:val="ListParagraph"/>
        <w:numPr>
          <w:ilvl w:val="0"/>
          <w:numId w:val="2"/>
        </w:numPr>
        <w:spacing w:after="40" w:before="40"/>
      </w:pPr>
      <w:r>
        <w:rPr>
          <w:sz w:val="22"/>
          <w:szCs w:val="22"/>
        </w:rPr>
        <w:t xml:space="preserve">Cross-encoder reranker (ms-marco-MiniLM-L-6-v2) compressing top-50 to top-5</w:t>
      </w:r>
    </w:p>
    <w:p>
      <w:pPr>
        <w:pStyle w:val="ListParagraph"/>
        <w:numPr>
          <w:ilvl w:val="0"/>
          <w:numId w:val="2"/>
        </w:numPr>
        <w:spacing w:after="40" w:before="40"/>
      </w:pPr>
      <w:r>
        <w:rPr>
          <w:sz w:val="22"/>
          <w:szCs w:val="22"/>
        </w:rPr>
        <w:t xml:space="preserve">LLM query rewriter as the first retrieval stage</w:t>
      </w:r>
    </w:p>
    <w:p>
      <w:pPr>
        <w:spacing w:after="60" w:before="60"/>
      </w:pPr>
      <w:r>
        <w:rPr>
          <w:sz w:val="22"/>
          <w:szCs w:val="22"/>
        </w:rPr>
        <w:t xml:space="preserve">The agent calls run_advanced_rag_pipeline(query, return_contexts=True) — reusing the complete hybrid pipeline as a black box. The agent layer replaced fixed orchestration, not the retrieval infrastructure.</w:t>
      </w:r>
    </w:p>
    <w:p>
      <w:pPr>
        <w:pBdr>
          <w:bottom w:val="single" w:color="CCCCCC" w:sz="6"/>
        </w:pBdr>
        <w:spacing w:after="200" w:before="200"/>
      </w:pPr>
    </w:p>
    <w:p>
      <w:pPr>
        <w:pStyle w:val="Heading1"/>
        <w:spacing w:after="120" w:before="400"/>
      </w:pPr>
      <w:r>
        <w:t xml:space="preserve">3. Core Concepts Introduced</w:t>
      </w:r>
    </w:p>
    <w:p>
      <w:pPr>
        <w:pStyle w:val="Heading2"/>
        <w:spacing w:after="100" w:before="300"/>
      </w:pPr>
      <w:r>
        <w:t xml:space="preserve">3.1 The ReAct Pattern</w:t>
      </w:r>
    </w:p>
    <w:p>
      <w:pPr>
        <w:spacing w:after="60" w:before="60"/>
      </w:pPr>
      <w:r>
        <w:rPr>
          <w:sz w:val="22"/>
          <w:szCs w:val="22"/>
        </w:rPr>
        <w:t xml:space="preserve">ReAct (Reason + Act) is the dominant pattern for agentic systems. The LLM operates in a loop:</w:t>
      </w:r>
    </w:p>
    <w:p>
      <w:pPr>
        <w:pStyle w:val="ListParagraph"/>
        <w:numPr>
          <w:ilvl w:val="0"/>
          <w:numId w:val="2"/>
        </w:numPr>
        <w:spacing w:after="40" w:before="40"/>
      </w:pPr>
      <w:r>
        <w:rPr>
          <w:sz w:val="22"/>
          <w:szCs w:val="22"/>
        </w:rPr>
        <w:t xml:space="preserve">Thought — reason about what is known and what is needed</w:t>
      </w:r>
    </w:p>
    <w:p>
      <w:pPr>
        <w:pStyle w:val="ListParagraph"/>
        <w:numPr>
          <w:ilvl w:val="0"/>
          <w:numId w:val="2"/>
        </w:numPr>
        <w:spacing w:after="40" w:before="40"/>
      </w:pPr>
      <w:r>
        <w:rPr>
          <w:sz w:val="22"/>
          <w:szCs w:val="22"/>
        </w:rPr>
        <w:t xml:space="preserve">Action — call a tool</w:t>
      </w:r>
    </w:p>
    <w:p>
      <w:pPr>
        <w:pStyle w:val="ListParagraph"/>
        <w:numPr>
          <w:ilvl w:val="0"/>
          <w:numId w:val="2"/>
        </w:numPr>
        <w:spacing w:after="40" w:before="40"/>
      </w:pPr>
      <w:r>
        <w:rPr>
          <w:sz w:val="22"/>
          <w:szCs w:val="22"/>
        </w:rPr>
        <w:t xml:space="preserve">Observation — receive the tool result</w:t>
      </w:r>
    </w:p>
    <w:p>
      <w:pPr>
        <w:pStyle w:val="ListParagraph"/>
        <w:numPr>
          <w:ilvl w:val="0"/>
          <w:numId w:val="2"/>
        </w:numPr>
        <w:spacing w:after="40" w:before="40"/>
      </w:pPr>
      <w:r>
        <w:rPr>
          <w:sz w:val="22"/>
          <w:szCs w:val="22"/>
        </w:rPr>
        <w:t xml:space="preserve">Repeat until a final Answer is produced</w:t>
      </w:r>
    </w:p>
    <w:p>
      <w:pPr>
        <w:spacing w:after="60" w:before="60"/>
      </w:pPr>
      <w:r>
        <w:rPr>
          <w:sz w:val="22"/>
          <w:szCs w:val="22"/>
        </w:rPr>
        <w:t xml:space="preserve">The key insight is that the reasoning step (Thought) improves answer quality, not just structure. Forcing the LLM to reason before acting produces more accurate and grounded answers than one-shot generation.</w:t>
      </w:r>
    </w:p>
    <w:p>
      <w:pPr>
        <w:pStyle w:val="Heading2"/>
        <w:spacing w:after="100" w:before="300"/>
      </w:pPr>
      <w:r>
        <w:t xml:space="preserve">3.2 Tool Interface Contract</w:t>
      </w:r>
    </w:p>
    <w:p>
      <w:pPr>
        <w:spacing w:after="60" w:before="60"/>
      </w:pPr>
      <w:r>
        <w:rPr>
          <w:sz w:val="22"/>
          <w:szCs w:val="22"/>
        </w:rPr>
        <w:t xml:space="preserve">A tool is defined by three properties:</w:t>
      </w:r>
    </w:p>
    <w:p>
      <w:pPr>
        <w:pStyle w:val="ListParagraph"/>
        <w:numPr>
          <w:ilvl w:val="0"/>
          <w:numId w:val="2"/>
        </w:numPr>
        <w:spacing w:after="40" w:before="40"/>
      </w:pPr>
      <w:r>
        <w:rPr>
          <w:sz w:val="22"/>
          <w:szCs w:val="22"/>
        </w:rPr>
        <w:t xml:space="preserve">Name — the string the LLM uses to invoke it</w:t>
      </w:r>
    </w:p>
    <w:p>
      <w:pPr>
        <w:pStyle w:val="ListParagraph"/>
        <w:numPr>
          <w:ilvl w:val="0"/>
          <w:numId w:val="2"/>
        </w:numPr>
        <w:spacing w:after="40" w:before="40"/>
      </w:pPr>
      <w:r>
        <w:rPr>
          <w:sz w:val="22"/>
          <w:szCs w:val="22"/>
        </w:rPr>
        <w:t xml:space="preserve">Description — what the LLM reads to decide whether and how to use it</w:t>
      </w:r>
    </w:p>
    <w:p>
      <w:pPr>
        <w:pStyle w:val="ListParagraph"/>
        <w:numPr>
          <w:ilvl w:val="0"/>
          <w:numId w:val="2"/>
        </w:numPr>
        <w:spacing w:after="40" w:before="40"/>
      </w:pPr>
      <w:r>
        <w:rPr>
          <w:sz w:val="22"/>
          <w:szCs w:val="22"/>
        </w:rPr>
        <w:t xml:space="preserve">Function — the callable that executes when the tool is invoked: one string in, one string out</w:t>
      </w:r>
    </w:p>
    <w:p>
      <w:pPr>
        <w:spacing w:after="60" w:before="60"/>
      </w:pPr>
      <w:r>
        <w:rPr>
          <w:sz w:val="22"/>
          <w:szCs w:val="22"/>
        </w:rPr>
        <w:t xml:space="preserve">Tool description quality directly determines agent behaviour quality. Contrastive descriptions — each implicitly signalling when to prefer it over alternatives — are essential for reliable multi-tool selection.</w:t>
      </w:r>
    </w:p>
    <w:p>
      <w:pPr>
        <w:pStyle w:val="Heading2"/>
        <w:spacing w:after="100" w:before="300"/>
      </w:pPr>
      <w:r>
        <w:t xml:space="preserve">3.3 Message History as Agent State</w:t>
      </w:r>
    </w:p>
    <w:p>
      <w:pPr>
        <w:spacing w:after="60" w:before="60"/>
      </w:pPr>
      <w:r>
        <w:rPr>
          <w:sz w:val="22"/>
          <w:szCs w:val="22"/>
        </w:rPr>
        <w:t xml:space="preserve">The LLM has no memory between calls. Every iteration sends the complete conversation history: system prompt, user question, every prior thought, every action, every observation. The agent is an illusion created by an ever-growing message list — or in the LangGraph case, a structured messages state object.</w:t>
      </w:r>
    </w:p>
    <w:p>
      <w:pPr>
        <w:pStyle w:val="Heading2"/>
        <w:spacing w:after="100" w:before="300"/>
      </w:pPr>
      <w:r>
        <w:t xml:space="preserve">3.4 Structured Tool Calling vs Text Parsing</w:t>
      </w:r>
    </w:p>
    <w:p>
      <w:pPr>
        <w:spacing w:after="60" w:before="60"/>
      </w:pPr>
      <w:r>
        <w:rPr>
          <w:sz w:val="22"/>
          <w:szCs w:val="22"/>
        </w:rPr>
        <w:t xml:space="preserve">Two fundamentally different mechanisms for signalling tool use:</w:t>
      </w:r>
    </w:p>
    <w:p>
      <w:pPr>
        <w:pStyle w:val="ListParagraph"/>
        <w:numPr>
          <w:ilvl w:val="0"/>
          <w:numId w:val="2"/>
        </w:numPr>
        <w:spacing w:after="40" w:before="40"/>
      </w:pPr>
      <w:r>
        <w:rPr>
          <w:sz w:val="22"/>
          <w:szCs w:val="22"/>
        </w:rPr>
        <w:t xml:space="preserve">Text parsing (Stage 1): LLM writes "Action: retrieve" in plain text; parser extracts it via regex. Fragile — format deviations break the parser.</w:t>
      </w:r>
    </w:p>
    <w:p>
      <w:pPr>
        <w:pStyle w:val="ListParagraph"/>
        <w:numPr>
          <w:ilvl w:val="0"/>
          <w:numId w:val="2"/>
        </w:numPr>
        <w:spacing w:after="40" w:before="40"/>
      </w:pPr>
      <w:r>
        <w:rPr>
          <w:sz w:val="22"/>
          <w:szCs w:val="22"/>
        </w:rPr>
        <w:t xml:space="preserve">Structured tool calling (Stage 3): LLM returns a JSON tool_calls object at the API level. No parsing required — the framework reads the structured object directly. Termination detected via finish_reason: stop with no tool_calls present.</w:t>
      </w:r>
    </w:p>
    <w:p>
      <w:pPr>
        <w:pBdr>
          <w:bottom w:val="single" w:color="CCCCCC" w:sz="6"/>
        </w:pBdr>
        <w:spacing w:after="200" w:before="200"/>
      </w:pPr>
    </w:p>
    <w:p>
      <w:pPr>
        <w:pStyle w:val="Heading1"/>
        <w:spacing w:after="120" w:before="400"/>
      </w:pPr>
      <w:r>
        <w:t xml:space="preserve">4. Implementation</w:t>
      </w:r>
    </w:p>
    <w:p>
      <w:pPr>
        <w:pStyle w:val="Heading2"/>
        <w:spacing w:after="100" w:before="300"/>
      </w:pPr>
      <w:r>
        <w:t xml:space="preserve">4.1 File Structure Added</w:t>
      </w:r>
    </w:p>
    <w:p>
      <w:pPr>
        <w:spacing w:after="60" w:before="60"/>
      </w:pPr>
      <w:r>
        <w:rPr>
          <w:sz w:val="22"/>
          <w:szCs w:val="22"/>
        </w:rPr>
        <w:t xml:space="preserve">Four new files were added. No existing files were modified.</w:t>
      </w:r>
    </w:p>
    <w:p>
      <w:pPr>
        <w:pStyle w:val="ListParagraph"/>
        <w:numPr>
          <w:ilvl w:val="0"/>
          <w:numId w:val="2"/>
        </w:numPr>
        <w:spacing w:after="40" w:before="40"/>
      </w:pPr>
      <w:r>
        <w:rPr>
          <w:sz w:val="22"/>
          <w:szCs w:val="22"/>
        </w:rPr>
        <w:t xml:space="preserve">src/agent/prompts.py — ReAct system prompt and formatting helpers</w:t>
      </w:r>
    </w:p>
    <w:p>
      <w:pPr>
        <w:pStyle w:val="ListParagraph"/>
        <w:numPr>
          <w:ilvl w:val="0"/>
          <w:numId w:val="2"/>
        </w:numPr>
        <w:spacing w:after="40" w:before="40"/>
      </w:pPr>
      <w:r>
        <w:rPr>
          <w:sz w:val="22"/>
          <w:szCs w:val="22"/>
        </w:rPr>
        <w:t xml:space="preserve">src/agent/tools.py — retriever and metadata tools</w:t>
      </w:r>
    </w:p>
    <w:p>
      <w:pPr>
        <w:pStyle w:val="ListParagraph"/>
        <w:numPr>
          <w:ilvl w:val="0"/>
          <w:numId w:val="2"/>
        </w:numPr>
        <w:spacing w:after="40" w:before="40"/>
      </w:pPr>
      <w:r>
        <w:rPr>
          <w:sz w:val="22"/>
          <w:szCs w:val="22"/>
        </w:rPr>
        <w:t xml:space="preserve">src/agent/react_agent.py — manual ReAct loop (Stages 1 and 2)</w:t>
      </w:r>
    </w:p>
    <w:p>
      <w:pPr>
        <w:pStyle w:val="ListParagraph"/>
        <w:numPr>
          <w:ilvl w:val="0"/>
          <w:numId w:val="2"/>
        </w:numPr>
        <w:spacing w:after="40" w:before="40"/>
      </w:pPr>
      <w:r>
        <w:rPr>
          <w:sz w:val="22"/>
          <w:szCs w:val="22"/>
        </w:rPr>
        <w:t xml:space="preserve">src/agent/langchain_agent.py — LangGraph agent (Stage 3)</w:t>
      </w:r>
    </w:p>
    <w:p>
      <w:pPr>
        <w:pStyle w:val="ListParagraph"/>
        <w:numPr>
          <w:ilvl w:val="0"/>
          <w:numId w:val="2"/>
        </w:numPr>
        <w:spacing w:after="40" w:before="40"/>
      </w:pPr>
      <w:r>
        <w:rPr>
          <w:sz w:val="22"/>
          <w:szCs w:val="22"/>
        </w:rPr>
        <w:t xml:space="preserve">scripts/agentic_query.py — entry point with agent selector</w:t>
      </w:r>
    </w:p>
    <w:p>
      <w:pPr>
        <w:pStyle w:val="Heading2"/>
        <w:spacing w:after="100" w:before="300"/>
      </w:pPr>
      <w:r>
        <w:t xml:space="preserve">4.2 Stage 1 — Manual ReAct Agent</w:t>
      </w:r>
    </w:p>
    <w:p>
      <w:pPr>
        <w:pStyle w:val="Heading3"/>
        <w:spacing w:after="80" w:before="200"/>
      </w:pPr>
      <w:r>
        <w:t xml:space="preserve">prompts.py</w:t>
      </w:r>
    </w:p>
    <w:p>
      <w:pPr>
        <w:spacing w:after="60" w:before="60"/>
      </w:pPr>
      <w:r>
        <w:rPr>
          <w:sz w:val="22"/>
          <w:szCs w:val="22"/>
        </w:rPr>
        <w:t xml:space="preserve">Defines the system prompt that governs agent behaviour. Key rules enforced:</w:t>
      </w:r>
    </w:p>
    <w:p>
      <w:pPr>
        <w:pStyle w:val="ListParagraph"/>
        <w:numPr>
          <w:ilvl w:val="0"/>
          <w:numId w:val="2"/>
        </w:numPr>
        <w:spacing w:after="40" w:before="40"/>
      </w:pPr>
      <w:r>
        <w:rPr>
          <w:sz w:val="22"/>
          <w:szCs w:val="22"/>
        </w:rPr>
        <w:t xml:space="preserve">Every response must begin with "Thought:" — forces reasoning before action</w:t>
      </w:r>
    </w:p>
    <w:p>
      <w:pPr>
        <w:pStyle w:val="ListParagraph"/>
        <w:numPr>
          <w:ilvl w:val="0"/>
          <w:numId w:val="2"/>
        </w:numPr>
        <w:spacing w:after="40" w:before="40"/>
      </w:pPr>
      <w:r>
        <w:rPr>
          <w:sz w:val="22"/>
          <w:szCs w:val="22"/>
        </w:rPr>
        <w:t xml:space="preserve">Action and Action Input must appear on separate lines for reliable parsing</w:t>
      </w:r>
    </w:p>
    <w:p>
      <w:pPr>
        <w:pStyle w:val="ListParagraph"/>
        <w:numPr>
          <w:ilvl w:val="0"/>
          <w:numId w:val="2"/>
        </w:numPr>
        <w:spacing w:after="40" w:before="40"/>
      </w:pPr>
      <w:r>
        <w:rPr>
          <w:sz w:val="22"/>
          <w:szCs w:val="22"/>
        </w:rPr>
        <w:t xml:space="preserve">Rule 5 (most critical): never fabricate an Observation — stop after Action Input and wait. Without this, the LLM hallucinates the retrieval result and answers from fabricated content.</w:t>
      </w:r>
    </w:p>
    <w:p>
      <w:pPr>
        <w:pStyle w:val="ListParagraph"/>
        <w:numPr>
          <w:ilvl w:val="0"/>
          <w:numId w:val="2"/>
        </w:numPr>
        <w:spacing w:after="40" w:before="40"/>
      </w:pPr>
      <w:r>
        <w:rPr>
          <w:sz w:val="22"/>
          <w:szCs w:val="22"/>
        </w:rPr>
        <w:t xml:space="preserve">Rule 7: never answer from training knowledge — use only what Observations contain</w:t>
      </w:r>
    </w:p>
    <w:p>
      <w:pPr>
        <w:spacing w:after="60" w:before="60"/>
      </w:pPr>
      <w:r>
        <w:rPr>
          <w:sz w:val="22"/>
          <w:szCs w:val="22"/>
        </w:rPr>
        <w:t xml:space="preserve">Tool descriptions are injected at runtime via format_tool_descriptions(). The template is static; the builder function is the public interface. This separation means the prompt is readable in isolation.</w:t>
      </w:r>
    </w:p>
    <w:p>
      <w:pPr>
        <w:pStyle w:val="Heading3"/>
        <w:spacing w:after="80" w:before="200"/>
      </w:pPr>
      <w:r>
        <w:t xml:space="preserve">tools.py</w:t>
      </w:r>
    </w:p>
    <w:p>
      <w:pPr>
        <w:spacing w:after="60" w:before="60"/>
      </w:pPr>
      <w:r>
        <w:rPr>
          <w:sz w:val="22"/>
          <w:szCs w:val="22"/>
        </w:rPr>
        <w:t xml:space="preserve">Adapter layer between the retrieval stack and the agent. The retrieve inner function:</w:t>
      </w:r>
    </w:p>
    <w:p>
      <w:pPr>
        <w:pStyle w:val="ListParagraph"/>
        <w:numPr>
          <w:ilvl w:val="0"/>
          <w:numId w:val="2"/>
        </w:numPr>
        <w:spacing w:after="40" w:before="40"/>
      </w:pPr>
      <w:r>
        <w:rPr>
          <w:sz w:val="22"/>
          <w:szCs w:val="22"/>
        </w:rPr>
        <w:t xml:space="preserve">Calls run_advanced_rag_pipeline(query, return_contexts=True)</w:t>
      </w:r>
    </w:p>
    <w:p>
      <w:pPr>
        <w:pStyle w:val="ListParagraph"/>
        <w:numPr>
          <w:ilvl w:val="0"/>
          <w:numId w:val="2"/>
        </w:numPr>
        <w:spacing w:after="40" w:before="40"/>
      </w:pPr>
      <w:r>
        <w:rPr>
          <w:sz w:val="22"/>
          <w:szCs w:val="22"/>
        </w:rPr>
        <w:t xml:space="preserve">Extracts the contexts key — a list of plain text strings</w:t>
      </w:r>
    </w:p>
    <w:p>
      <w:pPr>
        <w:pStyle w:val="ListParagraph"/>
        <w:numPr>
          <w:ilvl w:val="0"/>
          <w:numId w:val="2"/>
        </w:numPr>
        <w:spacing w:after="40" w:before="40"/>
      </w:pPr>
      <w:r>
        <w:rPr>
          <w:sz w:val="22"/>
          <w:szCs w:val="22"/>
        </w:rPr>
        <w:t xml:space="preserve">Formats them as [CHUNK 1], [CHUNK 2] labelled blocks for LLM consumption</w:t>
      </w:r>
    </w:p>
    <w:p>
      <w:pPr>
        <w:pStyle w:val="ListParagraph"/>
        <w:numPr>
          <w:ilvl w:val="0"/>
          <w:numId w:val="2"/>
        </w:numPr>
        <w:spacing w:after="40" w:before="40"/>
      </w:pPr>
      <w:r>
        <w:rPr>
          <w:sz w:val="22"/>
          <w:szCs w:val="22"/>
        </w:rPr>
        <w:t xml:space="preserve">Catches all exceptions and returns error strings — the agent loop stays alive regardless</w:t>
      </w:r>
    </w:p>
    <w:p>
      <w:pPr>
        <w:spacing w:after="60" w:before="60"/>
      </w:pPr>
      <w:r>
        <w:rPr>
          <w:sz w:val="22"/>
          <w:szCs w:val="22"/>
        </w:rPr>
        <w:t xml:space="preserve">build_retriever_tool() is a factory function using a Python closure to capture the pipeline function. get_all_tools() is the single public entry point.</w:t>
      </w:r>
    </w:p>
    <w:p>
      <w:pPr>
        <w:pStyle w:val="Heading3"/>
        <w:spacing w:after="80" w:before="200"/>
      </w:pPr>
      <w:r>
        <w:t xml:space="preserve">react_agent.py</w:t>
      </w:r>
    </w:p>
    <w:p>
      <w:pPr>
        <w:spacing w:after="60" w:before="60"/>
      </w:pPr>
      <w:r>
        <w:rPr>
          <w:sz w:val="22"/>
          <w:szCs w:val="22"/>
        </w:rPr>
        <w:t xml:space="preserve">The execution engine. Key design decisions:</w:t>
      </w:r>
    </w:p>
    <w:p>
      <w:pPr>
        <w:pStyle w:val="ListParagraph"/>
        <w:numPr>
          <w:ilvl w:val="0"/>
          <w:numId w:val="2"/>
        </w:numPr>
        <w:spacing w:after="40" w:before="40"/>
      </w:pPr>
      <w:r>
        <w:rPr>
          <w:sz w:val="22"/>
          <w:szCs w:val="22"/>
        </w:rPr>
        <w:t xml:space="preserve">MAX_ITERATIONS = 6 — safety ceiling; prevents infinite loops from confused agents</w:t>
      </w:r>
    </w:p>
    <w:p>
      <w:pPr>
        <w:pStyle w:val="ListParagraph"/>
        <w:numPr>
          <w:ilvl w:val="0"/>
          <w:numId w:val="2"/>
        </w:numPr>
        <w:spacing w:after="40" w:before="40"/>
      </w:pPr>
      <w:r>
        <w:rPr>
          <w:sz w:val="22"/>
          <w:szCs w:val="22"/>
        </w:rPr>
        <w:t xml:space="preserve">transcript string grows each iteration — appends LLM response then Observation prefix</w:t>
      </w:r>
    </w:p>
    <w:p>
      <w:pPr>
        <w:pStyle w:val="ListParagraph"/>
        <w:numPr>
          <w:ilvl w:val="0"/>
          <w:numId w:val="2"/>
        </w:numPr>
        <w:spacing w:after="40" w:before="40"/>
      </w:pPr>
      <w:r>
        <w:rPr>
          <w:sz w:val="22"/>
          <w:szCs w:val="22"/>
        </w:rPr>
        <w:t xml:space="preserve">Parser checks for Answer: before Action: — prevents misclassifying final answers that mention prior actions</w:t>
      </w:r>
    </w:p>
    <w:p>
      <w:pPr>
        <w:pStyle w:val="ListParagraph"/>
        <w:numPr>
          <w:ilvl w:val="0"/>
          <w:numId w:val="2"/>
        </w:numPr>
        <w:spacing w:after="40" w:before="40"/>
      </w:pPr>
      <w:r>
        <w:rPr>
          <w:sz w:val="22"/>
          <w:szCs w:val="22"/>
        </w:rPr>
        <w:t xml:space="preserve">re.DOTALL flag on Answer: regex — answers may span multiple lines</w:t>
      </w:r>
    </w:p>
    <w:p>
      <w:pPr>
        <w:pStyle w:val="ListParagraph"/>
        <w:numPr>
          <w:ilvl w:val="0"/>
          <w:numId w:val="2"/>
        </w:numPr>
        <w:spacing w:after="40" w:before="40"/>
      </w:pPr>
      <w:r>
        <w:rPr>
          <w:sz w:val="22"/>
          <w:szCs w:val="22"/>
        </w:rPr>
        <w:t xml:space="preserve">Case-insensitive tool lookup — LLMs occasionally capitalise inconsistently</w:t>
      </w:r>
    </w:p>
    <w:p>
      <w:pPr>
        <w:pStyle w:val="ListParagraph"/>
        <w:numPr>
          <w:ilvl w:val="0"/>
          <w:numId w:val="2"/>
        </w:numPr>
        <w:spacing w:after="40" w:before="40"/>
      </w:pPr>
      <w:r>
        <w:rPr>
          <w:sz w:val="22"/>
          <w:szCs w:val="22"/>
        </w:rPr>
        <w:t xml:space="preserve">All failure paths (unknown format, max iterations) return structured dicts — never raise</w:t>
      </w:r>
    </w:p>
    <w:p>
      <w:pPr>
        <w:pStyle w:val="ListParagraph"/>
        <w:numPr>
          <w:ilvl w:val="0"/>
          <w:numId w:val="2"/>
        </w:numPr>
        <w:spacing w:after="40" w:before="40"/>
      </w:pPr>
      <w:r>
        <w:rPr>
          <w:sz w:val="22"/>
          <w:szCs w:val="22"/>
        </w:rPr>
        <w:t xml:space="preserve">trajectory list records every iteration for post-run debugging</w:t>
      </w:r>
    </w:p>
    <w:p>
      <w:pPr>
        <w:pStyle w:val="Heading2"/>
        <w:spacing w:after="100" w:before="300"/>
      </w:pPr>
      <w:r>
        <w:t xml:space="preserve">4.3 Stage 2 — Multi-tool Agent</w:t>
      </w:r>
    </w:p>
    <w:p>
      <w:pPr>
        <w:spacing w:after="60" w:before="60"/>
      </w:pPr>
      <w:r>
        <w:rPr>
          <w:sz w:val="22"/>
          <w:szCs w:val="22"/>
        </w:rPr>
        <w:t xml:space="preserve">A second tool was added to tools.py. react_agent.py was not modified — demonstrating that the loop is already tool-agnostic.</w:t>
      </w:r>
    </w:p>
    <w:p>
      <w:pPr>
        <w:pStyle w:val="Heading3"/>
        <w:spacing w:after="80" w:before="200"/>
      </w:pPr>
      <w:r>
        <w:t xml:space="preserve">Metadata Tool</w:t>
      </w:r>
    </w:p>
    <w:p>
      <w:pPr>
        <w:spacing w:after="60" w:before="60"/>
      </w:pPr>
      <w:r>
        <w:rPr>
          <w:sz w:val="22"/>
          <w:szCs w:val="22"/>
        </w:rPr>
        <w:t xml:space="preserve">get_document_info reads chunks.json and returns corpus metadata:</w:t>
      </w:r>
    </w:p>
    <w:p>
      <w:pPr>
        <w:pStyle w:val="ListParagraph"/>
        <w:numPr>
          <w:ilvl w:val="0"/>
          <w:numId w:val="2"/>
        </w:numPr>
        <w:spacing w:after="40" w:before="40"/>
      </w:pPr>
      <w:r>
        <w:rPr>
          <w:sz w:val="22"/>
          <w:szCs w:val="22"/>
        </w:rPr>
        <w:t xml:space="preserve">Source document filename(s) — extracted via set comprehension for deduplication</w:t>
      </w:r>
    </w:p>
    <w:p>
      <w:pPr>
        <w:pStyle w:val="ListParagraph"/>
        <w:numPr>
          <w:ilvl w:val="0"/>
          <w:numId w:val="2"/>
        </w:numPr>
        <w:spacing w:after="40" w:before="40"/>
      </w:pPr>
      <w:r>
        <w:rPr>
          <w:sz w:val="22"/>
          <w:szCs w:val="22"/>
        </w:rPr>
        <w:t xml:space="preserve">Total chunk count</w:t>
      </w:r>
    </w:p>
    <w:p>
      <w:pPr>
        <w:pStyle w:val="ListParagraph"/>
        <w:numPr>
          <w:ilvl w:val="0"/>
          <w:numId w:val="2"/>
        </w:numPr>
        <w:spacing w:after="40" w:before="40"/>
      </w:pPr>
      <w:r>
        <w:rPr>
          <w:sz w:val="22"/>
          <w:szCs w:val="22"/>
        </w:rPr>
        <w:t xml:space="preserve">Domain and coverage summary — semi-static for this single-PDF corpus</w:t>
      </w:r>
    </w:p>
    <w:p>
      <w:pPr>
        <w:spacing w:after="60" w:before="60"/>
      </w:pPr>
      <w:r>
        <w:rPr>
          <w:sz w:val="22"/>
          <w:szCs w:val="22"/>
        </w:rPr>
        <w:t xml:space="preserve">The _ parameter convention marks the query argument as intentionally unused — the metadata tool always returns the same corpus information regardless of input.</w:t>
      </w:r>
    </w:p>
    <w:p>
      <w:pPr>
        <w:spacing w:after="60" w:before="60"/>
      </w:pPr>
      <w:r>
        <w:rPr>
          <w:sz w:val="22"/>
          <w:szCs w:val="22"/>
        </w:rPr>
        <w:t xml:space="preserve">Tool description contrast is the mechanism for reliable selection:</w:t>
      </w:r>
    </w:p>
    <w:p>
      <w:pPr>
        <w:pStyle w:val="ListParagraph"/>
        <w:numPr>
          <w:ilvl w:val="0"/>
          <w:numId w:val="2"/>
        </w:numPr>
        <w:spacing w:after="40" w:before="40"/>
      </w:pPr>
      <w:r>
        <w:rPr>
          <w:sz w:val="22"/>
          <w:szCs w:val="22"/>
        </w:rPr>
        <w:t xml:space="preserve">retrieve: "whenever the question requires specific facts from the document"</w:t>
      </w:r>
    </w:p>
    <w:p>
      <w:pPr>
        <w:pStyle w:val="ListParagraph"/>
        <w:numPr>
          <w:ilvl w:val="0"/>
          <w:numId w:val="2"/>
        </w:numPr>
        <w:spacing w:after="40" w:before="40"/>
      </w:pPr>
      <w:r>
        <w:rPr>
          <w:sz w:val="22"/>
          <w:szCs w:val="22"/>
        </w:rPr>
        <w:t xml:space="preserve">get_document_info: "when the question is about what document exists, not about specific content within it"</w:t>
      </w:r>
    </w:p>
    <w:p>
      <w:pPr>
        <w:pStyle w:val="Heading3"/>
        <w:spacing w:after="80" w:before="200"/>
      </w:pPr>
      <w:r>
        <w:t xml:space="preserve">Observed Agent Behaviour</w:t>
      </w:r>
    </w:p>
    <w:p>
      <w:pPr>
        <w:spacing w:after="60" w:before="60"/>
      </w:pPr>
      <w:r>
        <w:rPr>
          <w:sz w:val="22"/>
          <w:szCs w:val="22"/>
        </w:rPr>
        <w:t xml:space="preserve">Test query: "Where is the spare tyre located in an Aventro Sedan? and What document is this knowledge base built from?"</w:t>
      </w:r>
    </w:p>
    <w:p>
      <w:pPr>
        <w:pStyle w:val="ListParagraph"/>
        <w:numPr>
          <w:ilvl w:val="0"/>
          <w:numId w:val="2"/>
        </w:numPr>
        <w:spacing w:after="40" w:before="40"/>
      </w:pPr>
      <w:r>
        <w:rPr>
          <w:sz w:val="22"/>
          <w:szCs w:val="22"/>
        </w:rPr>
        <w:t xml:space="preserve">Iteration 1 — correctly called retrieve for the spare tyre location</w:t>
      </w:r>
    </w:p>
    <w:p>
      <w:pPr>
        <w:pStyle w:val="ListParagraph"/>
        <w:numPr>
          <w:ilvl w:val="0"/>
          <w:numId w:val="2"/>
        </w:numPr>
        <w:spacing w:after="40" w:before="40"/>
      </w:pPr>
      <w:r>
        <w:rPr>
          <w:sz w:val="22"/>
          <w:szCs w:val="22"/>
        </w:rPr>
        <w:t xml:space="preserve">Iteration 2 — after seeing retrieved chunks, correctly called get_document_info for the corpus question</w:t>
      </w:r>
    </w:p>
    <w:p>
      <w:pPr>
        <w:pStyle w:val="ListParagraph"/>
        <w:numPr>
          <w:ilvl w:val="0"/>
          <w:numId w:val="2"/>
        </w:numPr>
        <w:spacing w:after="40" w:before="40"/>
      </w:pPr>
      <w:r>
        <w:rPr>
          <w:sz w:val="22"/>
          <w:szCs w:val="22"/>
        </w:rPr>
        <w:t xml:space="preserve">Iteration 3 — both observations in context, produced grounded final answer</w:t>
      </w:r>
    </w:p>
    <w:p>
      <w:pPr>
        <w:spacing w:after="60" w:before="60"/>
      </w:pPr>
      <w:r>
        <w:rPr>
          <w:sz w:val="22"/>
          <w:szCs w:val="22"/>
        </w:rPr>
        <w:t xml:space="preserve">Three iterations for a two-part question requiring two different tools is correct expected behaviour.</w:t>
      </w:r>
    </w:p>
    <w:p>
      <w:pPr>
        <w:pStyle w:val="Heading2"/>
        <w:spacing w:after="100" w:before="300"/>
      </w:pPr>
      <w:r>
        <w:t xml:space="preserve">4.4 Stage 3 — LangGraph Agent</w:t>
      </w:r>
    </w:p>
    <w:p>
      <w:pPr>
        <w:pStyle w:val="Heading3"/>
        <w:spacing w:after="80" w:before="200"/>
      </w:pPr>
      <w:r>
        <w:t xml:space="preserve">LangChain Version Compatibility Issues</w:t>
      </w:r>
    </w:p>
    <w:p>
      <w:pPr>
        <w:spacing w:after="60" w:before="60"/>
      </w:pPr>
      <w:r>
        <w:rPr>
          <w:sz w:val="22"/>
          <w:szCs w:val="22"/>
        </w:rPr>
        <w:t xml:space="preserve">LangChain 1.3.14 reorganised its API significantly. Issues encountered and resolved:</w:t>
      </w:r>
    </w:p>
    <w:p>
      <w:pPr>
        <w:pStyle w:val="ListParagraph"/>
        <w:numPr>
          <w:ilvl w:val="0"/>
          <w:numId w:val="2"/>
        </w:numPr>
        <w:spacing w:after="40" w:before="40"/>
      </w:pPr>
      <w:r>
        <w:rPr>
          <w:sz w:val="22"/>
          <w:szCs w:val="22"/>
        </w:rPr>
        <w:t xml:space="preserve">AgentExecutor removed from langchain.agents — replaced by LangGraph</w:t>
      </w:r>
    </w:p>
    <w:p>
      <w:pPr>
        <w:pStyle w:val="ListParagraph"/>
        <w:numPr>
          <w:ilvl w:val="0"/>
          <w:numId w:val="2"/>
        </w:numPr>
        <w:spacing w:after="40" w:before="40"/>
      </w:pPr>
      <w:r>
        <w:rPr>
          <w:sz w:val="22"/>
          <w:szCs w:val="22"/>
        </w:rPr>
        <w:t xml:space="preserve">hub module removed from langchain — hub.pull() unavailable</w:t>
      </w:r>
    </w:p>
    <w:p>
      <w:pPr>
        <w:pStyle w:val="ListParagraph"/>
        <w:numPr>
          <w:ilvl w:val="0"/>
          <w:numId w:val="2"/>
        </w:numPr>
        <w:spacing w:after="40" w:before="40"/>
      </w:pPr>
      <w:r>
        <w:rPr>
          <w:sz w:val="22"/>
          <w:szCs w:val="22"/>
        </w:rPr>
        <w:t xml:space="preserve">Tool moved from langchain.tools to langchain_core.tools</w:t>
      </w:r>
    </w:p>
    <w:p>
      <w:pPr>
        <w:pStyle w:val="ListParagraph"/>
        <w:numPr>
          <w:ilvl w:val="0"/>
          <w:numId w:val="2"/>
        </w:numPr>
        <w:spacing w:after="40" w:before="40"/>
      </w:pPr>
      <w:r>
        <w:rPr>
          <w:sz w:val="22"/>
          <w:szCs w:val="22"/>
        </w:rPr>
        <w:t xml:space="preserve">create_react_agent deprecated in favour of create_agent from langchain.agents</w:t>
      </w:r>
    </w:p>
    <w:p>
      <w:pPr>
        <w:pStyle w:val="ListParagraph"/>
        <w:numPr>
          <w:ilvl w:val="0"/>
          <w:numId w:val="2"/>
        </w:numPr>
        <w:spacing w:after="40" w:before="40"/>
      </w:pPr>
      <w:r>
        <w:rPr>
          <w:sz w:val="22"/>
          <w:szCs w:val="22"/>
        </w:rPr>
        <w:t xml:space="preserve">langchain-community deprecated and being sunset — removed from requirements</w:t>
      </w:r>
    </w:p>
    <w:p>
      <w:pPr>
        <w:spacing w:after="60" w:before="60"/>
      </w:pPr>
      <w:r>
        <w:rPr>
          <w:sz w:val="22"/>
          <w:szCs w:val="22"/>
        </w:rPr>
        <w:t xml:space="preserve">Resolution: used create_agent from langchain.agents with langchain_core.tools.tool decorator for tool wrapping.</w:t>
      </w:r>
    </w:p>
    <w:p>
      <w:pPr>
        <w:pStyle w:val="Heading3"/>
        <w:spacing w:after="80" w:before="200"/>
      </w:pPr>
      <w:r>
        <w:t xml:space="preserve">Provider Configuration</w:t>
      </w:r>
    </w:p>
    <w:p>
      <w:pPr>
        <w:spacing w:after="60" w:before="60"/>
      </w:pPr>
      <w:r>
        <w:rPr>
          <w:sz w:val="22"/>
          <w:szCs w:val="22"/>
        </w:rPr>
        <w:t xml:space="preserve">Added AGENT_PROVIDER pattern to config.py — consistent with PIPELINE_PROVIDER and EVAL_PROVIDER:</w:t>
      </w:r>
    </w:p>
    <w:p>
      <w:pPr>
        <w:pStyle w:val="ListParagraph"/>
        <w:numPr>
          <w:ilvl w:val="0"/>
          <w:numId w:val="2"/>
        </w:numPr>
        <w:spacing w:after="40" w:before="40"/>
      </w:pPr>
      <w:r>
        <w:rPr>
          <w:sz w:val="22"/>
          <w:szCs w:val="22"/>
        </w:rPr>
        <w:t xml:space="preserve">AGENT_PROVIDER — "groq" | "openrouter" | "gemini"</w:t>
      </w:r>
    </w:p>
    <w:p>
      <w:pPr>
        <w:pStyle w:val="ListParagraph"/>
        <w:numPr>
          <w:ilvl w:val="0"/>
          <w:numId w:val="2"/>
        </w:numPr>
        <w:spacing w:after="40" w:before="40"/>
      </w:pPr>
      <w:r>
        <w:rPr>
          <w:sz w:val="22"/>
          <w:szCs w:val="22"/>
        </w:rPr>
        <w:t xml:space="preserve">GROQ_AGENT_MODEL, OPENROUTER_AGENT_MODEL, GEMINI_AGENT_MODEL</w:t>
      </w:r>
    </w:p>
    <w:p>
      <w:pPr>
        <w:pStyle w:val="ListParagraph"/>
        <w:numPr>
          <w:ilvl w:val="0"/>
          <w:numId w:val="2"/>
        </w:numPr>
        <w:spacing w:after="40" w:before="40"/>
      </w:pPr>
      <w:r>
        <w:rPr>
          <w:sz w:val="22"/>
          <w:szCs w:val="22"/>
        </w:rPr>
        <w:t xml:space="preserve">AGENT_SYSTEM_PROMPT — agent-specific grounding instructions distinct from pipeline SYSTEM_PROMPT</w:t>
      </w:r>
    </w:p>
    <w:p>
      <w:pPr>
        <w:pStyle w:val="Heading3"/>
        <w:spacing w:after="80" w:before="200"/>
      </w:pPr>
      <w:r>
        <w:t xml:space="preserve">Tool Wrapping</w:t>
      </w:r>
    </w:p>
    <w:p>
      <w:pPr>
        <w:spacing w:after="60" w:before="60"/>
      </w:pPr>
      <w:r>
        <w:rPr>
          <w:sz w:val="22"/>
          <w:szCs w:val="22"/>
        </w:rPr>
        <w:t xml:space="preserve">The @lc_tool decorator requires proper tool schemas for structured tool calling. The make_tool factory function was used to correctly capture closure variables:</w:t>
      </w:r>
    </w:p>
    <w:p>
      <w:pPr>
        <w:pStyle w:val="ListParagraph"/>
        <w:numPr>
          <w:ilvl w:val="0"/>
          <w:numId w:val="2"/>
        </w:numPr>
        <w:spacing w:after="40" w:before="40"/>
      </w:pPr>
      <w:r>
        <w:rPr>
          <w:sz w:val="22"/>
          <w:szCs w:val="22"/>
        </w:rPr>
        <w:t xml:space="preserve">Each tool gets its own scope via the factory function</w:t>
      </w:r>
    </w:p>
    <w:p>
      <w:pPr>
        <w:pStyle w:val="ListParagraph"/>
        <w:numPr>
          <w:ilvl w:val="0"/>
          <w:numId w:val="2"/>
        </w:numPr>
        <w:spacing w:after="40" w:before="40"/>
      </w:pPr>
      <w:r>
        <w:rPr>
          <w:sz w:val="22"/>
          <w:szCs w:val="22"/>
        </w:rPr>
        <w:t xml:space="preserve">name and description passed directly to @lc_tool(n, description=d)</w:t>
      </w:r>
    </w:p>
    <w:p>
      <w:pPr>
        <w:pStyle w:val="ListParagraph"/>
        <w:numPr>
          <w:ilvl w:val="0"/>
          <w:numId w:val="2"/>
        </w:numPr>
        <w:spacing w:after="40" w:before="40"/>
      </w:pPr>
      <w:r>
        <w:rPr>
          <w:sz w:val="22"/>
          <w:szCs w:val="22"/>
        </w:rPr>
        <w:t xml:space="preserve">Inner function signature: (query: str) -&gt; str — matches the tool interface contract</w:t>
      </w:r>
    </w:p>
    <w:p>
      <w:pPr>
        <w:pStyle w:val="Heading3"/>
        <w:spacing w:after="80" w:before="200"/>
      </w:pPr>
      <w:r>
        <w:t xml:space="preserve">Graph Execution</w:t>
      </w:r>
    </w:p>
    <w:p>
      <w:pPr>
        <w:spacing w:after="60" w:before="60"/>
      </w:pPr>
      <w:r>
        <w:rPr>
          <w:sz w:val="22"/>
          <w:szCs w:val="22"/>
        </w:rPr>
        <w:t xml:space="preserve">create_agent builds a compiled LangGraph state graph. invoke() runs the complete ReAct loop internally:</w:t>
      </w:r>
    </w:p>
    <w:p>
      <w:pPr>
        <w:pStyle w:val="ListParagraph"/>
        <w:numPr>
          <w:ilvl w:val="0"/>
          <w:numId w:val="2"/>
        </w:numPr>
        <w:spacing w:after="40" w:before="40"/>
      </w:pPr>
      <w:r>
        <w:rPr>
          <w:sz w:val="22"/>
          <w:szCs w:val="22"/>
        </w:rPr>
        <w:t xml:space="preserve">LLM returns structured tool_calls JSON — no text parsing</w:t>
      </w:r>
    </w:p>
    <w:p>
      <w:pPr>
        <w:pStyle w:val="ListParagraph"/>
        <w:numPr>
          <w:ilvl w:val="0"/>
          <w:numId w:val="2"/>
        </w:numPr>
        <w:spacing w:after="40" w:before="40"/>
      </w:pPr>
      <w:r>
        <w:rPr>
          <w:sz w:val="22"/>
          <w:szCs w:val="22"/>
        </w:rPr>
        <w:t xml:space="preserve">LangGraph calls the tool function and wraps the result as a ToolMessage</w:t>
      </w:r>
    </w:p>
    <w:p>
      <w:pPr>
        <w:pStyle w:val="ListParagraph"/>
        <w:numPr>
          <w:ilvl w:val="0"/>
          <w:numId w:val="2"/>
        </w:numPr>
        <w:spacing w:after="40" w:before="40"/>
      </w:pPr>
      <w:r>
        <w:rPr>
          <w:sz w:val="22"/>
          <w:szCs w:val="22"/>
        </w:rPr>
        <w:t xml:space="preserve">Second LLM call receives full message history including ToolMessage</w:t>
      </w:r>
    </w:p>
    <w:p>
      <w:pPr>
        <w:pStyle w:val="ListParagraph"/>
        <w:numPr>
          <w:ilvl w:val="0"/>
          <w:numId w:val="2"/>
        </w:numPr>
        <w:spacing w:after="40" w:before="40"/>
      </w:pPr>
      <w:r>
        <w:rPr>
          <w:sz w:val="22"/>
          <w:szCs w:val="22"/>
        </w:rPr>
        <w:t xml:space="preserve">finish_reason: stop with no tool_calls signals termination — routes to END</w:t>
      </w:r>
    </w:p>
    <w:p>
      <w:pPr>
        <w:pStyle w:val="ListParagraph"/>
        <w:numPr>
          <w:ilvl w:val="0"/>
          <w:numId w:val="2"/>
        </w:numPr>
        <w:spacing w:after="40" w:before="40"/>
      </w:pPr>
      <w:r>
        <w:rPr>
          <w:sz w:val="22"/>
          <w:szCs w:val="22"/>
        </w:rPr>
        <w:t xml:space="preserve">Final answer extracted from result["messages"][-1].content</w:t>
      </w:r>
    </w:p>
    <w:p>
      <w:pPr>
        <w:pBdr>
          <w:bottom w:val="single" w:color="CCCCCC" w:sz="6"/>
        </w:pBdr>
        <w:spacing w:after="200" w:before="200"/>
      </w:pPr>
    </w:p>
    <w:p>
      <w:pPr>
        <w:pStyle w:val="Heading1"/>
        <w:spacing w:after="120" w:before="400"/>
      </w:pPr>
      <w:r>
        <w:t xml:space="preserve">5. Key Engineering Decisions</w:t>
      </w:r>
    </w:p>
    <w:p>
      <w:pPr>
        <w:pStyle w:val="Heading2"/>
        <w:spacing w:after="100" w:before="300"/>
      </w:pPr>
      <w:r>
        <w:t xml:space="preserve">5.1 Manual Loop Before Framework</w:t>
      </w:r>
    </w:p>
    <w:p>
      <w:pPr>
        <w:spacing w:after="60" w:before="60"/>
      </w:pPr>
      <w:r>
        <w:rPr>
          <w:sz w:val="22"/>
          <w:szCs w:val="22"/>
        </w:rPr>
        <w:t xml:space="preserve">The deliberate choice to build Stage 1 manually before using LangGraph was the correct pedagogical and engineering decision. Having built the loop explicitly, the framework abstraction is fully understood rather than trusted blindly. When something breaks in a LangGraph agent in production, every layer of the abstraction is already familiar.</w:t>
      </w:r>
    </w:p>
    <w:p>
      <w:pPr>
        <w:pStyle w:val="Heading2"/>
        <w:spacing w:after="100" w:before="300"/>
      </w:pPr>
      <w:r>
        <w:t xml:space="preserve">5.2 Tools as Adapters, Not Replacements</w:t>
      </w:r>
    </w:p>
    <w:p>
      <w:pPr>
        <w:spacing w:after="60" w:before="60"/>
      </w:pPr>
      <w:r>
        <w:rPr>
          <w:sz w:val="22"/>
          <w:szCs w:val="22"/>
        </w:rPr>
        <w:t xml:space="preserve">tools.py is an adapter layer — it knows about the retrieval stack, nothing else in the agent package does. This clean boundary means the retrieval stack can be replaced entirely without touching the agent loop. The same tools work identically in Stage 1, Stage 2, and Stage 3.</w:t>
      </w:r>
    </w:p>
    <w:p>
      <w:pPr>
        <w:pStyle w:val="Heading2"/>
        <w:spacing w:after="100" w:before="300"/>
      </w:pPr>
      <w:r>
        <w:t xml:space="preserve">5.3 Separate Agent System Prompt</w:t>
      </w:r>
    </w:p>
    <w:p>
      <w:pPr>
        <w:spacing w:after="60" w:before="60"/>
      </w:pPr>
      <w:r>
        <w:rPr>
          <w:sz w:val="22"/>
          <w:szCs w:val="22"/>
        </w:rPr>
        <w:t xml:space="preserve">AGENT_SYSTEM_PROMPT is distinct from SYSTEM_PROMPT in config.py. The pipeline prompt assumes context has already been retrieved and instructs the LLM to answer from it. The agent prompt must instruct the LLM to use tools to obtain context first. These are different instructions for different roles — conflating them produces poor agent behaviour.</w:t>
      </w:r>
    </w:p>
    <w:p>
      <w:pPr>
        <w:pStyle w:val="Heading2"/>
        <w:spacing w:after="100" w:before="300"/>
      </w:pPr>
      <w:r>
        <w:t xml:space="preserve">5.4 Closure Bug Prevention</w:t>
      </w:r>
    </w:p>
    <w:p>
      <w:pPr>
        <w:spacing w:after="60" w:before="60"/>
      </w:pPr>
      <w:r>
        <w:rPr>
          <w:sz w:val="22"/>
          <w:szCs w:val="22"/>
        </w:rPr>
        <w:t xml:space="preserve">The make_tool factory function pattern prevents the Python closure gotcha where all loop iterations close over the same variable reference. By passing f, n, d as function arguments, each tool captures its own scope at definition time. This is one of the most common Python bugs in dynamically-created function objects.</w:t>
      </w:r>
    </w:p>
    <w:p>
      <w:pPr>
        <w:pStyle w:val="Heading2"/>
        <w:spacing w:after="100" w:before="300"/>
      </w:pPr>
      <w:r>
        <w:t xml:space="preserve">5.5 Graceful Failure Returns</w:t>
      </w:r>
    </w:p>
    <w:p>
      <w:pPr>
        <w:spacing w:after="60" w:before="60"/>
      </w:pPr>
      <w:r>
        <w:rPr>
          <w:sz w:val="22"/>
          <w:szCs w:val="22"/>
        </w:rPr>
        <w:t xml:space="preserve">Every failure path in the agent — unknown tool name, retrieval exception, unparseable output, max iterations reached — returns a structured dict rather than raising an exception. The agent loop never crashes the calling code. Error information is preserved in the trajectory for debugging.</w:t>
      </w:r>
    </w:p>
    <w:p>
      <w:pPr>
        <w:pBdr>
          <w:bottom w:val="single" w:color="CCCCCC" w:sz="6"/>
        </w:pBdr>
        <w:spacing w:after="200" w:before="200"/>
      </w:pPr>
    </w:p>
    <w:p>
      <w:pPr>
        <w:pStyle w:val="Heading1"/>
        <w:spacing w:after="120" w:before="400"/>
      </w:pPr>
      <w:r>
        <w:t xml:space="preserve">6. Failure Modes and Lessons Learned</w:t>
      </w:r>
    </w:p>
    <w:p>
      <w:pPr>
        <w:pStyle w:val="Heading2"/>
        <w:spacing w:after="100" w:before="300"/>
      </w:pPr>
      <w:r>
        <w:t xml:space="preserve">6.1 LLM Hallucinating Observations</w:t>
      </w:r>
    </w:p>
    <w:p>
      <w:pPr>
        <w:spacing w:after="60" w:before="60"/>
      </w:pPr>
      <w:r>
        <w:rPr>
          <w:sz w:val="22"/>
          <w:szCs w:val="22"/>
        </w:rPr>
        <w:t xml:space="preserve">On the first test run with the free-tier model, the LLM wrote "(Please provide the observations for the above actions)" in its output rather than stopping after Action Input. This is the most dangerous ReAct failure mode — the model narrates the expectation of retrieval rather than waiting for real results.</w:t>
      </w:r>
    </w:p>
    <w:p>
      <w:pPr>
        <w:spacing w:after="60" w:before="60"/>
      </w:pPr>
      <w:r>
        <w:rPr>
          <w:sz w:val="22"/>
          <w:szCs w:val="22"/>
        </w:rPr>
        <w:t xml:space="preserve">Fix: Rule 5 in the system prompt was strengthened to explicitly state "Stop generating immediately after Action Input: and wait for the system to inject the Observation." A smaller, less instruction-following model is inherently more susceptible to this failure.</w:t>
      </w:r>
    </w:p>
    <w:p>
      <w:pPr>
        <w:pStyle w:val="Heading2"/>
        <w:spacing w:after="100" w:before="300"/>
      </w:pPr>
      <w:r>
        <w:t xml:space="preserve">6.2 Parallel Tool Calls in Sequential Loop</w:t>
      </w:r>
    </w:p>
    <w:p>
      <w:pPr>
        <w:spacing w:after="60" w:before="60"/>
      </w:pPr>
      <w:r>
        <w:rPr>
          <w:sz w:val="22"/>
          <w:szCs w:val="22"/>
        </w:rPr>
        <w:t xml:space="preserve">The free-tier model attempted to call two tools in a single iteration — producing two Action / Action Input blocks. The regex parser (re.search) correctly extracted only the first match and ignored the second, so the loop proceeded correctly by accident.</w:t>
      </w:r>
    </w:p>
    <w:p>
      <w:pPr>
        <w:spacing w:after="60" w:before="60"/>
      </w:pPr>
      <w:r>
        <w:rPr>
          <w:sz w:val="22"/>
          <w:szCs w:val="22"/>
        </w:rPr>
        <w:t xml:space="preserve">Fix: Rule 8 added to system prompt — "Call only ONE tool per iteration."</w:t>
      </w:r>
    </w:p>
    <w:p>
      <w:pPr>
        <w:pStyle w:val="Heading2"/>
        <w:spacing w:after="100" w:before="300"/>
      </w:pPr>
      <w:r>
        <w:t xml:space="preserve">6.3 LangChain API Churn</w:t>
      </w:r>
    </w:p>
    <w:p>
      <w:pPr>
        <w:spacing w:after="60" w:before="60"/>
      </w:pPr>
      <w:r>
        <w:rPr>
          <w:sz w:val="22"/>
          <w:szCs w:val="22"/>
        </w:rPr>
        <w:t xml:space="preserve">LangChain 1.3.14 removed or relocated multiple APIs that were standard in earlier versions: AgentExecutor, hub, Tool, create_react_agent. This required iterative discovery of working import paths and is a real production risk when depending on LangChain.</w:t>
      </w:r>
    </w:p>
    <w:p>
      <w:pPr>
        <w:spacing w:after="60" w:before="60"/>
      </w:pPr>
      <w:r>
        <w:rPr>
          <w:sz w:val="22"/>
          <w:szCs w:val="22"/>
        </w:rPr>
        <w:t xml:space="preserve">Lesson: pin LangChain versions in requirements.txt. Framework API churn at the minor version level is a known LangChain characteristic. Always verify imports in the target environment before designing around an API.</w:t>
      </w:r>
    </w:p>
    <w:p>
      <w:pPr>
        <w:pStyle w:val="Heading2"/>
        <w:spacing w:after="100" w:before="300"/>
      </w:pPr>
      <w:r>
        <w:t xml:space="preserve">6.4 Groq Tool Calling Schema Requirements</w:t>
      </w:r>
    </w:p>
    <w:p>
      <w:pPr>
        <w:spacing w:after="60" w:before="60"/>
      </w:pPr>
      <w:r>
        <w:rPr>
          <w:sz w:val="22"/>
          <w:szCs w:val="22"/>
        </w:rPr>
        <w:t xml:space="preserve">Setting func.__name__ and func.__doc__ directly on callable functions was insufficient for Groq's tool calling API — it requires properly structured JSON schemas. The fix was using the @lc_tool decorator with explicit name and description arguments, which generates the correct schema format.</w:t>
      </w:r>
    </w:p>
    <w:p>
      <w:pPr>
        <w:pBdr>
          <w:bottom w:val="single" w:color="CCCCCC" w:sz="6"/>
        </w:pBdr>
        <w:spacing w:after="200" w:before="200"/>
      </w:pPr>
    </w:p>
    <w:p>
      <w:pPr>
        <w:pStyle w:val="Heading1"/>
        <w:spacing w:after="120" w:before="400"/>
      </w:pPr>
      <w:r>
        <w:t xml:space="preserve">7. Retrieval Quality Reference (Phase 3 Baseline)</w:t>
      </w:r>
    </w:p>
    <w:p>
      <w:pPr>
        <w:spacing w:after="60" w:before="60"/>
      </w:pPr>
      <w:r>
        <w:rPr>
          <w:sz w:val="22"/>
          <w:szCs w:val="22"/>
        </w:rPr>
        <w:t xml:space="preserve">The following metrics from Phase 3 represent the quality baseline for the retrieval stack that the agentic layer sits on top of. These metrics apply to the underlying run_advanced_rag_pipeline function called by the retrieve tool.</w:t>
      </w:r>
    </w:p>
    <w:p>
      <w:pPr>
        <w:spacing w:after="160" w:before="160"/>
      </w:pP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4000"/>
      </w:tblGrid>
      <w:tr>
        <w:trPr>
          <w:tblHeader/>
        </w:trPr>
        <w:tc>
          <w:tcPr>
            <w:tcW w:type="dxa" w:w="4500"/>
            <w:shd w:fill="1F3864" w:val="clear"/>
          </w:tcPr>
          <w:p>
            <w:pPr>
              <w:jc w:val="center"/>
            </w:pPr>
            <w:r>
              <w:rPr>
                <w:b/>
                <w:bCs/>
                <w:color w:val="FFFFFF"/>
                <w:sz w:val="20"/>
                <w:szCs w:val="20"/>
              </w:rPr>
              <w:t xml:space="preserve">Metric</w:t>
            </w:r>
          </w:p>
        </w:tc>
        <w:tc>
          <w:tcPr>
            <w:tcW w:type="dxa" w:w="4500"/>
            <w:shd w:fill="1F3864" w:val="clear"/>
          </w:tcPr>
          <w:p>
            <w:pPr>
              <w:jc w:val="center"/>
            </w:pPr>
            <w:r>
              <w:rPr>
                <w:b/>
                <w:bCs/>
                <w:color w:val="FFFFFF"/>
                <w:sz w:val="20"/>
                <w:szCs w:val="20"/>
              </w:rPr>
              <w:t xml:space="preserve">Score</w:t>
            </w:r>
          </w:p>
        </w:tc>
        <w:tc>
          <w:tcPr>
            <w:tcW w:type="dxa" w:w="4500"/>
            <w:shd w:fill="1F3864" w:val="clear"/>
          </w:tcPr>
          <w:p>
            <w:pPr>
              <w:jc w:val="center"/>
            </w:pPr>
            <w:r>
              <w:rPr>
                <w:b/>
                <w:bCs/>
                <w:color w:val="FFFFFF"/>
                <w:sz w:val="20"/>
                <w:szCs w:val="20"/>
              </w:rPr>
              <w:t xml:space="preserve">Notes</w:t>
            </w:r>
          </w:p>
        </w:tc>
      </w:tr>
      <w:tr>
        <w:tc>
          <w:tcPr>
            <w:tcW w:type="dxa" w:w="4500"/>
          </w:tcPr>
          <w:p>
            <w:pPr>
              <w:jc w:val="center"/>
            </w:pPr>
            <w:r>
              <w:rPr>
                <w:sz w:val="20"/>
                <w:szCs w:val="20"/>
              </w:rPr>
              <w:t xml:space="preserve">Context Recall</w:t>
            </w:r>
          </w:p>
        </w:tc>
        <w:tc>
          <w:tcPr>
            <w:tcW w:type="dxa" w:w="2500"/>
          </w:tcPr>
          <w:p>
            <w:pPr>
              <w:jc w:val="center"/>
            </w:pPr>
            <w:r>
              <w:rPr>
                <w:sz w:val="20"/>
                <w:szCs w:val="20"/>
              </w:rPr>
              <w:t xml:space="preserve">~0.955</w:t>
            </w:r>
          </w:p>
        </w:tc>
        <w:tc>
          <w:tcPr>
            <w:tcW w:type="dxa" w:w="4000"/>
          </w:tcPr>
          <w:p>
            <w:pPr>
              <w:jc w:val="center"/>
            </w:pPr>
            <w:r>
              <w:rPr>
                <w:sz w:val="20"/>
                <w:szCs w:val="20"/>
              </w:rPr>
              <w:t xml:space="preserve">Hybrid retrieval highly effective for this corpus</w:t>
            </w:r>
          </w:p>
        </w:tc>
      </w:tr>
      <w:tr>
        <w:tc>
          <w:tcPr>
            <w:tcW w:type="dxa" w:w="4500"/>
            <w:shd w:fill="EEF2F7" w:val="clear"/>
          </w:tcPr>
          <w:p>
            <w:pPr>
              <w:jc w:val="center"/>
            </w:pPr>
            <w:r>
              <w:rPr>
                <w:sz w:val="20"/>
                <w:szCs w:val="20"/>
              </w:rPr>
              <w:t xml:space="preserve">Answer Relevancy</w:t>
            </w:r>
          </w:p>
        </w:tc>
        <w:tc>
          <w:tcPr>
            <w:tcW w:type="dxa" w:w="2500"/>
            <w:shd w:fill="EEF2F7" w:val="clear"/>
          </w:tcPr>
          <w:p>
            <w:pPr>
              <w:jc w:val="center"/>
            </w:pPr>
            <w:r>
              <w:rPr>
                <w:sz w:val="20"/>
                <w:szCs w:val="20"/>
              </w:rPr>
              <w:t xml:space="preserve">~0.877</w:t>
            </w:r>
          </w:p>
        </w:tc>
        <w:tc>
          <w:tcPr>
            <w:tcW w:type="dxa" w:w="4000"/>
            <w:shd w:fill="EEF2F7" w:val="clear"/>
          </w:tcPr>
          <w:p>
            <w:pPr>
              <w:jc w:val="center"/>
            </w:pPr>
            <w:r>
              <w:rPr>
                <w:sz w:val="20"/>
                <w:szCs w:val="20"/>
              </w:rPr>
              <w:t xml:space="preserve">Answers closely match question intent</w:t>
            </w:r>
          </w:p>
        </w:tc>
      </w:tr>
      <w:tr>
        <w:tc>
          <w:tcPr>
            <w:tcW w:type="dxa" w:w="4500"/>
          </w:tcPr>
          <w:p>
            <w:pPr>
              <w:jc w:val="center"/>
            </w:pPr>
            <w:r>
              <w:rPr>
                <w:sz w:val="20"/>
                <w:szCs w:val="20"/>
              </w:rPr>
              <w:t xml:space="preserve">Faithfulness</w:t>
            </w:r>
          </w:p>
        </w:tc>
        <w:tc>
          <w:tcPr>
            <w:tcW w:type="dxa" w:w="2500"/>
          </w:tcPr>
          <w:p>
            <w:pPr>
              <w:jc w:val="center"/>
            </w:pPr>
            <w:r>
              <w:rPr>
                <w:sz w:val="20"/>
                <w:szCs w:val="20"/>
              </w:rPr>
              <w:t xml:space="preserve">~0.864</w:t>
            </w:r>
          </w:p>
        </w:tc>
        <w:tc>
          <w:tcPr>
            <w:tcW w:type="dxa" w:w="4000"/>
          </w:tcPr>
          <w:p>
            <w:pPr>
              <w:jc w:val="center"/>
            </w:pPr>
            <w:r>
              <w:rPr>
                <w:sz w:val="20"/>
                <w:szCs w:val="20"/>
              </w:rPr>
              <w:t xml:space="preserve">Low hallucination rate on grounded answers</w:t>
            </w:r>
          </w:p>
        </w:tc>
      </w:tr>
      <w:tr>
        <w:tc>
          <w:tcPr>
            <w:tcW w:type="dxa" w:w="4500"/>
            <w:shd w:fill="EEF2F7" w:val="clear"/>
          </w:tcPr>
          <w:p>
            <w:pPr>
              <w:jc w:val="center"/>
            </w:pPr>
            <w:r>
              <w:rPr>
                <w:sz w:val="20"/>
                <w:szCs w:val="20"/>
              </w:rPr>
              <w:t xml:space="preserve">Context Precision</w:t>
            </w:r>
          </w:p>
        </w:tc>
        <w:tc>
          <w:tcPr>
            <w:tcW w:type="dxa" w:w="2500"/>
            <w:shd w:fill="EEF2F7" w:val="clear"/>
          </w:tcPr>
          <w:p>
            <w:pPr>
              <w:jc w:val="center"/>
            </w:pPr>
            <w:r>
              <w:rPr>
                <w:sz w:val="20"/>
                <w:szCs w:val="20"/>
              </w:rPr>
              <w:t xml:space="preserve">~0.345</w:t>
            </w:r>
          </w:p>
        </w:tc>
        <w:tc>
          <w:tcPr>
            <w:tcW w:type="dxa" w:w="4000"/>
            <w:shd w:fill="EEF2F7" w:val="clear"/>
          </w:tcPr>
          <w:p>
            <w:pPr>
              <w:jc w:val="center"/>
            </w:pPr>
            <w:r>
              <w:rPr>
                <w:sz w:val="20"/>
                <w:szCs w:val="20"/>
              </w:rPr>
              <w:t xml:space="preserve">Low due to single small PDF — not a pipeline flaw</w:t>
            </w:r>
          </w:p>
        </w:tc>
      </w:tr>
    </w:tbl>
    <w:p>
      <w:pPr>
        <w:spacing w:after="60" w:before="160"/>
      </w:pPr>
    </w:p>
    <w:p>
      <w:pPr>
        <w:spacing w:after="60" w:before="60"/>
      </w:pPr>
      <w:r>
        <w:rPr>
          <w:sz w:val="22"/>
          <w:szCs w:val="22"/>
        </w:rPr>
        <w:t xml:space="preserve">Evaluation excluded trap question Q12 (unanswerable by design). Context Precision is expected to improve with a larger, more diverse corpus.</w:t>
      </w:r>
    </w:p>
    <w:p>
      <w:pPr>
        <w:pBdr>
          <w:bottom w:val="single" w:color="CCCCCC" w:sz="6"/>
        </w:pBdr>
        <w:spacing w:after="200" w:before="200"/>
      </w:pPr>
    </w:p>
    <w:p>
      <w:pPr>
        <w:pStyle w:val="Heading1"/>
        <w:spacing w:after="120" w:before="400"/>
      </w:pPr>
      <w:r>
        <w:t xml:space="preserve">8. Dependencies</w:t>
      </w:r>
    </w:p>
    <w:p>
      <w:pPr>
        <w:pStyle w:val="Heading2"/>
        <w:spacing w:after="100" w:before="300"/>
      </w:pPr>
      <w:r>
        <w:t xml:space="preserve">8.1 New Dependencies Added in Phase 4</w:t>
      </w:r>
    </w:p>
    <w:p>
      <w:pPr>
        <w:pStyle w:val="ListParagraph"/>
        <w:numPr>
          <w:ilvl w:val="0"/>
          <w:numId w:val="2"/>
        </w:numPr>
        <w:spacing w:after="40" w:before="40"/>
      </w:pPr>
      <w:r>
        <w:rPr>
          <w:sz w:val="22"/>
          <w:szCs w:val="22"/>
        </w:rPr>
        <w:t xml:space="preserve">langgraph — LangGraph state graph execution (was already installed as langchain transitive dependency)</w:t>
      </w:r>
    </w:p>
    <w:p>
      <w:pPr>
        <w:pStyle w:val="ListParagraph"/>
        <w:numPr>
          <w:ilvl w:val="0"/>
          <w:numId w:val="2"/>
        </w:numPr>
        <w:spacing w:after="40" w:before="40"/>
      </w:pPr>
      <w:r>
        <w:rPr>
          <w:sz w:val="22"/>
          <w:szCs w:val="22"/>
        </w:rPr>
        <w:t xml:space="preserve">langchain-groq — ChatGroq LLM wrapper for LangGraph agent</w:t>
      </w:r>
    </w:p>
    <w:p>
      <w:pPr>
        <w:pStyle w:val="ListParagraph"/>
        <w:numPr>
          <w:ilvl w:val="0"/>
          <w:numId w:val="2"/>
        </w:numPr>
        <w:spacing w:after="40" w:before="40"/>
      </w:pPr>
      <w:r>
        <w:rPr>
          <w:sz w:val="22"/>
          <w:szCs w:val="22"/>
        </w:rPr>
        <w:t xml:space="preserve">langchain-openai — ChatOpenAI wrapper (used for OpenRouter provider via base_url override)</w:t>
      </w:r>
    </w:p>
    <w:p>
      <w:pPr>
        <w:pStyle w:val="ListParagraph"/>
        <w:numPr>
          <w:ilvl w:val="0"/>
          <w:numId w:val="2"/>
        </w:numPr>
        <w:spacing w:after="40" w:before="40"/>
      </w:pPr>
      <w:r>
        <w:rPr>
          <w:sz w:val="22"/>
          <w:szCs w:val="22"/>
        </w:rPr>
        <w:t xml:space="preserve">langchain-google-genai — ChatGoogleGenerativeAI wrapper for Gemini provider</w:t>
      </w:r>
    </w:p>
    <w:p>
      <w:pPr>
        <w:pStyle w:val="Heading2"/>
        <w:spacing w:after="100" w:before="300"/>
      </w:pPr>
      <w:r>
        <w:t xml:space="preserve">8.2 Dependencies Removed</w:t>
      </w:r>
    </w:p>
    <w:p>
      <w:pPr>
        <w:pStyle w:val="ListParagraph"/>
        <w:numPr>
          <w:ilvl w:val="0"/>
          <w:numId w:val="2"/>
        </w:numPr>
        <w:spacing w:after="40" w:before="40"/>
      </w:pPr>
      <w:r>
        <w:rPr>
          <w:sz w:val="22"/>
          <w:szCs w:val="22"/>
        </w:rPr>
        <w:t xml:space="preserve">langchain-community — deprecated and being sunset; removed from requirements.txt</w:t>
      </w:r>
    </w:p>
    <w:p>
      <w:pPr>
        <w:pStyle w:val="ListParagraph"/>
        <w:numPr>
          <w:ilvl w:val="0"/>
          <w:numId w:val="2"/>
        </w:numPr>
        <w:spacing w:after="40" w:before="40"/>
      </w:pPr>
      <w:r>
        <w:rPr>
          <w:sz w:val="22"/>
          <w:szCs w:val="22"/>
        </w:rPr>
        <w:t xml:space="preserve">httpx — not used directly; removed to keep requirements honest</w:t>
      </w:r>
    </w:p>
    <w:p>
      <w:pPr>
        <w:pStyle w:val="Heading2"/>
        <w:spacing w:after="100" w:before="300"/>
      </w:pPr>
      <w:r>
        <w:t xml:space="preserve">8.3 Complete Active Stack</w:t>
      </w:r>
    </w:p>
    <w:p>
      <w:pPr>
        <w:pStyle w:val="ListParagraph"/>
        <w:numPr>
          <w:ilvl w:val="0"/>
          <w:numId w:val="2"/>
        </w:numPr>
        <w:spacing w:after="40" w:before="40"/>
      </w:pPr>
      <w:r>
        <w:rPr>
          <w:sz w:val="22"/>
          <w:szCs w:val="22"/>
        </w:rPr>
        <w:t xml:space="preserve">Embedder: BAAI/bge-small-en-v1.5 (local, sentence-transformers, CUDA-accelerated)</w:t>
      </w:r>
    </w:p>
    <w:p>
      <w:pPr>
        <w:pStyle w:val="ListParagraph"/>
        <w:numPr>
          <w:ilvl w:val="0"/>
          <w:numId w:val="2"/>
        </w:numPr>
        <w:spacing w:after="40" w:before="40"/>
      </w:pPr>
      <w:r>
        <w:rPr>
          <w:sz w:val="22"/>
          <w:szCs w:val="22"/>
        </w:rPr>
        <w:t xml:space="preserve">Reranker: cross-encoder/ms-marco-MiniLM-L-6-v2 (local, CPU)</w:t>
      </w:r>
    </w:p>
    <w:p>
      <w:pPr>
        <w:pStyle w:val="ListParagraph"/>
        <w:numPr>
          <w:ilvl w:val="0"/>
          <w:numId w:val="2"/>
        </w:numPr>
        <w:spacing w:after="40" w:before="40"/>
      </w:pPr>
      <w:r>
        <w:rPr>
          <w:sz w:val="22"/>
          <w:szCs w:val="22"/>
        </w:rPr>
        <w:t xml:space="preserve">Vector Store: ChromaDB (SQLite-backed, local)</w:t>
      </w:r>
    </w:p>
    <w:p>
      <w:pPr>
        <w:pStyle w:val="ListParagraph"/>
        <w:numPr>
          <w:ilvl w:val="0"/>
          <w:numId w:val="2"/>
        </w:numPr>
        <w:spacing w:after="40" w:before="40"/>
      </w:pPr>
      <w:r>
        <w:rPr>
          <w:sz w:val="22"/>
          <w:szCs w:val="22"/>
        </w:rPr>
        <w:t xml:space="preserve">Sparse Retrieval: rank-bm25</w:t>
      </w:r>
    </w:p>
    <w:p>
      <w:pPr>
        <w:pStyle w:val="ListParagraph"/>
        <w:numPr>
          <w:ilvl w:val="0"/>
          <w:numId w:val="2"/>
        </w:numPr>
        <w:spacing w:after="40" w:before="40"/>
      </w:pPr>
      <w:r>
        <w:rPr>
          <w:sz w:val="22"/>
          <w:szCs w:val="22"/>
        </w:rPr>
        <w:t xml:space="preserve">LLM Providers: Groq (pipeline + agent), OpenRouter, Gemini, Ollama (local dev only)</w:t>
      </w:r>
    </w:p>
    <w:p>
      <w:pPr>
        <w:pStyle w:val="ListParagraph"/>
        <w:numPr>
          <w:ilvl w:val="0"/>
          <w:numId w:val="2"/>
        </w:numPr>
        <w:spacing w:after="40" w:before="40"/>
      </w:pPr>
      <w:r>
        <w:rPr>
          <w:sz w:val="22"/>
          <w:szCs w:val="22"/>
        </w:rPr>
        <w:t xml:space="preserve">Agent Framework: LangGraph via langchain.agents.create_agent</w:t>
      </w:r>
    </w:p>
    <w:p>
      <w:pPr>
        <w:pStyle w:val="ListParagraph"/>
        <w:numPr>
          <w:ilvl w:val="0"/>
          <w:numId w:val="2"/>
        </w:numPr>
        <w:spacing w:after="40" w:before="40"/>
      </w:pPr>
      <w:r>
        <w:rPr>
          <w:sz w:val="22"/>
          <w:szCs w:val="22"/>
        </w:rPr>
        <w:t xml:space="preserve">API: FastAPI + uvicorn</w:t>
      </w:r>
    </w:p>
    <w:p>
      <w:pPr>
        <w:pStyle w:val="ListParagraph"/>
        <w:numPr>
          <w:ilvl w:val="0"/>
          <w:numId w:val="2"/>
        </w:numPr>
        <w:spacing w:after="40" w:before="40"/>
      </w:pPr>
      <w:r>
        <w:rPr>
          <w:sz w:val="22"/>
          <w:szCs w:val="22"/>
        </w:rPr>
        <w:t xml:space="preserve">Observability: prometheus-client</w:t>
      </w:r>
    </w:p>
    <w:p>
      <w:pPr>
        <w:pStyle w:val="ListParagraph"/>
        <w:numPr>
          <w:ilvl w:val="0"/>
          <w:numId w:val="2"/>
        </w:numPr>
        <w:spacing w:after="40" w:before="40"/>
      </w:pPr>
      <w:r>
        <w:rPr>
          <w:sz w:val="22"/>
          <w:szCs w:val="22"/>
        </w:rPr>
        <w:t xml:space="preserve">Caching: Redis Stack via Docker</w:t>
      </w:r>
    </w:p>
    <w:p>
      <w:pPr>
        <w:pBdr>
          <w:bottom w:val="single" w:color="CCCCCC" w:sz="6"/>
        </w:pBdr>
        <w:spacing w:after="200" w:before="200"/>
      </w:pPr>
    </w:p>
    <w:p>
      <w:pPr>
        <w:pStyle w:val="Heading1"/>
        <w:spacing w:after="120" w:before="400"/>
      </w:pPr>
      <w:r>
        <w:t xml:space="preserve">9. Remaining Roadmap</w:t>
      </w:r>
    </w:p>
    <w:p>
      <w:pPr>
        <w:pStyle w:val="Heading2"/>
        <w:spacing w:after="100" w:before="300"/>
      </w:pPr>
      <w:r>
        <w:t xml:space="preserve">Phases 9–16 (Planned)</w:t>
      </w:r>
    </w:p>
    <w:p>
      <w:pPr>
        <w:pStyle w:val="ListParagraph"/>
        <w:numPr>
          <w:ilvl w:val="0"/>
          <w:numId w:val="2"/>
        </w:numPr>
        <w:spacing w:after="40" w:before="40"/>
      </w:pPr>
      <w:r>
        <w:rPr>
          <w:sz w:val="22"/>
          <w:szCs w:val="22"/>
        </w:rPr>
        <w:t xml:space="preserve">Phase 9: Security + Reliability — Auth, Redis rate limiting, semantic caching, prompt injection defence, input/output validation</w:t>
      </w:r>
    </w:p>
    <w:p>
      <w:pPr>
        <w:pStyle w:val="ListParagraph"/>
        <w:numPr>
          <w:ilvl w:val="0"/>
          <w:numId w:val="2"/>
        </w:numPr>
        <w:spacing w:after="40" w:before="40"/>
      </w:pPr>
      <w:r>
        <w:rPr>
          <w:sz w:val="22"/>
          <w:szCs w:val="22"/>
        </w:rPr>
        <w:t xml:space="preserve">Phase 10: Containerisation + CI/CD — Dockerfile, docker-compose (app + Redis + Prometheus/Grafana), GitHub Actions with eval regression gate</w:t>
      </w:r>
    </w:p>
    <w:p>
      <w:pPr>
        <w:pStyle w:val="ListParagraph"/>
        <w:numPr>
          <w:ilvl w:val="0"/>
          <w:numId w:val="2"/>
        </w:numPr>
        <w:spacing w:after="40" w:before="40"/>
      </w:pPr>
      <w:r>
        <w:rPr>
          <w:sz w:val="22"/>
          <w:szCs w:val="22"/>
        </w:rPr>
        <w:t xml:space="preserve">Phase 11: Deployment — Cloud VM, public URL, auto-deploy on merge</w:t>
      </w:r>
    </w:p>
    <w:p>
      <w:pPr>
        <w:pStyle w:val="ListParagraph"/>
        <w:numPr>
          <w:ilvl w:val="0"/>
          <w:numId w:val="2"/>
        </w:numPr>
        <w:spacing w:after="40" w:before="40"/>
      </w:pPr>
      <w:r>
        <w:rPr>
          <w:sz w:val="22"/>
          <w:szCs w:val="22"/>
        </w:rPr>
        <w:t xml:space="preserve">Phase 12: LLMOps — Prompt versioning, model benchmarking (including NVIDIA reranker experiment), A/B testing, token optimisation, human feedback endpoint</w:t>
      </w:r>
    </w:p>
    <w:p>
      <w:pPr>
        <w:pStyle w:val="ListParagraph"/>
        <w:numPr>
          <w:ilvl w:val="0"/>
          <w:numId w:val="2"/>
        </w:numPr>
        <w:spacing w:after="40" w:before="40"/>
      </w:pPr>
      <w:r>
        <w:rPr>
          <w:sz w:val="22"/>
          <w:szCs w:val="22"/>
        </w:rPr>
        <w:t xml:space="preserve">Phase 13: Graph RAG — Entity extraction, knowledge graph (NetworkX → Neo4j), graph traversal retrieval</w:t>
      </w:r>
    </w:p>
    <w:p>
      <w:pPr>
        <w:pStyle w:val="ListParagraph"/>
        <w:numPr>
          <w:ilvl w:val="0"/>
          <w:numId w:val="2"/>
        </w:numPr>
        <w:spacing w:after="40" w:before="40"/>
      </w:pPr>
      <w:r>
        <w:rPr>
          <w:sz w:val="22"/>
          <w:szCs w:val="22"/>
        </w:rPr>
        <w:t xml:space="preserve">Phase 14: Multimodal RAG — Image/table extraction, vision embeddings, multimodal retrieval</w:t>
      </w:r>
    </w:p>
    <w:p>
      <w:pPr>
        <w:pStyle w:val="ListParagraph"/>
        <w:numPr>
          <w:ilvl w:val="0"/>
          <w:numId w:val="2"/>
        </w:numPr>
        <w:spacing w:after="40" w:before="40"/>
      </w:pPr>
      <w:r>
        <w:rPr>
          <w:sz w:val="22"/>
          <w:szCs w:val="22"/>
        </w:rPr>
        <w:t xml:space="preserve">Phase 15: Portfolio Extraction — Standalone sub-projects, benchmark comparisons, documentation</w:t>
      </w:r>
    </w:p>
    <w:p>
      <w:pPr>
        <w:pStyle w:val="ListParagraph"/>
        <w:numPr>
          <w:ilvl w:val="0"/>
          <w:numId w:val="2"/>
        </w:numPr>
        <w:spacing w:after="40" w:before="40"/>
      </w:pPr>
      <w:r>
        <w:rPr>
          <w:sz w:val="22"/>
          <w:szCs w:val="22"/>
        </w:rPr>
        <w:t xml:space="preserve">Phase 16: React Frontend — Streaming chat, citations, pipeline switcher, retrieval trace, human feedback UI</w:t>
      </w:r>
    </w:p>
    <w:p>
      <w:pPr>
        <w:pStyle w:val="Heading2"/>
        <w:spacing w:after="100" w:before="300"/>
      </w:pPr>
      <w:r>
        <w:t xml:space="preserve">Phases 17–21 (Future)</w:t>
      </w:r>
    </w:p>
    <w:p>
      <w:pPr>
        <w:pStyle w:val="ListParagraph"/>
        <w:numPr>
          <w:ilvl w:val="0"/>
          <w:numId w:val="2"/>
        </w:numPr>
        <w:spacing w:after="40" w:before="40"/>
      </w:pPr>
      <w:r>
        <w:rPr>
          <w:sz w:val="22"/>
          <w:szCs w:val="22"/>
        </w:rPr>
        <w:t xml:space="preserve">Phase 17: Kafka + EDA — Async ingestion pipeline</w:t>
      </w:r>
    </w:p>
    <w:p>
      <w:pPr>
        <w:pStyle w:val="ListParagraph"/>
        <w:numPr>
          <w:ilvl w:val="0"/>
          <w:numId w:val="2"/>
        </w:numPr>
        <w:spacing w:after="40" w:before="40"/>
      </w:pPr>
      <w:r>
        <w:rPr>
          <w:sz w:val="22"/>
          <w:szCs w:val="22"/>
        </w:rPr>
        <w:t xml:space="preserve">Phase 18: Kubernetes — Orchestration and scaling</w:t>
      </w:r>
    </w:p>
    <w:p>
      <w:pPr>
        <w:pStyle w:val="ListParagraph"/>
        <w:numPr>
          <w:ilvl w:val="0"/>
          <w:numId w:val="2"/>
        </w:numPr>
        <w:spacing w:after="40" w:before="40"/>
      </w:pPr>
      <w:r>
        <w:rPr>
          <w:sz w:val="22"/>
          <w:szCs w:val="22"/>
        </w:rPr>
        <w:t xml:space="preserve">Phase 19: MCP — Tool interoperability layer</w:t>
      </w:r>
    </w:p>
    <w:p>
      <w:pPr>
        <w:pStyle w:val="ListParagraph"/>
        <w:numPr>
          <w:ilvl w:val="0"/>
          <w:numId w:val="2"/>
        </w:numPr>
        <w:spacing w:after="40" w:before="40"/>
      </w:pPr>
      <w:r>
        <w:rPr>
          <w:sz w:val="22"/>
          <w:szCs w:val="22"/>
        </w:rPr>
        <w:t xml:space="preserve">Phase 20: Multi-Agent Systems</w:t>
      </w:r>
    </w:p>
    <w:p>
      <w:pPr>
        <w:pStyle w:val="ListParagraph"/>
        <w:numPr>
          <w:ilvl w:val="0"/>
          <w:numId w:val="2"/>
        </w:numPr>
        <w:spacing w:after="40" w:before="40"/>
      </w:pPr>
      <w:r>
        <w:rPr>
          <w:sz w:val="22"/>
          <w:szCs w:val="22"/>
        </w:rPr>
        <w:t xml:space="preserve">Phase 21: ML Engineering — LoRA, quantisation, MoE experiments</w:t>
      </w:r>
    </w:p>
    <w:p>
      <w:pPr>
        <w:pStyle w:val="Heading2"/>
        <w:spacing w:after="100" w:before="300"/>
      </w:pPr>
      <w:r>
        <w:t xml:space="preserve">Open / Deferred Items</w:t>
      </w:r>
    </w:p>
    <w:p>
      <w:pPr>
        <w:pStyle w:val="ListParagraph"/>
        <w:numPr>
          <w:ilvl w:val="0"/>
          <w:numId w:val="2"/>
        </w:numPr>
        <w:spacing w:after="40" w:before="40"/>
      </w:pPr>
      <w:r>
        <w:rPr>
          <w:sz w:val="22"/>
          <w:szCs w:val="22"/>
        </w:rPr>
        <w:t xml:space="preserve">Retry boundary restructuring: call_with_fallback currently retries the entire pipeline on failure — re-running rewrite/retrieval/reranking even when only LLM generation failed. Observed pathological case: 54s for one request across three full pipeline reruns. Deferred; revisit if it becomes a showstopper.</w:t>
      </w:r>
    </w:p>
    <w:p>
      <w:pPr>
        <w:pStyle w:val="ListParagraph"/>
        <w:numPr>
          <w:ilvl w:val="0"/>
          <w:numId w:val="2"/>
        </w:numPr>
        <w:spacing w:after="40" w:before="40"/>
      </w:pPr>
      <w:r>
        <w:rPr>
          <w:sz w:val="22"/>
          <w:szCs w:val="22"/>
        </w:rPr>
        <w:t xml:space="preserve">NVIDIA reranker benchmark: nvidia/llama-nemotron-rerank-vl-1b-v2:free (OpenRouter) to be benchmarked against current cross-encoder/ms-marco-MiniLM-L-6-v2 in Phase 12.</w:t>
      </w:r>
    </w:p>
    <w:p>
      <w:pPr>
        <w:pStyle w:val="ListParagraph"/>
        <w:numPr>
          <w:ilvl w:val="0"/>
          <w:numId w:val="2"/>
        </w:numPr>
        <w:spacing w:after="40" w:before="40"/>
      </w:pPr>
      <w:r>
        <w:rPr>
          <w:sz w:val="22"/>
          <w:szCs w:val="22"/>
        </w:rPr>
        <w:t xml:space="preserve">PYTHONPATH in VSCode integrated terminal: workaround is python -m src.module.name from project root.</w:t>
      </w:r>
    </w:p>
    <w:p>
      <w:pPr>
        <w:pBdr>
          <w:bottom w:val="single" w:color="CCCCCC" w:sz="6"/>
        </w:pBdr>
        <w:spacing w:after="200" w:before="200"/>
      </w:pPr>
    </w:p>
    <w:p>
      <w:pPr>
        <w:pStyle w:val="Heading1"/>
        <w:spacing w:after="120" w:before="400"/>
      </w:pPr>
      <w:r>
        <w:t xml:space="preserve">10. Portfolio Notes</w:t>
      </w:r>
    </w:p>
    <w:p>
      <w:pPr>
        <w:spacing w:after="60" w:before="60"/>
      </w:pPr>
      <w:r>
        <w:rPr>
          <w:sz w:val="22"/>
          <w:szCs w:val="22"/>
        </w:rPr>
        <w:t xml:space="preserve">Phase 4 demonstrates several capabilities that are directly relevant to AI engineering roles:</w:t>
      </w:r>
    </w:p>
    <w:p>
      <w:pPr>
        <w:pStyle w:val="ListParagraph"/>
        <w:numPr>
          <w:ilvl w:val="0"/>
          <w:numId w:val="2"/>
        </w:numPr>
        <w:spacing w:after="40" w:before="40"/>
      </w:pPr>
      <w:r>
        <w:rPr>
          <w:sz w:val="22"/>
          <w:szCs w:val="22"/>
        </w:rPr>
        <w:t xml:space="preserve">End-to-end agentic system design from first principles — not framework configuration</w:t>
      </w:r>
    </w:p>
    <w:p>
      <w:pPr>
        <w:pStyle w:val="ListParagraph"/>
        <w:numPr>
          <w:ilvl w:val="0"/>
          <w:numId w:val="2"/>
        </w:numPr>
        <w:spacing w:after="40" w:before="40"/>
      </w:pPr>
      <w:r>
        <w:rPr>
          <w:sz w:val="22"/>
          <w:szCs w:val="22"/>
        </w:rPr>
        <w:t xml:space="preserve">Understanding of what frameworks abstract and the ability to build below them</w:t>
      </w:r>
    </w:p>
    <w:p>
      <w:pPr>
        <w:pStyle w:val="ListParagraph"/>
        <w:numPr>
          <w:ilvl w:val="0"/>
          <w:numId w:val="2"/>
        </w:numPr>
        <w:spacing w:after="40" w:before="40"/>
      </w:pPr>
      <w:r>
        <w:rPr>
          <w:sz w:val="22"/>
          <w:szCs w:val="22"/>
        </w:rPr>
        <w:t xml:space="preserve">Tool interface design and the impact of description quality on agent behaviour</w:t>
      </w:r>
    </w:p>
    <w:p>
      <w:pPr>
        <w:pStyle w:val="ListParagraph"/>
        <w:numPr>
          <w:ilvl w:val="0"/>
          <w:numId w:val="2"/>
        </w:numPr>
        <w:spacing w:after="40" w:before="40"/>
      </w:pPr>
      <w:r>
        <w:rPr>
          <w:sz w:val="22"/>
          <w:szCs w:val="22"/>
        </w:rPr>
        <w:t xml:space="preserve">Production failure mode identification and resolution: hallucinated observations, parallel tool calls, framework API churn, structured tool calling schema requirements</w:t>
      </w:r>
    </w:p>
    <w:p>
      <w:pPr>
        <w:pStyle w:val="ListParagraph"/>
        <w:numPr>
          <w:ilvl w:val="0"/>
          <w:numId w:val="2"/>
        </w:numPr>
        <w:spacing w:after="40" w:before="40"/>
      </w:pPr>
      <w:r>
        <w:rPr>
          <w:sz w:val="22"/>
          <w:szCs w:val="22"/>
        </w:rPr>
        <w:t xml:space="preserve">Provider-agnostic architecture extended to the agent layer — consistent config pattern across pipeline, evaluation, and agent providers</w:t>
      </w:r>
    </w:p>
    <w:p>
      <w:pPr>
        <w:spacing w:after="60" w:before="60"/>
      </w:pPr>
      <w:r>
        <w:rPr>
          <w:sz w:val="22"/>
          <w:szCs w:val="22"/>
        </w:rPr>
        <w:t xml:space="preserve">The complete project across Phases 1–4 demonstrates the full RAG engineering stack: ingestion, chunking, embedding, hybrid retrieval, reranking, grounded generation, evaluation, and agentic orchestration. Each phase was built with full understanding of the underlying mechanics before any framework abstraction was introduced.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2026-09-05T17:56:32.684Z</dcterms:created>
  <dcterms:modified xsi:type="dcterms:W3CDTF">2026-09-05T17:56:32.695Z</dcterms:modified>
</cp:coreProperties>
</file>

<file path=docProps/custom.xml><?xml version="1.0" encoding="utf-8"?>
<Properties xmlns="http://schemas.openxmlformats.org/officeDocument/2006/custom-properties" xmlns:vt="http://schemas.openxmlformats.org/officeDocument/2006/docPropsVTypes"/>
</file>