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4A6A" w14:textId="77777777" w:rsidR="00BA0BCD" w:rsidRPr="004F3FFE" w:rsidRDefault="00BA0BCD" w:rsidP="00E81335">
      <w:pPr>
        <w:jc w:val="center"/>
        <w:rPr>
          <w:rFonts w:ascii="Times New Roman" w:hAnsi="Times New Roman"/>
          <w:b/>
          <w:bCs/>
          <w:szCs w:val="28"/>
        </w:rPr>
      </w:pPr>
      <w:r w:rsidRPr="001844D2">
        <w:rPr>
          <w:rFonts w:ascii="Times New Roman" w:hAnsi="Times New Roman"/>
          <w:b/>
          <w:bCs/>
          <w:szCs w:val="28"/>
        </w:rPr>
        <w:t>COVID-19 Research paper classification</w:t>
      </w:r>
      <w:r w:rsidRPr="004F3FFE">
        <w:rPr>
          <w:rFonts w:ascii="Times New Roman" w:hAnsi="Times New Roman"/>
          <w:b/>
          <w:bCs/>
          <w:szCs w:val="28"/>
        </w:rPr>
        <w:t xml:space="preserve"> using ML</w:t>
      </w:r>
    </w:p>
    <w:p w14:paraId="6470A769" w14:textId="77777777" w:rsidR="00BA0BCD" w:rsidRPr="004F3FFE" w:rsidRDefault="00BA0BCD" w:rsidP="00E81335">
      <w:pPr>
        <w:jc w:val="center"/>
        <w:rPr>
          <w:rFonts w:ascii="Times New Roman" w:hAnsi="Times New Roman"/>
          <w:b/>
          <w:bCs/>
          <w:szCs w:val="28"/>
        </w:rPr>
      </w:pPr>
    </w:p>
    <w:p w14:paraId="50D35E5B" w14:textId="77777777" w:rsidR="00BA0BCD" w:rsidRPr="004F3FFE" w:rsidRDefault="00BA0BCD" w:rsidP="00E81335">
      <w:pPr>
        <w:jc w:val="center"/>
        <w:rPr>
          <w:rFonts w:ascii="Times New Roman" w:eastAsiaTheme="minorHAnsi" w:hAnsi="Times New Roman"/>
          <w:sz w:val="22"/>
          <w:szCs w:val="22"/>
        </w:rPr>
      </w:pPr>
      <w:r w:rsidRPr="004F3FFE">
        <w:rPr>
          <w:rFonts w:ascii="Times New Roman" w:eastAsia="Times New Roman" w:hAnsi="Times New Roman"/>
          <w:sz w:val="22"/>
          <w:szCs w:val="22"/>
        </w:rPr>
        <w:t>Bita Faraji, Sindhura Vemuri</w:t>
      </w:r>
      <w:r w:rsidRPr="004F3FFE">
        <w:rPr>
          <w:rFonts w:ascii="Times New Roman" w:hAnsi="Times New Roman"/>
          <w:sz w:val="22"/>
          <w:szCs w:val="22"/>
        </w:rPr>
        <w:t>, Yash Choksi</w:t>
      </w:r>
    </w:p>
    <w:p w14:paraId="57D7A286" w14:textId="77777777" w:rsidR="00BA0BCD" w:rsidRPr="004F3FFE" w:rsidRDefault="00BA0BCD" w:rsidP="00E81335">
      <w:pPr>
        <w:jc w:val="center"/>
        <w:rPr>
          <w:rFonts w:ascii="Times New Roman" w:eastAsia="Times New Roman" w:hAnsi="Times New Roman"/>
          <w:sz w:val="20"/>
        </w:rPr>
      </w:pPr>
      <w:r w:rsidRPr="004F3FFE">
        <w:rPr>
          <w:rFonts w:ascii="Times New Roman" w:eastAsia="Times New Roman" w:hAnsi="Times New Roman"/>
          <w:sz w:val="22"/>
          <w:szCs w:val="22"/>
        </w:rPr>
        <w:t xml:space="preserve"> </w:t>
      </w:r>
      <w:r w:rsidRPr="004F3FFE">
        <w:rPr>
          <w:rFonts w:ascii="Times New Roman" w:eastAsia="Times New Roman" w:hAnsi="Times New Roman"/>
          <w:sz w:val="20"/>
        </w:rPr>
        <w:t>Department of Information Systems, California State University</w:t>
      </w:r>
    </w:p>
    <w:p w14:paraId="0682C3E1" w14:textId="77777777" w:rsidR="00BA0BCD" w:rsidRPr="004F3FFE" w:rsidRDefault="00BA0BCD" w:rsidP="00E81335">
      <w:pPr>
        <w:jc w:val="center"/>
        <w:rPr>
          <w:rFonts w:ascii="Times New Roman" w:eastAsia="Times New Roman" w:hAnsi="Times New Roman"/>
          <w:sz w:val="20"/>
        </w:rPr>
      </w:pPr>
      <w:r w:rsidRPr="004F3FFE">
        <w:rPr>
          <w:rFonts w:ascii="Times New Roman" w:eastAsia="Times New Roman" w:hAnsi="Times New Roman"/>
          <w:sz w:val="20"/>
        </w:rPr>
        <w:t xml:space="preserve">Los Angeles </w:t>
      </w:r>
    </w:p>
    <w:p w14:paraId="61A13001" w14:textId="27D1A85D" w:rsidR="00BA0BCD" w:rsidRPr="004F3FFE" w:rsidRDefault="00BA0BCD" w:rsidP="00E81335">
      <w:pPr>
        <w:jc w:val="center"/>
        <w:rPr>
          <w:rFonts w:ascii="Times New Roman" w:eastAsia="Times New Roman" w:hAnsi="Times New Roman"/>
          <w:sz w:val="20"/>
        </w:rPr>
      </w:pPr>
      <w:r w:rsidRPr="004F3FFE">
        <w:rPr>
          <w:rFonts w:ascii="Times New Roman" w:eastAsia="Times New Roman" w:hAnsi="Times New Roman"/>
          <w:sz w:val="20"/>
        </w:rPr>
        <w:t xml:space="preserve">Tel. </w:t>
      </w:r>
      <w:r w:rsidR="00846132">
        <w:rPr>
          <w:rFonts w:ascii="Times New Roman" w:eastAsia="Times New Roman" w:hAnsi="Times New Roman"/>
          <w:sz w:val="20"/>
        </w:rPr>
        <w:t>858</w:t>
      </w:r>
      <w:r w:rsidRPr="004F3FFE">
        <w:rPr>
          <w:rFonts w:ascii="Times New Roman" w:eastAsia="Times New Roman" w:hAnsi="Times New Roman"/>
          <w:sz w:val="20"/>
        </w:rPr>
        <w:t>-</w:t>
      </w:r>
      <w:r w:rsidR="00846132">
        <w:rPr>
          <w:rFonts w:ascii="Times New Roman" w:eastAsia="Times New Roman" w:hAnsi="Times New Roman"/>
          <w:sz w:val="20"/>
        </w:rPr>
        <w:t>798</w:t>
      </w:r>
      <w:r w:rsidRPr="004F3FFE">
        <w:rPr>
          <w:rFonts w:ascii="Times New Roman" w:eastAsia="Times New Roman" w:hAnsi="Times New Roman"/>
          <w:sz w:val="20"/>
        </w:rPr>
        <w:t>-</w:t>
      </w:r>
      <w:r w:rsidR="00846132">
        <w:rPr>
          <w:rFonts w:ascii="Times New Roman" w:eastAsia="Times New Roman" w:hAnsi="Times New Roman"/>
          <w:sz w:val="20"/>
        </w:rPr>
        <w:t>6036</w:t>
      </w:r>
    </w:p>
    <w:p w14:paraId="7FBB8913" w14:textId="77777777" w:rsidR="00BA0BCD" w:rsidRPr="004F3FFE" w:rsidRDefault="00BA0BCD" w:rsidP="00E81335">
      <w:pPr>
        <w:jc w:val="center"/>
        <w:rPr>
          <w:rFonts w:ascii="Times New Roman" w:eastAsia="Times New Roman" w:hAnsi="Times New Roman"/>
          <w:sz w:val="20"/>
        </w:rPr>
      </w:pPr>
      <w:r w:rsidRPr="004F3FFE">
        <w:rPr>
          <w:rFonts w:ascii="Times New Roman" w:eastAsia="Times New Roman" w:hAnsi="Times New Roman"/>
          <w:sz w:val="20"/>
        </w:rPr>
        <w:t xml:space="preserve">e-mail: </w:t>
      </w:r>
      <w:hyperlink r:id="rId7" w:history="1">
        <w:r w:rsidRPr="004F3FFE">
          <w:rPr>
            <w:rStyle w:val="Hyperlink"/>
            <w:rFonts w:ascii="Times New Roman" w:eastAsia="Times New Roman" w:hAnsi="Times New Roman"/>
            <w:sz w:val="20"/>
          </w:rPr>
          <w:t>bfaraji@calstatela.edu</w:t>
        </w:r>
      </w:hyperlink>
      <w:r w:rsidRPr="004F3FFE">
        <w:rPr>
          <w:rFonts w:ascii="Times New Roman" w:eastAsia="Times New Roman" w:hAnsi="Times New Roman"/>
          <w:sz w:val="20"/>
        </w:rPr>
        <w:t xml:space="preserve">, </w:t>
      </w:r>
      <w:hyperlink r:id="rId8" w:history="1">
        <w:r w:rsidRPr="004F3FFE">
          <w:rPr>
            <w:rStyle w:val="Hyperlink"/>
            <w:rFonts w:ascii="Times New Roman" w:eastAsia="Times New Roman" w:hAnsi="Times New Roman"/>
            <w:sz w:val="20"/>
          </w:rPr>
          <w:t>svemuri2@calstatela.edu</w:t>
        </w:r>
      </w:hyperlink>
      <w:r w:rsidRPr="004F3FFE">
        <w:rPr>
          <w:rFonts w:ascii="Times New Roman" w:eastAsia="Times New Roman" w:hAnsi="Times New Roman"/>
          <w:sz w:val="20"/>
        </w:rPr>
        <w:t xml:space="preserve">, </w:t>
      </w:r>
      <w:hyperlink r:id="rId9" w:history="1">
        <w:r w:rsidRPr="004F3FFE">
          <w:rPr>
            <w:rStyle w:val="Hyperlink"/>
            <w:rFonts w:ascii="Times New Roman" w:eastAsia="Times New Roman" w:hAnsi="Times New Roman"/>
            <w:sz w:val="20"/>
          </w:rPr>
          <w:t>ychoksi@calstatela.edu</w:t>
        </w:r>
      </w:hyperlink>
    </w:p>
    <w:p w14:paraId="66047AC1" w14:textId="77777777" w:rsidR="00096CB2" w:rsidRDefault="00096CB2" w:rsidP="00E81335">
      <w:pPr>
        <w:jc w:val="center"/>
        <w:rPr>
          <w:rFonts w:ascii="Times New Roman" w:hAnsi="Times New Roman"/>
          <w:noProof w:val="0"/>
          <w:sz w:val="20"/>
        </w:rPr>
      </w:pPr>
    </w:p>
    <w:p w14:paraId="1E452E5F" w14:textId="77777777" w:rsidR="00096CB2" w:rsidRDefault="00096CB2" w:rsidP="00E81335">
      <w:pPr>
        <w:rPr>
          <w:rFonts w:ascii="Times New Roman" w:hAnsi="Times New Roman"/>
          <w:noProof w:val="0"/>
          <w:sz w:val="20"/>
        </w:rPr>
        <w:sectPr w:rsidR="00096CB2">
          <w:pgSz w:w="11906" w:h="16838" w:code="9"/>
          <w:pgMar w:top="1418" w:right="964" w:bottom="1418" w:left="964" w:header="851" w:footer="851" w:gutter="0"/>
          <w:cols w:space="720"/>
        </w:sectPr>
      </w:pPr>
    </w:p>
    <w:p w14:paraId="619366DA" w14:textId="77777777" w:rsidR="00DE32D3" w:rsidRDefault="00DE32D3" w:rsidP="00E81335">
      <w:pPr>
        <w:jc w:val="both"/>
        <w:rPr>
          <w:rFonts w:ascii="Times New Roman" w:hAnsi="Times New Roman"/>
          <w:b/>
          <w:sz w:val="24"/>
        </w:rPr>
      </w:pPr>
    </w:p>
    <w:p w14:paraId="398BAFDA" w14:textId="09EFA4E3" w:rsidR="009B782C" w:rsidRPr="00846132" w:rsidRDefault="00F96B24" w:rsidP="00E81335">
      <w:pPr>
        <w:jc w:val="both"/>
        <w:rPr>
          <w:rFonts w:ascii="Times New Roman" w:eastAsia="Times New Roman" w:hAnsi="Times New Roman"/>
          <w:noProof w:val="0"/>
          <w:sz w:val="20"/>
          <w:lang w:eastAsia="en-US"/>
        </w:rPr>
      </w:pPr>
      <w:r w:rsidRPr="008E3F01">
        <w:rPr>
          <w:rFonts w:ascii="Times New Roman" w:hAnsi="Times New Roman"/>
          <w:b/>
          <w:noProof w:val="0"/>
          <w:sz w:val="20"/>
        </w:rPr>
        <w:t>Abstract</w:t>
      </w:r>
      <w:r w:rsidR="00DE32D3" w:rsidRPr="008E3F01">
        <w:rPr>
          <w:rFonts w:ascii="Times New Roman" w:hAnsi="Times New Roman"/>
          <w:b/>
          <w:noProof w:val="0"/>
          <w:sz w:val="20"/>
        </w:rPr>
        <w:t>:</w:t>
      </w:r>
      <w:r w:rsidR="00DE32D3">
        <w:rPr>
          <w:rFonts w:ascii="Times New Roman" w:hAnsi="Times New Roman"/>
          <w:b/>
          <w:noProof w:val="0"/>
          <w:sz w:val="22"/>
          <w:szCs w:val="22"/>
        </w:rPr>
        <w:t xml:space="preserve">  </w:t>
      </w:r>
      <w:r w:rsidR="009B782C">
        <w:rPr>
          <w:rFonts w:ascii="Times New Roman" w:hAnsi="Times New Roman"/>
          <w:bCs/>
          <w:noProof w:val="0"/>
          <w:sz w:val="20"/>
        </w:rPr>
        <w:t xml:space="preserve">The outbreak of Coronavirus disease 2019 (COVID-19), caused by severe acute respiratory syndrome (SARS) coronavirus 2 (SARS-CoV-2), has thus far killed over 30,000 people and infected over 4 million people in the world, resulting in catastrophe for humans. In response to the rapidly increasing number of publications on the emerging disease, this paper attempts to </w:t>
      </w:r>
      <w:r w:rsidR="00846132" w:rsidRPr="00846132">
        <w:rPr>
          <w:rFonts w:ascii="Times New Roman" w:eastAsia="Times New Roman" w:hAnsi="Times New Roman"/>
          <w:noProof w:val="0"/>
          <w:sz w:val="20"/>
          <w:lang w:eastAsia="en-US"/>
        </w:rPr>
        <w:t>provide accurate information for medical professionals from all around the world using classification algorithms to identify them as useful or not useful.</w:t>
      </w:r>
      <w:r w:rsidR="00846132">
        <w:rPr>
          <w:rFonts w:ascii="Times New Roman" w:eastAsia="Times New Roman" w:hAnsi="Times New Roman"/>
          <w:noProof w:val="0"/>
          <w:sz w:val="20"/>
          <w:lang w:eastAsia="en-US"/>
        </w:rPr>
        <w:t xml:space="preserve"> </w:t>
      </w:r>
      <w:r w:rsidR="009B782C">
        <w:rPr>
          <w:rFonts w:ascii="Times New Roman" w:hAnsi="Times New Roman"/>
          <w:bCs/>
          <w:noProof w:val="0"/>
          <w:sz w:val="20"/>
        </w:rPr>
        <w:t xml:space="preserve">This is done by using recent advances </w:t>
      </w:r>
      <w:r w:rsidR="009B782C" w:rsidRPr="00493DE3">
        <w:rPr>
          <w:rFonts w:ascii="Times New Roman" w:eastAsia="Times New Roman" w:hAnsi="Times New Roman"/>
          <w:noProof w:val="0"/>
          <w:sz w:val="20"/>
          <w:shd w:val="clear" w:color="auto" w:fill="FFFFFF"/>
          <w:lang w:eastAsia="en-US"/>
        </w:rPr>
        <w:t>in natural language processing and other AI techniques to generate new insights in support of the ongoing fight against this infectious disease. </w:t>
      </w:r>
      <w:r w:rsidR="0093639E">
        <w:rPr>
          <w:rFonts w:ascii="Times New Roman" w:eastAsia="Times New Roman" w:hAnsi="Times New Roman"/>
          <w:noProof w:val="0"/>
          <w:sz w:val="20"/>
          <w:shd w:val="clear" w:color="auto" w:fill="FFFFFF"/>
          <w:lang w:eastAsia="en-US"/>
        </w:rPr>
        <w:t>We used supervised and unsupervised ML approach for applying different techniques to apply and seen which works best for our modelling. Our main goal is to design a classification system which can be worked in most efficient way and can help medical community in future.</w:t>
      </w:r>
    </w:p>
    <w:p w14:paraId="1CB40CF9" w14:textId="77777777" w:rsidR="00096CB2" w:rsidRDefault="00096CB2" w:rsidP="00E81335">
      <w:pPr>
        <w:jc w:val="both"/>
        <w:rPr>
          <w:rFonts w:ascii="Times New Roman" w:hAnsi="Times New Roman"/>
          <w:noProof w:val="0"/>
          <w:sz w:val="22"/>
        </w:rPr>
      </w:pPr>
    </w:p>
    <w:p w14:paraId="42626BD9" w14:textId="1D966AE2" w:rsidR="00096CB2" w:rsidRDefault="009F06D8" w:rsidP="00E81335">
      <w:pPr>
        <w:jc w:val="center"/>
        <w:rPr>
          <w:rFonts w:ascii="Times New Roman" w:hAnsi="Times New Roman"/>
          <w:b/>
          <w:sz w:val="24"/>
        </w:rPr>
      </w:pPr>
      <w:r>
        <w:rPr>
          <w:rFonts w:ascii="Times New Roman" w:hAnsi="Times New Roman"/>
          <w:b/>
          <w:noProof w:val="0"/>
          <w:sz w:val="24"/>
        </w:rPr>
        <w:t>1</w:t>
      </w:r>
      <w:r w:rsidR="00096CB2">
        <w:rPr>
          <w:rFonts w:ascii="Times New Roman" w:hAnsi="Times New Roman"/>
          <w:b/>
          <w:noProof w:val="0"/>
          <w:sz w:val="24"/>
        </w:rPr>
        <w:t xml:space="preserve">. </w:t>
      </w:r>
      <w:r w:rsidR="00096CB2">
        <w:rPr>
          <w:rFonts w:ascii="Times New Roman" w:hAnsi="Times New Roman"/>
          <w:b/>
          <w:sz w:val="24"/>
        </w:rPr>
        <w:t>Introduction</w:t>
      </w:r>
    </w:p>
    <w:p w14:paraId="34B96FD1" w14:textId="77777777" w:rsidR="004D207A" w:rsidRDefault="009B782C" w:rsidP="004D207A">
      <w:pPr>
        <w:jc w:val="both"/>
        <w:rPr>
          <w:rFonts w:ascii="Times New Roman" w:hAnsi="Times New Roman"/>
          <w:b/>
          <w:noProof w:val="0"/>
          <w:sz w:val="20"/>
        </w:rPr>
      </w:pPr>
      <w:r>
        <w:rPr>
          <w:rFonts w:ascii="Times New Roman" w:hAnsi="Times New Roman"/>
          <w:noProof w:val="0"/>
          <w:sz w:val="20"/>
        </w:rPr>
        <w:t>In this pandemic situation of covid-19, many medical professionals and scientists are working towards developing vaccination.</w:t>
      </w:r>
      <w:r w:rsidRPr="00CC5DDB">
        <w:rPr>
          <w:rFonts w:ascii="Helvetica" w:hAnsi="Helvetica"/>
          <w:color w:val="000000"/>
          <w:shd w:val="clear" w:color="auto" w:fill="FFFFFF"/>
        </w:rPr>
        <w:t xml:space="preserve"> </w:t>
      </w:r>
      <w:r w:rsidRPr="00CC5DDB">
        <w:rPr>
          <w:rFonts w:ascii="Times New Roman" w:hAnsi="Times New Roman"/>
          <w:color w:val="000000"/>
          <w:sz w:val="20"/>
          <w:shd w:val="clear" w:color="auto" w:fill="FFFFFF"/>
        </w:rPr>
        <w:t>Because this is a new virus, there are still things we do not know, such as how severe the illness can be, how well it is transmitted between people, and other features of the virus</w:t>
      </w:r>
      <w:r>
        <w:rPr>
          <w:rFonts w:ascii="Times New Roman" w:hAnsi="Times New Roman"/>
          <w:color w:val="000000"/>
          <w:sz w:val="20"/>
          <w:shd w:val="clear" w:color="auto" w:fill="FFFFFF"/>
        </w:rPr>
        <w:t xml:space="preserve">, so it is </w:t>
      </w:r>
      <w:r w:rsidRPr="004F2B2C">
        <w:rPr>
          <w:rFonts w:ascii="Times New Roman" w:eastAsia="Times New Roman" w:hAnsi="Times New Roman"/>
          <w:sz w:val="20"/>
        </w:rPr>
        <w:t>a growing urgency for these approaches because of the rapid acceleration in new coronavirus literature, making it difficult for the medical research community to keep up.</w:t>
      </w:r>
    </w:p>
    <w:p w14:paraId="3FA4AD4B" w14:textId="45B10FD6" w:rsidR="00F96B24" w:rsidRPr="004D207A" w:rsidRDefault="009B782C" w:rsidP="004D207A">
      <w:pPr>
        <w:jc w:val="both"/>
        <w:rPr>
          <w:rFonts w:ascii="Times New Roman" w:hAnsi="Times New Roman"/>
          <w:b/>
          <w:noProof w:val="0"/>
          <w:sz w:val="20"/>
        </w:rPr>
      </w:pPr>
      <w:r w:rsidRPr="00CC5DDB">
        <w:rPr>
          <w:rFonts w:ascii="Times New Roman" w:eastAsia="Times New Roman" w:hAnsi="Times New Roman"/>
          <w:sz w:val="20"/>
        </w:rPr>
        <w:t>The</w:t>
      </w:r>
      <w:r w:rsidRPr="004F2B2C">
        <w:rPr>
          <w:rFonts w:ascii="Times New Roman" w:eastAsia="Times New Roman" w:hAnsi="Times New Roman"/>
          <w:sz w:val="20"/>
        </w:rPr>
        <w:t xml:space="preserve"> freely available dataset is provided</w:t>
      </w:r>
      <w:r>
        <w:rPr>
          <w:rFonts w:ascii="Times New Roman" w:eastAsia="Times New Roman" w:hAnsi="Times New Roman"/>
          <w:sz w:val="20"/>
        </w:rPr>
        <w:t xml:space="preserve"> by the kaggle</w:t>
      </w:r>
      <w:r w:rsidRPr="004F2B2C">
        <w:rPr>
          <w:rFonts w:ascii="Times New Roman" w:eastAsia="Times New Roman" w:hAnsi="Times New Roman"/>
          <w:sz w:val="20"/>
        </w:rPr>
        <w:t xml:space="preserve"> to the global research community to apply recent advances in natural language processing and other AI techniques to generate new insights in support of the ongoing fight against this infectious disease</w:t>
      </w:r>
      <w:r>
        <w:rPr>
          <w:rFonts w:ascii="Times New Roman" w:eastAsia="Times New Roman" w:hAnsi="Times New Roman"/>
          <w:sz w:val="20"/>
        </w:rPr>
        <w:t xml:space="preserve"> contains around more than 33000 published papers and articles in different journals from all around the </w:t>
      </w:r>
      <w:r w:rsidRPr="00845AE9">
        <w:rPr>
          <w:rFonts w:ascii="Times New Roman" w:eastAsia="Times New Roman" w:hAnsi="Times New Roman"/>
          <w:sz w:val="20"/>
        </w:rPr>
        <w:t>world Every research paper is having few keywords and format of research paper is JSON. The dataset is mostly comprised of Covid-19 and SARS-COV-2 and some other related to corona virus.</w:t>
      </w:r>
      <w:r>
        <w:rPr>
          <w:rFonts w:ascii="Times New Roman" w:eastAsia="Times New Roman" w:hAnsi="Times New Roman"/>
          <w:sz w:val="20"/>
        </w:rPr>
        <w:t>We have worked on project using the dataset  as the following steps,</w:t>
      </w:r>
    </w:p>
    <w:p w14:paraId="2CFB66B2" w14:textId="55CEC417" w:rsidR="00F96B24" w:rsidRDefault="00F96B24" w:rsidP="00E81335">
      <w:pPr>
        <w:pStyle w:val="ListParagraph"/>
        <w:numPr>
          <w:ilvl w:val="0"/>
          <w:numId w:val="12"/>
        </w:numPr>
        <w:shd w:val="clear" w:color="auto" w:fill="FFFFFF"/>
        <w:spacing w:before="158" w:after="158"/>
        <w:jc w:val="both"/>
        <w:textAlignment w:val="baseline"/>
        <w:rPr>
          <w:sz w:val="20"/>
        </w:rPr>
      </w:pPr>
      <w:r>
        <w:rPr>
          <w:sz w:val="20"/>
        </w:rPr>
        <w:t>We have changed the dataset format from JSON to spark data frame and worked on it</w:t>
      </w:r>
    </w:p>
    <w:p w14:paraId="78458F8D" w14:textId="10E45132" w:rsidR="00F96B24" w:rsidRDefault="00F96B24" w:rsidP="00E81335">
      <w:pPr>
        <w:pStyle w:val="ListParagraph"/>
        <w:numPr>
          <w:ilvl w:val="0"/>
          <w:numId w:val="12"/>
        </w:numPr>
        <w:shd w:val="clear" w:color="auto" w:fill="FFFFFF"/>
        <w:spacing w:before="158" w:after="158"/>
        <w:jc w:val="both"/>
        <w:textAlignment w:val="baseline"/>
        <w:rPr>
          <w:sz w:val="20"/>
        </w:rPr>
      </w:pPr>
      <w:r>
        <w:rPr>
          <w:sz w:val="20"/>
        </w:rPr>
        <w:t>Dataset size is about 8GB</w:t>
      </w:r>
    </w:p>
    <w:p w14:paraId="060F089A" w14:textId="7C9356AC" w:rsidR="00F96B24" w:rsidRPr="00F96B24" w:rsidRDefault="00F96B24" w:rsidP="00E81335">
      <w:pPr>
        <w:pStyle w:val="ListParagraph"/>
        <w:numPr>
          <w:ilvl w:val="0"/>
          <w:numId w:val="12"/>
        </w:numPr>
        <w:shd w:val="clear" w:color="auto" w:fill="FFFFFF"/>
        <w:spacing w:before="158" w:after="158"/>
        <w:jc w:val="both"/>
        <w:textAlignment w:val="baseline"/>
        <w:rPr>
          <w:sz w:val="20"/>
        </w:rPr>
      </w:pPr>
      <w:r>
        <w:rPr>
          <w:sz w:val="20"/>
        </w:rPr>
        <w:t xml:space="preserve">Dataset features are </w:t>
      </w:r>
      <w:proofErr w:type="spellStart"/>
      <w:r>
        <w:rPr>
          <w:sz w:val="20"/>
        </w:rPr>
        <w:t>Paper_id,DOI</w:t>
      </w:r>
      <w:proofErr w:type="spellEnd"/>
      <w:r>
        <w:rPr>
          <w:sz w:val="20"/>
        </w:rPr>
        <w:t xml:space="preserve">, Abstract, body_text,authors,title,journal,Abstract_summary,Abstract_count,Body_count,body_unique_words,Languages, </w:t>
      </w:r>
      <w:proofErr w:type="spellStart"/>
      <w:r>
        <w:rPr>
          <w:sz w:val="20"/>
        </w:rPr>
        <w:t>Processed_text</w:t>
      </w:r>
      <w:proofErr w:type="spellEnd"/>
      <w:r w:rsidR="00E81335">
        <w:rPr>
          <w:sz w:val="20"/>
        </w:rPr>
        <w:t xml:space="preserve">.    </w:t>
      </w:r>
    </w:p>
    <w:p w14:paraId="7B286EF7" w14:textId="77777777" w:rsidR="00F96B24" w:rsidRDefault="00F96B24" w:rsidP="00E81335">
      <w:pPr>
        <w:pStyle w:val="ListParagraph"/>
        <w:shd w:val="clear" w:color="auto" w:fill="FFFFFF"/>
        <w:spacing w:before="158" w:after="158"/>
        <w:ind w:left="1440"/>
        <w:jc w:val="both"/>
        <w:textAlignment w:val="baseline"/>
        <w:rPr>
          <w:sz w:val="20"/>
        </w:rPr>
      </w:pPr>
    </w:p>
    <w:p w14:paraId="7B047434" w14:textId="77777777" w:rsidR="00E81335" w:rsidRDefault="00E81335" w:rsidP="008E3F01">
      <w:pPr>
        <w:pStyle w:val="ListParagraph"/>
        <w:shd w:val="clear" w:color="auto" w:fill="FFFFFF"/>
        <w:spacing w:before="158" w:after="158"/>
        <w:ind w:left="1440"/>
        <w:jc w:val="both"/>
        <w:textAlignment w:val="baseline"/>
        <w:rPr>
          <w:sz w:val="20"/>
        </w:rPr>
      </w:pPr>
    </w:p>
    <w:p w14:paraId="7472F6FF" w14:textId="77777777" w:rsidR="00E81335" w:rsidRDefault="00E81335" w:rsidP="00E81335">
      <w:pPr>
        <w:pStyle w:val="ListParagraph"/>
        <w:shd w:val="clear" w:color="auto" w:fill="FFFFFF"/>
        <w:spacing w:before="158" w:after="158"/>
        <w:ind w:left="1440"/>
        <w:jc w:val="both"/>
        <w:textAlignment w:val="baseline"/>
        <w:rPr>
          <w:sz w:val="20"/>
        </w:rPr>
      </w:pPr>
    </w:p>
    <w:p w14:paraId="123F8F42" w14:textId="38F0DC51" w:rsidR="009B782C" w:rsidRDefault="009B782C" w:rsidP="00E81335">
      <w:pPr>
        <w:pStyle w:val="ListParagraph"/>
        <w:numPr>
          <w:ilvl w:val="0"/>
          <w:numId w:val="10"/>
        </w:numPr>
        <w:shd w:val="clear" w:color="auto" w:fill="FFFFFF"/>
        <w:spacing w:before="158" w:after="158"/>
        <w:jc w:val="both"/>
        <w:textAlignment w:val="baseline"/>
        <w:rPr>
          <w:sz w:val="20"/>
        </w:rPr>
      </w:pPr>
      <w:r>
        <w:rPr>
          <w:sz w:val="20"/>
        </w:rPr>
        <w:t xml:space="preserve">Dataset that we have taken from </w:t>
      </w:r>
      <w:r w:rsidR="009F06D8">
        <w:rPr>
          <w:sz w:val="20"/>
        </w:rPr>
        <w:t>Kaggle</w:t>
      </w:r>
      <w:r>
        <w:rPr>
          <w:sz w:val="20"/>
        </w:rPr>
        <w:t xml:space="preserve"> is not clean we have cleaned it using </w:t>
      </w:r>
      <w:r w:rsidRPr="00544976">
        <w:rPr>
          <w:sz w:val="20"/>
        </w:rPr>
        <w:t xml:space="preserve">JSON blob objects and </w:t>
      </w:r>
      <w:proofErr w:type="spellStart"/>
      <w:r w:rsidR="0022654B">
        <w:rPr>
          <w:sz w:val="20"/>
        </w:rPr>
        <w:t>P</w:t>
      </w:r>
      <w:r>
        <w:rPr>
          <w:sz w:val="20"/>
        </w:rPr>
        <w:t>y</w:t>
      </w:r>
      <w:r w:rsidR="0022654B">
        <w:rPr>
          <w:sz w:val="20"/>
        </w:rPr>
        <w:t>S</w:t>
      </w:r>
      <w:r w:rsidRPr="00544976">
        <w:rPr>
          <w:sz w:val="20"/>
        </w:rPr>
        <w:t>park</w:t>
      </w:r>
      <w:proofErr w:type="spellEnd"/>
      <w:r w:rsidRPr="00544976">
        <w:rPr>
          <w:sz w:val="20"/>
        </w:rPr>
        <w:t xml:space="preserve"> tokenizers</w:t>
      </w:r>
      <w:r>
        <w:rPr>
          <w:sz w:val="20"/>
        </w:rPr>
        <w:t>.</w:t>
      </w:r>
    </w:p>
    <w:p w14:paraId="2B679265" w14:textId="7FD19E4E" w:rsidR="009B782C" w:rsidRDefault="009B782C" w:rsidP="00E81335">
      <w:pPr>
        <w:pStyle w:val="ListParagraph"/>
        <w:numPr>
          <w:ilvl w:val="0"/>
          <w:numId w:val="10"/>
        </w:numPr>
        <w:shd w:val="clear" w:color="auto" w:fill="FFFFFF"/>
        <w:spacing w:before="158" w:after="158"/>
        <w:jc w:val="both"/>
        <w:textAlignment w:val="baseline"/>
        <w:rPr>
          <w:sz w:val="20"/>
        </w:rPr>
      </w:pPr>
      <w:r>
        <w:rPr>
          <w:sz w:val="20"/>
        </w:rPr>
        <w:t xml:space="preserve">Dataset doesn’t have any </w:t>
      </w:r>
      <w:r w:rsidR="009F06D8">
        <w:rPr>
          <w:sz w:val="20"/>
        </w:rPr>
        <w:t>labels;</w:t>
      </w:r>
      <w:r>
        <w:rPr>
          <w:sz w:val="20"/>
        </w:rPr>
        <w:t xml:space="preserve"> we have used two clustering models K-means and bisecting k-means algorithms to create labels in the dataset.</w:t>
      </w:r>
    </w:p>
    <w:p w14:paraId="3F68081B" w14:textId="05CA1D2C" w:rsidR="009B782C" w:rsidRDefault="009B782C" w:rsidP="00E81335">
      <w:pPr>
        <w:pStyle w:val="ListParagraph"/>
        <w:numPr>
          <w:ilvl w:val="0"/>
          <w:numId w:val="10"/>
        </w:numPr>
        <w:shd w:val="clear" w:color="auto" w:fill="FFFFFF"/>
        <w:spacing w:before="158" w:after="158"/>
        <w:jc w:val="both"/>
        <w:textAlignment w:val="baseline"/>
        <w:rPr>
          <w:sz w:val="20"/>
        </w:rPr>
      </w:pPr>
      <w:r>
        <w:rPr>
          <w:sz w:val="20"/>
        </w:rPr>
        <w:t>After labeling the dataset we have used supervised machine learning, in supervised ML we have used around 4 types of algorithms and 8 algorithms in total for the project.</w:t>
      </w:r>
    </w:p>
    <w:p w14:paraId="150BBE5D" w14:textId="77777777" w:rsidR="009B782C" w:rsidRPr="00D66FB9" w:rsidRDefault="009B782C" w:rsidP="00E81335">
      <w:pPr>
        <w:pStyle w:val="ListParagraph"/>
        <w:shd w:val="clear" w:color="auto" w:fill="FFFFFF"/>
        <w:spacing w:before="158" w:after="158"/>
        <w:jc w:val="both"/>
        <w:textAlignment w:val="baseline"/>
        <w:rPr>
          <w:sz w:val="20"/>
        </w:rPr>
      </w:pPr>
      <w:r>
        <w:rPr>
          <w:sz w:val="20"/>
        </w:rPr>
        <w:t xml:space="preserve">                 -</w:t>
      </w:r>
      <w:r w:rsidRPr="00D66FB9">
        <w:rPr>
          <w:bCs/>
          <w:sz w:val="20"/>
        </w:rPr>
        <w:t>Logistic Regression</w:t>
      </w:r>
    </w:p>
    <w:p w14:paraId="7E92C55B" w14:textId="77777777" w:rsidR="009B782C" w:rsidRPr="0086524D" w:rsidRDefault="009B782C" w:rsidP="00E81335">
      <w:pPr>
        <w:pStyle w:val="ListParagraph"/>
        <w:shd w:val="clear" w:color="auto" w:fill="FFFFFF"/>
        <w:spacing w:before="158" w:after="158"/>
        <w:jc w:val="both"/>
        <w:textAlignment w:val="baseline"/>
        <w:rPr>
          <w:bCs/>
          <w:sz w:val="20"/>
        </w:rPr>
      </w:pPr>
      <w:r>
        <w:rPr>
          <w:b/>
          <w:bCs/>
          <w:sz w:val="20"/>
        </w:rPr>
        <w:t xml:space="preserve">                 </w:t>
      </w:r>
      <w:r w:rsidRPr="00D66FB9">
        <w:rPr>
          <w:bCs/>
          <w:sz w:val="20"/>
        </w:rPr>
        <w:t xml:space="preserve">- </w:t>
      </w:r>
      <w:r w:rsidRPr="001F3047">
        <w:rPr>
          <w:bCs/>
          <w:sz w:val="20"/>
        </w:rPr>
        <w:t>Decision Tree Classifier</w:t>
      </w:r>
    </w:p>
    <w:p w14:paraId="5FAA3083" w14:textId="77777777" w:rsidR="009B782C" w:rsidRPr="0086524D" w:rsidRDefault="009B782C" w:rsidP="00E81335">
      <w:pPr>
        <w:pStyle w:val="ListParagraph"/>
        <w:shd w:val="clear" w:color="auto" w:fill="FFFFFF"/>
        <w:spacing w:before="158" w:after="158"/>
        <w:jc w:val="both"/>
        <w:textAlignment w:val="baseline"/>
        <w:rPr>
          <w:bCs/>
          <w:sz w:val="20"/>
        </w:rPr>
      </w:pPr>
      <w:r>
        <w:rPr>
          <w:bCs/>
          <w:sz w:val="20"/>
        </w:rPr>
        <w:t xml:space="preserve">                 </w:t>
      </w:r>
      <w:r w:rsidRPr="00D66FB9">
        <w:rPr>
          <w:bCs/>
          <w:sz w:val="20"/>
        </w:rPr>
        <w:t xml:space="preserve">- </w:t>
      </w:r>
      <w:r w:rsidRPr="001F3047">
        <w:rPr>
          <w:bCs/>
          <w:sz w:val="20"/>
        </w:rPr>
        <w:t>Random Forest Classifier</w:t>
      </w:r>
    </w:p>
    <w:p w14:paraId="1F14068E" w14:textId="77777777" w:rsidR="009B782C" w:rsidRPr="001F3047" w:rsidRDefault="009B782C" w:rsidP="00E81335">
      <w:pPr>
        <w:pStyle w:val="ListParagraph"/>
        <w:shd w:val="clear" w:color="auto" w:fill="FFFFFF"/>
        <w:spacing w:before="158" w:after="158"/>
        <w:jc w:val="both"/>
        <w:textAlignment w:val="baseline"/>
        <w:rPr>
          <w:bCs/>
          <w:sz w:val="20"/>
        </w:rPr>
      </w:pPr>
      <w:r w:rsidRPr="00D66FB9">
        <w:rPr>
          <w:bCs/>
          <w:sz w:val="20"/>
        </w:rPr>
        <w:t xml:space="preserve">                 - </w:t>
      </w:r>
      <w:r w:rsidRPr="001F3047">
        <w:rPr>
          <w:bCs/>
          <w:sz w:val="20"/>
        </w:rPr>
        <w:t>Naïve Bayes</w:t>
      </w:r>
    </w:p>
    <w:p w14:paraId="5E4C3DD1" w14:textId="77777777" w:rsidR="009B782C" w:rsidRDefault="009B782C" w:rsidP="00E81335">
      <w:pPr>
        <w:pStyle w:val="ListParagraph"/>
        <w:shd w:val="clear" w:color="auto" w:fill="FFFFFF"/>
        <w:spacing w:before="158" w:after="158"/>
        <w:jc w:val="both"/>
        <w:textAlignment w:val="baseline"/>
        <w:rPr>
          <w:bCs/>
          <w:sz w:val="20"/>
        </w:rPr>
      </w:pPr>
      <w:r>
        <w:rPr>
          <w:b/>
          <w:bCs/>
          <w:sz w:val="20"/>
        </w:rPr>
        <w:t xml:space="preserve">                 - </w:t>
      </w:r>
      <w:r w:rsidRPr="0086524D">
        <w:rPr>
          <w:bCs/>
          <w:sz w:val="20"/>
        </w:rPr>
        <w:t>Cross-validation in Logistic Regression</w:t>
      </w:r>
    </w:p>
    <w:p w14:paraId="2DEC58AA" w14:textId="77777777" w:rsidR="009B782C" w:rsidRPr="0086524D" w:rsidRDefault="009B782C" w:rsidP="00E81335">
      <w:pPr>
        <w:pStyle w:val="ListParagraph"/>
        <w:shd w:val="clear" w:color="auto" w:fill="FFFFFF"/>
        <w:spacing w:before="158" w:after="158"/>
        <w:jc w:val="both"/>
        <w:textAlignment w:val="baseline"/>
        <w:rPr>
          <w:bCs/>
          <w:sz w:val="20"/>
        </w:rPr>
      </w:pPr>
      <w:r>
        <w:rPr>
          <w:b/>
          <w:bCs/>
          <w:sz w:val="20"/>
        </w:rPr>
        <w:t xml:space="preserve">                 - </w:t>
      </w:r>
      <w:r w:rsidRPr="0086524D">
        <w:rPr>
          <w:bCs/>
          <w:sz w:val="20"/>
        </w:rPr>
        <w:t>Decision Forest Classifier</w:t>
      </w:r>
    </w:p>
    <w:p w14:paraId="5F122E26" w14:textId="77777777" w:rsidR="009B782C" w:rsidRPr="0086524D" w:rsidRDefault="009B782C" w:rsidP="00E81335">
      <w:pPr>
        <w:pStyle w:val="ListParagraph"/>
        <w:shd w:val="clear" w:color="auto" w:fill="FFFFFF"/>
        <w:spacing w:before="158" w:after="158"/>
        <w:jc w:val="both"/>
        <w:textAlignment w:val="baseline"/>
        <w:rPr>
          <w:bCs/>
          <w:sz w:val="20"/>
        </w:rPr>
      </w:pPr>
      <w:r w:rsidRPr="0086524D">
        <w:rPr>
          <w:bCs/>
          <w:sz w:val="20"/>
        </w:rPr>
        <w:t xml:space="preserve">                 - Bayes point match classifier</w:t>
      </w:r>
    </w:p>
    <w:p w14:paraId="57815114" w14:textId="77777777" w:rsidR="009B782C" w:rsidRDefault="009B782C" w:rsidP="00E81335">
      <w:pPr>
        <w:pStyle w:val="ListParagraph"/>
        <w:shd w:val="clear" w:color="auto" w:fill="FFFFFF"/>
        <w:spacing w:before="158" w:after="158"/>
        <w:jc w:val="both"/>
        <w:textAlignment w:val="baseline"/>
        <w:rPr>
          <w:bCs/>
          <w:sz w:val="20"/>
        </w:rPr>
      </w:pPr>
      <w:r w:rsidRPr="0086524D">
        <w:rPr>
          <w:bCs/>
          <w:sz w:val="20"/>
        </w:rPr>
        <w:t xml:space="preserve">                 - Boosted Decision Tree</w:t>
      </w:r>
    </w:p>
    <w:p w14:paraId="66D1976A" w14:textId="77777777" w:rsidR="009B782C" w:rsidRDefault="009B782C" w:rsidP="00E81335">
      <w:pPr>
        <w:pStyle w:val="ListParagraph"/>
        <w:numPr>
          <w:ilvl w:val="0"/>
          <w:numId w:val="11"/>
        </w:numPr>
        <w:shd w:val="clear" w:color="auto" w:fill="FFFFFF"/>
        <w:spacing w:before="158" w:after="158"/>
        <w:jc w:val="both"/>
        <w:textAlignment w:val="baseline"/>
        <w:rPr>
          <w:bCs/>
          <w:sz w:val="20"/>
        </w:rPr>
      </w:pPr>
      <w:r>
        <w:rPr>
          <w:bCs/>
          <w:sz w:val="20"/>
        </w:rPr>
        <w:t xml:space="preserve">We have used 3 platforms for this project </w:t>
      </w:r>
    </w:p>
    <w:p w14:paraId="11AABD7D" w14:textId="77777777" w:rsidR="009B782C" w:rsidRDefault="009B782C" w:rsidP="00E81335">
      <w:pPr>
        <w:pStyle w:val="ListParagraph"/>
        <w:shd w:val="clear" w:color="auto" w:fill="FFFFFF"/>
        <w:spacing w:before="158" w:after="158"/>
        <w:ind w:left="1440"/>
        <w:jc w:val="both"/>
        <w:textAlignment w:val="baseline"/>
        <w:rPr>
          <w:bCs/>
          <w:sz w:val="20"/>
        </w:rPr>
      </w:pPr>
      <w:r>
        <w:rPr>
          <w:bCs/>
          <w:sz w:val="20"/>
        </w:rPr>
        <w:t>Oracle BDCE, Data bricks and Azure ML</w:t>
      </w:r>
    </w:p>
    <w:p w14:paraId="5E34212D" w14:textId="636095CD" w:rsidR="009B782C" w:rsidRDefault="009B782C" w:rsidP="00E81335">
      <w:pPr>
        <w:pStyle w:val="ListParagraph"/>
        <w:shd w:val="clear" w:color="auto" w:fill="FFFFFF"/>
        <w:spacing w:before="158" w:after="158"/>
        <w:ind w:left="1440"/>
        <w:jc w:val="both"/>
        <w:textAlignment w:val="baseline"/>
        <w:rPr>
          <w:bCs/>
          <w:sz w:val="20"/>
        </w:rPr>
      </w:pPr>
      <w:r>
        <w:rPr>
          <w:bCs/>
          <w:sz w:val="20"/>
        </w:rPr>
        <w:t>In Oracle and Data bricks we used full dataset and in Azure ML we have used around 600 rows which is 1.9% of whole dataset.</w:t>
      </w:r>
    </w:p>
    <w:p w14:paraId="0B5FBC9B" w14:textId="77777777" w:rsidR="006A3634" w:rsidRDefault="006A3634" w:rsidP="00E81335">
      <w:pPr>
        <w:pStyle w:val="ListParagraph"/>
        <w:shd w:val="clear" w:color="auto" w:fill="FFFFFF"/>
        <w:spacing w:before="158" w:after="158"/>
        <w:ind w:left="1440"/>
        <w:jc w:val="both"/>
        <w:textAlignment w:val="baseline"/>
        <w:rPr>
          <w:bCs/>
          <w:sz w:val="20"/>
        </w:rPr>
      </w:pPr>
    </w:p>
    <w:p w14:paraId="26F2FB6C" w14:textId="220AE988" w:rsidR="009B782C" w:rsidRPr="006A3634" w:rsidRDefault="006A3634" w:rsidP="006A3634">
      <w:pPr>
        <w:shd w:val="clear" w:color="auto" w:fill="FFFFFF"/>
        <w:spacing w:before="158" w:after="158"/>
        <w:jc w:val="center"/>
        <w:textAlignment w:val="baseline"/>
        <w:rPr>
          <w:rFonts w:ascii="Times New Roman" w:hAnsi="Times New Roman"/>
          <w:sz w:val="20"/>
        </w:rPr>
      </w:pPr>
      <w:r w:rsidRPr="006A3634">
        <w:rPr>
          <w:rFonts w:ascii="Times New Roman" w:hAnsi="Times New Roman"/>
          <w:sz w:val="20"/>
        </w:rPr>
        <w:t xml:space="preserve">Table 1. </w:t>
      </w:r>
      <w:r w:rsidR="00F96B24" w:rsidRPr="006A3634">
        <w:rPr>
          <w:rFonts w:ascii="Times New Roman" w:hAnsi="Times New Roman"/>
          <w:sz w:val="20"/>
        </w:rPr>
        <w:t>Technical Specifications</w:t>
      </w:r>
      <w:r w:rsidRPr="006A3634">
        <w:rPr>
          <w:rFonts w:ascii="Times New Roman" w:hAnsi="Times New Roman"/>
          <w:sz w:val="20"/>
        </w:rPr>
        <w:t>.</w:t>
      </w:r>
    </w:p>
    <w:tbl>
      <w:tblPr>
        <w:tblStyle w:val="TableGrid"/>
        <w:tblW w:w="0" w:type="auto"/>
        <w:tblInd w:w="-5" w:type="dxa"/>
        <w:tblLook w:val="04A0" w:firstRow="1" w:lastRow="0" w:firstColumn="1" w:lastColumn="0" w:noHBand="0" w:noVBand="1"/>
      </w:tblPr>
      <w:tblGrid>
        <w:gridCol w:w="1926"/>
        <w:gridCol w:w="1228"/>
        <w:gridCol w:w="1616"/>
      </w:tblGrid>
      <w:tr w:rsidR="009B782C" w14:paraId="0A787517" w14:textId="77777777" w:rsidTr="00E81335">
        <w:trPr>
          <w:trHeight w:val="315"/>
        </w:trPr>
        <w:tc>
          <w:tcPr>
            <w:tcW w:w="1926" w:type="dxa"/>
          </w:tcPr>
          <w:p w14:paraId="33767871" w14:textId="77777777" w:rsidR="009B782C" w:rsidRPr="00F736FD" w:rsidRDefault="009B782C" w:rsidP="00E81335">
            <w:pPr>
              <w:pStyle w:val="ListParagraph"/>
              <w:spacing w:before="158" w:after="158"/>
              <w:ind w:left="0"/>
              <w:jc w:val="both"/>
              <w:textAlignment w:val="baseline"/>
              <w:rPr>
                <w:b/>
                <w:sz w:val="20"/>
              </w:rPr>
            </w:pPr>
            <w:r w:rsidRPr="00F736FD">
              <w:rPr>
                <w:b/>
                <w:sz w:val="20"/>
              </w:rPr>
              <w:t>Azure ML</w:t>
            </w:r>
          </w:p>
        </w:tc>
        <w:tc>
          <w:tcPr>
            <w:tcW w:w="1228" w:type="dxa"/>
          </w:tcPr>
          <w:p w14:paraId="62F75679" w14:textId="77777777" w:rsidR="009B782C" w:rsidRPr="00F736FD" w:rsidRDefault="009B782C" w:rsidP="00E81335">
            <w:pPr>
              <w:pStyle w:val="ListParagraph"/>
              <w:spacing w:before="158" w:after="158"/>
              <w:ind w:left="0"/>
              <w:jc w:val="both"/>
              <w:textAlignment w:val="baseline"/>
              <w:rPr>
                <w:b/>
                <w:sz w:val="20"/>
              </w:rPr>
            </w:pPr>
            <w:r w:rsidRPr="00F736FD">
              <w:rPr>
                <w:b/>
                <w:sz w:val="20"/>
              </w:rPr>
              <w:t>Data bricks</w:t>
            </w:r>
          </w:p>
        </w:tc>
        <w:tc>
          <w:tcPr>
            <w:tcW w:w="1616" w:type="dxa"/>
          </w:tcPr>
          <w:p w14:paraId="45BD4E7A" w14:textId="77777777" w:rsidR="009B782C" w:rsidRPr="00F736FD" w:rsidRDefault="009B782C" w:rsidP="00E81335">
            <w:pPr>
              <w:pStyle w:val="ListParagraph"/>
              <w:spacing w:before="158" w:after="158"/>
              <w:ind w:left="0"/>
              <w:jc w:val="both"/>
              <w:textAlignment w:val="baseline"/>
              <w:rPr>
                <w:b/>
                <w:sz w:val="20"/>
              </w:rPr>
            </w:pPr>
            <w:r w:rsidRPr="00F736FD">
              <w:rPr>
                <w:b/>
                <w:sz w:val="20"/>
              </w:rPr>
              <w:t>Oracle BDCE</w:t>
            </w:r>
          </w:p>
        </w:tc>
      </w:tr>
      <w:tr w:rsidR="009B782C" w14:paraId="039E97CD" w14:textId="77777777" w:rsidTr="00E81335">
        <w:trPr>
          <w:trHeight w:val="851"/>
        </w:trPr>
        <w:tc>
          <w:tcPr>
            <w:tcW w:w="1926" w:type="dxa"/>
          </w:tcPr>
          <w:p w14:paraId="4A30B3DE" w14:textId="77777777" w:rsidR="009B782C" w:rsidRPr="001465B7" w:rsidRDefault="009B782C" w:rsidP="00E81335">
            <w:pPr>
              <w:spacing w:before="158" w:after="158"/>
              <w:jc w:val="both"/>
              <w:textAlignment w:val="baseline"/>
              <w:rPr>
                <w:rFonts w:ascii="Times New Roman" w:hAnsi="Times New Roman"/>
                <w:sz w:val="20"/>
              </w:rPr>
            </w:pPr>
            <w:r w:rsidRPr="001465B7">
              <w:rPr>
                <w:rFonts w:ascii="Times New Roman" w:hAnsi="Times New Roman"/>
                <w:bCs/>
                <w:sz w:val="20"/>
              </w:rPr>
              <w:t>Free Workspace</w:t>
            </w:r>
          </w:p>
        </w:tc>
        <w:tc>
          <w:tcPr>
            <w:tcW w:w="1228" w:type="dxa"/>
          </w:tcPr>
          <w:p w14:paraId="4971348C" w14:textId="5327F40C" w:rsidR="009B782C" w:rsidRPr="00F736FD" w:rsidRDefault="009B782C" w:rsidP="00E81335">
            <w:pPr>
              <w:pStyle w:val="ListParagraph"/>
              <w:spacing w:before="158" w:after="158"/>
              <w:ind w:left="0"/>
              <w:jc w:val="both"/>
              <w:textAlignment w:val="baseline"/>
              <w:rPr>
                <w:sz w:val="20"/>
              </w:rPr>
            </w:pPr>
            <w:r w:rsidRPr="00F736FD">
              <w:rPr>
                <w:bCs/>
                <w:sz w:val="20"/>
              </w:rPr>
              <w:t>Data</w:t>
            </w:r>
            <w:r w:rsidR="0022654B">
              <w:rPr>
                <w:bCs/>
                <w:sz w:val="20"/>
              </w:rPr>
              <w:t xml:space="preserve"> </w:t>
            </w:r>
            <w:r w:rsidRPr="00F736FD">
              <w:rPr>
                <w:bCs/>
                <w:sz w:val="20"/>
              </w:rPr>
              <w:t>bricks Subscription</w:t>
            </w:r>
          </w:p>
          <w:p w14:paraId="16F9C417" w14:textId="77777777" w:rsidR="009B782C" w:rsidRDefault="009B782C" w:rsidP="00E81335">
            <w:pPr>
              <w:pStyle w:val="ListParagraph"/>
              <w:spacing w:before="158" w:after="158"/>
              <w:ind w:left="0"/>
              <w:jc w:val="both"/>
              <w:textAlignment w:val="baseline"/>
              <w:rPr>
                <w:sz w:val="20"/>
              </w:rPr>
            </w:pPr>
          </w:p>
        </w:tc>
        <w:tc>
          <w:tcPr>
            <w:tcW w:w="1616" w:type="dxa"/>
          </w:tcPr>
          <w:p w14:paraId="06E4690C" w14:textId="77777777" w:rsidR="009B782C" w:rsidRPr="00F736FD" w:rsidRDefault="009B782C" w:rsidP="00E81335">
            <w:pPr>
              <w:pStyle w:val="ListParagraph"/>
              <w:spacing w:before="158" w:after="158"/>
              <w:ind w:left="0"/>
              <w:jc w:val="both"/>
              <w:textAlignment w:val="baseline"/>
              <w:rPr>
                <w:sz w:val="20"/>
              </w:rPr>
            </w:pPr>
            <w:r w:rsidRPr="00F736FD">
              <w:rPr>
                <w:bCs/>
                <w:sz w:val="20"/>
              </w:rPr>
              <w:t>Cluster 5.2 (includes      Apache Spark 2.4</w:t>
            </w:r>
          </w:p>
        </w:tc>
      </w:tr>
      <w:tr w:rsidR="009B782C" w14:paraId="7A8551E7" w14:textId="77777777" w:rsidTr="00E81335">
        <w:trPr>
          <w:trHeight w:val="926"/>
        </w:trPr>
        <w:tc>
          <w:tcPr>
            <w:tcW w:w="1926" w:type="dxa"/>
          </w:tcPr>
          <w:p w14:paraId="76324DEA" w14:textId="77777777" w:rsidR="009B782C" w:rsidRPr="001465B7" w:rsidRDefault="009B782C" w:rsidP="00E81335">
            <w:pPr>
              <w:spacing w:before="158" w:after="158"/>
              <w:jc w:val="both"/>
              <w:textAlignment w:val="baseline"/>
              <w:rPr>
                <w:rFonts w:ascii="Times New Roman" w:hAnsi="Times New Roman"/>
                <w:sz w:val="20"/>
              </w:rPr>
            </w:pPr>
            <w:r w:rsidRPr="001465B7">
              <w:rPr>
                <w:rFonts w:ascii="Times New Roman" w:hAnsi="Times New Roman"/>
                <w:bCs/>
                <w:sz w:val="20"/>
              </w:rPr>
              <w:t>10GB storage</w:t>
            </w:r>
          </w:p>
        </w:tc>
        <w:tc>
          <w:tcPr>
            <w:tcW w:w="1228" w:type="dxa"/>
          </w:tcPr>
          <w:p w14:paraId="02E3FDED" w14:textId="77777777" w:rsidR="009B782C" w:rsidRPr="00F736FD" w:rsidRDefault="009B782C" w:rsidP="00E81335">
            <w:pPr>
              <w:pStyle w:val="ListParagraph"/>
              <w:spacing w:before="158" w:after="158"/>
              <w:ind w:left="0"/>
              <w:jc w:val="both"/>
              <w:textAlignment w:val="baseline"/>
              <w:rPr>
                <w:sz w:val="20"/>
              </w:rPr>
            </w:pPr>
            <w:r w:rsidRPr="00F736FD">
              <w:rPr>
                <w:bCs/>
                <w:sz w:val="20"/>
              </w:rPr>
              <w:t>Cluster 5.2 (includes      Apache Spark 2.4.0, Scala 2.11)</w:t>
            </w:r>
          </w:p>
          <w:p w14:paraId="7F912092" w14:textId="77777777" w:rsidR="009B782C" w:rsidRPr="00F736FD" w:rsidRDefault="009B782C" w:rsidP="00E81335">
            <w:pPr>
              <w:pStyle w:val="ListParagraph"/>
              <w:spacing w:before="158" w:after="158"/>
              <w:ind w:left="0"/>
              <w:jc w:val="both"/>
              <w:textAlignment w:val="baseline"/>
              <w:rPr>
                <w:sz w:val="20"/>
              </w:rPr>
            </w:pPr>
            <w:r w:rsidRPr="00F736FD">
              <w:rPr>
                <w:bCs/>
                <w:sz w:val="20"/>
              </w:rPr>
              <w:t>6GB Memory, 0.88 Cores, 1 DBU</w:t>
            </w:r>
          </w:p>
          <w:p w14:paraId="7D9B7913" w14:textId="77777777" w:rsidR="009B782C" w:rsidRPr="00F736FD" w:rsidRDefault="009B782C" w:rsidP="00E81335">
            <w:pPr>
              <w:pStyle w:val="ListParagraph"/>
              <w:spacing w:before="158" w:after="158"/>
              <w:ind w:left="0"/>
              <w:jc w:val="both"/>
              <w:textAlignment w:val="baseline"/>
              <w:rPr>
                <w:sz w:val="20"/>
              </w:rPr>
            </w:pPr>
          </w:p>
        </w:tc>
        <w:tc>
          <w:tcPr>
            <w:tcW w:w="1616" w:type="dxa"/>
          </w:tcPr>
          <w:p w14:paraId="5080BE5E" w14:textId="77777777" w:rsidR="009B782C" w:rsidRPr="00F736FD" w:rsidRDefault="009B782C" w:rsidP="00E81335">
            <w:pPr>
              <w:pStyle w:val="ListParagraph"/>
              <w:spacing w:before="158" w:after="158"/>
              <w:ind w:left="0"/>
              <w:jc w:val="both"/>
              <w:textAlignment w:val="baseline"/>
              <w:rPr>
                <w:sz w:val="20"/>
              </w:rPr>
            </w:pPr>
            <w:r w:rsidRPr="00F736FD">
              <w:rPr>
                <w:bCs/>
                <w:sz w:val="20"/>
              </w:rPr>
              <w:t>2.20 GHz Memory, 802 GB Storage</w:t>
            </w:r>
          </w:p>
          <w:p w14:paraId="76140EB6" w14:textId="77777777" w:rsidR="009B782C" w:rsidRPr="00F736FD" w:rsidRDefault="009B782C" w:rsidP="00E81335">
            <w:pPr>
              <w:pStyle w:val="ListParagraph"/>
              <w:spacing w:before="158" w:after="158"/>
              <w:ind w:left="0"/>
              <w:jc w:val="both"/>
              <w:textAlignment w:val="baseline"/>
              <w:rPr>
                <w:sz w:val="20"/>
              </w:rPr>
            </w:pPr>
          </w:p>
        </w:tc>
      </w:tr>
      <w:tr w:rsidR="009B782C" w14:paraId="7ED22E26" w14:textId="77777777" w:rsidTr="00E81335">
        <w:trPr>
          <w:trHeight w:val="640"/>
        </w:trPr>
        <w:tc>
          <w:tcPr>
            <w:tcW w:w="1926" w:type="dxa"/>
          </w:tcPr>
          <w:p w14:paraId="67A3F96F" w14:textId="77777777" w:rsidR="009B782C" w:rsidRPr="001465B7" w:rsidRDefault="009B782C" w:rsidP="00E81335">
            <w:pPr>
              <w:pStyle w:val="ListParagraph"/>
              <w:spacing w:before="158" w:after="158"/>
              <w:ind w:left="0"/>
              <w:jc w:val="both"/>
              <w:textAlignment w:val="baseline"/>
              <w:rPr>
                <w:sz w:val="20"/>
              </w:rPr>
            </w:pPr>
            <w:r w:rsidRPr="001465B7">
              <w:rPr>
                <w:sz w:val="20"/>
              </w:rPr>
              <w:t>Single node</w:t>
            </w:r>
          </w:p>
        </w:tc>
        <w:tc>
          <w:tcPr>
            <w:tcW w:w="1228" w:type="dxa"/>
          </w:tcPr>
          <w:p w14:paraId="18A51488" w14:textId="77777777" w:rsidR="009B782C" w:rsidRPr="00F736FD" w:rsidRDefault="009B782C" w:rsidP="00E81335">
            <w:pPr>
              <w:pStyle w:val="ListParagraph"/>
              <w:spacing w:before="158" w:after="158"/>
              <w:ind w:left="0"/>
              <w:jc w:val="both"/>
              <w:textAlignment w:val="baseline"/>
              <w:rPr>
                <w:sz w:val="20"/>
              </w:rPr>
            </w:pPr>
            <w:r w:rsidRPr="00F736FD">
              <w:rPr>
                <w:bCs/>
                <w:sz w:val="20"/>
              </w:rPr>
              <w:t>Python Version 3</w:t>
            </w:r>
          </w:p>
          <w:p w14:paraId="10116CE4" w14:textId="77777777" w:rsidR="009B782C" w:rsidRPr="00F736FD" w:rsidRDefault="009B782C" w:rsidP="00E81335">
            <w:pPr>
              <w:pStyle w:val="ListParagraph"/>
              <w:spacing w:before="158" w:after="158"/>
              <w:ind w:left="0"/>
              <w:jc w:val="both"/>
              <w:textAlignment w:val="baseline"/>
              <w:rPr>
                <w:sz w:val="20"/>
              </w:rPr>
            </w:pPr>
          </w:p>
        </w:tc>
        <w:tc>
          <w:tcPr>
            <w:tcW w:w="1616" w:type="dxa"/>
          </w:tcPr>
          <w:p w14:paraId="078B253F" w14:textId="77777777" w:rsidR="009B782C" w:rsidRPr="00F736FD" w:rsidRDefault="009B782C" w:rsidP="00E81335">
            <w:pPr>
              <w:pStyle w:val="ListParagraph"/>
              <w:spacing w:before="158" w:after="158"/>
              <w:ind w:left="0"/>
              <w:jc w:val="both"/>
              <w:textAlignment w:val="baseline"/>
              <w:rPr>
                <w:sz w:val="20"/>
              </w:rPr>
            </w:pPr>
            <w:r w:rsidRPr="00F736FD">
              <w:rPr>
                <w:bCs/>
                <w:sz w:val="20"/>
              </w:rPr>
              <w:t>Python Version 3</w:t>
            </w:r>
          </w:p>
          <w:p w14:paraId="0020A121" w14:textId="77777777" w:rsidR="009B782C" w:rsidRPr="00F736FD" w:rsidRDefault="009B782C" w:rsidP="00E81335">
            <w:pPr>
              <w:pStyle w:val="ListParagraph"/>
              <w:spacing w:before="158" w:after="158"/>
              <w:ind w:left="0"/>
              <w:jc w:val="both"/>
              <w:textAlignment w:val="baseline"/>
              <w:rPr>
                <w:sz w:val="20"/>
              </w:rPr>
            </w:pPr>
          </w:p>
        </w:tc>
      </w:tr>
    </w:tbl>
    <w:p w14:paraId="60416CBA" w14:textId="06173D35" w:rsidR="009B782C" w:rsidRDefault="00B66B78" w:rsidP="00E81335">
      <w:pPr>
        <w:pStyle w:val="ListParagraph"/>
        <w:numPr>
          <w:ilvl w:val="0"/>
          <w:numId w:val="11"/>
        </w:numPr>
        <w:shd w:val="clear" w:color="auto" w:fill="FFFFFF"/>
        <w:spacing w:before="158" w:after="158"/>
        <w:jc w:val="both"/>
        <w:textAlignment w:val="baseline"/>
        <w:rPr>
          <w:sz w:val="20"/>
        </w:rPr>
      </w:pPr>
      <w:r>
        <w:rPr>
          <w:sz w:val="20"/>
        </w:rPr>
        <w:lastRenderedPageBreak/>
        <w:t>Furthermore,</w:t>
      </w:r>
      <w:r w:rsidR="009B782C">
        <w:rPr>
          <w:sz w:val="20"/>
        </w:rPr>
        <w:t xml:space="preserve"> to achieve our goal, </w:t>
      </w:r>
      <w:r>
        <w:rPr>
          <w:sz w:val="20"/>
        </w:rPr>
        <w:t>we</w:t>
      </w:r>
      <w:r w:rsidR="009B782C">
        <w:rPr>
          <w:sz w:val="20"/>
        </w:rPr>
        <w:t xml:space="preserve"> have tried to provide the best and needful information to the medical professionals </w:t>
      </w:r>
    </w:p>
    <w:p w14:paraId="4F6EA382" w14:textId="5CEF06BE" w:rsidR="00096CB2" w:rsidRPr="00D9457B" w:rsidRDefault="00B66B78" w:rsidP="00E81335">
      <w:pPr>
        <w:pStyle w:val="ListParagraph"/>
        <w:numPr>
          <w:ilvl w:val="0"/>
          <w:numId w:val="11"/>
        </w:numPr>
        <w:shd w:val="clear" w:color="auto" w:fill="FFFFFF"/>
        <w:spacing w:before="158" w:after="158"/>
        <w:jc w:val="both"/>
        <w:textAlignment w:val="baseline"/>
        <w:rPr>
          <w:sz w:val="20"/>
          <w:szCs w:val="20"/>
        </w:rPr>
      </w:pPr>
      <w:r w:rsidRPr="00E346A7">
        <w:rPr>
          <w:sz w:val="20"/>
          <w:szCs w:val="20"/>
        </w:rPr>
        <w:t>So,</w:t>
      </w:r>
      <w:r w:rsidR="009B782C" w:rsidRPr="00E346A7">
        <w:rPr>
          <w:sz w:val="20"/>
          <w:szCs w:val="20"/>
        </w:rPr>
        <w:t xml:space="preserve"> at the end of this project when any new paper is feed in our model; it can able to predict what is category of that paper</w:t>
      </w:r>
      <w:r w:rsidR="009B782C">
        <w:rPr>
          <w:sz w:val="20"/>
          <w:szCs w:val="20"/>
        </w:rPr>
        <w:t>.</w:t>
      </w:r>
    </w:p>
    <w:p w14:paraId="754B34A3" w14:textId="2F6D5F29" w:rsidR="006B4029" w:rsidRDefault="006B4029" w:rsidP="00E81335">
      <w:pPr>
        <w:pStyle w:val="SectionHeading"/>
        <w:jc w:val="left"/>
        <w:rPr>
          <w:b w:val="0"/>
          <w:sz w:val="20"/>
        </w:rPr>
      </w:pPr>
      <w:bookmarkStart w:id="0" w:name="_GoBack"/>
      <w:bookmarkEnd w:id="0"/>
    </w:p>
    <w:p w14:paraId="247ADE86" w14:textId="193E62DF" w:rsidR="008E681E" w:rsidRDefault="009F06D8" w:rsidP="00E81335">
      <w:pPr>
        <w:jc w:val="center"/>
        <w:rPr>
          <w:rFonts w:ascii="Times New Roman" w:hAnsi="Times New Roman"/>
          <w:b/>
          <w:sz w:val="24"/>
        </w:rPr>
      </w:pPr>
      <w:r>
        <w:rPr>
          <w:rFonts w:ascii="Times New Roman" w:hAnsi="Times New Roman"/>
          <w:b/>
          <w:noProof w:val="0"/>
          <w:sz w:val="24"/>
        </w:rPr>
        <w:t>2</w:t>
      </w:r>
      <w:r w:rsidR="008E681E">
        <w:rPr>
          <w:rFonts w:ascii="Times New Roman" w:hAnsi="Times New Roman"/>
          <w:b/>
          <w:noProof w:val="0"/>
          <w:sz w:val="24"/>
        </w:rPr>
        <w:t xml:space="preserve">. </w:t>
      </w:r>
      <w:r w:rsidR="008E681E">
        <w:rPr>
          <w:rFonts w:ascii="Times New Roman" w:hAnsi="Times New Roman"/>
          <w:b/>
          <w:sz w:val="24"/>
        </w:rPr>
        <w:t>Related Work</w:t>
      </w:r>
    </w:p>
    <w:p w14:paraId="11E867F6" w14:textId="36568B8A" w:rsidR="008E681E" w:rsidRDefault="00A35317" w:rsidP="00E81335">
      <w:pPr>
        <w:pStyle w:val="SectionHeading"/>
        <w:jc w:val="both"/>
        <w:rPr>
          <w:b w:val="0"/>
          <w:sz w:val="20"/>
        </w:rPr>
      </w:pPr>
      <w:r>
        <w:rPr>
          <w:b w:val="0"/>
          <w:sz w:val="20"/>
        </w:rPr>
        <w:t xml:space="preserve">As we gathered from all around the different research papers and we came to know that all of them have done work but most of them was in simple single node work. Not much included on Big Data. One of the </w:t>
      </w:r>
      <w:r w:rsidR="00A23846">
        <w:rPr>
          <w:b w:val="0"/>
          <w:sz w:val="20"/>
        </w:rPr>
        <w:t>papers</w:t>
      </w:r>
      <w:r>
        <w:rPr>
          <w:b w:val="0"/>
          <w:sz w:val="20"/>
        </w:rPr>
        <w:t xml:space="preserve"> which we referred was in NLP and they have done classification on the basics on entropy of each and every word. Now entropy is how much weight and </w:t>
      </w:r>
      <w:r w:rsidR="002C20D3">
        <w:rPr>
          <w:b w:val="0"/>
          <w:sz w:val="20"/>
        </w:rPr>
        <w:t>probability</w:t>
      </w:r>
      <w:r>
        <w:rPr>
          <w:b w:val="0"/>
          <w:sz w:val="20"/>
        </w:rPr>
        <w:t xml:space="preserve"> distribution with other words. As there are so many other words are already present over </w:t>
      </w:r>
      <w:r w:rsidR="00A23846">
        <w:rPr>
          <w:b w:val="0"/>
          <w:sz w:val="20"/>
        </w:rPr>
        <w:t>there,</w:t>
      </w:r>
      <w:r>
        <w:rPr>
          <w:b w:val="0"/>
          <w:sz w:val="20"/>
        </w:rPr>
        <w:t xml:space="preserve"> we need to think that entropy would never be always </w:t>
      </w:r>
      <w:r w:rsidR="00A23846">
        <w:rPr>
          <w:b w:val="0"/>
          <w:sz w:val="20"/>
        </w:rPr>
        <w:t>accurate,</w:t>
      </w:r>
      <w:r>
        <w:rPr>
          <w:b w:val="0"/>
          <w:sz w:val="20"/>
        </w:rPr>
        <w:t xml:space="preserve"> and it would be assumption that this word would occur. So, in that case our model is much better. There is one other paper in which is mentioned that by </w:t>
      </w:r>
      <w:r w:rsidR="002C20D3">
        <w:rPr>
          <w:b w:val="0"/>
          <w:sz w:val="20"/>
        </w:rPr>
        <w:t>tricking</w:t>
      </w:r>
      <w:r>
        <w:rPr>
          <w:b w:val="0"/>
          <w:sz w:val="20"/>
        </w:rPr>
        <w:t xml:space="preserve"> length of bag of words we can able to make some changes in that and it could expedite the processing. Yes, processing is always a huge challenge and due to that even we faced so many challenges in that case but still it would not be efficient model and they used small bag of words while we used large bag of words of 10000. </w:t>
      </w:r>
    </w:p>
    <w:p w14:paraId="189011D4" w14:textId="00327902" w:rsidR="00A35317" w:rsidRDefault="00A35317" w:rsidP="00E81335">
      <w:pPr>
        <w:pStyle w:val="SectionHeading"/>
        <w:jc w:val="both"/>
        <w:rPr>
          <w:b w:val="0"/>
          <w:sz w:val="20"/>
        </w:rPr>
      </w:pPr>
      <w:r>
        <w:rPr>
          <w:b w:val="0"/>
          <w:sz w:val="20"/>
        </w:rPr>
        <w:t>So, by looking at all the papers which we referred we can say we exhausted more resources but it’s much better and efficient than any other approach.</w:t>
      </w:r>
    </w:p>
    <w:p w14:paraId="1846C5EC" w14:textId="6043F1FE" w:rsidR="00CA7305" w:rsidRDefault="00CA7305" w:rsidP="00E81335">
      <w:pPr>
        <w:pStyle w:val="SectionHeading"/>
        <w:jc w:val="left"/>
        <w:rPr>
          <w:b w:val="0"/>
          <w:sz w:val="20"/>
        </w:rPr>
      </w:pPr>
    </w:p>
    <w:p w14:paraId="187D461D" w14:textId="2B18634A" w:rsidR="000335C3" w:rsidRDefault="000335C3" w:rsidP="00E81335">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Background</w:t>
      </w:r>
    </w:p>
    <w:p w14:paraId="2B3CB674" w14:textId="55A7702B" w:rsidR="000335C3" w:rsidRDefault="000335C3" w:rsidP="00E81335">
      <w:pPr>
        <w:jc w:val="both"/>
        <w:rPr>
          <w:rFonts w:ascii="Times New Roman" w:eastAsia="Times New Roman" w:hAnsi="Times New Roman"/>
          <w:noProof w:val="0"/>
          <w:sz w:val="20"/>
          <w:shd w:val="clear" w:color="auto" w:fill="FFFFFF"/>
          <w:lang w:eastAsia="en-US"/>
        </w:rPr>
      </w:pPr>
      <w:r w:rsidRPr="000335C3">
        <w:rPr>
          <w:rFonts w:ascii="Times New Roman" w:eastAsia="Times New Roman" w:hAnsi="Times New Roman"/>
          <w:noProof w:val="0"/>
          <w:sz w:val="20"/>
          <w:shd w:val="clear" w:color="auto" w:fill="FFFFFF"/>
          <w:lang w:eastAsia="en-US"/>
        </w:rPr>
        <w:t>In response to the COVID-19 pandemic, the White House and a coalition of leading research groups have prepared the COVID-19 Open Research Dataset (CORD-19). CORD-19 is a resource of over 63,000 scholarly articles, including over 51,000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r w:rsidR="00C83699">
        <w:rPr>
          <w:rFonts w:ascii="Times New Roman" w:eastAsia="Times New Roman" w:hAnsi="Times New Roman"/>
          <w:noProof w:val="0"/>
          <w:sz w:val="20"/>
          <w:shd w:val="clear" w:color="auto" w:fill="FFFFFF"/>
          <w:lang w:eastAsia="en-US"/>
        </w:rPr>
        <w:t xml:space="preserve"> </w:t>
      </w:r>
    </w:p>
    <w:p w14:paraId="138707D4" w14:textId="7A47CED7" w:rsidR="00C83699" w:rsidRDefault="00C83699" w:rsidP="00E81335">
      <w:pPr>
        <w:jc w:val="both"/>
        <w:rPr>
          <w:rFonts w:ascii="Times New Roman" w:eastAsia="Times New Roman" w:hAnsi="Times New Roman"/>
          <w:noProof w:val="0"/>
          <w:sz w:val="20"/>
          <w:shd w:val="clear" w:color="auto" w:fill="FFFFFF"/>
          <w:lang w:eastAsia="en-US"/>
        </w:rPr>
      </w:pPr>
      <w:r>
        <w:rPr>
          <w:rFonts w:ascii="Times New Roman" w:eastAsia="Times New Roman" w:hAnsi="Times New Roman"/>
          <w:noProof w:val="0"/>
          <w:sz w:val="20"/>
          <w:shd w:val="clear" w:color="auto" w:fill="FFFFFF"/>
          <w:lang w:eastAsia="en-US"/>
        </w:rPr>
        <w:t xml:space="preserve">Allen institute has done phenomenal work for this project that they thought that ML can solve this approach and they give us chance to improve this as ML modelling. This whole project is in partnership of White House, Microsoft and Facebook as in partnership. </w:t>
      </w:r>
    </w:p>
    <w:p w14:paraId="0E41B840" w14:textId="0728043F" w:rsidR="00C83699" w:rsidRDefault="00C83699" w:rsidP="00E81335">
      <w:pPr>
        <w:jc w:val="both"/>
        <w:rPr>
          <w:rFonts w:ascii="Times New Roman" w:eastAsia="Times New Roman" w:hAnsi="Times New Roman"/>
          <w:noProof w:val="0"/>
          <w:sz w:val="20"/>
          <w:shd w:val="clear" w:color="auto" w:fill="FFFFFF"/>
          <w:lang w:eastAsia="en-US"/>
        </w:rPr>
      </w:pPr>
      <w:r>
        <w:rPr>
          <w:rFonts w:ascii="Times New Roman" w:eastAsia="Times New Roman" w:hAnsi="Times New Roman"/>
          <w:noProof w:val="0"/>
          <w:sz w:val="20"/>
          <w:shd w:val="clear" w:color="auto" w:fill="FFFFFF"/>
          <w:lang w:eastAsia="en-US"/>
        </w:rPr>
        <w:t>There is list of tasks and questions are assigned to this topic and they want us to think in direction of the idea that keep question starts from classifying journals and then there is some to the point questions are also present in the website. We try to answer the very basic question that weather any particular document is weather covid</w:t>
      </w:r>
      <w:r w:rsidR="00F96B24">
        <w:rPr>
          <w:rFonts w:ascii="Times New Roman" w:eastAsia="Times New Roman" w:hAnsi="Times New Roman"/>
          <w:noProof w:val="0"/>
          <w:sz w:val="20"/>
          <w:shd w:val="clear" w:color="auto" w:fill="FFFFFF"/>
          <w:lang w:eastAsia="en-US"/>
        </w:rPr>
        <w:t>-19</w:t>
      </w:r>
      <w:r>
        <w:rPr>
          <w:rFonts w:ascii="Times New Roman" w:eastAsia="Times New Roman" w:hAnsi="Times New Roman"/>
          <w:noProof w:val="0"/>
          <w:sz w:val="20"/>
          <w:shd w:val="clear" w:color="auto" w:fill="FFFFFF"/>
          <w:lang w:eastAsia="en-US"/>
        </w:rPr>
        <w:t xml:space="preserve"> related document or not. We try to make different models on it to predict which model would be best for this type of problems. As problems does not end there and every problem is specific to some algorithms while other relates to some other model.</w:t>
      </w:r>
    </w:p>
    <w:p w14:paraId="2DD2F80D" w14:textId="1182CE89" w:rsidR="00C83699" w:rsidRDefault="00C83699" w:rsidP="00E81335">
      <w:pPr>
        <w:jc w:val="both"/>
        <w:rPr>
          <w:rFonts w:ascii="Times New Roman" w:eastAsia="Times New Roman" w:hAnsi="Times New Roman"/>
          <w:noProof w:val="0"/>
          <w:sz w:val="20"/>
          <w:shd w:val="clear" w:color="auto" w:fill="FFFFFF"/>
          <w:lang w:eastAsia="en-US"/>
        </w:rPr>
      </w:pPr>
    </w:p>
    <w:p w14:paraId="623A2001" w14:textId="66EF011B" w:rsidR="00C83699" w:rsidRPr="000335C3" w:rsidRDefault="00C83699" w:rsidP="00E81335">
      <w:pPr>
        <w:jc w:val="both"/>
        <w:rPr>
          <w:rFonts w:ascii="Times New Roman" w:eastAsia="Times New Roman" w:hAnsi="Times New Roman"/>
          <w:noProof w:val="0"/>
          <w:sz w:val="20"/>
          <w:lang w:eastAsia="en-US"/>
        </w:rPr>
      </w:pPr>
      <w:r>
        <w:rPr>
          <w:rFonts w:ascii="Times New Roman" w:eastAsia="Times New Roman" w:hAnsi="Times New Roman"/>
          <w:noProof w:val="0"/>
          <w:sz w:val="20"/>
          <w:shd w:val="clear" w:color="auto" w:fill="FFFFFF"/>
          <w:lang w:eastAsia="en-US"/>
        </w:rPr>
        <w:t xml:space="preserve">They also posted some key words on the website regarding what are key words </w:t>
      </w:r>
      <w:r w:rsidR="00F96B24">
        <w:rPr>
          <w:rFonts w:ascii="Times New Roman" w:eastAsia="Times New Roman" w:hAnsi="Times New Roman"/>
          <w:noProof w:val="0"/>
          <w:sz w:val="20"/>
          <w:shd w:val="clear" w:color="auto" w:fill="FFFFFF"/>
          <w:lang w:eastAsia="en-US"/>
        </w:rPr>
        <w:t xml:space="preserve">should we consider as our covid-19 </w:t>
      </w:r>
      <w:r>
        <w:rPr>
          <w:rFonts w:ascii="Times New Roman" w:eastAsia="Times New Roman" w:hAnsi="Times New Roman"/>
          <w:noProof w:val="0"/>
          <w:sz w:val="20"/>
          <w:shd w:val="clear" w:color="auto" w:fill="FFFFFF"/>
          <w:lang w:eastAsia="en-US"/>
        </w:rPr>
        <w:t>identification papers and which are not in the metadata repository. The task list ranges from</w:t>
      </w:r>
      <w:r w:rsidR="00F96B24">
        <w:rPr>
          <w:rFonts w:ascii="Times New Roman" w:eastAsia="Times New Roman" w:hAnsi="Times New Roman"/>
          <w:noProof w:val="0"/>
          <w:sz w:val="20"/>
          <w:shd w:val="clear" w:color="auto" w:fill="FFFFFF"/>
          <w:lang w:eastAsia="en-US"/>
        </w:rPr>
        <w:t xml:space="preserve"> what are risk factors in covid-</w:t>
      </w:r>
      <w:r>
        <w:rPr>
          <w:rFonts w:ascii="Times New Roman" w:eastAsia="Times New Roman" w:hAnsi="Times New Roman"/>
          <w:noProof w:val="0"/>
          <w:sz w:val="20"/>
          <w:shd w:val="clear" w:color="auto" w:fill="FFFFFF"/>
          <w:lang w:eastAsia="en-US"/>
        </w:rPr>
        <w:t xml:space="preserve">19, which factors primarily increase chance of this disease, what have been already published about </w:t>
      </w:r>
      <w:r w:rsidR="00F96B24">
        <w:rPr>
          <w:rFonts w:ascii="Times New Roman" w:eastAsia="Times New Roman" w:hAnsi="Times New Roman"/>
          <w:noProof w:val="0"/>
          <w:sz w:val="20"/>
          <w:shd w:val="clear" w:color="auto" w:fill="FFFFFF"/>
          <w:lang w:eastAsia="en-US"/>
        </w:rPr>
        <w:t>no pharmaceutical</w:t>
      </w:r>
      <w:r>
        <w:rPr>
          <w:rFonts w:ascii="Times New Roman" w:eastAsia="Times New Roman" w:hAnsi="Times New Roman"/>
          <w:noProof w:val="0"/>
          <w:sz w:val="20"/>
          <w:shd w:val="clear" w:color="auto" w:fill="FFFFFF"/>
          <w:lang w:eastAsia="en-US"/>
        </w:rPr>
        <w:t xml:space="preserve"> and </w:t>
      </w:r>
      <w:r w:rsidR="00F96B24">
        <w:rPr>
          <w:rFonts w:ascii="Times New Roman" w:eastAsia="Times New Roman" w:hAnsi="Times New Roman"/>
          <w:noProof w:val="0"/>
          <w:sz w:val="20"/>
          <w:shd w:val="clear" w:color="auto" w:fill="FFFFFF"/>
          <w:lang w:eastAsia="en-US"/>
        </w:rPr>
        <w:t>non-official</w:t>
      </w:r>
      <w:r>
        <w:rPr>
          <w:rFonts w:ascii="Times New Roman" w:eastAsia="Times New Roman" w:hAnsi="Times New Roman"/>
          <w:noProof w:val="0"/>
          <w:sz w:val="20"/>
          <w:shd w:val="clear" w:color="auto" w:fill="FFFFFF"/>
          <w:lang w:eastAsia="en-US"/>
        </w:rPr>
        <w:t xml:space="preserve"> treatments and finally what is diagnosis and surveillance in this scenario.</w:t>
      </w:r>
    </w:p>
    <w:p w14:paraId="29A77697" w14:textId="05CD436A" w:rsidR="000335C3" w:rsidRDefault="000335C3" w:rsidP="00E81335">
      <w:pPr>
        <w:pStyle w:val="SectionHeading"/>
        <w:jc w:val="left"/>
        <w:rPr>
          <w:b w:val="0"/>
          <w:sz w:val="20"/>
        </w:rPr>
      </w:pPr>
    </w:p>
    <w:p w14:paraId="2F90C78B" w14:textId="77777777" w:rsidR="000335C3" w:rsidRDefault="000335C3" w:rsidP="00E81335">
      <w:pPr>
        <w:pStyle w:val="SectionHeading"/>
        <w:jc w:val="left"/>
        <w:rPr>
          <w:b w:val="0"/>
          <w:sz w:val="20"/>
        </w:rPr>
      </w:pPr>
    </w:p>
    <w:p w14:paraId="3A7657AE" w14:textId="10F9878A" w:rsidR="00CA7305" w:rsidRDefault="00F96B24" w:rsidP="00DE32D3">
      <w:pPr>
        <w:jc w:val="center"/>
        <w:rPr>
          <w:rFonts w:ascii="Times New Roman" w:hAnsi="Times New Roman"/>
          <w:b/>
          <w:sz w:val="24"/>
        </w:rPr>
      </w:pPr>
      <w:r>
        <w:rPr>
          <w:rFonts w:ascii="Times New Roman" w:hAnsi="Times New Roman"/>
          <w:b/>
          <w:noProof w:val="0"/>
          <w:sz w:val="24"/>
        </w:rPr>
        <w:t>4</w:t>
      </w:r>
      <w:r w:rsidR="00CA7305">
        <w:rPr>
          <w:rFonts w:ascii="Times New Roman" w:hAnsi="Times New Roman"/>
          <w:b/>
          <w:noProof w:val="0"/>
          <w:sz w:val="24"/>
        </w:rPr>
        <w:t xml:space="preserve">. </w:t>
      </w:r>
      <w:r w:rsidR="00CA7305">
        <w:rPr>
          <w:rFonts w:ascii="Times New Roman" w:hAnsi="Times New Roman"/>
          <w:b/>
          <w:sz w:val="24"/>
        </w:rPr>
        <w:t>Methodology</w:t>
      </w:r>
    </w:p>
    <w:p w14:paraId="690E7398" w14:textId="489BA145" w:rsidR="00CA7305" w:rsidRDefault="00CA7305" w:rsidP="00E81335">
      <w:pPr>
        <w:pStyle w:val="SectionHeading"/>
        <w:jc w:val="left"/>
        <w:rPr>
          <w:b w:val="0"/>
          <w:sz w:val="20"/>
        </w:rPr>
      </w:pPr>
      <w:r>
        <w:rPr>
          <w:b w:val="0"/>
          <w:sz w:val="20"/>
        </w:rPr>
        <w:t xml:space="preserve">In this project data we found was in the form of highly unstructured and in JSON format which is not very good sign for predictive modelling. As we have to convert it to pandas or </w:t>
      </w:r>
      <w:proofErr w:type="spellStart"/>
      <w:r w:rsidR="00A23846">
        <w:rPr>
          <w:b w:val="0"/>
          <w:sz w:val="20"/>
        </w:rPr>
        <w:t>P</w:t>
      </w:r>
      <w:r>
        <w:rPr>
          <w:b w:val="0"/>
          <w:sz w:val="20"/>
        </w:rPr>
        <w:t>y</w:t>
      </w:r>
      <w:r w:rsidR="00A23846">
        <w:rPr>
          <w:b w:val="0"/>
          <w:sz w:val="20"/>
        </w:rPr>
        <w:t>S</w:t>
      </w:r>
      <w:r>
        <w:rPr>
          <w:b w:val="0"/>
          <w:sz w:val="20"/>
        </w:rPr>
        <w:t>park</w:t>
      </w:r>
      <w:proofErr w:type="spellEnd"/>
      <w:r>
        <w:rPr>
          <w:b w:val="0"/>
          <w:sz w:val="20"/>
        </w:rPr>
        <w:t xml:space="preserve"> </w:t>
      </w:r>
      <w:r w:rsidR="00F96B24">
        <w:rPr>
          <w:b w:val="0"/>
          <w:sz w:val="20"/>
        </w:rPr>
        <w:t>data frames</w:t>
      </w:r>
      <w:r>
        <w:rPr>
          <w:b w:val="0"/>
          <w:sz w:val="20"/>
        </w:rPr>
        <w:t xml:space="preserve"> we have to do lot of processing and how to clean them is very big and huge challenge. We gathered data from </w:t>
      </w:r>
      <w:r w:rsidR="00A23846">
        <w:rPr>
          <w:b w:val="0"/>
          <w:sz w:val="20"/>
        </w:rPr>
        <w:t>Kaggle,</w:t>
      </w:r>
      <w:r>
        <w:rPr>
          <w:b w:val="0"/>
          <w:sz w:val="20"/>
        </w:rPr>
        <w:t xml:space="preserve"> and data size is almost 8 GB. Because of that we converted data to </w:t>
      </w:r>
      <w:r w:rsidR="00F96B24">
        <w:rPr>
          <w:b w:val="0"/>
          <w:sz w:val="20"/>
        </w:rPr>
        <w:t>panda’s</w:t>
      </w:r>
      <w:r>
        <w:rPr>
          <w:b w:val="0"/>
          <w:sz w:val="20"/>
        </w:rPr>
        <w:t xml:space="preserve"> </w:t>
      </w:r>
      <w:r w:rsidR="00F96B24">
        <w:rPr>
          <w:b w:val="0"/>
          <w:sz w:val="20"/>
        </w:rPr>
        <w:t>data frame</w:t>
      </w:r>
      <w:r>
        <w:rPr>
          <w:b w:val="0"/>
          <w:sz w:val="20"/>
        </w:rPr>
        <w:t xml:space="preserve"> using blob module of </w:t>
      </w:r>
      <w:proofErr w:type="spellStart"/>
      <w:r w:rsidR="00A23846">
        <w:rPr>
          <w:b w:val="0"/>
          <w:sz w:val="20"/>
        </w:rPr>
        <w:t>P</w:t>
      </w:r>
      <w:r>
        <w:rPr>
          <w:b w:val="0"/>
          <w:sz w:val="20"/>
        </w:rPr>
        <w:t>y</w:t>
      </w:r>
      <w:r w:rsidR="00A23846">
        <w:rPr>
          <w:b w:val="0"/>
          <w:sz w:val="20"/>
        </w:rPr>
        <w:t>S</w:t>
      </w:r>
      <w:r>
        <w:rPr>
          <w:b w:val="0"/>
          <w:sz w:val="20"/>
        </w:rPr>
        <w:t>park</w:t>
      </w:r>
      <w:proofErr w:type="spellEnd"/>
      <w:r>
        <w:rPr>
          <w:b w:val="0"/>
          <w:sz w:val="20"/>
        </w:rPr>
        <w:t>. Then we created many columns and extracted text from JSON files.</w:t>
      </w:r>
    </w:p>
    <w:p w14:paraId="7815847F" w14:textId="77777777" w:rsidR="00CA7305" w:rsidRDefault="00CA7305" w:rsidP="00E81335">
      <w:pPr>
        <w:pStyle w:val="SectionHeading"/>
        <w:jc w:val="left"/>
        <w:rPr>
          <w:b w:val="0"/>
          <w:sz w:val="20"/>
        </w:rPr>
      </w:pPr>
    </w:p>
    <w:p w14:paraId="6C88F093" w14:textId="17ADB936" w:rsidR="00CA7305" w:rsidRDefault="00CA7305" w:rsidP="00E81335">
      <w:pPr>
        <w:pStyle w:val="SectionHeading"/>
        <w:jc w:val="left"/>
        <w:rPr>
          <w:b w:val="0"/>
          <w:sz w:val="20"/>
        </w:rPr>
      </w:pPr>
      <w:r w:rsidRPr="00176E59">
        <w:rPr>
          <w:b w:val="0"/>
          <w:noProof/>
          <w:sz w:val="20"/>
          <w:lang w:eastAsia="en-US"/>
        </w:rPr>
        <w:drawing>
          <wp:inline distT="0" distB="0" distL="0" distR="0" wp14:anchorId="78CF4508" wp14:editId="4298484E">
            <wp:extent cx="3060065" cy="1676400"/>
            <wp:effectExtent l="0" t="25400" r="0" b="38100"/>
            <wp:docPr id="1" name="Diagram 1">
              <a:extLst xmlns:a="http://schemas.openxmlformats.org/drawingml/2006/main">
                <a:ext uri="{FF2B5EF4-FFF2-40B4-BE49-F238E27FC236}">
                  <a16:creationId xmlns:a16="http://schemas.microsoft.com/office/drawing/2014/main" id="{199ED85E-4AF7-F94D-BA0E-0DDE6D933BB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A705EF" w14:textId="6A68F248" w:rsidR="006A3634" w:rsidRDefault="006A3634" w:rsidP="006A3634">
      <w:pPr>
        <w:pStyle w:val="SectionHeading"/>
        <w:rPr>
          <w:b w:val="0"/>
          <w:sz w:val="20"/>
        </w:rPr>
      </w:pPr>
      <w:r>
        <w:rPr>
          <w:b w:val="0"/>
          <w:sz w:val="20"/>
        </w:rPr>
        <w:t>Figure 1. Flow chart.</w:t>
      </w:r>
    </w:p>
    <w:p w14:paraId="5C821BBB" w14:textId="77777777" w:rsidR="00CA7305" w:rsidRDefault="00CA7305" w:rsidP="00E81335">
      <w:pPr>
        <w:pStyle w:val="SectionHeading"/>
        <w:jc w:val="left"/>
        <w:rPr>
          <w:b w:val="0"/>
          <w:sz w:val="20"/>
        </w:rPr>
      </w:pPr>
    </w:p>
    <w:p w14:paraId="066EB72B" w14:textId="75A69AD5" w:rsidR="00CA7305" w:rsidRDefault="00CA7305" w:rsidP="00E81335">
      <w:pPr>
        <w:pStyle w:val="SectionHeading"/>
        <w:jc w:val="both"/>
        <w:rPr>
          <w:b w:val="0"/>
          <w:sz w:val="20"/>
        </w:rPr>
      </w:pPr>
      <w:r>
        <w:rPr>
          <w:b w:val="0"/>
          <w:sz w:val="20"/>
        </w:rPr>
        <w:t>After getting all the data normal text data can-not be processed in ML algorithms and those algorithms will be needed only numerical values to fir the data values. There is one good feature in Azure ML they call it as fea</w:t>
      </w:r>
      <w:r w:rsidR="00F96B24">
        <w:rPr>
          <w:b w:val="0"/>
          <w:sz w:val="20"/>
        </w:rPr>
        <w:t xml:space="preserve">ture hashing while in </w:t>
      </w:r>
      <w:proofErr w:type="spellStart"/>
      <w:r w:rsidR="00A23846">
        <w:rPr>
          <w:b w:val="0"/>
          <w:sz w:val="20"/>
        </w:rPr>
        <w:t>P</w:t>
      </w:r>
      <w:r w:rsidR="00F96B24">
        <w:rPr>
          <w:b w:val="0"/>
          <w:sz w:val="20"/>
        </w:rPr>
        <w:t>y</w:t>
      </w:r>
      <w:r w:rsidR="00A23846">
        <w:rPr>
          <w:b w:val="0"/>
          <w:sz w:val="20"/>
        </w:rPr>
        <w:t>S</w:t>
      </w:r>
      <w:r w:rsidR="00F96B24">
        <w:rPr>
          <w:b w:val="0"/>
          <w:sz w:val="20"/>
        </w:rPr>
        <w:t>park</w:t>
      </w:r>
      <w:proofErr w:type="spellEnd"/>
      <w:r w:rsidR="00F96B24">
        <w:rPr>
          <w:b w:val="0"/>
          <w:sz w:val="20"/>
        </w:rPr>
        <w:t xml:space="preserve"> w</w:t>
      </w:r>
      <w:r>
        <w:rPr>
          <w:b w:val="0"/>
          <w:sz w:val="20"/>
        </w:rPr>
        <w:t xml:space="preserve">e have in built feature name tokenizing and hashing. After creating </w:t>
      </w:r>
      <w:r w:rsidR="00A23846">
        <w:rPr>
          <w:b w:val="0"/>
          <w:sz w:val="20"/>
        </w:rPr>
        <w:t>this feature</w:t>
      </w:r>
      <w:r>
        <w:rPr>
          <w:b w:val="0"/>
          <w:sz w:val="20"/>
        </w:rPr>
        <w:t>, we came to point that our whole dataset was comprised of 10000 bag of words and due to that those each row was converted to 10000 values.</w:t>
      </w:r>
    </w:p>
    <w:p w14:paraId="1C4C4817" w14:textId="1BD5128C" w:rsidR="00CA7305" w:rsidRDefault="00CA7305" w:rsidP="00E81335">
      <w:pPr>
        <w:pStyle w:val="SectionHeading"/>
        <w:jc w:val="both"/>
        <w:rPr>
          <w:b w:val="0"/>
          <w:sz w:val="20"/>
        </w:rPr>
      </w:pPr>
      <w:r>
        <w:rPr>
          <w:b w:val="0"/>
          <w:sz w:val="20"/>
        </w:rPr>
        <w:t xml:space="preserve">By keeping that in mind we created many columns as paper id, publication, body, abstract and many more. As we created this </w:t>
      </w:r>
      <w:r w:rsidR="00A23846">
        <w:rPr>
          <w:b w:val="0"/>
          <w:sz w:val="20"/>
        </w:rPr>
        <w:t>module,</w:t>
      </w:r>
      <w:r>
        <w:rPr>
          <w:b w:val="0"/>
          <w:sz w:val="20"/>
        </w:rPr>
        <w:t xml:space="preserve"> we wanted to try to make it more useful but as we checked with feature importance and heat map and some co-relation </w:t>
      </w:r>
      <w:r w:rsidR="00A23846">
        <w:rPr>
          <w:b w:val="0"/>
          <w:sz w:val="20"/>
        </w:rPr>
        <w:t>materials,</w:t>
      </w:r>
      <w:r>
        <w:rPr>
          <w:b w:val="0"/>
          <w:sz w:val="20"/>
        </w:rPr>
        <w:t xml:space="preserve"> we came to know that only body text we can able to use for our predictive modelling. As our dataset is having no model this is typical unsupervised machine learning modelling. And as we kept that in </w:t>
      </w:r>
      <w:r w:rsidR="00A23846">
        <w:rPr>
          <w:b w:val="0"/>
          <w:sz w:val="20"/>
        </w:rPr>
        <w:t>mind,</w:t>
      </w:r>
      <w:r>
        <w:rPr>
          <w:b w:val="0"/>
          <w:sz w:val="20"/>
        </w:rPr>
        <w:t xml:space="preserve"> we have to create first labels to make any classification or any other ML algorithm to work on it. </w:t>
      </w:r>
    </w:p>
    <w:p w14:paraId="1B20E1AD" w14:textId="01AE6C6B" w:rsidR="00CA7305" w:rsidRDefault="00CA7305" w:rsidP="00E81335">
      <w:pPr>
        <w:pStyle w:val="SectionHeading"/>
        <w:jc w:val="both"/>
        <w:rPr>
          <w:b w:val="0"/>
          <w:sz w:val="20"/>
        </w:rPr>
      </w:pPr>
      <w:r>
        <w:rPr>
          <w:b w:val="0"/>
          <w:sz w:val="20"/>
        </w:rPr>
        <w:t xml:space="preserve">Now as we do not have </w:t>
      </w:r>
      <w:r w:rsidR="00A23846">
        <w:rPr>
          <w:b w:val="0"/>
          <w:sz w:val="20"/>
        </w:rPr>
        <w:t>labels,</w:t>
      </w:r>
      <w:r>
        <w:rPr>
          <w:b w:val="0"/>
          <w:sz w:val="20"/>
        </w:rPr>
        <w:t xml:space="preserve"> we used 2 clustering algorithms to assign labels to them and we used K-Means and K-Means bisecting algorithm and then we checked the accuracy and Euclidian distance for them too. As we know as the Euclidian distance lesser that model is much better. </w:t>
      </w:r>
      <w:r w:rsidR="00A23846">
        <w:rPr>
          <w:b w:val="0"/>
          <w:sz w:val="20"/>
        </w:rPr>
        <w:t>So,</w:t>
      </w:r>
      <w:r>
        <w:rPr>
          <w:b w:val="0"/>
          <w:sz w:val="20"/>
        </w:rPr>
        <w:t xml:space="preserve"> after using these 2 models our distance was lesser for </w:t>
      </w:r>
      <w:r>
        <w:rPr>
          <w:b w:val="0"/>
          <w:sz w:val="20"/>
        </w:rPr>
        <w:lastRenderedPageBreak/>
        <w:t xml:space="preserve">Bisecting K-Means and for that reason we used that algorithm for labelling our dataset. After labelling our dataset we used supervised ML algorithms and we used 4 supervised algorithms. </w:t>
      </w:r>
    </w:p>
    <w:p w14:paraId="16378DF6" w14:textId="1A092F8B" w:rsidR="002C17B7" w:rsidRDefault="00CA7305" w:rsidP="005461E5">
      <w:pPr>
        <w:pStyle w:val="SectionHeading"/>
        <w:jc w:val="both"/>
        <w:rPr>
          <w:b w:val="0"/>
          <w:sz w:val="20"/>
        </w:rPr>
      </w:pPr>
      <w:r>
        <w:rPr>
          <w:b w:val="0"/>
          <w:sz w:val="20"/>
        </w:rPr>
        <w:t>The 4 supervised algorithms which we</w:t>
      </w:r>
      <w:r w:rsidR="00F96B24">
        <w:rPr>
          <w:b w:val="0"/>
          <w:sz w:val="20"/>
        </w:rPr>
        <w:t xml:space="preserve"> used are Logistic regression, </w:t>
      </w:r>
      <w:r>
        <w:rPr>
          <w:b w:val="0"/>
          <w:sz w:val="20"/>
        </w:rPr>
        <w:t xml:space="preserve">Decision Tree, Decision tree boosted, Naïve Bayes and Random Forest Classifier. As </w:t>
      </w:r>
      <w:r w:rsidR="00A23846">
        <w:rPr>
          <w:b w:val="0"/>
          <w:sz w:val="20"/>
        </w:rPr>
        <w:t>these 4 algorithms</w:t>
      </w:r>
      <w:r>
        <w:rPr>
          <w:b w:val="0"/>
          <w:sz w:val="20"/>
        </w:rPr>
        <w:t xml:space="preserve"> are </w:t>
      </w:r>
      <w:r w:rsidR="00A23846">
        <w:rPr>
          <w:b w:val="0"/>
          <w:sz w:val="20"/>
        </w:rPr>
        <w:t>important,</w:t>
      </w:r>
      <w:r>
        <w:rPr>
          <w:b w:val="0"/>
          <w:sz w:val="20"/>
        </w:rPr>
        <w:t xml:space="preserve"> they all come with different limitation and strength. As </w:t>
      </w:r>
      <w:r w:rsidR="00F96B24">
        <w:rPr>
          <w:b w:val="0"/>
          <w:sz w:val="20"/>
        </w:rPr>
        <w:t>we trained our algorithm the be</w:t>
      </w:r>
      <w:r>
        <w:rPr>
          <w:b w:val="0"/>
          <w:sz w:val="20"/>
        </w:rPr>
        <w:t>st from all of them was Random Fo</w:t>
      </w:r>
      <w:r w:rsidR="00F96B24">
        <w:rPr>
          <w:b w:val="0"/>
          <w:sz w:val="20"/>
        </w:rPr>
        <w:t>rest Classifier. As we tuned it</w:t>
      </w:r>
      <w:r>
        <w:rPr>
          <w:b w:val="0"/>
          <w:sz w:val="20"/>
        </w:rPr>
        <w:t xml:space="preserve">s </w:t>
      </w:r>
      <w:r w:rsidR="00F96B24">
        <w:rPr>
          <w:b w:val="0"/>
          <w:sz w:val="20"/>
        </w:rPr>
        <w:t>hyper parameters and noted it</w:t>
      </w:r>
      <w:r>
        <w:rPr>
          <w:b w:val="0"/>
          <w:sz w:val="20"/>
        </w:rPr>
        <w:t xml:space="preserve">s </w:t>
      </w:r>
      <w:r w:rsidR="00A23846">
        <w:rPr>
          <w:b w:val="0"/>
          <w:sz w:val="20"/>
        </w:rPr>
        <w:t>performance,</w:t>
      </w:r>
      <w:r>
        <w:rPr>
          <w:b w:val="0"/>
          <w:sz w:val="20"/>
        </w:rPr>
        <w:t xml:space="preserve"> we found that it would be very good for us to use it. Then we used cross-validation on Logistic </w:t>
      </w:r>
      <w:r w:rsidR="00A23846">
        <w:rPr>
          <w:b w:val="0"/>
          <w:sz w:val="20"/>
        </w:rPr>
        <w:t>Regression,</w:t>
      </w:r>
      <w:r>
        <w:rPr>
          <w:b w:val="0"/>
          <w:sz w:val="20"/>
        </w:rPr>
        <w:t xml:space="preserve"> and it gave us best than all the other models we used by far. And with the ROC value of 0.96. </w:t>
      </w:r>
      <w:r w:rsidR="002C17B7">
        <w:rPr>
          <w:b w:val="0"/>
          <w:sz w:val="20"/>
        </w:rPr>
        <w:t xml:space="preserve">We would like to show you the comparison on all the platforms which we performed our different algorithms. The table below is having details of </w:t>
      </w:r>
      <w:r w:rsidR="00F96B24">
        <w:rPr>
          <w:b w:val="0"/>
          <w:sz w:val="20"/>
        </w:rPr>
        <w:t>running</w:t>
      </w:r>
      <w:r w:rsidR="002C17B7">
        <w:rPr>
          <w:b w:val="0"/>
          <w:sz w:val="20"/>
        </w:rPr>
        <w:t xml:space="preserve"> time and how much is the accuracy in all of the platforms.</w:t>
      </w:r>
    </w:p>
    <w:p w14:paraId="6E7CCA97" w14:textId="6D71AFB9" w:rsidR="002C17B7" w:rsidRDefault="004D207A" w:rsidP="00C108B6">
      <w:pPr>
        <w:pStyle w:val="SectionHeading"/>
        <w:jc w:val="left"/>
        <w:rPr>
          <w:b w:val="0"/>
          <w:sz w:val="20"/>
        </w:rPr>
      </w:pPr>
      <w:r>
        <w:rPr>
          <w:b w:val="0"/>
          <w:sz w:val="20"/>
        </w:rPr>
        <w:t xml:space="preserve">Table 2. </w:t>
      </w:r>
      <w:r w:rsidR="002C17B7">
        <w:rPr>
          <w:b w:val="0"/>
          <w:sz w:val="20"/>
        </w:rPr>
        <w:t xml:space="preserve">AUC values </w:t>
      </w:r>
      <w:r w:rsidR="00062BE2">
        <w:rPr>
          <w:b w:val="0"/>
          <w:sz w:val="20"/>
        </w:rPr>
        <w:t xml:space="preserve">and run time </w:t>
      </w:r>
      <w:r w:rsidR="002C17B7">
        <w:rPr>
          <w:b w:val="0"/>
          <w:sz w:val="20"/>
        </w:rPr>
        <w:t>on each of the platform</w:t>
      </w:r>
      <w:r w:rsidR="00062BE2">
        <w:rPr>
          <w:b w:val="0"/>
          <w:sz w:val="20"/>
        </w:rPr>
        <w:t>s</w:t>
      </w:r>
      <w:r w:rsidR="002C17B7">
        <w:rPr>
          <w:b w:val="0"/>
          <w:sz w:val="20"/>
        </w:rPr>
        <w:t>.</w:t>
      </w:r>
    </w:p>
    <w:tbl>
      <w:tblPr>
        <w:tblStyle w:val="TableGrid"/>
        <w:tblW w:w="4814" w:type="dxa"/>
        <w:tblInd w:w="-5" w:type="dxa"/>
        <w:tblLayout w:type="fixed"/>
        <w:tblLook w:val="04A0" w:firstRow="1" w:lastRow="0" w:firstColumn="1" w:lastColumn="0" w:noHBand="0" w:noVBand="1"/>
      </w:tblPr>
      <w:tblGrid>
        <w:gridCol w:w="540"/>
        <w:gridCol w:w="819"/>
        <w:gridCol w:w="713"/>
        <w:gridCol w:w="801"/>
        <w:gridCol w:w="547"/>
        <w:gridCol w:w="540"/>
        <w:gridCol w:w="854"/>
      </w:tblGrid>
      <w:tr w:rsidR="002C17B7" w14:paraId="37E8A00E" w14:textId="77777777" w:rsidTr="009F06D8">
        <w:trPr>
          <w:trHeight w:val="1819"/>
        </w:trPr>
        <w:tc>
          <w:tcPr>
            <w:tcW w:w="540" w:type="dxa"/>
          </w:tcPr>
          <w:p w14:paraId="72C9A34A" w14:textId="3E678C82" w:rsidR="002C17B7" w:rsidRPr="002C17B7" w:rsidRDefault="002C17B7" w:rsidP="00E81335">
            <w:pPr>
              <w:pStyle w:val="SectionHeading"/>
              <w:jc w:val="left"/>
              <w:rPr>
                <w:b w:val="0"/>
                <w:sz w:val="16"/>
                <w:szCs w:val="16"/>
              </w:rPr>
            </w:pPr>
            <w:r w:rsidRPr="002C17B7">
              <w:rPr>
                <w:b w:val="0"/>
                <w:sz w:val="16"/>
                <w:szCs w:val="16"/>
              </w:rPr>
              <w:t>AUC</w:t>
            </w:r>
          </w:p>
        </w:tc>
        <w:tc>
          <w:tcPr>
            <w:tcW w:w="819" w:type="dxa"/>
          </w:tcPr>
          <w:p w14:paraId="3C8A391B" w14:textId="213AD3D9" w:rsidR="002C17B7" w:rsidRPr="002C17B7" w:rsidRDefault="002C17B7" w:rsidP="00E81335">
            <w:pPr>
              <w:pStyle w:val="SectionHeading"/>
              <w:jc w:val="left"/>
              <w:rPr>
                <w:b w:val="0"/>
                <w:sz w:val="16"/>
                <w:szCs w:val="16"/>
              </w:rPr>
            </w:pPr>
            <w:r w:rsidRPr="002C17B7">
              <w:rPr>
                <w:b w:val="0"/>
                <w:sz w:val="16"/>
                <w:szCs w:val="16"/>
              </w:rPr>
              <w:t>K-Means</w:t>
            </w:r>
          </w:p>
        </w:tc>
        <w:tc>
          <w:tcPr>
            <w:tcW w:w="713" w:type="dxa"/>
          </w:tcPr>
          <w:p w14:paraId="1DBD97F4" w14:textId="49103824" w:rsidR="002C17B7" w:rsidRPr="002C17B7" w:rsidRDefault="002C17B7" w:rsidP="00E81335">
            <w:pPr>
              <w:pStyle w:val="SectionHeading"/>
              <w:jc w:val="left"/>
              <w:rPr>
                <w:b w:val="0"/>
                <w:sz w:val="16"/>
                <w:szCs w:val="16"/>
              </w:rPr>
            </w:pPr>
            <w:r w:rsidRPr="002C17B7">
              <w:rPr>
                <w:b w:val="0"/>
                <w:sz w:val="16"/>
                <w:szCs w:val="16"/>
              </w:rPr>
              <w:t>Bisecting K-Means</w:t>
            </w:r>
          </w:p>
        </w:tc>
        <w:tc>
          <w:tcPr>
            <w:tcW w:w="801" w:type="dxa"/>
          </w:tcPr>
          <w:p w14:paraId="0D7B28A3" w14:textId="5B0DB363" w:rsidR="002C17B7" w:rsidRPr="002C17B7" w:rsidRDefault="002C17B7" w:rsidP="00E81335">
            <w:pPr>
              <w:pStyle w:val="SectionHeading"/>
              <w:jc w:val="left"/>
              <w:rPr>
                <w:b w:val="0"/>
                <w:sz w:val="16"/>
                <w:szCs w:val="16"/>
              </w:rPr>
            </w:pPr>
            <w:r w:rsidRPr="002C17B7">
              <w:rPr>
                <w:b w:val="0"/>
                <w:sz w:val="16"/>
                <w:szCs w:val="16"/>
              </w:rPr>
              <w:t>Logistic Regression</w:t>
            </w:r>
          </w:p>
        </w:tc>
        <w:tc>
          <w:tcPr>
            <w:tcW w:w="547" w:type="dxa"/>
          </w:tcPr>
          <w:p w14:paraId="48D2A325" w14:textId="7D328727" w:rsidR="002C17B7" w:rsidRPr="002C17B7" w:rsidRDefault="002C17B7" w:rsidP="00E81335">
            <w:pPr>
              <w:pStyle w:val="SectionHeading"/>
              <w:jc w:val="left"/>
              <w:rPr>
                <w:b w:val="0"/>
                <w:sz w:val="16"/>
                <w:szCs w:val="16"/>
              </w:rPr>
            </w:pPr>
            <w:r w:rsidRPr="002C17B7">
              <w:rPr>
                <w:b w:val="0"/>
                <w:sz w:val="16"/>
                <w:szCs w:val="16"/>
              </w:rPr>
              <w:t>Decision Forest</w:t>
            </w:r>
          </w:p>
        </w:tc>
        <w:tc>
          <w:tcPr>
            <w:tcW w:w="540" w:type="dxa"/>
          </w:tcPr>
          <w:p w14:paraId="53C9A98B" w14:textId="4EBB5808" w:rsidR="002C17B7" w:rsidRPr="002C17B7" w:rsidRDefault="002C17B7" w:rsidP="00E81335">
            <w:pPr>
              <w:pStyle w:val="SectionHeading"/>
              <w:jc w:val="left"/>
              <w:rPr>
                <w:b w:val="0"/>
                <w:sz w:val="16"/>
                <w:szCs w:val="16"/>
              </w:rPr>
            </w:pPr>
            <w:r w:rsidRPr="002C17B7">
              <w:rPr>
                <w:b w:val="0"/>
                <w:sz w:val="16"/>
                <w:szCs w:val="16"/>
              </w:rPr>
              <w:t>Naïve Bayes</w:t>
            </w:r>
          </w:p>
        </w:tc>
        <w:tc>
          <w:tcPr>
            <w:tcW w:w="854" w:type="dxa"/>
          </w:tcPr>
          <w:p w14:paraId="7A7A10EF" w14:textId="34EFE859" w:rsidR="002C17B7" w:rsidRPr="002C17B7" w:rsidRDefault="002C17B7" w:rsidP="00E81335">
            <w:pPr>
              <w:pStyle w:val="SectionHeading"/>
              <w:jc w:val="left"/>
              <w:rPr>
                <w:b w:val="0"/>
                <w:sz w:val="16"/>
                <w:szCs w:val="16"/>
              </w:rPr>
            </w:pPr>
            <w:r w:rsidRPr="002C17B7">
              <w:rPr>
                <w:b w:val="0"/>
                <w:sz w:val="16"/>
                <w:szCs w:val="16"/>
              </w:rPr>
              <w:t>Random Forest Classifier &amp; Boosted Decision Forest</w:t>
            </w:r>
          </w:p>
        </w:tc>
      </w:tr>
      <w:tr w:rsidR="002C17B7" w14:paraId="1DD9261E" w14:textId="77777777" w:rsidTr="009F06D8">
        <w:trPr>
          <w:trHeight w:val="252"/>
        </w:trPr>
        <w:tc>
          <w:tcPr>
            <w:tcW w:w="540" w:type="dxa"/>
            <w:vMerge w:val="restart"/>
          </w:tcPr>
          <w:p w14:paraId="7250FD0B" w14:textId="2E372DC3" w:rsidR="002C17B7" w:rsidRPr="002C17B7" w:rsidRDefault="002C17B7" w:rsidP="00E81335">
            <w:pPr>
              <w:pStyle w:val="SectionHeading"/>
              <w:jc w:val="left"/>
              <w:rPr>
                <w:b w:val="0"/>
                <w:sz w:val="16"/>
                <w:szCs w:val="16"/>
              </w:rPr>
            </w:pPr>
            <w:r w:rsidRPr="002C17B7">
              <w:rPr>
                <w:b w:val="0"/>
                <w:sz w:val="16"/>
                <w:szCs w:val="16"/>
              </w:rPr>
              <w:t>Oracle</w:t>
            </w:r>
          </w:p>
        </w:tc>
        <w:tc>
          <w:tcPr>
            <w:tcW w:w="819" w:type="dxa"/>
          </w:tcPr>
          <w:p w14:paraId="28088589" w14:textId="03A67F2E" w:rsidR="002C17B7" w:rsidRPr="002C17B7" w:rsidRDefault="002C17B7" w:rsidP="00E81335">
            <w:pPr>
              <w:pStyle w:val="SectionHeading"/>
              <w:jc w:val="left"/>
              <w:rPr>
                <w:b w:val="0"/>
                <w:sz w:val="16"/>
                <w:szCs w:val="16"/>
              </w:rPr>
            </w:pPr>
            <w:r w:rsidRPr="002C17B7">
              <w:rPr>
                <w:b w:val="0"/>
                <w:sz w:val="16"/>
                <w:szCs w:val="16"/>
              </w:rPr>
              <w:t>0.289</w:t>
            </w:r>
          </w:p>
        </w:tc>
        <w:tc>
          <w:tcPr>
            <w:tcW w:w="713" w:type="dxa"/>
          </w:tcPr>
          <w:p w14:paraId="69F79A08" w14:textId="428A81D4" w:rsidR="002C17B7" w:rsidRPr="002C17B7" w:rsidRDefault="002C17B7" w:rsidP="00E81335">
            <w:pPr>
              <w:pStyle w:val="SectionHeading"/>
              <w:jc w:val="left"/>
              <w:rPr>
                <w:b w:val="0"/>
                <w:sz w:val="16"/>
                <w:szCs w:val="16"/>
              </w:rPr>
            </w:pPr>
            <w:r w:rsidRPr="002C17B7">
              <w:rPr>
                <w:b w:val="0"/>
                <w:sz w:val="16"/>
                <w:szCs w:val="16"/>
              </w:rPr>
              <w:t>0.232</w:t>
            </w:r>
          </w:p>
        </w:tc>
        <w:tc>
          <w:tcPr>
            <w:tcW w:w="801" w:type="dxa"/>
          </w:tcPr>
          <w:p w14:paraId="5ADD06C3" w14:textId="52544A3B" w:rsidR="002C17B7" w:rsidRPr="002C17B7" w:rsidRDefault="002C17B7" w:rsidP="00E81335">
            <w:pPr>
              <w:pStyle w:val="SectionHeading"/>
              <w:jc w:val="left"/>
              <w:rPr>
                <w:b w:val="0"/>
                <w:sz w:val="16"/>
                <w:szCs w:val="16"/>
              </w:rPr>
            </w:pPr>
            <w:r w:rsidRPr="002C17B7">
              <w:rPr>
                <w:b w:val="0"/>
                <w:sz w:val="16"/>
                <w:szCs w:val="16"/>
              </w:rPr>
              <w:t>0.99</w:t>
            </w:r>
          </w:p>
        </w:tc>
        <w:tc>
          <w:tcPr>
            <w:tcW w:w="547" w:type="dxa"/>
          </w:tcPr>
          <w:p w14:paraId="6C594938" w14:textId="547FBF10" w:rsidR="002C17B7" w:rsidRPr="002C17B7" w:rsidRDefault="002C17B7" w:rsidP="00E81335">
            <w:pPr>
              <w:pStyle w:val="SectionHeading"/>
              <w:jc w:val="left"/>
              <w:rPr>
                <w:b w:val="0"/>
                <w:sz w:val="16"/>
                <w:szCs w:val="16"/>
              </w:rPr>
            </w:pPr>
            <w:r w:rsidRPr="002C17B7">
              <w:rPr>
                <w:b w:val="0"/>
                <w:sz w:val="16"/>
                <w:szCs w:val="16"/>
              </w:rPr>
              <w:t>0.89</w:t>
            </w:r>
          </w:p>
        </w:tc>
        <w:tc>
          <w:tcPr>
            <w:tcW w:w="540" w:type="dxa"/>
          </w:tcPr>
          <w:p w14:paraId="385AD624" w14:textId="204D14C6" w:rsidR="002C17B7" w:rsidRPr="002C17B7" w:rsidRDefault="002C17B7" w:rsidP="00E81335">
            <w:pPr>
              <w:pStyle w:val="SectionHeading"/>
              <w:jc w:val="left"/>
              <w:rPr>
                <w:b w:val="0"/>
                <w:sz w:val="16"/>
                <w:szCs w:val="16"/>
              </w:rPr>
            </w:pPr>
            <w:r w:rsidRPr="002C17B7">
              <w:rPr>
                <w:b w:val="0"/>
                <w:sz w:val="16"/>
                <w:szCs w:val="16"/>
              </w:rPr>
              <w:t>0.38</w:t>
            </w:r>
          </w:p>
        </w:tc>
        <w:tc>
          <w:tcPr>
            <w:tcW w:w="854" w:type="dxa"/>
          </w:tcPr>
          <w:p w14:paraId="0FD5F308" w14:textId="1816A392" w:rsidR="002C17B7" w:rsidRPr="002C17B7" w:rsidRDefault="002C17B7" w:rsidP="00E81335">
            <w:pPr>
              <w:pStyle w:val="SectionHeading"/>
              <w:jc w:val="left"/>
              <w:rPr>
                <w:b w:val="0"/>
                <w:sz w:val="16"/>
                <w:szCs w:val="16"/>
              </w:rPr>
            </w:pPr>
            <w:r w:rsidRPr="002C17B7">
              <w:rPr>
                <w:b w:val="0"/>
                <w:sz w:val="16"/>
                <w:szCs w:val="16"/>
              </w:rPr>
              <w:t>0.824</w:t>
            </w:r>
          </w:p>
        </w:tc>
      </w:tr>
      <w:tr w:rsidR="002C17B7" w14:paraId="5BC9ECAB" w14:textId="77777777" w:rsidTr="009F06D8">
        <w:trPr>
          <w:trHeight w:val="270"/>
        </w:trPr>
        <w:tc>
          <w:tcPr>
            <w:tcW w:w="540" w:type="dxa"/>
            <w:vMerge/>
          </w:tcPr>
          <w:p w14:paraId="2E9806D2" w14:textId="77777777" w:rsidR="002C17B7" w:rsidRPr="002C17B7" w:rsidRDefault="002C17B7" w:rsidP="00E81335">
            <w:pPr>
              <w:pStyle w:val="SectionHeading"/>
              <w:jc w:val="left"/>
              <w:rPr>
                <w:b w:val="0"/>
                <w:sz w:val="16"/>
                <w:szCs w:val="16"/>
              </w:rPr>
            </w:pPr>
          </w:p>
        </w:tc>
        <w:tc>
          <w:tcPr>
            <w:tcW w:w="819" w:type="dxa"/>
          </w:tcPr>
          <w:p w14:paraId="194A696D" w14:textId="666759D5" w:rsidR="002C17B7" w:rsidRPr="002C17B7" w:rsidRDefault="002C17B7" w:rsidP="00E81335">
            <w:pPr>
              <w:pStyle w:val="SectionHeading"/>
              <w:jc w:val="left"/>
              <w:rPr>
                <w:b w:val="0"/>
                <w:sz w:val="16"/>
                <w:szCs w:val="16"/>
              </w:rPr>
            </w:pPr>
            <w:r w:rsidRPr="002C17B7">
              <w:rPr>
                <w:b w:val="0"/>
                <w:sz w:val="16"/>
                <w:szCs w:val="16"/>
              </w:rPr>
              <w:t xml:space="preserve">2 min </w:t>
            </w:r>
          </w:p>
        </w:tc>
        <w:tc>
          <w:tcPr>
            <w:tcW w:w="713" w:type="dxa"/>
          </w:tcPr>
          <w:p w14:paraId="56BB4AD8" w14:textId="5A32B5AD" w:rsidR="002C17B7" w:rsidRPr="002C17B7" w:rsidRDefault="002C17B7" w:rsidP="00E81335">
            <w:pPr>
              <w:pStyle w:val="SectionHeading"/>
              <w:jc w:val="left"/>
              <w:rPr>
                <w:b w:val="0"/>
                <w:sz w:val="16"/>
                <w:szCs w:val="16"/>
              </w:rPr>
            </w:pPr>
            <w:r w:rsidRPr="002C17B7">
              <w:rPr>
                <w:b w:val="0"/>
                <w:sz w:val="16"/>
                <w:szCs w:val="16"/>
              </w:rPr>
              <w:t>2 min</w:t>
            </w:r>
          </w:p>
        </w:tc>
        <w:tc>
          <w:tcPr>
            <w:tcW w:w="801" w:type="dxa"/>
          </w:tcPr>
          <w:p w14:paraId="6A332EE9" w14:textId="1E0CE5A7" w:rsidR="002C17B7" w:rsidRPr="002C17B7" w:rsidRDefault="002C17B7" w:rsidP="00E81335">
            <w:pPr>
              <w:pStyle w:val="SectionHeading"/>
              <w:jc w:val="left"/>
              <w:rPr>
                <w:b w:val="0"/>
                <w:sz w:val="16"/>
                <w:szCs w:val="16"/>
              </w:rPr>
            </w:pPr>
            <w:r w:rsidRPr="002C17B7">
              <w:rPr>
                <w:b w:val="0"/>
                <w:sz w:val="16"/>
                <w:szCs w:val="16"/>
              </w:rPr>
              <w:t>3 min</w:t>
            </w:r>
          </w:p>
        </w:tc>
        <w:tc>
          <w:tcPr>
            <w:tcW w:w="547" w:type="dxa"/>
          </w:tcPr>
          <w:p w14:paraId="489B96CE" w14:textId="5A44EC83" w:rsidR="002C17B7" w:rsidRPr="002C17B7" w:rsidRDefault="002C17B7" w:rsidP="00E81335">
            <w:pPr>
              <w:pStyle w:val="SectionHeading"/>
              <w:jc w:val="left"/>
              <w:rPr>
                <w:b w:val="0"/>
                <w:sz w:val="16"/>
                <w:szCs w:val="16"/>
              </w:rPr>
            </w:pPr>
            <w:r w:rsidRPr="002C17B7">
              <w:rPr>
                <w:b w:val="0"/>
                <w:sz w:val="16"/>
                <w:szCs w:val="16"/>
              </w:rPr>
              <w:t>8 min</w:t>
            </w:r>
          </w:p>
        </w:tc>
        <w:tc>
          <w:tcPr>
            <w:tcW w:w="540" w:type="dxa"/>
          </w:tcPr>
          <w:p w14:paraId="13F547D6" w14:textId="5B3EA9BA" w:rsidR="002C17B7" w:rsidRPr="002C17B7" w:rsidRDefault="002C17B7" w:rsidP="00E81335">
            <w:pPr>
              <w:pStyle w:val="SectionHeading"/>
              <w:jc w:val="left"/>
              <w:rPr>
                <w:b w:val="0"/>
                <w:sz w:val="16"/>
                <w:szCs w:val="16"/>
              </w:rPr>
            </w:pPr>
            <w:r w:rsidRPr="002C17B7">
              <w:rPr>
                <w:b w:val="0"/>
                <w:sz w:val="16"/>
                <w:szCs w:val="16"/>
              </w:rPr>
              <w:t>5 min</w:t>
            </w:r>
          </w:p>
        </w:tc>
        <w:tc>
          <w:tcPr>
            <w:tcW w:w="854" w:type="dxa"/>
          </w:tcPr>
          <w:p w14:paraId="43D19EE7" w14:textId="403C24D8" w:rsidR="002C17B7" w:rsidRPr="002C17B7" w:rsidRDefault="002C17B7" w:rsidP="00E81335">
            <w:pPr>
              <w:pStyle w:val="SectionHeading"/>
              <w:jc w:val="left"/>
              <w:rPr>
                <w:b w:val="0"/>
                <w:sz w:val="16"/>
                <w:szCs w:val="16"/>
              </w:rPr>
            </w:pPr>
            <w:r w:rsidRPr="002C17B7">
              <w:rPr>
                <w:b w:val="0"/>
                <w:sz w:val="16"/>
                <w:szCs w:val="16"/>
              </w:rPr>
              <w:t>8 min</w:t>
            </w:r>
          </w:p>
        </w:tc>
      </w:tr>
      <w:tr w:rsidR="002C17B7" w14:paraId="01C38D34" w14:textId="77777777" w:rsidTr="009F06D8">
        <w:trPr>
          <w:trHeight w:val="270"/>
        </w:trPr>
        <w:tc>
          <w:tcPr>
            <w:tcW w:w="540" w:type="dxa"/>
            <w:vMerge w:val="restart"/>
          </w:tcPr>
          <w:p w14:paraId="6C893369" w14:textId="0C879933" w:rsidR="002C17B7" w:rsidRPr="002C17B7" w:rsidRDefault="002C17B7" w:rsidP="00E81335">
            <w:pPr>
              <w:pStyle w:val="SectionHeading"/>
              <w:jc w:val="left"/>
              <w:rPr>
                <w:b w:val="0"/>
                <w:sz w:val="16"/>
                <w:szCs w:val="16"/>
              </w:rPr>
            </w:pPr>
            <w:r w:rsidRPr="002C17B7">
              <w:rPr>
                <w:b w:val="0"/>
                <w:sz w:val="16"/>
                <w:szCs w:val="16"/>
              </w:rPr>
              <w:t>Databricks</w:t>
            </w:r>
          </w:p>
        </w:tc>
        <w:tc>
          <w:tcPr>
            <w:tcW w:w="819" w:type="dxa"/>
          </w:tcPr>
          <w:p w14:paraId="6686346F" w14:textId="3E860AF4" w:rsidR="002C17B7" w:rsidRPr="002C17B7" w:rsidRDefault="002C17B7" w:rsidP="00E81335">
            <w:pPr>
              <w:pStyle w:val="SectionHeading"/>
              <w:jc w:val="left"/>
              <w:rPr>
                <w:b w:val="0"/>
                <w:sz w:val="16"/>
                <w:szCs w:val="16"/>
              </w:rPr>
            </w:pPr>
            <w:r w:rsidRPr="002C17B7">
              <w:rPr>
                <w:b w:val="0"/>
                <w:sz w:val="16"/>
                <w:szCs w:val="16"/>
              </w:rPr>
              <w:t>0.305</w:t>
            </w:r>
          </w:p>
        </w:tc>
        <w:tc>
          <w:tcPr>
            <w:tcW w:w="713" w:type="dxa"/>
          </w:tcPr>
          <w:p w14:paraId="459678BD" w14:textId="7A1649A2" w:rsidR="002C17B7" w:rsidRPr="002C17B7" w:rsidRDefault="002C17B7" w:rsidP="00E81335">
            <w:pPr>
              <w:pStyle w:val="SectionHeading"/>
              <w:jc w:val="left"/>
              <w:rPr>
                <w:b w:val="0"/>
                <w:sz w:val="16"/>
                <w:szCs w:val="16"/>
              </w:rPr>
            </w:pPr>
            <w:r w:rsidRPr="002C17B7">
              <w:rPr>
                <w:b w:val="0"/>
                <w:sz w:val="16"/>
                <w:szCs w:val="16"/>
              </w:rPr>
              <w:t>0.299</w:t>
            </w:r>
          </w:p>
        </w:tc>
        <w:tc>
          <w:tcPr>
            <w:tcW w:w="801" w:type="dxa"/>
          </w:tcPr>
          <w:p w14:paraId="38A2D283" w14:textId="2AC1FB2D" w:rsidR="002C17B7" w:rsidRPr="002C17B7" w:rsidRDefault="002C17B7" w:rsidP="00E81335">
            <w:pPr>
              <w:pStyle w:val="SectionHeading"/>
              <w:jc w:val="left"/>
              <w:rPr>
                <w:b w:val="0"/>
                <w:sz w:val="16"/>
                <w:szCs w:val="16"/>
              </w:rPr>
            </w:pPr>
            <w:r w:rsidRPr="002C17B7">
              <w:rPr>
                <w:b w:val="0"/>
                <w:sz w:val="16"/>
                <w:szCs w:val="16"/>
              </w:rPr>
              <w:t>0.899</w:t>
            </w:r>
          </w:p>
        </w:tc>
        <w:tc>
          <w:tcPr>
            <w:tcW w:w="547" w:type="dxa"/>
          </w:tcPr>
          <w:p w14:paraId="5972BBFD" w14:textId="380C24B3" w:rsidR="002C17B7" w:rsidRPr="002C17B7" w:rsidRDefault="002C17B7" w:rsidP="00E81335">
            <w:pPr>
              <w:pStyle w:val="SectionHeading"/>
              <w:jc w:val="left"/>
              <w:rPr>
                <w:b w:val="0"/>
                <w:sz w:val="16"/>
                <w:szCs w:val="16"/>
              </w:rPr>
            </w:pPr>
            <w:r w:rsidRPr="002C17B7">
              <w:rPr>
                <w:b w:val="0"/>
                <w:sz w:val="16"/>
                <w:szCs w:val="16"/>
              </w:rPr>
              <w:t>0.8303</w:t>
            </w:r>
          </w:p>
        </w:tc>
        <w:tc>
          <w:tcPr>
            <w:tcW w:w="540" w:type="dxa"/>
          </w:tcPr>
          <w:p w14:paraId="21A2AEEE" w14:textId="38BA10B8" w:rsidR="002C17B7" w:rsidRPr="002C17B7" w:rsidRDefault="002C17B7" w:rsidP="00E81335">
            <w:pPr>
              <w:pStyle w:val="SectionHeading"/>
              <w:jc w:val="left"/>
              <w:rPr>
                <w:b w:val="0"/>
                <w:sz w:val="16"/>
                <w:szCs w:val="16"/>
              </w:rPr>
            </w:pPr>
            <w:r w:rsidRPr="002C17B7">
              <w:rPr>
                <w:b w:val="0"/>
                <w:sz w:val="16"/>
                <w:szCs w:val="16"/>
              </w:rPr>
              <w:t>0.134</w:t>
            </w:r>
          </w:p>
        </w:tc>
        <w:tc>
          <w:tcPr>
            <w:tcW w:w="854" w:type="dxa"/>
          </w:tcPr>
          <w:p w14:paraId="791DA804" w14:textId="579EE89A" w:rsidR="002C17B7" w:rsidRPr="002C17B7" w:rsidRDefault="002C17B7" w:rsidP="00E81335">
            <w:pPr>
              <w:pStyle w:val="SectionHeading"/>
              <w:jc w:val="left"/>
              <w:rPr>
                <w:b w:val="0"/>
                <w:sz w:val="16"/>
                <w:szCs w:val="16"/>
              </w:rPr>
            </w:pPr>
            <w:r w:rsidRPr="002C17B7">
              <w:rPr>
                <w:b w:val="0"/>
                <w:sz w:val="16"/>
                <w:szCs w:val="16"/>
              </w:rPr>
              <w:t>0.9622</w:t>
            </w:r>
          </w:p>
        </w:tc>
      </w:tr>
      <w:tr w:rsidR="002C17B7" w14:paraId="1391B666" w14:textId="77777777" w:rsidTr="009F06D8">
        <w:trPr>
          <w:trHeight w:val="537"/>
        </w:trPr>
        <w:tc>
          <w:tcPr>
            <w:tcW w:w="540" w:type="dxa"/>
            <w:vMerge/>
          </w:tcPr>
          <w:p w14:paraId="460CBF29" w14:textId="77777777" w:rsidR="002C17B7" w:rsidRPr="002C17B7" w:rsidRDefault="002C17B7" w:rsidP="00E81335">
            <w:pPr>
              <w:pStyle w:val="SectionHeading"/>
              <w:jc w:val="left"/>
              <w:rPr>
                <w:b w:val="0"/>
                <w:sz w:val="16"/>
                <w:szCs w:val="16"/>
              </w:rPr>
            </w:pPr>
          </w:p>
        </w:tc>
        <w:tc>
          <w:tcPr>
            <w:tcW w:w="819" w:type="dxa"/>
          </w:tcPr>
          <w:p w14:paraId="720E555F" w14:textId="7045458F" w:rsidR="002C17B7" w:rsidRPr="002C17B7" w:rsidRDefault="002C17B7" w:rsidP="00E81335">
            <w:pPr>
              <w:pStyle w:val="SectionHeading"/>
              <w:jc w:val="left"/>
              <w:rPr>
                <w:b w:val="0"/>
                <w:sz w:val="16"/>
                <w:szCs w:val="16"/>
              </w:rPr>
            </w:pPr>
            <w:r w:rsidRPr="002C17B7">
              <w:rPr>
                <w:b w:val="0"/>
                <w:sz w:val="16"/>
                <w:szCs w:val="16"/>
              </w:rPr>
              <w:t xml:space="preserve">7 min </w:t>
            </w:r>
          </w:p>
        </w:tc>
        <w:tc>
          <w:tcPr>
            <w:tcW w:w="713" w:type="dxa"/>
          </w:tcPr>
          <w:p w14:paraId="2AEE0750" w14:textId="0C9D1549" w:rsidR="002C17B7" w:rsidRPr="002C17B7" w:rsidRDefault="002C17B7" w:rsidP="00E81335">
            <w:pPr>
              <w:pStyle w:val="SectionHeading"/>
              <w:jc w:val="left"/>
              <w:rPr>
                <w:b w:val="0"/>
                <w:sz w:val="16"/>
                <w:szCs w:val="16"/>
              </w:rPr>
            </w:pPr>
            <w:r w:rsidRPr="002C17B7">
              <w:rPr>
                <w:b w:val="0"/>
                <w:sz w:val="16"/>
                <w:szCs w:val="16"/>
              </w:rPr>
              <w:t>8 min</w:t>
            </w:r>
          </w:p>
        </w:tc>
        <w:tc>
          <w:tcPr>
            <w:tcW w:w="801" w:type="dxa"/>
          </w:tcPr>
          <w:p w14:paraId="089B4DD3" w14:textId="26550C10" w:rsidR="002C17B7" w:rsidRPr="002C17B7" w:rsidRDefault="002C17B7" w:rsidP="00E81335">
            <w:pPr>
              <w:pStyle w:val="SectionHeading"/>
              <w:jc w:val="left"/>
              <w:rPr>
                <w:b w:val="0"/>
                <w:sz w:val="16"/>
                <w:szCs w:val="16"/>
              </w:rPr>
            </w:pPr>
            <w:r w:rsidRPr="002C17B7">
              <w:rPr>
                <w:b w:val="0"/>
                <w:sz w:val="16"/>
                <w:szCs w:val="16"/>
              </w:rPr>
              <w:t>8 min</w:t>
            </w:r>
          </w:p>
        </w:tc>
        <w:tc>
          <w:tcPr>
            <w:tcW w:w="547" w:type="dxa"/>
          </w:tcPr>
          <w:p w14:paraId="49054F40" w14:textId="431C9D51" w:rsidR="002C17B7" w:rsidRPr="002C17B7" w:rsidRDefault="002C17B7" w:rsidP="00E81335">
            <w:pPr>
              <w:pStyle w:val="SectionHeading"/>
              <w:jc w:val="left"/>
              <w:rPr>
                <w:b w:val="0"/>
                <w:sz w:val="16"/>
                <w:szCs w:val="16"/>
              </w:rPr>
            </w:pPr>
            <w:r w:rsidRPr="002C17B7">
              <w:rPr>
                <w:b w:val="0"/>
                <w:sz w:val="16"/>
                <w:szCs w:val="16"/>
              </w:rPr>
              <w:t xml:space="preserve">13 min </w:t>
            </w:r>
          </w:p>
        </w:tc>
        <w:tc>
          <w:tcPr>
            <w:tcW w:w="540" w:type="dxa"/>
          </w:tcPr>
          <w:p w14:paraId="6BBE1B8B" w14:textId="6361A4E4" w:rsidR="002C17B7" w:rsidRPr="002C17B7" w:rsidRDefault="002C17B7" w:rsidP="00E81335">
            <w:pPr>
              <w:pStyle w:val="SectionHeading"/>
              <w:jc w:val="left"/>
              <w:rPr>
                <w:b w:val="0"/>
                <w:sz w:val="16"/>
                <w:szCs w:val="16"/>
              </w:rPr>
            </w:pPr>
            <w:r w:rsidRPr="002C17B7">
              <w:rPr>
                <w:b w:val="0"/>
                <w:sz w:val="16"/>
                <w:szCs w:val="16"/>
              </w:rPr>
              <w:t xml:space="preserve">10 min </w:t>
            </w:r>
          </w:p>
        </w:tc>
        <w:tc>
          <w:tcPr>
            <w:tcW w:w="854" w:type="dxa"/>
          </w:tcPr>
          <w:p w14:paraId="7733A6C4" w14:textId="1DA85422" w:rsidR="002C17B7" w:rsidRPr="002C17B7" w:rsidRDefault="002C17B7" w:rsidP="00E81335">
            <w:pPr>
              <w:pStyle w:val="SectionHeading"/>
              <w:jc w:val="left"/>
              <w:rPr>
                <w:b w:val="0"/>
                <w:sz w:val="16"/>
                <w:szCs w:val="16"/>
              </w:rPr>
            </w:pPr>
            <w:r w:rsidRPr="002C17B7">
              <w:rPr>
                <w:b w:val="0"/>
                <w:sz w:val="16"/>
                <w:szCs w:val="16"/>
              </w:rPr>
              <w:t>14 min</w:t>
            </w:r>
          </w:p>
        </w:tc>
      </w:tr>
      <w:tr w:rsidR="002C17B7" w14:paraId="2D026163" w14:textId="77777777" w:rsidTr="009F06D8">
        <w:trPr>
          <w:trHeight w:val="252"/>
        </w:trPr>
        <w:tc>
          <w:tcPr>
            <w:tcW w:w="540" w:type="dxa"/>
            <w:vMerge w:val="restart"/>
          </w:tcPr>
          <w:p w14:paraId="580F3102" w14:textId="55010C00" w:rsidR="002C17B7" w:rsidRPr="002C17B7" w:rsidRDefault="002C17B7" w:rsidP="00E81335">
            <w:pPr>
              <w:pStyle w:val="SectionHeading"/>
              <w:jc w:val="left"/>
              <w:rPr>
                <w:b w:val="0"/>
                <w:sz w:val="16"/>
                <w:szCs w:val="16"/>
              </w:rPr>
            </w:pPr>
            <w:r w:rsidRPr="002C17B7">
              <w:rPr>
                <w:b w:val="0"/>
                <w:sz w:val="16"/>
                <w:szCs w:val="16"/>
              </w:rPr>
              <w:t>Azure ML</w:t>
            </w:r>
          </w:p>
        </w:tc>
        <w:tc>
          <w:tcPr>
            <w:tcW w:w="819" w:type="dxa"/>
          </w:tcPr>
          <w:p w14:paraId="59D7FE47" w14:textId="05BC148C" w:rsidR="002C17B7" w:rsidRPr="002C17B7" w:rsidRDefault="002C17B7" w:rsidP="00E81335">
            <w:pPr>
              <w:pStyle w:val="SectionHeading"/>
              <w:jc w:val="left"/>
              <w:rPr>
                <w:b w:val="0"/>
                <w:sz w:val="16"/>
                <w:szCs w:val="16"/>
              </w:rPr>
            </w:pPr>
            <w:r w:rsidRPr="002C17B7">
              <w:rPr>
                <w:b w:val="0"/>
                <w:sz w:val="16"/>
                <w:szCs w:val="16"/>
              </w:rPr>
              <w:t>0.479</w:t>
            </w:r>
          </w:p>
        </w:tc>
        <w:tc>
          <w:tcPr>
            <w:tcW w:w="713" w:type="dxa"/>
          </w:tcPr>
          <w:p w14:paraId="4E42E0DA" w14:textId="0883DAEC" w:rsidR="002C17B7" w:rsidRPr="002C17B7" w:rsidRDefault="002C17B7" w:rsidP="00E81335">
            <w:pPr>
              <w:pStyle w:val="SectionHeading"/>
              <w:jc w:val="left"/>
              <w:rPr>
                <w:b w:val="0"/>
                <w:sz w:val="16"/>
                <w:szCs w:val="16"/>
              </w:rPr>
            </w:pPr>
            <w:r w:rsidRPr="002C17B7">
              <w:rPr>
                <w:b w:val="0"/>
                <w:sz w:val="16"/>
                <w:szCs w:val="16"/>
              </w:rPr>
              <w:t>-</w:t>
            </w:r>
          </w:p>
        </w:tc>
        <w:tc>
          <w:tcPr>
            <w:tcW w:w="801" w:type="dxa"/>
          </w:tcPr>
          <w:p w14:paraId="76B8FD15" w14:textId="77AB9B2A" w:rsidR="002C17B7" w:rsidRPr="002C17B7" w:rsidRDefault="002C17B7" w:rsidP="00E81335">
            <w:pPr>
              <w:pStyle w:val="SectionHeading"/>
              <w:jc w:val="left"/>
              <w:rPr>
                <w:b w:val="0"/>
                <w:sz w:val="16"/>
                <w:szCs w:val="16"/>
              </w:rPr>
            </w:pPr>
            <w:r w:rsidRPr="002C17B7">
              <w:rPr>
                <w:b w:val="0"/>
                <w:sz w:val="16"/>
                <w:szCs w:val="16"/>
              </w:rPr>
              <w:t>0.951</w:t>
            </w:r>
          </w:p>
        </w:tc>
        <w:tc>
          <w:tcPr>
            <w:tcW w:w="547" w:type="dxa"/>
          </w:tcPr>
          <w:p w14:paraId="31D2126E" w14:textId="23F07FEE" w:rsidR="002C17B7" w:rsidRPr="002C17B7" w:rsidRDefault="002C17B7" w:rsidP="00E81335">
            <w:pPr>
              <w:pStyle w:val="SectionHeading"/>
              <w:jc w:val="left"/>
              <w:rPr>
                <w:b w:val="0"/>
                <w:sz w:val="16"/>
                <w:szCs w:val="16"/>
              </w:rPr>
            </w:pPr>
            <w:r w:rsidRPr="002C17B7">
              <w:rPr>
                <w:b w:val="0"/>
                <w:sz w:val="16"/>
                <w:szCs w:val="16"/>
              </w:rPr>
              <w:t>0.8</w:t>
            </w:r>
          </w:p>
        </w:tc>
        <w:tc>
          <w:tcPr>
            <w:tcW w:w="540" w:type="dxa"/>
          </w:tcPr>
          <w:p w14:paraId="6319CCEB" w14:textId="52AFC866" w:rsidR="002C17B7" w:rsidRPr="002C17B7" w:rsidRDefault="002C17B7" w:rsidP="00E81335">
            <w:pPr>
              <w:pStyle w:val="SectionHeading"/>
              <w:jc w:val="left"/>
              <w:rPr>
                <w:b w:val="0"/>
                <w:sz w:val="16"/>
                <w:szCs w:val="16"/>
              </w:rPr>
            </w:pPr>
            <w:r w:rsidRPr="002C17B7">
              <w:rPr>
                <w:b w:val="0"/>
                <w:sz w:val="16"/>
                <w:szCs w:val="16"/>
              </w:rPr>
              <w:t>0.37</w:t>
            </w:r>
          </w:p>
        </w:tc>
        <w:tc>
          <w:tcPr>
            <w:tcW w:w="854" w:type="dxa"/>
          </w:tcPr>
          <w:p w14:paraId="6FD72DBB" w14:textId="6A824346" w:rsidR="002C17B7" w:rsidRPr="002C17B7" w:rsidRDefault="002C17B7" w:rsidP="00E81335">
            <w:pPr>
              <w:pStyle w:val="SectionHeading"/>
              <w:jc w:val="left"/>
              <w:rPr>
                <w:b w:val="0"/>
                <w:sz w:val="16"/>
                <w:szCs w:val="16"/>
              </w:rPr>
            </w:pPr>
            <w:r w:rsidRPr="002C17B7">
              <w:rPr>
                <w:b w:val="0"/>
                <w:sz w:val="16"/>
                <w:szCs w:val="16"/>
              </w:rPr>
              <w:t>0.977</w:t>
            </w:r>
          </w:p>
        </w:tc>
      </w:tr>
      <w:tr w:rsidR="002C17B7" w14:paraId="2ABC3ABF" w14:textId="77777777" w:rsidTr="009F06D8">
        <w:trPr>
          <w:trHeight w:val="537"/>
        </w:trPr>
        <w:tc>
          <w:tcPr>
            <w:tcW w:w="540" w:type="dxa"/>
            <w:vMerge/>
          </w:tcPr>
          <w:p w14:paraId="4F5ECF95" w14:textId="77777777" w:rsidR="002C17B7" w:rsidRPr="002C17B7" w:rsidRDefault="002C17B7" w:rsidP="00E81335">
            <w:pPr>
              <w:pStyle w:val="SectionHeading"/>
              <w:jc w:val="left"/>
              <w:rPr>
                <w:b w:val="0"/>
                <w:sz w:val="16"/>
                <w:szCs w:val="16"/>
              </w:rPr>
            </w:pPr>
          </w:p>
        </w:tc>
        <w:tc>
          <w:tcPr>
            <w:tcW w:w="819" w:type="dxa"/>
          </w:tcPr>
          <w:p w14:paraId="034E5EF3" w14:textId="6A3B85AB" w:rsidR="002C17B7" w:rsidRPr="002C17B7" w:rsidRDefault="002C17B7" w:rsidP="00E81335">
            <w:pPr>
              <w:pStyle w:val="SectionHeading"/>
              <w:jc w:val="left"/>
              <w:rPr>
                <w:b w:val="0"/>
                <w:sz w:val="16"/>
                <w:szCs w:val="16"/>
              </w:rPr>
            </w:pPr>
            <w:r w:rsidRPr="002C17B7">
              <w:rPr>
                <w:b w:val="0"/>
                <w:sz w:val="16"/>
                <w:szCs w:val="16"/>
              </w:rPr>
              <w:t>1.5 min</w:t>
            </w:r>
          </w:p>
        </w:tc>
        <w:tc>
          <w:tcPr>
            <w:tcW w:w="713" w:type="dxa"/>
          </w:tcPr>
          <w:p w14:paraId="709D3F41" w14:textId="4572557E" w:rsidR="002C17B7" w:rsidRPr="002C17B7" w:rsidRDefault="002C17B7" w:rsidP="00E81335">
            <w:pPr>
              <w:pStyle w:val="SectionHeading"/>
              <w:jc w:val="left"/>
              <w:rPr>
                <w:b w:val="0"/>
                <w:sz w:val="16"/>
                <w:szCs w:val="16"/>
              </w:rPr>
            </w:pPr>
            <w:r w:rsidRPr="002C17B7">
              <w:rPr>
                <w:b w:val="0"/>
                <w:sz w:val="16"/>
                <w:szCs w:val="16"/>
              </w:rPr>
              <w:t>-</w:t>
            </w:r>
          </w:p>
        </w:tc>
        <w:tc>
          <w:tcPr>
            <w:tcW w:w="801" w:type="dxa"/>
          </w:tcPr>
          <w:p w14:paraId="5B909C8C" w14:textId="7FEF64FB" w:rsidR="002C17B7" w:rsidRPr="002C17B7" w:rsidRDefault="002C17B7" w:rsidP="00E81335">
            <w:pPr>
              <w:pStyle w:val="SectionHeading"/>
              <w:jc w:val="left"/>
              <w:rPr>
                <w:b w:val="0"/>
                <w:sz w:val="16"/>
                <w:szCs w:val="16"/>
              </w:rPr>
            </w:pPr>
            <w:r w:rsidRPr="002C17B7">
              <w:rPr>
                <w:b w:val="0"/>
                <w:sz w:val="16"/>
                <w:szCs w:val="16"/>
              </w:rPr>
              <w:t>1 min</w:t>
            </w:r>
          </w:p>
        </w:tc>
        <w:tc>
          <w:tcPr>
            <w:tcW w:w="547" w:type="dxa"/>
          </w:tcPr>
          <w:p w14:paraId="55D2820C" w14:textId="0853F00C" w:rsidR="002C17B7" w:rsidRPr="002C17B7" w:rsidRDefault="002C17B7" w:rsidP="00E81335">
            <w:pPr>
              <w:pStyle w:val="SectionHeading"/>
              <w:jc w:val="left"/>
              <w:rPr>
                <w:b w:val="0"/>
                <w:sz w:val="16"/>
                <w:szCs w:val="16"/>
              </w:rPr>
            </w:pPr>
            <w:r w:rsidRPr="002C17B7">
              <w:rPr>
                <w:b w:val="0"/>
                <w:sz w:val="16"/>
                <w:szCs w:val="16"/>
              </w:rPr>
              <w:t xml:space="preserve">5 min </w:t>
            </w:r>
          </w:p>
        </w:tc>
        <w:tc>
          <w:tcPr>
            <w:tcW w:w="540" w:type="dxa"/>
          </w:tcPr>
          <w:p w14:paraId="07D3E260" w14:textId="231D1D68" w:rsidR="002C17B7" w:rsidRPr="002C17B7" w:rsidRDefault="002C17B7" w:rsidP="00E81335">
            <w:pPr>
              <w:pStyle w:val="SectionHeading"/>
              <w:jc w:val="left"/>
              <w:rPr>
                <w:b w:val="0"/>
                <w:sz w:val="16"/>
                <w:szCs w:val="16"/>
              </w:rPr>
            </w:pPr>
            <w:r w:rsidRPr="002C17B7">
              <w:rPr>
                <w:b w:val="0"/>
                <w:sz w:val="16"/>
                <w:szCs w:val="16"/>
              </w:rPr>
              <w:t xml:space="preserve">3 min </w:t>
            </w:r>
          </w:p>
        </w:tc>
        <w:tc>
          <w:tcPr>
            <w:tcW w:w="854" w:type="dxa"/>
          </w:tcPr>
          <w:p w14:paraId="66A03272" w14:textId="4F35EB33" w:rsidR="002C17B7" w:rsidRPr="002C17B7" w:rsidRDefault="002C17B7" w:rsidP="00E81335">
            <w:pPr>
              <w:pStyle w:val="SectionHeading"/>
              <w:jc w:val="left"/>
              <w:rPr>
                <w:b w:val="0"/>
                <w:sz w:val="16"/>
                <w:szCs w:val="16"/>
              </w:rPr>
            </w:pPr>
            <w:r w:rsidRPr="002C17B7">
              <w:rPr>
                <w:b w:val="0"/>
                <w:sz w:val="16"/>
                <w:szCs w:val="16"/>
              </w:rPr>
              <w:t>17 min</w:t>
            </w:r>
          </w:p>
        </w:tc>
      </w:tr>
    </w:tbl>
    <w:p w14:paraId="51203E40" w14:textId="2A5FE97B" w:rsidR="002C17B7" w:rsidRDefault="002C17B7" w:rsidP="00E81335">
      <w:pPr>
        <w:pStyle w:val="SectionHeading"/>
        <w:jc w:val="left"/>
        <w:rPr>
          <w:b w:val="0"/>
          <w:sz w:val="20"/>
        </w:rPr>
      </w:pPr>
    </w:p>
    <w:p w14:paraId="3C8CE176" w14:textId="348FBC4A" w:rsidR="002C17B7" w:rsidRDefault="001D3F3F" w:rsidP="001D3F3F">
      <w:pPr>
        <w:pStyle w:val="SectionHeading"/>
        <w:rPr>
          <w:b w:val="0"/>
          <w:sz w:val="20"/>
        </w:rPr>
      </w:pPr>
      <w:r>
        <w:rPr>
          <w:b w:val="0"/>
          <w:sz w:val="20"/>
        </w:rPr>
        <w:t>Table 3. C</w:t>
      </w:r>
      <w:r w:rsidR="002C17B7">
        <w:rPr>
          <w:b w:val="0"/>
          <w:sz w:val="20"/>
        </w:rPr>
        <w:t xml:space="preserve">omparing </w:t>
      </w:r>
      <w:r>
        <w:rPr>
          <w:b w:val="0"/>
          <w:sz w:val="20"/>
        </w:rPr>
        <w:t>Decision Forest and Logistic Regression based on precision, recall, F1 score, accuracy, and AUC.</w:t>
      </w:r>
    </w:p>
    <w:tbl>
      <w:tblPr>
        <w:tblStyle w:val="TableGrid"/>
        <w:tblW w:w="0" w:type="auto"/>
        <w:tblLook w:val="04A0" w:firstRow="1" w:lastRow="0" w:firstColumn="1" w:lastColumn="0" w:noHBand="0" w:noVBand="1"/>
      </w:tblPr>
      <w:tblGrid>
        <w:gridCol w:w="1603"/>
        <w:gridCol w:w="1603"/>
        <w:gridCol w:w="1603"/>
      </w:tblGrid>
      <w:tr w:rsidR="002C17B7" w14:paraId="6A451F09" w14:textId="77777777" w:rsidTr="002C17B7">
        <w:tc>
          <w:tcPr>
            <w:tcW w:w="1603" w:type="dxa"/>
          </w:tcPr>
          <w:p w14:paraId="33D1C67B" w14:textId="77777777" w:rsidR="002C17B7" w:rsidRDefault="002C17B7" w:rsidP="00E81335">
            <w:pPr>
              <w:pStyle w:val="SectionHeading"/>
              <w:jc w:val="left"/>
              <w:rPr>
                <w:b w:val="0"/>
                <w:sz w:val="20"/>
              </w:rPr>
            </w:pPr>
          </w:p>
        </w:tc>
        <w:tc>
          <w:tcPr>
            <w:tcW w:w="1603" w:type="dxa"/>
          </w:tcPr>
          <w:p w14:paraId="11B83481" w14:textId="1E11F592" w:rsidR="002C17B7" w:rsidRDefault="002C17B7" w:rsidP="00E81335">
            <w:pPr>
              <w:pStyle w:val="SectionHeading"/>
              <w:jc w:val="left"/>
              <w:rPr>
                <w:b w:val="0"/>
                <w:sz w:val="20"/>
              </w:rPr>
            </w:pPr>
            <w:r>
              <w:rPr>
                <w:b w:val="0"/>
                <w:sz w:val="20"/>
              </w:rPr>
              <w:t>Decision Forest</w:t>
            </w:r>
          </w:p>
        </w:tc>
        <w:tc>
          <w:tcPr>
            <w:tcW w:w="1603" w:type="dxa"/>
          </w:tcPr>
          <w:p w14:paraId="62C2E7D7" w14:textId="0C33E394" w:rsidR="002C17B7" w:rsidRDefault="002C17B7" w:rsidP="00E81335">
            <w:pPr>
              <w:pStyle w:val="SectionHeading"/>
              <w:jc w:val="left"/>
              <w:rPr>
                <w:b w:val="0"/>
                <w:sz w:val="20"/>
              </w:rPr>
            </w:pPr>
            <w:r>
              <w:rPr>
                <w:b w:val="0"/>
                <w:sz w:val="20"/>
              </w:rPr>
              <w:t>Logistic Regression</w:t>
            </w:r>
          </w:p>
        </w:tc>
      </w:tr>
      <w:tr w:rsidR="002C17B7" w14:paraId="338AF72A" w14:textId="77777777" w:rsidTr="002C17B7">
        <w:tc>
          <w:tcPr>
            <w:tcW w:w="1603" w:type="dxa"/>
          </w:tcPr>
          <w:p w14:paraId="78C486BD" w14:textId="53549567" w:rsidR="002C17B7" w:rsidRDefault="002C17B7" w:rsidP="00E81335">
            <w:pPr>
              <w:pStyle w:val="SectionHeading"/>
              <w:jc w:val="left"/>
              <w:rPr>
                <w:b w:val="0"/>
                <w:sz w:val="20"/>
              </w:rPr>
            </w:pPr>
            <w:r>
              <w:rPr>
                <w:b w:val="0"/>
                <w:sz w:val="20"/>
              </w:rPr>
              <w:t>Precision</w:t>
            </w:r>
          </w:p>
        </w:tc>
        <w:tc>
          <w:tcPr>
            <w:tcW w:w="1603" w:type="dxa"/>
          </w:tcPr>
          <w:p w14:paraId="26720523" w14:textId="332A8E16" w:rsidR="002C17B7" w:rsidRDefault="002C17B7" w:rsidP="00E81335">
            <w:pPr>
              <w:pStyle w:val="SectionHeading"/>
              <w:jc w:val="left"/>
              <w:rPr>
                <w:b w:val="0"/>
                <w:sz w:val="20"/>
              </w:rPr>
            </w:pPr>
            <w:r>
              <w:rPr>
                <w:b w:val="0"/>
                <w:sz w:val="20"/>
              </w:rPr>
              <w:t>0.913</w:t>
            </w:r>
          </w:p>
        </w:tc>
        <w:tc>
          <w:tcPr>
            <w:tcW w:w="1603" w:type="dxa"/>
          </w:tcPr>
          <w:p w14:paraId="7F3BC895" w14:textId="3EFF9AA5" w:rsidR="002C17B7" w:rsidRDefault="0093639E" w:rsidP="00E81335">
            <w:pPr>
              <w:pStyle w:val="SectionHeading"/>
              <w:jc w:val="left"/>
              <w:rPr>
                <w:b w:val="0"/>
                <w:sz w:val="20"/>
              </w:rPr>
            </w:pPr>
            <w:r>
              <w:rPr>
                <w:b w:val="0"/>
                <w:sz w:val="20"/>
              </w:rPr>
              <w:t>0.917</w:t>
            </w:r>
          </w:p>
        </w:tc>
      </w:tr>
      <w:tr w:rsidR="002C17B7" w14:paraId="0AB6D6C8" w14:textId="77777777" w:rsidTr="002C17B7">
        <w:tc>
          <w:tcPr>
            <w:tcW w:w="1603" w:type="dxa"/>
          </w:tcPr>
          <w:p w14:paraId="7538C39F" w14:textId="2ADB68B0" w:rsidR="002C17B7" w:rsidRDefault="002C17B7" w:rsidP="00E81335">
            <w:pPr>
              <w:pStyle w:val="SectionHeading"/>
              <w:jc w:val="left"/>
              <w:rPr>
                <w:b w:val="0"/>
                <w:sz w:val="20"/>
              </w:rPr>
            </w:pPr>
            <w:r>
              <w:rPr>
                <w:b w:val="0"/>
                <w:sz w:val="20"/>
              </w:rPr>
              <w:t>Recall</w:t>
            </w:r>
          </w:p>
        </w:tc>
        <w:tc>
          <w:tcPr>
            <w:tcW w:w="1603" w:type="dxa"/>
          </w:tcPr>
          <w:p w14:paraId="1DB5A1E6" w14:textId="3122C70B" w:rsidR="002C17B7" w:rsidRDefault="0093639E" w:rsidP="00E81335">
            <w:pPr>
              <w:pStyle w:val="SectionHeading"/>
              <w:jc w:val="left"/>
              <w:rPr>
                <w:b w:val="0"/>
                <w:sz w:val="20"/>
              </w:rPr>
            </w:pPr>
            <w:r>
              <w:rPr>
                <w:b w:val="0"/>
                <w:sz w:val="20"/>
              </w:rPr>
              <w:t>0.943</w:t>
            </w:r>
          </w:p>
        </w:tc>
        <w:tc>
          <w:tcPr>
            <w:tcW w:w="1603" w:type="dxa"/>
          </w:tcPr>
          <w:p w14:paraId="5C10C733" w14:textId="489A7199" w:rsidR="002C17B7" w:rsidRDefault="0093639E" w:rsidP="00E81335">
            <w:pPr>
              <w:pStyle w:val="SectionHeading"/>
              <w:jc w:val="left"/>
              <w:rPr>
                <w:b w:val="0"/>
                <w:sz w:val="20"/>
              </w:rPr>
            </w:pPr>
            <w:r>
              <w:rPr>
                <w:b w:val="0"/>
                <w:sz w:val="20"/>
              </w:rPr>
              <w:t>0.951</w:t>
            </w:r>
          </w:p>
        </w:tc>
      </w:tr>
      <w:tr w:rsidR="002C17B7" w14:paraId="37CA1D7E" w14:textId="77777777" w:rsidTr="002C17B7">
        <w:tc>
          <w:tcPr>
            <w:tcW w:w="1603" w:type="dxa"/>
          </w:tcPr>
          <w:p w14:paraId="235A75AC" w14:textId="071AA568" w:rsidR="002C17B7" w:rsidRDefault="002C17B7" w:rsidP="00E81335">
            <w:pPr>
              <w:pStyle w:val="SectionHeading"/>
              <w:jc w:val="left"/>
              <w:rPr>
                <w:b w:val="0"/>
                <w:sz w:val="20"/>
              </w:rPr>
            </w:pPr>
            <w:r>
              <w:rPr>
                <w:b w:val="0"/>
                <w:sz w:val="20"/>
              </w:rPr>
              <w:t>F1 Score</w:t>
            </w:r>
          </w:p>
        </w:tc>
        <w:tc>
          <w:tcPr>
            <w:tcW w:w="1603" w:type="dxa"/>
          </w:tcPr>
          <w:p w14:paraId="6061181B" w14:textId="785E2626" w:rsidR="002C17B7" w:rsidRDefault="0093639E" w:rsidP="00E81335">
            <w:pPr>
              <w:pStyle w:val="SectionHeading"/>
              <w:jc w:val="left"/>
              <w:rPr>
                <w:b w:val="0"/>
                <w:sz w:val="20"/>
              </w:rPr>
            </w:pPr>
            <w:r>
              <w:rPr>
                <w:b w:val="0"/>
                <w:sz w:val="20"/>
              </w:rPr>
              <w:t>0.928</w:t>
            </w:r>
          </w:p>
        </w:tc>
        <w:tc>
          <w:tcPr>
            <w:tcW w:w="1603" w:type="dxa"/>
          </w:tcPr>
          <w:p w14:paraId="07E6AEBC" w14:textId="69565AC3" w:rsidR="002C17B7" w:rsidRDefault="0093639E" w:rsidP="00E81335">
            <w:pPr>
              <w:pStyle w:val="SectionHeading"/>
              <w:jc w:val="left"/>
              <w:rPr>
                <w:b w:val="0"/>
                <w:sz w:val="20"/>
              </w:rPr>
            </w:pPr>
            <w:r>
              <w:rPr>
                <w:b w:val="0"/>
                <w:sz w:val="20"/>
              </w:rPr>
              <w:t>0.94</w:t>
            </w:r>
          </w:p>
        </w:tc>
      </w:tr>
      <w:tr w:rsidR="002C17B7" w14:paraId="5189665A" w14:textId="77777777" w:rsidTr="002C17B7">
        <w:tc>
          <w:tcPr>
            <w:tcW w:w="1603" w:type="dxa"/>
          </w:tcPr>
          <w:p w14:paraId="5FDA3148" w14:textId="70B01FCF" w:rsidR="002C17B7" w:rsidRDefault="002C17B7" w:rsidP="00E81335">
            <w:pPr>
              <w:pStyle w:val="SectionHeading"/>
              <w:jc w:val="left"/>
              <w:rPr>
                <w:b w:val="0"/>
                <w:sz w:val="20"/>
              </w:rPr>
            </w:pPr>
            <w:r>
              <w:rPr>
                <w:b w:val="0"/>
                <w:sz w:val="20"/>
              </w:rPr>
              <w:t>Accuracy</w:t>
            </w:r>
          </w:p>
        </w:tc>
        <w:tc>
          <w:tcPr>
            <w:tcW w:w="1603" w:type="dxa"/>
          </w:tcPr>
          <w:p w14:paraId="50A16E13" w14:textId="537856F5" w:rsidR="002C17B7" w:rsidRDefault="0093639E" w:rsidP="00E81335">
            <w:pPr>
              <w:pStyle w:val="SectionHeading"/>
              <w:jc w:val="left"/>
              <w:rPr>
                <w:b w:val="0"/>
                <w:sz w:val="20"/>
              </w:rPr>
            </w:pPr>
            <w:r>
              <w:rPr>
                <w:b w:val="0"/>
                <w:sz w:val="20"/>
              </w:rPr>
              <w:t>0.9</w:t>
            </w:r>
          </w:p>
        </w:tc>
        <w:tc>
          <w:tcPr>
            <w:tcW w:w="1603" w:type="dxa"/>
          </w:tcPr>
          <w:p w14:paraId="5C089D5A" w14:textId="3937C4C5" w:rsidR="002C17B7" w:rsidRDefault="0093639E" w:rsidP="00E81335">
            <w:pPr>
              <w:pStyle w:val="SectionHeading"/>
              <w:jc w:val="left"/>
              <w:rPr>
                <w:b w:val="0"/>
                <w:sz w:val="20"/>
              </w:rPr>
            </w:pPr>
            <w:r>
              <w:rPr>
                <w:b w:val="0"/>
                <w:sz w:val="20"/>
              </w:rPr>
              <w:t>0.917</w:t>
            </w:r>
          </w:p>
        </w:tc>
      </w:tr>
      <w:tr w:rsidR="002C17B7" w14:paraId="5FB7FB33" w14:textId="77777777" w:rsidTr="002C17B7">
        <w:tc>
          <w:tcPr>
            <w:tcW w:w="1603" w:type="dxa"/>
          </w:tcPr>
          <w:p w14:paraId="1F2870AD" w14:textId="4009F079" w:rsidR="002C17B7" w:rsidRDefault="002C17B7" w:rsidP="00E81335">
            <w:pPr>
              <w:pStyle w:val="SectionHeading"/>
              <w:jc w:val="left"/>
              <w:rPr>
                <w:b w:val="0"/>
                <w:sz w:val="20"/>
              </w:rPr>
            </w:pPr>
            <w:r>
              <w:rPr>
                <w:b w:val="0"/>
                <w:sz w:val="20"/>
              </w:rPr>
              <w:t>AUC</w:t>
            </w:r>
          </w:p>
        </w:tc>
        <w:tc>
          <w:tcPr>
            <w:tcW w:w="1603" w:type="dxa"/>
          </w:tcPr>
          <w:p w14:paraId="6D77587D" w14:textId="28776FF1" w:rsidR="002C17B7" w:rsidRDefault="0093639E" w:rsidP="00E81335">
            <w:pPr>
              <w:pStyle w:val="SectionHeading"/>
              <w:jc w:val="left"/>
              <w:rPr>
                <w:b w:val="0"/>
                <w:sz w:val="20"/>
              </w:rPr>
            </w:pPr>
            <w:r>
              <w:rPr>
                <w:b w:val="0"/>
                <w:sz w:val="20"/>
              </w:rPr>
              <w:t>0.951</w:t>
            </w:r>
          </w:p>
        </w:tc>
        <w:tc>
          <w:tcPr>
            <w:tcW w:w="1603" w:type="dxa"/>
          </w:tcPr>
          <w:p w14:paraId="168AA3BB" w14:textId="78958A41" w:rsidR="002C17B7" w:rsidRDefault="0093639E" w:rsidP="00E81335">
            <w:pPr>
              <w:pStyle w:val="SectionHeading"/>
              <w:jc w:val="left"/>
              <w:rPr>
                <w:b w:val="0"/>
                <w:sz w:val="20"/>
              </w:rPr>
            </w:pPr>
            <w:r>
              <w:rPr>
                <w:b w:val="0"/>
                <w:sz w:val="20"/>
              </w:rPr>
              <w:t>0.965</w:t>
            </w:r>
          </w:p>
        </w:tc>
      </w:tr>
    </w:tbl>
    <w:p w14:paraId="2EF0AA25" w14:textId="5EB3D974" w:rsidR="002C17B7" w:rsidRDefault="002C17B7" w:rsidP="00E81335">
      <w:pPr>
        <w:pStyle w:val="SectionHeading"/>
        <w:jc w:val="left"/>
        <w:rPr>
          <w:b w:val="0"/>
          <w:sz w:val="20"/>
        </w:rPr>
      </w:pPr>
    </w:p>
    <w:p w14:paraId="34AA20B7" w14:textId="27479D82" w:rsidR="001D3F3F" w:rsidRDefault="001D3F3F" w:rsidP="00062BE2">
      <w:pPr>
        <w:pStyle w:val="SectionHeading"/>
        <w:rPr>
          <w:b w:val="0"/>
          <w:sz w:val="20"/>
        </w:rPr>
      </w:pPr>
      <w:r>
        <w:rPr>
          <w:b w:val="0"/>
          <w:sz w:val="20"/>
        </w:rPr>
        <w:t xml:space="preserve">Table 4. Comparing Bayes Point Match and Decision Forest </w:t>
      </w:r>
      <w:r w:rsidR="00062BE2">
        <w:rPr>
          <w:b w:val="0"/>
          <w:sz w:val="20"/>
        </w:rPr>
        <w:t>based on precision, recall, F1 score, accuracy, and AUC.</w:t>
      </w:r>
    </w:p>
    <w:tbl>
      <w:tblPr>
        <w:tblStyle w:val="TableGrid"/>
        <w:tblW w:w="0" w:type="auto"/>
        <w:tblLook w:val="04A0" w:firstRow="1" w:lastRow="0" w:firstColumn="1" w:lastColumn="0" w:noHBand="0" w:noVBand="1"/>
      </w:tblPr>
      <w:tblGrid>
        <w:gridCol w:w="1603"/>
        <w:gridCol w:w="1603"/>
        <w:gridCol w:w="1603"/>
      </w:tblGrid>
      <w:tr w:rsidR="0093639E" w14:paraId="0FF6D8B3" w14:textId="77777777" w:rsidTr="00731790">
        <w:tc>
          <w:tcPr>
            <w:tcW w:w="1603" w:type="dxa"/>
          </w:tcPr>
          <w:p w14:paraId="562DF251" w14:textId="77777777" w:rsidR="0093639E" w:rsidRDefault="0093639E" w:rsidP="00E81335">
            <w:pPr>
              <w:pStyle w:val="SectionHeading"/>
              <w:jc w:val="left"/>
              <w:rPr>
                <w:b w:val="0"/>
                <w:sz w:val="20"/>
              </w:rPr>
            </w:pPr>
          </w:p>
        </w:tc>
        <w:tc>
          <w:tcPr>
            <w:tcW w:w="1603" w:type="dxa"/>
          </w:tcPr>
          <w:p w14:paraId="3BB5F979" w14:textId="5780AD9A" w:rsidR="0093639E" w:rsidRDefault="0093639E" w:rsidP="00E81335">
            <w:pPr>
              <w:pStyle w:val="SectionHeading"/>
              <w:jc w:val="left"/>
              <w:rPr>
                <w:b w:val="0"/>
                <w:sz w:val="20"/>
              </w:rPr>
            </w:pPr>
            <w:r>
              <w:rPr>
                <w:b w:val="0"/>
                <w:sz w:val="20"/>
              </w:rPr>
              <w:t>Bayes Point Match</w:t>
            </w:r>
          </w:p>
        </w:tc>
        <w:tc>
          <w:tcPr>
            <w:tcW w:w="1603" w:type="dxa"/>
          </w:tcPr>
          <w:p w14:paraId="4F306DF3" w14:textId="7737C536" w:rsidR="0093639E" w:rsidRDefault="0093639E" w:rsidP="00E81335">
            <w:pPr>
              <w:pStyle w:val="SectionHeading"/>
              <w:jc w:val="left"/>
              <w:rPr>
                <w:b w:val="0"/>
                <w:sz w:val="20"/>
              </w:rPr>
            </w:pPr>
            <w:r>
              <w:rPr>
                <w:b w:val="0"/>
                <w:sz w:val="20"/>
              </w:rPr>
              <w:t>Decision Forest Boosted</w:t>
            </w:r>
          </w:p>
        </w:tc>
      </w:tr>
      <w:tr w:rsidR="0093639E" w14:paraId="7784436B" w14:textId="77777777" w:rsidTr="00731790">
        <w:tc>
          <w:tcPr>
            <w:tcW w:w="1603" w:type="dxa"/>
          </w:tcPr>
          <w:p w14:paraId="0BE40134" w14:textId="77777777" w:rsidR="0093639E" w:rsidRDefault="0093639E" w:rsidP="00E81335">
            <w:pPr>
              <w:pStyle w:val="SectionHeading"/>
              <w:jc w:val="left"/>
              <w:rPr>
                <w:b w:val="0"/>
                <w:sz w:val="20"/>
              </w:rPr>
            </w:pPr>
            <w:r>
              <w:rPr>
                <w:b w:val="0"/>
                <w:sz w:val="20"/>
              </w:rPr>
              <w:t>Precision</w:t>
            </w:r>
          </w:p>
        </w:tc>
        <w:tc>
          <w:tcPr>
            <w:tcW w:w="1603" w:type="dxa"/>
          </w:tcPr>
          <w:p w14:paraId="450EE7E1" w14:textId="275C3519" w:rsidR="0093639E" w:rsidRDefault="0093639E" w:rsidP="00E81335">
            <w:pPr>
              <w:pStyle w:val="SectionHeading"/>
              <w:jc w:val="left"/>
              <w:rPr>
                <w:b w:val="0"/>
                <w:sz w:val="20"/>
              </w:rPr>
            </w:pPr>
            <w:r>
              <w:rPr>
                <w:b w:val="0"/>
                <w:sz w:val="20"/>
              </w:rPr>
              <w:t>0.884</w:t>
            </w:r>
          </w:p>
        </w:tc>
        <w:tc>
          <w:tcPr>
            <w:tcW w:w="1603" w:type="dxa"/>
          </w:tcPr>
          <w:p w14:paraId="67E28139" w14:textId="3A8BCD71" w:rsidR="0093639E" w:rsidRDefault="0093639E" w:rsidP="00E81335">
            <w:pPr>
              <w:pStyle w:val="SectionHeading"/>
              <w:jc w:val="left"/>
              <w:rPr>
                <w:b w:val="0"/>
                <w:sz w:val="20"/>
              </w:rPr>
            </w:pPr>
            <w:r>
              <w:rPr>
                <w:b w:val="0"/>
                <w:sz w:val="20"/>
              </w:rPr>
              <w:t>0.922</w:t>
            </w:r>
          </w:p>
        </w:tc>
      </w:tr>
      <w:tr w:rsidR="0093639E" w14:paraId="1528981D" w14:textId="77777777" w:rsidTr="00731790">
        <w:tc>
          <w:tcPr>
            <w:tcW w:w="1603" w:type="dxa"/>
          </w:tcPr>
          <w:p w14:paraId="281B464D" w14:textId="77777777" w:rsidR="0093639E" w:rsidRDefault="0093639E" w:rsidP="00E81335">
            <w:pPr>
              <w:pStyle w:val="SectionHeading"/>
              <w:jc w:val="left"/>
              <w:rPr>
                <w:b w:val="0"/>
                <w:sz w:val="20"/>
              </w:rPr>
            </w:pPr>
            <w:r>
              <w:rPr>
                <w:b w:val="0"/>
                <w:sz w:val="20"/>
              </w:rPr>
              <w:t>Recall</w:t>
            </w:r>
          </w:p>
        </w:tc>
        <w:tc>
          <w:tcPr>
            <w:tcW w:w="1603" w:type="dxa"/>
          </w:tcPr>
          <w:p w14:paraId="3964B723" w14:textId="67E24EC9" w:rsidR="0093639E" w:rsidRDefault="0093639E" w:rsidP="00E81335">
            <w:pPr>
              <w:pStyle w:val="SectionHeading"/>
              <w:jc w:val="left"/>
              <w:rPr>
                <w:b w:val="0"/>
                <w:sz w:val="20"/>
              </w:rPr>
            </w:pPr>
            <w:r>
              <w:rPr>
                <w:b w:val="0"/>
                <w:sz w:val="20"/>
              </w:rPr>
              <w:t>0.992</w:t>
            </w:r>
          </w:p>
        </w:tc>
        <w:tc>
          <w:tcPr>
            <w:tcW w:w="1603" w:type="dxa"/>
          </w:tcPr>
          <w:p w14:paraId="67D29846" w14:textId="36D29B0D" w:rsidR="0093639E" w:rsidRDefault="0093639E" w:rsidP="00E81335">
            <w:pPr>
              <w:pStyle w:val="SectionHeading"/>
              <w:jc w:val="left"/>
              <w:rPr>
                <w:b w:val="0"/>
                <w:sz w:val="20"/>
              </w:rPr>
            </w:pPr>
            <w:r>
              <w:rPr>
                <w:b w:val="0"/>
                <w:sz w:val="20"/>
              </w:rPr>
              <w:t>0.959</w:t>
            </w:r>
          </w:p>
        </w:tc>
      </w:tr>
      <w:tr w:rsidR="0093639E" w14:paraId="49594EB9" w14:textId="77777777" w:rsidTr="00731790">
        <w:tc>
          <w:tcPr>
            <w:tcW w:w="1603" w:type="dxa"/>
          </w:tcPr>
          <w:p w14:paraId="51604C7A" w14:textId="77777777" w:rsidR="0093639E" w:rsidRDefault="0093639E" w:rsidP="00E81335">
            <w:pPr>
              <w:pStyle w:val="SectionHeading"/>
              <w:jc w:val="left"/>
              <w:rPr>
                <w:b w:val="0"/>
                <w:sz w:val="20"/>
              </w:rPr>
            </w:pPr>
            <w:r>
              <w:rPr>
                <w:b w:val="0"/>
                <w:sz w:val="20"/>
              </w:rPr>
              <w:t>F1 Score</w:t>
            </w:r>
          </w:p>
        </w:tc>
        <w:tc>
          <w:tcPr>
            <w:tcW w:w="1603" w:type="dxa"/>
          </w:tcPr>
          <w:p w14:paraId="7662CA25" w14:textId="029E0B18" w:rsidR="0093639E" w:rsidRDefault="0093639E" w:rsidP="00E81335">
            <w:pPr>
              <w:pStyle w:val="SectionHeading"/>
              <w:jc w:val="left"/>
              <w:rPr>
                <w:b w:val="0"/>
                <w:sz w:val="20"/>
              </w:rPr>
            </w:pPr>
            <w:r>
              <w:rPr>
                <w:b w:val="0"/>
                <w:sz w:val="20"/>
              </w:rPr>
              <w:t>0.935</w:t>
            </w:r>
          </w:p>
        </w:tc>
        <w:tc>
          <w:tcPr>
            <w:tcW w:w="1603" w:type="dxa"/>
          </w:tcPr>
          <w:p w14:paraId="46F1E7E0" w14:textId="77777777" w:rsidR="0093639E" w:rsidRDefault="0093639E" w:rsidP="00E81335">
            <w:pPr>
              <w:pStyle w:val="SectionHeading"/>
              <w:jc w:val="left"/>
              <w:rPr>
                <w:b w:val="0"/>
                <w:sz w:val="20"/>
              </w:rPr>
            </w:pPr>
            <w:r>
              <w:rPr>
                <w:b w:val="0"/>
                <w:sz w:val="20"/>
              </w:rPr>
              <w:t>0.94</w:t>
            </w:r>
          </w:p>
        </w:tc>
      </w:tr>
      <w:tr w:rsidR="0093639E" w14:paraId="677FC8B4" w14:textId="77777777" w:rsidTr="00731790">
        <w:tc>
          <w:tcPr>
            <w:tcW w:w="1603" w:type="dxa"/>
          </w:tcPr>
          <w:p w14:paraId="022DDA97" w14:textId="77777777" w:rsidR="0093639E" w:rsidRDefault="0093639E" w:rsidP="00E81335">
            <w:pPr>
              <w:pStyle w:val="SectionHeading"/>
              <w:jc w:val="left"/>
              <w:rPr>
                <w:b w:val="0"/>
                <w:sz w:val="20"/>
              </w:rPr>
            </w:pPr>
            <w:r>
              <w:rPr>
                <w:b w:val="0"/>
                <w:sz w:val="20"/>
              </w:rPr>
              <w:t>Accuracy</w:t>
            </w:r>
          </w:p>
        </w:tc>
        <w:tc>
          <w:tcPr>
            <w:tcW w:w="1603" w:type="dxa"/>
          </w:tcPr>
          <w:p w14:paraId="34277BFE" w14:textId="44ABE65A" w:rsidR="0093639E" w:rsidRDefault="0093639E" w:rsidP="00E81335">
            <w:pPr>
              <w:pStyle w:val="SectionHeading"/>
              <w:jc w:val="left"/>
              <w:rPr>
                <w:b w:val="0"/>
                <w:sz w:val="20"/>
              </w:rPr>
            </w:pPr>
            <w:r>
              <w:rPr>
                <w:b w:val="0"/>
                <w:sz w:val="20"/>
              </w:rPr>
              <w:t>0.906</w:t>
            </w:r>
          </w:p>
        </w:tc>
        <w:tc>
          <w:tcPr>
            <w:tcW w:w="1603" w:type="dxa"/>
          </w:tcPr>
          <w:p w14:paraId="69CC8E66" w14:textId="77777777" w:rsidR="0093639E" w:rsidRDefault="0093639E" w:rsidP="00E81335">
            <w:pPr>
              <w:pStyle w:val="SectionHeading"/>
              <w:jc w:val="left"/>
              <w:rPr>
                <w:b w:val="0"/>
                <w:sz w:val="20"/>
              </w:rPr>
            </w:pPr>
            <w:r>
              <w:rPr>
                <w:b w:val="0"/>
                <w:sz w:val="20"/>
              </w:rPr>
              <w:t>0.917</w:t>
            </w:r>
          </w:p>
        </w:tc>
      </w:tr>
      <w:tr w:rsidR="0093639E" w14:paraId="00AFE784" w14:textId="77777777" w:rsidTr="00731790">
        <w:tc>
          <w:tcPr>
            <w:tcW w:w="1603" w:type="dxa"/>
          </w:tcPr>
          <w:p w14:paraId="2C437F94" w14:textId="77777777" w:rsidR="0093639E" w:rsidRDefault="0093639E" w:rsidP="00E81335">
            <w:pPr>
              <w:pStyle w:val="SectionHeading"/>
              <w:jc w:val="left"/>
              <w:rPr>
                <w:b w:val="0"/>
                <w:sz w:val="20"/>
              </w:rPr>
            </w:pPr>
            <w:r>
              <w:rPr>
                <w:b w:val="0"/>
                <w:sz w:val="20"/>
              </w:rPr>
              <w:t>AUC</w:t>
            </w:r>
          </w:p>
        </w:tc>
        <w:tc>
          <w:tcPr>
            <w:tcW w:w="1603" w:type="dxa"/>
          </w:tcPr>
          <w:p w14:paraId="3482109B" w14:textId="56F9CCF8" w:rsidR="0093639E" w:rsidRDefault="0093639E" w:rsidP="00E81335">
            <w:pPr>
              <w:pStyle w:val="SectionHeading"/>
              <w:jc w:val="left"/>
              <w:rPr>
                <w:b w:val="0"/>
                <w:sz w:val="20"/>
              </w:rPr>
            </w:pPr>
            <w:r>
              <w:rPr>
                <w:b w:val="0"/>
                <w:sz w:val="20"/>
              </w:rPr>
              <w:t>0.856</w:t>
            </w:r>
          </w:p>
        </w:tc>
        <w:tc>
          <w:tcPr>
            <w:tcW w:w="1603" w:type="dxa"/>
          </w:tcPr>
          <w:p w14:paraId="7CC3DADA" w14:textId="6ACAF23F" w:rsidR="0093639E" w:rsidRDefault="0093639E" w:rsidP="00E81335">
            <w:pPr>
              <w:pStyle w:val="SectionHeading"/>
              <w:jc w:val="left"/>
              <w:rPr>
                <w:b w:val="0"/>
                <w:sz w:val="20"/>
              </w:rPr>
            </w:pPr>
            <w:r>
              <w:rPr>
                <w:b w:val="0"/>
                <w:sz w:val="20"/>
              </w:rPr>
              <w:t>0.977</w:t>
            </w:r>
          </w:p>
        </w:tc>
      </w:tr>
    </w:tbl>
    <w:p w14:paraId="411532E3" w14:textId="4F159578" w:rsidR="0093639E" w:rsidRDefault="0093639E" w:rsidP="00E81335">
      <w:pPr>
        <w:pStyle w:val="SectionHeading"/>
        <w:jc w:val="both"/>
        <w:rPr>
          <w:b w:val="0"/>
          <w:sz w:val="20"/>
        </w:rPr>
      </w:pPr>
      <w:r>
        <w:rPr>
          <w:b w:val="0"/>
          <w:sz w:val="20"/>
        </w:rPr>
        <w:t xml:space="preserve">Here as we can see Decision Forest boosted is best in all the cases in the small </w:t>
      </w:r>
      <w:r w:rsidR="00A23846">
        <w:rPr>
          <w:b w:val="0"/>
          <w:sz w:val="20"/>
        </w:rPr>
        <w:t>dataset,</w:t>
      </w:r>
      <w:r>
        <w:rPr>
          <w:b w:val="0"/>
          <w:sz w:val="20"/>
        </w:rPr>
        <w:t xml:space="preserve"> we applied this algorithm. As dataset size became larger and larger it always creates problem for us to manage it and computing time is also gets increases.</w:t>
      </w:r>
    </w:p>
    <w:p w14:paraId="6E92B035" w14:textId="22E342E4" w:rsidR="006B4029" w:rsidRDefault="009F06D8" w:rsidP="00E81335">
      <w:pPr>
        <w:jc w:val="center"/>
        <w:rPr>
          <w:rFonts w:ascii="Times New Roman" w:hAnsi="Times New Roman"/>
          <w:b/>
          <w:sz w:val="24"/>
        </w:rPr>
      </w:pPr>
      <w:r>
        <w:rPr>
          <w:rFonts w:ascii="Times New Roman" w:hAnsi="Times New Roman"/>
          <w:b/>
          <w:noProof w:val="0"/>
          <w:sz w:val="24"/>
        </w:rPr>
        <w:t>5</w:t>
      </w:r>
      <w:r w:rsidR="006B4029">
        <w:rPr>
          <w:rFonts w:ascii="Times New Roman" w:hAnsi="Times New Roman"/>
          <w:b/>
          <w:noProof w:val="0"/>
          <w:sz w:val="24"/>
        </w:rPr>
        <w:t xml:space="preserve">. </w:t>
      </w:r>
      <w:r w:rsidR="006B4029">
        <w:rPr>
          <w:rFonts w:ascii="Times New Roman" w:hAnsi="Times New Roman"/>
          <w:b/>
          <w:sz w:val="24"/>
        </w:rPr>
        <w:t>Conclusion</w:t>
      </w:r>
    </w:p>
    <w:p w14:paraId="521C0E01" w14:textId="0B258345" w:rsidR="006B4029" w:rsidRDefault="006B4029" w:rsidP="00E81335">
      <w:pPr>
        <w:shd w:val="clear" w:color="auto" w:fill="FFFFFF"/>
        <w:spacing w:before="158" w:after="158"/>
        <w:jc w:val="both"/>
        <w:textAlignment w:val="baseline"/>
        <w:rPr>
          <w:rFonts w:ascii="Times New Roman" w:hAnsi="Times New Roman"/>
          <w:sz w:val="20"/>
        </w:rPr>
      </w:pPr>
      <w:r>
        <w:rPr>
          <w:rFonts w:ascii="Times New Roman" w:hAnsi="Times New Roman"/>
          <w:sz w:val="20"/>
        </w:rPr>
        <w:t xml:space="preserve">      As world is falling apart because of covid-19 , many of the medical professionals are working day and night to provide us better tomorrow , they need covid-19 related data to know more about this virus and provide vaccination , so through this project we are trying to provide them the clean and filtered data related to covid-9 to them.</w:t>
      </w:r>
      <w:r w:rsidR="0093639E">
        <w:rPr>
          <w:rFonts w:ascii="Times New Roman" w:hAnsi="Times New Roman"/>
          <w:sz w:val="20"/>
        </w:rPr>
        <w:t xml:space="preserve"> </w:t>
      </w:r>
      <w:r>
        <w:rPr>
          <w:rFonts w:ascii="Times New Roman" w:hAnsi="Times New Roman"/>
          <w:sz w:val="20"/>
        </w:rPr>
        <w:t xml:space="preserve">Since the data is in unsupervised model we will not have any corressponding output variables, so our goal is to model the underlying structure of the data in order to learn more about the dataset. our dataset perform well with bisecting k-means which has </w:t>
      </w:r>
      <w:r w:rsidRPr="009F595C">
        <w:rPr>
          <w:rFonts w:ascii="Times New Roman" w:hAnsi="Times New Roman"/>
          <w:sz w:val="20"/>
        </w:rPr>
        <w:t>euclidean</w:t>
      </w:r>
      <w:r>
        <w:rPr>
          <w:rFonts w:ascii="Times New Roman" w:hAnsi="Times New Roman"/>
          <w:sz w:val="20"/>
        </w:rPr>
        <w:t xml:space="preserve"> distance of 0.232 that’s why we have choosed bisecting k-means clustering to label our dataset , after labelling it we ran four machine leraning algorithms and accuracy is best with cross validationin logistic regression and Accuracy is 0.9622, our model performs really well all the algorithms .we classified the different journal research paper so that we can able to help the research community ,and this model  can be used for more number of datasets so in future any new research paper comes into market and if it feeds into our model, it will be able to predict what is the category of the paper . so finally by defining the category of the paper it will be really helpful for the researchers to filter out what they need means if that journal is related to covid-19 or not, also they will be able to search with any useful keywords for accurate data of what they needed.</w:t>
      </w:r>
      <w:r w:rsidR="00631A26">
        <w:rPr>
          <w:rFonts w:ascii="Times New Roman" w:hAnsi="Times New Roman"/>
          <w:sz w:val="20"/>
        </w:rPr>
        <w:t xml:space="preserve"> And as part of conclusions we also created some visuals which we could able to take out from this reesearch which wee done.</w:t>
      </w:r>
    </w:p>
    <w:p w14:paraId="3929B566" w14:textId="2E0F7534" w:rsidR="00631A26" w:rsidRDefault="00631A26" w:rsidP="00E81335">
      <w:pPr>
        <w:shd w:val="clear" w:color="auto" w:fill="FFFFFF"/>
        <w:spacing w:before="158" w:after="158"/>
        <w:jc w:val="both"/>
        <w:textAlignment w:val="baseline"/>
        <w:rPr>
          <w:rFonts w:ascii="Times New Roman" w:hAnsi="Times New Roman"/>
          <w:sz w:val="20"/>
        </w:rPr>
      </w:pPr>
      <w:r w:rsidRPr="00631A26">
        <w:rPr>
          <w:rFonts w:ascii="Times New Roman" w:hAnsi="Times New Roman"/>
          <w:sz w:val="20"/>
          <w:lang w:eastAsia="en-US"/>
        </w:rPr>
        <w:drawing>
          <wp:inline distT="0" distB="0" distL="0" distR="0" wp14:anchorId="38038545" wp14:editId="06D33A21">
            <wp:extent cx="3060065" cy="1775460"/>
            <wp:effectExtent l="0" t="0" r="635" b="2540"/>
            <wp:docPr id="4" name="slide3" descr="Top Journals">
              <a:extLst xmlns:a="http://schemas.openxmlformats.org/drawingml/2006/main">
                <a:ext uri="{FF2B5EF4-FFF2-40B4-BE49-F238E27FC236}">
                  <a16:creationId xmlns:a16="http://schemas.microsoft.com/office/drawing/2014/main" id="{4E0AEC7E-CAA6-2C4B-8215-F30E45AF3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 descr="Top Journals">
                      <a:extLst>
                        <a:ext uri="{FF2B5EF4-FFF2-40B4-BE49-F238E27FC236}">
                          <a16:creationId xmlns:a16="http://schemas.microsoft.com/office/drawing/2014/main" id="{4E0AEC7E-CAA6-2C4B-8215-F30E45AF3686}"/>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0065" cy="1775460"/>
                    </a:xfrm>
                    <a:prstGeom prst="rect">
                      <a:avLst/>
                    </a:prstGeom>
                  </pic:spPr>
                </pic:pic>
              </a:graphicData>
            </a:graphic>
          </wp:inline>
        </w:drawing>
      </w:r>
    </w:p>
    <w:p w14:paraId="44724AD5" w14:textId="0F4FBC97" w:rsidR="00631A26" w:rsidRDefault="004D207A" w:rsidP="004D207A">
      <w:pPr>
        <w:shd w:val="clear" w:color="auto" w:fill="FFFFFF"/>
        <w:spacing w:before="158" w:after="158"/>
        <w:jc w:val="center"/>
        <w:textAlignment w:val="baseline"/>
        <w:rPr>
          <w:rFonts w:ascii="Times New Roman" w:hAnsi="Times New Roman"/>
          <w:sz w:val="20"/>
        </w:rPr>
      </w:pPr>
      <w:r>
        <w:rPr>
          <w:rFonts w:ascii="Times New Roman" w:hAnsi="Times New Roman"/>
          <w:sz w:val="20"/>
        </w:rPr>
        <w:t>Figure 2. T</w:t>
      </w:r>
      <w:r w:rsidR="00631A26">
        <w:rPr>
          <w:rFonts w:ascii="Times New Roman" w:hAnsi="Times New Roman"/>
          <w:sz w:val="20"/>
        </w:rPr>
        <w:t>op 50 jounals found in this dataset.</w:t>
      </w:r>
    </w:p>
    <w:p w14:paraId="3AC04961" w14:textId="5DD3AED1" w:rsidR="00631A26" w:rsidRDefault="00631A26" w:rsidP="00E81335">
      <w:pPr>
        <w:shd w:val="clear" w:color="auto" w:fill="FFFFFF"/>
        <w:spacing w:before="158" w:after="158"/>
        <w:jc w:val="both"/>
        <w:textAlignment w:val="baseline"/>
        <w:rPr>
          <w:rFonts w:ascii="Times New Roman" w:hAnsi="Times New Roman"/>
          <w:sz w:val="20"/>
        </w:rPr>
      </w:pPr>
      <w:r w:rsidRPr="00631A26">
        <w:rPr>
          <w:rFonts w:ascii="Times New Roman" w:hAnsi="Times New Roman"/>
          <w:sz w:val="20"/>
          <w:lang w:eastAsia="en-US"/>
        </w:rPr>
        <w:lastRenderedPageBreak/>
        <w:drawing>
          <wp:inline distT="0" distB="0" distL="0" distR="0" wp14:anchorId="4705A05C" wp14:editId="3919E2E0">
            <wp:extent cx="3060065" cy="1745615"/>
            <wp:effectExtent l="0" t="0" r="635" b="0"/>
            <wp:docPr id="2" name="slide4" descr="Top 50 words">
              <a:extLst xmlns:a="http://schemas.openxmlformats.org/drawingml/2006/main">
                <a:ext uri="{FF2B5EF4-FFF2-40B4-BE49-F238E27FC236}">
                  <a16:creationId xmlns:a16="http://schemas.microsoft.com/office/drawing/2014/main" id="{A520E230-F122-B240-9336-7CF0BF357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Top 50 words">
                      <a:extLst>
                        <a:ext uri="{FF2B5EF4-FFF2-40B4-BE49-F238E27FC236}">
                          <a16:creationId xmlns:a16="http://schemas.microsoft.com/office/drawing/2014/main" id="{A520E230-F122-B240-9336-7CF0BF3574A0}"/>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065" cy="1745615"/>
                    </a:xfrm>
                    <a:prstGeom prst="rect">
                      <a:avLst/>
                    </a:prstGeom>
                  </pic:spPr>
                </pic:pic>
              </a:graphicData>
            </a:graphic>
          </wp:inline>
        </w:drawing>
      </w:r>
    </w:p>
    <w:p w14:paraId="1CE66537" w14:textId="08086D28" w:rsidR="00631A26" w:rsidRDefault="00631A26" w:rsidP="00E81335">
      <w:pPr>
        <w:shd w:val="clear" w:color="auto" w:fill="FFFFFF"/>
        <w:spacing w:before="158" w:after="158"/>
        <w:jc w:val="both"/>
        <w:textAlignment w:val="baseline"/>
        <w:rPr>
          <w:rFonts w:ascii="Times New Roman" w:hAnsi="Times New Roman"/>
          <w:sz w:val="20"/>
        </w:rPr>
      </w:pPr>
    </w:p>
    <w:p w14:paraId="46505B7E" w14:textId="56FE4CDA" w:rsidR="00631A26" w:rsidRDefault="004D207A" w:rsidP="004D207A">
      <w:pPr>
        <w:shd w:val="clear" w:color="auto" w:fill="FFFFFF"/>
        <w:spacing w:before="158" w:after="158"/>
        <w:jc w:val="center"/>
        <w:textAlignment w:val="baseline"/>
        <w:rPr>
          <w:rFonts w:ascii="Times New Roman" w:hAnsi="Times New Roman"/>
          <w:sz w:val="20"/>
        </w:rPr>
      </w:pPr>
      <w:r>
        <w:rPr>
          <w:rFonts w:ascii="Times New Roman" w:hAnsi="Times New Roman"/>
          <w:sz w:val="20"/>
        </w:rPr>
        <w:t>Figure 3. T</w:t>
      </w:r>
      <w:r w:rsidR="00631A26">
        <w:rPr>
          <w:rFonts w:ascii="Times New Roman" w:hAnsi="Times New Roman"/>
          <w:sz w:val="20"/>
        </w:rPr>
        <w:t>op 50 words found from this research.</w:t>
      </w:r>
    </w:p>
    <w:p w14:paraId="74D7314A" w14:textId="77777777" w:rsidR="004D207A" w:rsidRDefault="004D207A" w:rsidP="004D207A">
      <w:pPr>
        <w:shd w:val="clear" w:color="auto" w:fill="FFFFFF"/>
        <w:spacing w:before="158" w:after="158"/>
        <w:jc w:val="center"/>
        <w:textAlignment w:val="baseline"/>
        <w:rPr>
          <w:rFonts w:ascii="Times New Roman" w:hAnsi="Times New Roman"/>
          <w:sz w:val="20"/>
        </w:rPr>
      </w:pPr>
    </w:p>
    <w:p w14:paraId="5B4B4BB4" w14:textId="3409AC78" w:rsidR="0022654B" w:rsidRDefault="00DE32D3" w:rsidP="00DE32D3">
      <w:pPr>
        <w:shd w:val="clear" w:color="auto" w:fill="FFFFFF"/>
        <w:spacing w:before="158" w:after="158"/>
        <w:jc w:val="center"/>
        <w:textAlignment w:val="baseline"/>
        <w:rPr>
          <w:rFonts w:ascii="Times New Roman" w:hAnsi="Times New Roman"/>
          <w:b/>
          <w:bCs/>
          <w:sz w:val="24"/>
          <w:szCs w:val="24"/>
        </w:rPr>
      </w:pPr>
      <w:r>
        <w:rPr>
          <w:rFonts w:ascii="Times New Roman" w:hAnsi="Times New Roman"/>
          <w:b/>
          <w:bCs/>
          <w:sz w:val="24"/>
          <w:szCs w:val="24"/>
        </w:rPr>
        <w:t>6</w:t>
      </w:r>
      <w:r w:rsidRPr="00DE32D3">
        <w:rPr>
          <w:rFonts w:ascii="Times New Roman" w:hAnsi="Times New Roman"/>
          <w:b/>
          <w:bCs/>
          <w:sz w:val="24"/>
          <w:szCs w:val="24"/>
        </w:rPr>
        <w:t>. GitHub Link</w:t>
      </w:r>
    </w:p>
    <w:p w14:paraId="7D58FACC" w14:textId="5CA86D16" w:rsidR="00DE32D3" w:rsidRDefault="00DE32D3" w:rsidP="00DE32D3">
      <w:pPr>
        <w:shd w:val="clear" w:color="auto" w:fill="FFFFFF"/>
        <w:spacing w:before="158" w:after="158"/>
        <w:textAlignment w:val="baseline"/>
        <w:rPr>
          <w:rFonts w:ascii="Times New Roman" w:hAnsi="Times New Roman"/>
          <w:sz w:val="20"/>
        </w:rPr>
      </w:pPr>
      <w:r w:rsidRPr="00DE32D3">
        <w:rPr>
          <w:rFonts w:ascii="Times New Roman" w:hAnsi="Times New Roman"/>
          <w:sz w:val="20"/>
        </w:rPr>
        <w:t xml:space="preserve">1. </w:t>
      </w:r>
      <w:hyperlink r:id="rId17" w:history="1">
        <w:r w:rsidR="004D207A" w:rsidRPr="00FD5E9E">
          <w:rPr>
            <w:rStyle w:val="Hyperlink"/>
            <w:rFonts w:ascii="Times New Roman" w:hAnsi="Times New Roman"/>
            <w:sz w:val="20"/>
          </w:rPr>
          <w:t>https://github.com/yashchks87/covid_19_nlp</w:t>
        </w:r>
      </w:hyperlink>
    </w:p>
    <w:p w14:paraId="3287E44A" w14:textId="77777777" w:rsidR="004D207A" w:rsidRPr="00DE32D3" w:rsidRDefault="004D207A" w:rsidP="00DE32D3">
      <w:pPr>
        <w:shd w:val="clear" w:color="auto" w:fill="FFFFFF"/>
        <w:spacing w:before="158" w:after="158"/>
        <w:textAlignment w:val="baseline"/>
        <w:rPr>
          <w:rFonts w:ascii="Times New Roman" w:hAnsi="Times New Roman"/>
          <w:sz w:val="20"/>
        </w:rPr>
      </w:pPr>
    </w:p>
    <w:p w14:paraId="56711F6E" w14:textId="58780F8D" w:rsidR="006B4029" w:rsidRPr="006B4029" w:rsidRDefault="00DE32D3" w:rsidP="00DE32D3">
      <w:pPr>
        <w:jc w:val="center"/>
        <w:rPr>
          <w:rFonts w:ascii="Times New Roman" w:hAnsi="Times New Roman"/>
          <w:b/>
          <w:sz w:val="24"/>
        </w:rPr>
      </w:pPr>
      <w:r>
        <w:rPr>
          <w:rFonts w:ascii="Times New Roman" w:hAnsi="Times New Roman"/>
          <w:b/>
          <w:noProof w:val="0"/>
          <w:sz w:val="24"/>
        </w:rPr>
        <w:t>7</w:t>
      </w:r>
      <w:r w:rsidR="006B4029">
        <w:rPr>
          <w:rFonts w:ascii="Times New Roman" w:hAnsi="Times New Roman"/>
          <w:b/>
          <w:noProof w:val="0"/>
          <w:sz w:val="24"/>
        </w:rPr>
        <w:t xml:space="preserve">. </w:t>
      </w:r>
      <w:r w:rsidR="00B36283">
        <w:rPr>
          <w:rFonts w:ascii="Times New Roman" w:hAnsi="Times New Roman"/>
          <w:b/>
          <w:sz w:val="24"/>
        </w:rPr>
        <w:t>Refrences</w:t>
      </w:r>
    </w:p>
    <w:p w14:paraId="5A1C4377" w14:textId="77777777" w:rsidR="006B4029" w:rsidRPr="0093639E" w:rsidRDefault="006B4029" w:rsidP="00E81335">
      <w:pPr>
        <w:shd w:val="clear" w:color="auto" w:fill="FFFFFF"/>
        <w:spacing w:before="158" w:after="158"/>
        <w:jc w:val="both"/>
        <w:textAlignment w:val="baseline"/>
        <w:rPr>
          <w:rFonts w:ascii="Times New Roman" w:hAnsi="Times New Roman"/>
          <w:sz w:val="20"/>
        </w:rPr>
      </w:pPr>
      <w:r w:rsidRPr="0093639E">
        <w:rPr>
          <w:rFonts w:ascii="Times New Roman" w:hAnsi="Times New Roman"/>
          <w:sz w:val="20"/>
        </w:rPr>
        <w:t>[1]</w:t>
      </w:r>
      <w:hyperlink r:id="rId18" w:history="1">
        <w:r w:rsidRPr="0093639E">
          <w:rPr>
            <w:rStyle w:val="Hyperlink"/>
            <w:rFonts w:ascii="Times New Roman" w:hAnsi="Times New Roman"/>
            <w:sz w:val="20"/>
          </w:rPr>
          <w:t>https://www.kaggle.com/allen-institute-for-ai/CORD-19-research-challenge/</w:t>
        </w:r>
      </w:hyperlink>
    </w:p>
    <w:p w14:paraId="09551715" w14:textId="77777777" w:rsidR="006B4029" w:rsidRPr="0093639E" w:rsidRDefault="006B4029" w:rsidP="00E81335">
      <w:pPr>
        <w:shd w:val="clear" w:color="auto" w:fill="FFFFFF"/>
        <w:spacing w:before="158" w:after="158"/>
        <w:jc w:val="both"/>
        <w:textAlignment w:val="baseline"/>
        <w:rPr>
          <w:rFonts w:ascii="Times New Roman" w:hAnsi="Times New Roman"/>
          <w:sz w:val="20"/>
          <w:u w:val="single"/>
        </w:rPr>
      </w:pPr>
      <w:r w:rsidRPr="0093639E">
        <w:rPr>
          <w:rFonts w:ascii="Times New Roman" w:hAnsi="Times New Roman"/>
          <w:sz w:val="20"/>
        </w:rPr>
        <w:t>[2]</w:t>
      </w:r>
      <w:hyperlink r:id="rId19" w:history="1">
        <w:r w:rsidRPr="0093639E">
          <w:rPr>
            <w:rStyle w:val="Hyperlink"/>
            <w:rFonts w:ascii="Times New Roman" w:hAnsi="Times New Roman"/>
            <w:sz w:val="20"/>
          </w:rPr>
          <w:t>https://www.kdnuggets.com/2019/05/guide-natural-language-processing-nlp.html</w:t>
        </w:r>
      </w:hyperlink>
    </w:p>
    <w:p w14:paraId="206334DB" w14:textId="77777777" w:rsidR="006B4029" w:rsidRPr="0093639E" w:rsidRDefault="006B4029" w:rsidP="00E81335">
      <w:pPr>
        <w:shd w:val="clear" w:color="auto" w:fill="FFFFFF"/>
        <w:spacing w:before="158" w:after="158"/>
        <w:jc w:val="both"/>
        <w:textAlignment w:val="baseline"/>
        <w:rPr>
          <w:rFonts w:ascii="Times New Roman" w:hAnsi="Times New Roman"/>
          <w:sz w:val="20"/>
        </w:rPr>
      </w:pPr>
      <w:r w:rsidRPr="0093639E">
        <w:rPr>
          <w:rFonts w:ascii="Times New Roman" w:hAnsi="Times New Roman"/>
          <w:sz w:val="20"/>
        </w:rPr>
        <w:t>[3]</w:t>
      </w:r>
      <w:r w:rsidRPr="0093639E">
        <w:rPr>
          <w:rFonts w:ascii="Times New Roman" w:hAnsi="Times New Roman"/>
          <w:sz w:val="20"/>
          <w:u w:val="single"/>
        </w:rPr>
        <w:t>https://towardsdatascience.com/natural-language-processing-with-pyspark-and-spark-nlp-b5b29f8faba</w:t>
      </w:r>
    </w:p>
    <w:p w14:paraId="48DB0874" w14:textId="77777777" w:rsidR="006B4029" w:rsidRPr="0095229F" w:rsidRDefault="006B4029" w:rsidP="00E81335">
      <w:pPr>
        <w:pStyle w:val="SectionHeading"/>
        <w:jc w:val="left"/>
        <w:rPr>
          <w:b w:val="0"/>
          <w:sz w:val="20"/>
        </w:rPr>
      </w:pPr>
    </w:p>
    <w:p w14:paraId="526EEF25" w14:textId="77777777" w:rsidR="0095229F" w:rsidRDefault="0095229F" w:rsidP="00E81335">
      <w:pPr>
        <w:pStyle w:val="SectionHeading"/>
        <w:jc w:val="left"/>
      </w:pPr>
    </w:p>
    <w:p w14:paraId="24659DAA" w14:textId="0E16AB5F" w:rsidR="006B4029" w:rsidRDefault="006B4029" w:rsidP="00E81335">
      <w:pPr>
        <w:pStyle w:val="SectionHeading"/>
        <w:jc w:val="left"/>
      </w:pPr>
    </w:p>
    <w:p w14:paraId="6C561CE0" w14:textId="4AE55880" w:rsidR="00096CB2" w:rsidRDefault="00096CB2" w:rsidP="00E81335">
      <w:pPr>
        <w:tabs>
          <w:tab w:val="left" w:pos="284"/>
        </w:tabs>
        <w:jc w:val="both"/>
        <w:rPr>
          <w:rFonts w:ascii="Times New Roman" w:hAnsi="Times New Roman"/>
          <w:b/>
          <w:sz w:val="24"/>
        </w:rPr>
      </w:pPr>
    </w:p>
    <w:p w14:paraId="497FA87E" w14:textId="2D3C823A" w:rsidR="00096CB2" w:rsidRDefault="00096CB2" w:rsidP="00E81335">
      <w:pPr>
        <w:ind w:left="142" w:hanging="142"/>
        <w:rPr>
          <w:noProof w:val="0"/>
          <w:sz w:val="22"/>
        </w:rPr>
      </w:pPr>
    </w:p>
    <w:sectPr w:rsidR="00096CB2">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104AE" w14:textId="77777777" w:rsidR="004F5EC8" w:rsidRDefault="004F5EC8">
      <w:r>
        <w:separator/>
      </w:r>
    </w:p>
  </w:endnote>
  <w:endnote w:type="continuationSeparator" w:id="0">
    <w:p w14:paraId="0E3AE222" w14:textId="77777777" w:rsidR="004F5EC8" w:rsidRDefault="004F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EA79D" w14:textId="77777777" w:rsidR="004F5EC8" w:rsidRDefault="004F5EC8">
      <w:r>
        <w:separator/>
      </w:r>
    </w:p>
  </w:footnote>
  <w:footnote w:type="continuationSeparator" w:id="0">
    <w:p w14:paraId="1D80BE90" w14:textId="77777777" w:rsidR="004F5EC8" w:rsidRDefault="004F5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3D53"/>
    <w:multiLevelType w:val="hybridMultilevel"/>
    <w:tmpl w:val="4B1AB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3C22196D"/>
    <w:multiLevelType w:val="hybridMultilevel"/>
    <w:tmpl w:val="2FD08E68"/>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5A8D1ED6"/>
    <w:multiLevelType w:val="hybridMultilevel"/>
    <w:tmpl w:val="5B146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0"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1" w15:restartNumberingAfterBreak="0">
    <w:nsid w:val="7EF55B8A"/>
    <w:multiLevelType w:val="hybridMultilevel"/>
    <w:tmpl w:val="FFC4A436"/>
    <w:lvl w:ilvl="0" w:tplc="2662C69C">
      <w:start w:val="1"/>
      <w:numFmt w:val="bullet"/>
      <w:lvlText w:val="•"/>
      <w:lvlJc w:val="left"/>
      <w:pPr>
        <w:tabs>
          <w:tab w:val="num" w:pos="720"/>
        </w:tabs>
        <w:ind w:left="720" w:hanging="360"/>
      </w:pPr>
      <w:rPr>
        <w:rFonts w:ascii="Arial" w:hAnsi="Arial" w:hint="default"/>
      </w:rPr>
    </w:lvl>
    <w:lvl w:ilvl="1" w:tplc="CAF0EF3C" w:tentative="1">
      <w:start w:val="1"/>
      <w:numFmt w:val="bullet"/>
      <w:lvlText w:val="•"/>
      <w:lvlJc w:val="left"/>
      <w:pPr>
        <w:tabs>
          <w:tab w:val="num" w:pos="1440"/>
        </w:tabs>
        <w:ind w:left="1440" w:hanging="360"/>
      </w:pPr>
      <w:rPr>
        <w:rFonts w:ascii="Arial" w:hAnsi="Arial" w:hint="default"/>
      </w:rPr>
    </w:lvl>
    <w:lvl w:ilvl="2" w:tplc="7D14E1F0" w:tentative="1">
      <w:start w:val="1"/>
      <w:numFmt w:val="bullet"/>
      <w:lvlText w:val="•"/>
      <w:lvlJc w:val="left"/>
      <w:pPr>
        <w:tabs>
          <w:tab w:val="num" w:pos="2160"/>
        </w:tabs>
        <w:ind w:left="2160" w:hanging="360"/>
      </w:pPr>
      <w:rPr>
        <w:rFonts w:ascii="Arial" w:hAnsi="Arial" w:hint="default"/>
      </w:rPr>
    </w:lvl>
    <w:lvl w:ilvl="3" w:tplc="34167E94" w:tentative="1">
      <w:start w:val="1"/>
      <w:numFmt w:val="bullet"/>
      <w:lvlText w:val="•"/>
      <w:lvlJc w:val="left"/>
      <w:pPr>
        <w:tabs>
          <w:tab w:val="num" w:pos="2880"/>
        </w:tabs>
        <w:ind w:left="2880" w:hanging="360"/>
      </w:pPr>
      <w:rPr>
        <w:rFonts w:ascii="Arial" w:hAnsi="Arial" w:hint="default"/>
      </w:rPr>
    </w:lvl>
    <w:lvl w:ilvl="4" w:tplc="980449F6" w:tentative="1">
      <w:start w:val="1"/>
      <w:numFmt w:val="bullet"/>
      <w:lvlText w:val="•"/>
      <w:lvlJc w:val="left"/>
      <w:pPr>
        <w:tabs>
          <w:tab w:val="num" w:pos="3600"/>
        </w:tabs>
        <w:ind w:left="3600" w:hanging="360"/>
      </w:pPr>
      <w:rPr>
        <w:rFonts w:ascii="Arial" w:hAnsi="Arial" w:hint="default"/>
      </w:rPr>
    </w:lvl>
    <w:lvl w:ilvl="5" w:tplc="E0444FEE" w:tentative="1">
      <w:start w:val="1"/>
      <w:numFmt w:val="bullet"/>
      <w:lvlText w:val="•"/>
      <w:lvlJc w:val="left"/>
      <w:pPr>
        <w:tabs>
          <w:tab w:val="num" w:pos="4320"/>
        </w:tabs>
        <w:ind w:left="4320" w:hanging="360"/>
      </w:pPr>
      <w:rPr>
        <w:rFonts w:ascii="Arial" w:hAnsi="Arial" w:hint="default"/>
      </w:rPr>
    </w:lvl>
    <w:lvl w:ilvl="6" w:tplc="E0BE9214" w:tentative="1">
      <w:start w:val="1"/>
      <w:numFmt w:val="bullet"/>
      <w:lvlText w:val="•"/>
      <w:lvlJc w:val="left"/>
      <w:pPr>
        <w:tabs>
          <w:tab w:val="num" w:pos="5040"/>
        </w:tabs>
        <w:ind w:left="5040" w:hanging="360"/>
      </w:pPr>
      <w:rPr>
        <w:rFonts w:ascii="Arial" w:hAnsi="Arial" w:hint="default"/>
      </w:rPr>
    </w:lvl>
    <w:lvl w:ilvl="7" w:tplc="B6FA376A" w:tentative="1">
      <w:start w:val="1"/>
      <w:numFmt w:val="bullet"/>
      <w:lvlText w:val="•"/>
      <w:lvlJc w:val="left"/>
      <w:pPr>
        <w:tabs>
          <w:tab w:val="num" w:pos="5760"/>
        </w:tabs>
        <w:ind w:left="5760" w:hanging="360"/>
      </w:pPr>
      <w:rPr>
        <w:rFonts w:ascii="Arial" w:hAnsi="Arial" w:hint="default"/>
      </w:rPr>
    </w:lvl>
    <w:lvl w:ilvl="8" w:tplc="4814900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3"/>
  </w:num>
  <w:num w:numId="4">
    <w:abstractNumId w:val="9"/>
  </w:num>
  <w:num w:numId="5">
    <w:abstractNumId w:val="8"/>
  </w:num>
  <w:num w:numId="6">
    <w:abstractNumId w:val="10"/>
  </w:num>
  <w:num w:numId="7">
    <w:abstractNumId w:val="4"/>
  </w:num>
  <w:num w:numId="8">
    <w:abstractNumId w:val="1"/>
  </w:num>
  <w:num w:numId="9">
    <w:abstractNumId w:val="11"/>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335C3"/>
    <w:rsid w:val="00062BE2"/>
    <w:rsid w:val="00096CB2"/>
    <w:rsid w:val="000A56A5"/>
    <w:rsid w:val="00176E59"/>
    <w:rsid w:val="00193E6A"/>
    <w:rsid w:val="001C19FF"/>
    <w:rsid w:val="001D3F3F"/>
    <w:rsid w:val="001E52F9"/>
    <w:rsid w:val="002065DF"/>
    <w:rsid w:val="0022654B"/>
    <w:rsid w:val="002C17B7"/>
    <w:rsid w:val="002C20D3"/>
    <w:rsid w:val="004D207A"/>
    <w:rsid w:val="004D2E20"/>
    <w:rsid w:val="004F5EC8"/>
    <w:rsid w:val="005415CA"/>
    <w:rsid w:val="005461E5"/>
    <w:rsid w:val="00620C9F"/>
    <w:rsid w:val="00631A26"/>
    <w:rsid w:val="006A3634"/>
    <w:rsid w:val="006B4029"/>
    <w:rsid w:val="006C0F5C"/>
    <w:rsid w:val="006E2D03"/>
    <w:rsid w:val="00846132"/>
    <w:rsid w:val="00883F8F"/>
    <w:rsid w:val="008E3F01"/>
    <w:rsid w:val="008E681E"/>
    <w:rsid w:val="0093639E"/>
    <w:rsid w:val="0095229F"/>
    <w:rsid w:val="00952992"/>
    <w:rsid w:val="00964482"/>
    <w:rsid w:val="009A0089"/>
    <w:rsid w:val="009B782C"/>
    <w:rsid w:val="009C2CBB"/>
    <w:rsid w:val="009F06D8"/>
    <w:rsid w:val="00A23846"/>
    <w:rsid w:val="00A35317"/>
    <w:rsid w:val="00B36283"/>
    <w:rsid w:val="00B66B78"/>
    <w:rsid w:val="00B87AB3"/>
    <w:rsid w:val="00BA0BCD"/>
    <w:rsid w:val="00BB3C4C"/>
    <w:rsid w:val="00C108B6"/>
    <w:rsid w:val="00C46A80"/>
    <w:rsid w:val="00C83699"/>
    <w:rsid w:val="00CA7305"/>
    <w:rsid w:val="00CB4AD5"/>
    <w:rsid w:val="00D3478E"/>
    <w:rsid w:val="00D9457B"/>
    <w:rsid w:val="00DA16E2"/>
    <w:rsid w:val="00DE32D3"/>
    <w:rsid w:val="00E6687A"/>
    <w:rsid w:val="00E81335"/>
    <w:rsid w:val="00F44E30"/>
    <w:rsid w:val="00F96B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F1B576"/>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paragraph" w:styleId="ListParagraph">
    <w:name w:val="List Paragraph"/>
    <w:basedOn w:val="Normal"/>
    <w:uiPriority w:val="34"/>
    <w:qFormat/>
    <w:rsid w:val="009B782C"/>
    <w:pPr>
      <w:ind w:left="720"/>
      <w:contextualSpacing/>
    </w:pPr>
    <w:rPr>
      <w:rFonts w:ascii="Times New Roman" w:eastAsia="Times New Roman" w:hAnsi="Times New Roman"/>
      <w:noProof w:val="0"/>
      <w:sz w:val="24"/>
      <w:szCs w:val="24"/>
      <w:lang w:eastAsia="en-US"/>
    </w:rPr>
  </w:style>
  <w:style w:type="table" w:styleId="TableGrid">
    <w:name w:val="Table Grid"/>
    <w:basedOn w:val="TableNormal"/>
    <w:uiPriority w:val="39"/>
    <w:rsid w:val="009B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46132"/>
    <w:rPr>
      <w:color w:val="954F72" w:themeColor="followedHyperlink"/>
      <w:u w:val="single"/>
    </w:rPr>
  </w:style>
  <w:style w:type="character" w:styleId="UnresolvedMention">
    <w:name w:val="Unresolved Mention"/>
    <w:basedOn w:val="DefaultParagraphFont"/>
    <w:uiPriority w:val="99"/>
    <w:semiHidden/>
    <w:unhideWhenUsed/>
    <w:rsid w:val="004D2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970129">
      <w:bodyDiv w:val="1"/>
      <w:marLeft w:val="0"/>
      <w:marRight w:val="0"/>
      <w:marTop w:val="0"/>
      <w:marBottom w:val="0"/>
      <w:divBdr>
        <w:top w:val="none" w:sz="0" w:space="0" w:color="auto"/>
        <w:left w:val="none" w:sz="0" w:space="0" w:color="auto"/>
        <w:bottom w:val="none" w:sz="0" w:space="0" w:color="auto"/>
        <w:right w:val="none" w:sz="0" w:space="0" w:color="auto"/>
      </w:divBdr>
    </w:div>
    <w:div w:id="11960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vemuri2@calstatela.edu" TargetMode="External"/><Relationship Id="rId13" Type="http://schemas.openxmlformats.org/officeDocument/2006/relationships/diagramColors" Target="diagrams/colors1.xml"/><Relationship Id="rId18" Type="http://schemas.openxmlformats.org/officeDocument/2006/relationships/hyperlink" Target="https://www.kaggle.com/allen-institute-for-ai/CORD-19-research-challen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faraji@calstatela.edu" TargetMode="External"/><Relationship Id="rId12" Type="http://schemas.openxmlformats.org/officeDocument/2006/relationships/diagramQuickStyle" Target="diagrams/quickStyle1.xml"/><Relationship Id="rId17" Type="http://schemas.openxmlformats.org/officeDocument/2006/relationships/hyperlink" Target="https://github.com/yashchks87/covid_19_nl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yperlink" Target="https://www.kdnuggets.com/2019/05/guide-natural-language-processing-nlp.html" TargetMode="External"/><Relationship Id="rId4" Type="http://schemas.openxmlformats.org/officeDocument/2006/relationships/webSettings" Target="webSettings.xml"/><Relationship Id="rId9" Type="http://schemas.openxmlformats.org/officeDocument/2006/relationships/hyperlink" Target="mailto:ychoksi@calstatela.edu" TargetMode="Externa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4F68E-6E75-BE45-9FE9-40868DA92D4F}" type="doc">
      <dgm:prSet loTypeId="urn:microsoft.com/office/officeart/2005/8/layout/vList3" loCatId="list" qsTypeId="urn:microsoft.com/office/officeart/2005/8/quickstyle/simple3" qsCatId="simple" csTypeId="urn:microsoft.com/office/officeart/2005/8/colors/accent3_5" csCatId="accent3" phldr="1"/>
      <dgm:spPr/>
      <dgm:t>
        <a:bodyPr/>
        <a:lstStyle/>
        <a:p>
          <a:endParaRPr lang="en-US"/>
        </a:p>
      </dgm:t>
    </dgm:pt>
    <dgm:pt modelId="{BF1CDE1A-1AC2-F740-9027-A66295F3F9C5}">
      <dgm:prSet phldrT="[Text]"/>
      <dgm:spPr/>
      <dgm:t>
        <a:bodyPr/>
        <a:lstStyle/>
        <a:p>
          <a:r>
            <a:rPr lang="en-US" dirty="0"/>
            <a:t>DATASET SOURCE</a:t>
          </a:r>
        </a:p>
      </dgm:t>
    </dgm:pt>
    <dgm:pt modelId="{D60932AA-4573-2D4B-8DDC-859795479B0D}" type="parTrans" cxnId="{80DD63B4-578E-8E45-AB15-405F8CA3EED0}">
      <dgm:prSet/>
      <dgm:spPr/>
      <dgm:t>
        <a:bodyPr/>
        <a:lstStyle/>
        <a:p>
          <a:endParaRPr lang="en-US"/>
        </a:p>
      </dgm:t>
    </dgm:pt>
    <dgm:pt modelId="{CF05642E-1B70-7C4F-AACA-C9071E556B2B}" type="sibTrans" cxnId="{80DD63B4-578E-8E45-AB15-405F8CA3EED0}">
      <dgm:prSet/>
      <dgm:spPr/>
      <dgm:t>
        <a:bodyPr/>
        <a:lstStyle/>
        <a:p>
          <a:endParaRPr lang="en-US"/>
        </a:p>
      </dgm:t>
    </dgm:pt>
    <dgm:pt modelId="{7B61F341-A275-DE46-BB11-DA1FC15CEDB7}">
      <dgm:prSet phldrT="[Text]"/>
      <dgm:spPr/>
      <dgm:t>
        <a:bodyPr/>
        <a:lstStyle/>
        <a:p>
          <a:r>
            <a:rPr lang="en-US" dirty="0"/>
            <a:t>DOWNLOAD FILES</a:t>
          </a:r>
        </a:p>
      </dgm:t>
    </dgm:pt>
    <dgm:pt modelId="{BD0F9064-5CB6-9D43-B8CD-DA4F5682731D}" type="parTrans" cxnId="{707D5694-33BA-0A4D-B70B-0F44C8157125}">
      <dgm:prSet/>
      <dgm:spPr/>
      <dgm:t>
        <a:bodyPr/>
        <a:lstStyle/>
        <a:p>
          <a:endParaRPr lang="en-US"/>
        </a:p>
      </dgm:t>
    </dgm:pt>
    <dgm:pt modelId="{8FEBF6DA-E8B8-D749-8B5C-D93551D0979B}" type="sibTrans" cxnId="{707D5694-33BA-0A4D-B70B-0F44C8157125}">
      <dgm:prSet/>
      <dgm:spPr/>
      <dgm:t>
        <a:bodyPr/>
        <a:lstStyle/>
        <a:p>
          <a:endParaRPr lang="en-US"/>
        </a:p>
      </dgm:t>
    </dgm:pt>
    <dgm:pt modelId="{1DFDADB7-B3F3-7243-8BC7-751296BE2570}">
      <dgm:prSet phldrT="[Text]"/>
      <dgm:spPr/>
      <dgm:t>
        <a:bodyPr/>
        <a:lstStyle/>
        <a:p>
          <a:r>
            <a:rPr lang="en-US" dirty="0"/>
            <a:t>VISUALIZE</a:t>
          </a:r>
        </a:p>
      </dgm:t>
    </dgm:pt>
    <dgm:pt modelId="{AC19A22A-5C64-1A41-A672-4EF93C186E0D}" type="parTrans" cxnId="{E892E923-FA63-4047-B9F8-1A48CDC402AC}">
      <dgm:prSet/>
      <dgm:spPr/>
      <dgm:t>
        <a:bodyPr/>
        <a:lstStyle/>
        <a:p>
          <a:endParaRPr lang="en-US"/>
        </a:p>
      </dgm:t>
    </dgm:pt>
    <dgm:pt modelId="{BC0D0667-5874-3A43-BB67-814A6EBDA8AC}" type="sibTrans" cxnId="{E892E923-FA63-4047-B9F8-1A48CDC402AC}">
      <dgm:prSet/>
      <dgm:spPr/>
      <dgm:t>
        <a:bodyPr/>
        <a:lstStyle/>
        <a:p>
          <a:endParaRPr lang="en-US"/>
        </a:p>
      </dgm:t>
    </dgm:pt>
    <dgm:pt modelId="{775974B6-530C-2949-983A-A92EFDD00A11}">
      <dgm:prSet phldrT="[Text]"/>
      <dgm:spPr/>
      <dgm:t>
        <a:bodyPr/>
        <a:lstStyle/>
        <a:p>
          <a:r>
            <a:rPr lang="en-US" dirty="0"/>
            <a:t>DATA CLEANING</a:t>
          </a:r>
        </a:p>
      </dgm:t>
    </dgm:pt>
    <dgm:pt modelId="{EE3B1AEF-C0BA-FB41-A268-4F5919694CF1}" type="parTrans" cxnId="{0700DA2E-2BC5-6C4E-878E-028E0095D6EB}">
      <dgm:prSet/>
      <dgm:spPr/>
      <dgm:t>
        <a:bodyPr/>
        <a:lstStyle/>
        <a:p>
          <a:endParaRPr lang="en-US"/>
        </a:p>
      </dgm:t>
    </dgm:pt>
    <dgm:pt modelId="{2B1ADBB4-2431-A249-8B0F-390000BE5523}" type="sibTrans" cxnId="{0700DA2E-2BC5-6C4E-878E-028E0095D6EB}">
      <dgm:prSet/>
      <dgm:spPr/>
      <dgm:t>
        <a:bodyPr/>
        <a:lstStyle/>
        <a:p>
          <a:endParaRPr lang="en-US"/>
        </a:p>
      </dgm:t>
    </dgm:pt>
    <dgm:pt modelId="{2B421211-795C-3A49-B9EB-6FD216337A72}">
      <dgm:prSet phldrT="[Text]"/>
      <dgm:spPr/>
      <dgm:t>
        <a:bodyPr/>
        <a:lstStyle/>
        <a:p>
          <a:r>
            <a:rPr lang="en-US" dirty="0"/>
            <a:t>STORE AND PROCESS DATA</a:t>
          </a:r>
        </a:p>
      </dgm:t>
    </dgm:pt>
    <dgm:pt modelId="{0C51157B-6D4A-264F-A79E-B056B7C0D981}" type="parTrans" cxnId="{C2F59BA9-E950-504D-8FD7-5CC4791B369F}">
      <dgm:prSet/>
      <dgm:spPr/>
      <dgm:t>
        <a:bodyPr/>
        <a:lstStyle/>
        <a:p>
          <a:endParaRPr lang="en-US"/>
        </a:p>
      </dgm:t>
    </dgm:pt>
    <dgm:pt modelId="{215B87A3-D9B3-D140-B867-75DF546D36A9}" type="sibTrans" cxnId="{C2F59BA9-E950-504D-8FD7-5CC4791B369F}">
      <dgm:prSet/>
      <dgm:spPr/>
      <dgm:t>
        <a:bodyPr/>
        <a:lstStyle/>
        <a:p>
          <a:endParaRPr lang="en-US"/>
        </a:p>
      </dgm:t>
    </dgm:pt>
    <dgm:pt modelId="{A3DD93A9-3551-8844-B8A0-E8CAEE395206}">
      <dgm:prSet phldrT="[Text]"/>
      <dgm:spPr/>
      <dgm:t>
        <a:bodyPr/>
        <a:lstStyle/>
        <a:p>
          <a:r>
            <a:rPr lang="en-US" dirty="0"/>
            <a:t>FEATURE EXTRACTION</a:t>
          </a:r>
        </a:p>
      </dgm:t>
    </dgm:pt>
    <dgm:pt modelId="{667D7639-561D-0240-8BE7-0EF1C3D8289E}" type="parTrans" cxnId="{19CFD26F-BBDC-8649-A4F6-9A48C5EEAEA1}">
      <dgm:prSet/>
      <dgm:spPr/>
      <dgm:t>
        <a:bodyPr/>
        <a:lstStyle/>
        <a:p>
          <a:endParaRPr lang="en-US"/>
        </a:p>
      </dgm:t>
    </dgm:pt>
    <dgm:pt modelId="{46821B3B-50EA-A740-BCDA-A320614AE892}" type="sibTrans" cxnId="{19CFD26F-BBDC-8649-A4F6-9A48C5EEAEA1}">
      <dgm:prSet/>
      <dgm:spPr/>
      <dgm:t>
        <a:bodyPr/>
        <a:lstStyle/>
        <a:p>
          <a:endParaRPr lang="en-US"/>
        </a:p>
      </dgm:t>
    </dgm:pt>
    <dgm:pt modelId="{FCD7F82E-5B38-254E-A054-BA9F9B373E4D}" type="pres">
      <dgm:prSet presAssocID="{98F4F68E-6E75-BE45-9FE9-40868DA92D4F}" presName="linearFlow" presStyleCnt="0">
        <dgm:presLayoutVars>
          <dgm:dir/>
          <dgm:resizeHandles val="exact"/>
        </dgm:presLayoutVars>
      </dgm:prSet>
      <dgm:spPr/>
    </dgm:pt>
    <dgm:pt modelId="{8B83FE94-85C0-5140-933F-4C00D2052248}" type="pres">
      <dgm:prSet presAssocID="{BF1CDE1A-1AC2-F740-9027-A66295F3F9C5}" presName="composite" presStyleCnt="0"/>
      <dgm:spPr/>
    </dgm:pt>
    <dgm:pt modelId="{D1F64F61-F559-FE43-865C-E0E186FC3752}" type="pres">
      <dgm:prSet presAssocID="{BF1CDE1A-1AC2-F740-9027-A66295F3F9C5}" presName="imgShp" presStyleLbl="fgImgPlace1" presStyleIdx="0" presStyleCnt="6"/>
      <dgm:spPr>
        <a:blipFill rotWithShape="1">
          <a:blip xmlns:r="http://schemas.openxmlformats.org/officeDocument/2006/relationships" r:embed="rId1"/>
          <a:srcRect/>
          <a:stretch>
            <a:fillRect/>
          </a:stretch>
        </a:blipFill>
      </dgm:spPr>
    </dgm:pt>
    <dgm:pt modelId="{74B1206D-8995-1C4B-ABB1-A772ACF167EA}" type="pres">
      <dgm:prSet presAssocID="{BF1CDE1A-1AC2-F740-9027-A66295F3F9C5}" presName="txShp" presStyleLbl="node1" presStyleIdx="0" presStyleCnt="6">
        <dgm:presLayoutVars>
          <dgm:bulletEnabled val="1"/>
        </dgm:presLayoutVars>
      </dgm:prSet>
      <dgm:spPr/>
    </dgm:pt>
    <dgm:pt modelId="{A95D836E-9FE1-E54B-B004-BDAFCB77B7ED}" type="pres">
      <dgm:prSet presAssocID="{CF05642E-1B70-7C4F-AACA-C9071E556B2B}" presName="spacing" presStyleCnt="0"/>
      <dgm:spPr/>
    </dgm:pt>
    <dgm:pt modelId="{64DEAB96-B3F3-CD4C-93A5-2024713F8535}" type="pres">
      <dgm:prSet presAssocID="{7B61F341-A275-DE46-BB11-DA1FC15CEDB7}" presName="composite" presStyleCnt="0"/>
      <dgm:spPr/>
    </dgm:pt>
    <dgm:pt modelId="{CB1F57FD-01D7-674B-B37A-E4F3E50C8C86}" type="pres">
      <dgm:prSet presAssocID="{7B61F341-A275-DE46-BB11-DA1FC15CEDB7}" presName="imgShp" presStyleLbl="fgImgPlace1" presStyleIdx="1" presStyleCnt="6"/>
      <dgm:spPr>
        <a:blipFill rotWithShape="1">
          <a:blip xmlns:r="http://schemas.openxmlformats.org/officeDocument/2006/relationships" r:embed="rId2"/>
          <a:srcRect/>
          <a:stretch>
            <a:fillRect l="-3000" r="-3000"/>
          </a:stretch>
        </a:blipFill>
      </dgm:spPr>
    </dgm:pt>
    <dgm:pt modelId="{B55D4C42-B6F2-5C40-A2EF-349224F35D08}" type="pres">
      <dgm:prSet presAssocID="{7B61F341-A275-DE46-BB11-DA1FC15CEDB7}" presName="txShp" presStyleLbl="node1" presStyleIdx="1" presStyleCnt="6">
        <dgm:presLayoutVars>
          <dgm:bulletEnabled val="1"/>
        </dgm:presLayoutVars>
      </dgm:prSet>
      <dgm:spPr/>
    </dgm:pt>
    <dgm:pt modelId="{B8D55A75-2A2C-D848-A8F4-2CCAB82B198F}" type="pres">
      <dgm:prSet presAssocID="{8FEBF6DA-E8B8-D749-8B5C-D93551D0979B}" presName="spacing" presStyleCnt="0"/>
      <dgm:spPr/>
    </dgm:pt>
    <dgm:pt modelId="{54BB0ECB-947D-DC4C-8FDD-54C12C873220}" type="pres">
      <dgm:prSet presAssocID="{775974B6-530C-2949-983A-A92EFDD00A11}" presName="composite" presStyleCnt="0"/>
      <dgm:spPr/>
    </dgm:pt>
    <dgm:pt modelId="{4CE03EC4-F4D9-F14D-B499-7CABD48E1E6C}" type="pres">
      <dgm:prSet presAssocID="{775974B6-530C-2949-983A-A92EFDD00A11}" presName="imgShp" presStyleLbl="fgImgPlace1" presStyleIdx="2" presStyleCnt="6"/>
      <dgm:spPr>
        <a:blipFill rotWithShape="1">
          <a:blip xmlns:r="http://schemas.openxmlformats.org/officeDocument/2006/relationships" r:embed="rId3"/>
          <a:srcRect/>
          <a:stretch>
            <a:fillRect l="-29000" r="-29000"/>
          </a:stretch>
        </a:blipFill>
      </dgm:spPr>
    </dgm:pt>
    <dgm:pt modelId="{767EF02C-26E4-C943-B904-1C3C5782343E}" type="pres">
      <dgm:prSet presAssocID="{775974B6-530C-2949-983A-A92EFDD00A11}" presName="txShp" presStyleLbl="node1" presStyleIdx="2" presStyleCnt="6">
        <dgm:presLayoutVars>
          <dgm:bulletEnabled val="1"/>
        </dgm:presLayoutVars>
      </dgm:prSet>
      <dgm:spPr/>
    </dgm:pt>
    <dgm:pt modelId="{7D52D633-F28C-1A46-9F3F-277E99DA833A}" type="pres">
      <dgm:prSet presAssocID="{2B1ADBB4-2431-A249-8B0F-390000BE5523}" presName="spacing" presStyleCnt="0"/>
      <dgm:spPr/>
    </dgm:pt>
    <dgm:pt modelId="{4E1EB47E-F3E4-0540-9716-35B2F71D68BC}" type="pres">
      <dgm:prSet presAssocID="{2B421211-795C-3A49-B9EB-6FD216337A72}" presName="composite" presStyleCnt="0"/>
      <dgm:spPr/>
    </dgm:pt>
    <dgm:pt modelId="{1356E918-C6CB-174E-BE99-4CC9781FF8A8}" type="pres">
      <dgm:prSet presAssocID="{2B421211-795C-3A49-B9EB-6FD216337A72}" presName="imgShp" presStyleLbl="fgImgPlace1" presStyleIdx="3" presStyleCnt="6"/>
      <dgm:spPr/>
    </dgm:pt>
    <dgm:pt modelId="{1ED6FA44-E983-EF40-A9E9-CEF01CF1891F}" type="pres">
      <dgm:prSet presAssocID="{2B421211-795C-3A49-B9EB-6FD216337A72}" presName="txShp" presStyleLbl="node1" presStyleIdx="3" presStyleCnt="6">
        <dgm:presLayoutVars>
          <dgm:bulletEnabled val="1"/>
        </dgm:presLayoutVars>
      </dgm:prSet>
      <dgm:spPr/>
    </dgm:pt>
    <dgm:pt modelId="{95922719-F8A1-E947-A7BB-D2ED1C431E0F}" type="pres">
      <dgm:prSet presAssocID="{215B87A3-D9B3-D140-B867-75DF546D36A9}" presName="spacing" presStyleCnt="0"/>
      <dgm:spPr/>
    </dgm:pt>
    <dgm:pt modelId="{ABD5F718-8ED7-C34C-8479-8476475F0A13}" type="pres">
      <dgm:prSet presAssocID="{A3DD93A9-3551-8844-B8A0-E8CAEE395206}" presName="composite" presStyleCnt="0"/>
      <dgm:spPr/>
    </dgm:pt>
    <dgm:pt modelId="{ED71E838-D626-6A4A-BF15-719DDE430A41}" type="pres">
      <dgm:prSet presAssocID="{A3DD93A9-3551-8844-B8A0-E8CAEE395206}" presName="imgShp" presStyleLbl="fgImgPlace1" presStyleIdx="4" presStyleCnt="6"/>
      <dgm:spPr/>
    </dgm:pt>
    <dgm:pt modelId="{AC3FCCF2-ABD7-6741-8D81-8DFF3202D3F4}" type="pres">
      <dgm:prSet presAssocID="{A3DD93A9-3551-8844-B8A0-E8CAEE395206}" presName="txShp" presStyleLbl="node1" presStyleIdx="4" presStyleCnt="6">
        <dgm:presLayoutVars>
          <dgm:bulletEnabled val="1"/>
        </dgm:presLayoutVars>
      </dgm:prSet>
      <dgm:spPr/>
    </dgm:pt>
    <dgm:pt modelId="{A9DBAE48-B3ED-7443-8F8F-50D0F45C52E6}" type="pres">
      <dgm:prSet presAssocID="{46821B3B-50EA-A740-BCDA-A320614AE892}" presName="spacing" presStyleCnt="0"/>
      <dgm:spPr/>
    </dgm:pt>
    <dgm:pt modelId="{849B4E4A-1664-DB40-9268-9B7C3F100E00}" type="pres">
      <dgm:prSet presAssocID="{1DFDADB7-B3F3-7243-8BC7-751296BE2570}" presName="composite" presStyleCnt="0"/>
      <dgm:spPr/>
    </dgm:pt>
    <dgm:pt modelId="{61B17CD9-02DB-7949-B80C-B79596D2522A}" type="pres">
      <dgm:prSet presAssocID="{1DFDADB7-B3F3-7243-8BC7-751296BE2570}" presName="imgShp" presStyleLbl="fgImgPlace1" presStyleIdx="5" presStyleCnt="6"/>
      <dgm:spPr>
        <a:blipFill rotWithShape="1">
          <a:blip xmlns:r="http://schemas.openxmlformats.org/officeDocument/2006/relationships" r:embed="rId4"/>
          <a:srcRect/>
          <a:stretch>
            <a:fillRect/>
          </a:stretch>
        </a:blipFill>
      </dgm:spPr>
    </dgm:pt>
    <dgm:pt modelId="{3AD77CB2-170E-284A-B083-A2BEE36577A8}" type="pres">
      <dgm:prSet presAssocID="{1DFDADB7-B3F3-7243-8BC7-751296BE2570}" presName="txShp" presStyleLbl="node1" presStyleIdx="5" presStyleCnt="6">
        <dgm:presLayoutVars>
          <dgm:bulletEnabled val="1"/>
        </dgm:presLayoutVars>
      </dgm:prSet>
      <dgm:spPr/>
    </dgm:pt>
  </dgm:ptLst>
  <dgm:cxnLst>
    <dgm:cxn modelId="{DCF9DC22-1F45-2149-8F67-D01C7F32FDE1}" type="presOf" srcId="{98F4F68E-6E75-BE45-9FE9-40868DA92D4F}" destId="{FCD7F82E-5B38-254E-A054-BA9F9B373E4D}" srcOrd="0" destOrd="0" presId="urn:microsoft.com/office/officeart/2005/8/layout/vList3"/>
    <dgm:cxn modelId="{E892E923-FA63-4047-B9F8-1A48CDC402AC}" srcId="{98F4F68E-6E75-BE45-9FE9-40868DA92D4F}" destId="{1DFDADB7-B3F3-7243-8BC7-751296BE2570}" srcOrd="5" destOrd="0" parTransId="{AC19A22A-5C64-1A41-A672-4EF93C186E0D}" sibTransId="{BC0D0667-5874-3A43-BB67-814A6EBDA8AC}"/>
    <dgm:cxn modelId="{0700DA2E-2BC5-6C4E-878E-028E0095D6EB}" srcId="{98F4F68E-6E75-BE45-9FE9-40868DA92D4F}" destId="{775974B6-530C-2949-983A-A92EFDD00A11}" srcOrd="2" destOrd="0" parTransId="{EE3B1AEF-C0BA-FB41-A268-4F5919694CF1}" sibTransId="{2B1ADBB4-2431-A249-8B0F-390000BE5523}"/>
    <dgm:cxn modelId="{DA82AA50-CE29-094D-A97F-0AA30BB17F87}" type="presOf" srcId="{A3DD93A9-3551-8844-B8A0-E8CAEE395206}" destId="{AC3FCCF2-ABD7-6741-8D81-8DFF3202D3F4}" srcOrd="0" destOrd="0" presId="urn:microsoft.com/office/officeart/2005/8/layout/vList3"/>
    <dgm:cxn modelId="{8F196568-3637-764C-9CD4-082B9A15B34C}" type="presOf" srcId="{1DFDADB7-B3F3-7243-8BC7-751296BE2570}" destId="{3AD77CB2-170E-284A-B083-A2BEE36577A8}" srcOrd="0" destOrd="0" presId="urn:microsoft.com/office/officeart/2005/8/layout/vList3"/>
    <dgm:cxn modelId="{19CFD26F-BBDC-8649-A4F6-9A48C5EEAEA1}" srcId="{98F4F68E-6E75-BE45-9FE9-40868DA92D4F}" destId="{A3DD93A9-3551-8844-B8A0-E8CAEE395206}" srcOrd="4" destOrd="0" parTransId="{667D7639-561D-0240-8BE7-0EF1C3D8289E}" sibTransId="{46821B3B-50EA-A740-BCDA-A320614AE892}"/>
    <dgm:cxn modelId="{18645080-6177-3943-AF56-1E0005DF2C0C}" type="presOf" srcId="{775974B6-530C-2949-983A-A92EFDD00A11}" destId="{767EF02C-26E4-C943-B904-1C3C5782343E}" srcOrd="0" destOrd="0" presId="urn:microsoft.com/office/officeart/2005/8/layout/vList3"/>
    <dgm:cxn modelId="{C6DFCE83-7A3A-AE4F-A5D1-ED8A82D2AB5B}" type="presOf" srcId="{BF1CDE1A-1AC2-F740-9027-A66295F3F9C5}" destId="{74B1206D-8995-1C4B-ABB1-A772ACF167EA}" srcOrd="0" destOrd="0" presId="urn:microsoft.com/office/officeart/2005/8/layout/vList3"/>
    <dgm:cxn modelId="{707D5694-33BA-0A4D-B70B-0F44C8157125}" srcId="{98F4F68E-6E75-BE45-9FE9-40868DA92D4F}" destId="{7B61F341-A275-DE46-BB11-DA1FC15CEDB7}" srcOrd="1" destOrd="0" parTransId="{BD0F9064-5CB6-9D43-B8CD-DA4F5682731D}" sibTransId="{8FEBF6DA-E8B8-D749-8B5C-D93551D0979B}"/>
    <dgm:cxn modelId="{63F06D96-1D75-0540-B58E-BEAE949B680B}" type="presOf" srcId="{7B61F341-A275-DE46-BB11-DA1FC15CEDB7}" destId="{B55D4C42-B6F2-5C40-A2EF-349224F35D08}" srcOrd="0" destOrd="0" presId="urn:microsoft.com/office/officeart/2005/8/layout/vList3"/>
    <dgm:cxn modelId="{C2F59BA9-E950-504D-8FD7-5CC4791B369F}" srcId="{98F4F68E-6E75-BE45-9FE9-40868DA92D4F}" destId="{2B421211-795C-3A49-B9EB-6FD216337A72}" srcOrd="3" destOrd="0" parTransId="{0C51157B-6D4A-264F-A79E-B056B7C0D981}" sibTransId="{215B87A3-D9B3-D140-B867-75DF546D36A9}"/>
    <dgm:cxn modelId="{80DD63B4-578E-8E45-AB15-405F8CA3EED0}" srcId="{98F4F68E-6E75-BE45-9FE9-40868DA92D4F}" destId="{BF1CDE1A-1AC2-F740-9027-A66295F3F9C5}" srcOrd="0" destOrd="0" parTransId="{D60932AA-4573-2D4B-8DDC-859795479B0D}" sibTransId="{CF05642E-1B70-7C4F-AACA-C9071E556B2B}"/>
    <dgm:cxn modelId="{B811FDBF-5F58-5547-8A0D-ACEBA0F6D4AA}" type="presOf" srcId="{2B421211-795C-3A49-B9EB-6FD216337A72}" destId="{1ED6FA44-E983-EF40-A9E9-CEF01CF1891F}" srcOrd="0" destOrd="0" presId="urn:microsoft.com/office/officeart/2005/8/layout/vList3"/>
    <dgm:cxn modelId="{4B17F311-4E5E-E54C-A921-E89A8E6F8AD3}" type="presParOf" srcId="{FCD7F82E-5B38-254E-A054-BA9F9B373E4D}" destId="{8B83FE94-85C0-5140-933F-4C00D2052248}" srcOrd="0" destOrd="0" presId="urn:microsoft.com/office/officeart/2005/8/layout/vList3"/>
    <dgm:cxn modelId="{EFF6CDB0-3272-AD43-A1A8-E06CCCC3C436}" type="presParOf" srcId="{8B83FE94-85C0-5140-933F-4C00D2052248}" destId="{D1F64F61-F559-FE43-865C-E0E186FC3752}" srcOrd="0" destOrd="0" presId="urn:microsoft.com/office/officeart/2005/8/layout/vList3"/>
    <dgm:cxn modelId="{7BCE0F65-9AD4-B84A-A927-11004350B270}" type="presParOf" srcId="{8B83FE94-85C0-5140-933F-4C00D2052248}" destId="{74B1206D-8995-1C4B-ABB1-A772ACF167EA}" srcOrd="1" destOrd="0" presId="urn:microsoft.com/office/officeart/2005/8/layout/vList3"/>
    <dgm:cxn modelId="{854BCD2F-3572-7B44-B736-ACC967ED2422}" type="presParOf" srcId="{FCD7F82E-5B38-254E-A054-BA9F9B373E4D}" destId="{A95D836E-9FE1-E54B-B004-BDAFCB77B7ED}" srcOrd="1" destOrd="0" presId="urn:microsoft.com/office/officeart/2005/8/layout/vList3"/>
    <dgm:cxn modelId="{8BA605D1-4B46-AB43-9EA2-EFB3781612D3}" type="presParOf" srcId="{FCD7F82E-5B38-254E-A054-BA9F9B373E4D}" destId="{64DEAB96-B3F3-CD4C-93A5-2024713F8535}" srcOrd="2" destOrd="0" presId="urn:microsoft.com/office/officeart/2005/8/layout/vList3"/>
    <dgm:cxn modelId="{1E0A8D43-8FDF-E941-BC71-8F2C9D15978E}" type="presParOf" srcId="{64DEAB96-B3F3-CD4C-93A5-2024713F8535}" destId="{CB1F57FD-01D7-674B-B37A-E4F3E50C8C86}" srcOrd="0" destOrd="0" presId="urn:microsoft.com/office/officeart/2005/8/layout/vList3"/>
    <dgm:cxn modelId="{33FD2173-17DE-2E40-ACFD-A580CE8F929A}" type="presParOf" srcId="{64DEAB96-B3F3-CD4C-93A5-2024713F8535}" destId="{B55D4C42-B6F2-5C40-A2EF-349224F35D08}" srcOrd="1" destOrd="0" presId="urn:microsoft.com/office/officeart/2005/8/layout/vList3"/>
    <dgm:cxn modelId="{53715FB4-B6C3-3F47-B870-8A5CC29C7107}" type="presParOf" srcId="{FCD7F82E-5B38-254E-A054-BA9F9B373E4D}" destId="{B8D55A75-2A2C-D848-A8F4-2CCAB82B198F}" srcOrd="3" destOrd="0" presId="urn:microsoft.com/office/officeart/2005/8/layout/vList3"/>
    <dgm:cxn modelId="{F259BCA3-507B-3446-AFAD-3EB2B3E59CE4}" type="presParOf" srcId="{FCD7F82E-5B38-254E-A054-BA9F9B373E4D}" destId="{54BB0ECB-947D-DC4C-8FDD-54C12C873220}" srcOrd="4" destOrd="0" presId="urn:microsoft.com/office/officeart/2005/8/layout/vList3"/>
    <dgm:cxn modelId="{823185B1-2F2F-8749-B4CC-676673607A7D}" type="presParOf" srcId="{54BB0ECB-947D-DC4C-8FDD-54C12C873220}" destId="{4CE03EC4-F4D9-F14D-B499-7CABD48E1E6C}" srcOrd="0" destOrd="0" presId="urn:microsoft.com/office/officeart/2005/8/layout/vList3"/>
    <dgm:cxn modelId="{75DDC356-5A12-9749-B8E0-42FE5E5CC8A5}" type="presParOf" srcId="{54BB0ECB-947D-DC4C-8FDD-54C12C873220}" destId="{767EF02C-26E4-C943-B904-1C3C5782343E}" srcOrd="1" destOrd="0" presId="urn:microsoft.com/office/officeart/2005/8/layout/vList3"/>
    <dgm:cxn modelId="{C120B17A-F0BB-B846-8B5E-0750A3702987}" type="presParOf" srcId="{FCD7F82E-5B38-254E-A054-BA9F9B373E4D}" destId="{7D52D633-F28C-1A46-9F3F-277E99DA833A}" srcOrd="5" destOrd="0" presId="urn:microsoft.com/office/officeart/2005/8/layout/vList3"/>
    <dgm:cxn modelId="{730CC5D6-0D67-E441-BD8F-BD2CE54832B1}" type="presParOf" srcId="{FCD7F82E-5B38-254E-A054-BA9F9B373E4D}" destId="{4E1EB47E-F3E4-0540-9716-35B2F71D68BC}" srcOrd="6" destOrd="0" presId="urn:microsoft.com/office/officeart/2005/8/layout/vList3"/>
    <dgm:cxn modelId="{D564D76C-BDDF-704E-952D-5C79BDCEEDCB}" type="presParOf" srcId="{4E1EB47E-F3E4-0540-9716-35B2F71D68BC}" destId="{1356E918-C6CB-174E-BE99-4CC9781FF8A8}" srcOrd="0" destOrd="0" presId="urn:microsoft.com/office/officeart/2005/8/layout/vList3"/>
    <dgm:cxn modelId="{584AAD47-2C02-F245-9255-782D615765B0}" type="presParOf" srcId="{4E1EB47E-F3E4-0540-9716-35B2F71D68BC}" destId="{1ED6FA44-E983-EF40-A9E9-CEF01CF1891F}" srcOrd="1" destOrd="0" presId="urn:microsoft.com/office/officeart/2005/8/layout/vList3"/>
    <dgm:cxn modelId="{7F167A18-B99D-5F46-810B-E4BE822E53B0}" type="presParOf" srcId="{FCD7F82E-5B38-254E-A054-BA9F9B373E4D}" destId="{95922719-F8A1-E947-A7BB-D2ED1C431E0F}" srcOrd="7" destOrd="0" presId="urn:microsoft.com/office/officeart/2005/8/layout/vList3"/>
    <dgm:cxn modelId="{4E3C0410-665D-0D47-9AE2-F6F5232E9CAF}" type="presParOf" srcId="{FCD7F82E-5B38-254E-A054-BA9F9B373E4D}" destId="{ABD5F718-8ED7-C34C-8479-8476475F0A13}" srcOrd="8" destOrd="0" presId="urn:microsoft.com/office/officeart/2005/8/layout/vList3"/>
    <dgm:cxn modelId="{5787D413-AAF4-5442-9D3D-55682756BECD}" type="presParOf" srcId="{ABD5F718-8ED7-C34C-8479-8476475F0A13}" destId="{ED71E838-D626-6A4A-BF15-719DDE430A41}" srcOrd="0" destOrd="0" presId="urn:microsoft.com/office/officeart/2005/8/layout/vList3"/>
    <dgm:cxn modelId="{19FA2007-ECD7-CD45-BDAE-29864B77EEF1}" type="presParOf" srcId="{ABD5F718-8ED7-C34C-8479-8476475F0A13}" destId="{AC3FCCF2-ABD7-6741-8D81-8DFF3202D3F4}" srcOrd="1" destOrd="0" presId="urn:microsoft.com/office/officeart/2005/8/layout/vList3"/>
    <dgm:cxn modelId="{46FB3DC7-785C-D74D-8397-6F3BDE0F3150}" type="presParOf" srcId="{FCD7F82E-5B38-254E-A054-BA9F9B373E4D}" destId="{A9DBAE48-B3ED-7443-8F8F-50D0F45C52E6}" srcOrd="9" destOrd="0" presId="urn:microsoft.com/office/officeart/2005/8/layout/vList3"/>
    <dgm:cxn modelId="{C2BB7EA9-C96A-D840-9500-5D0497592EE6}" type="presParOf" srcId="{FCD7F82E-5B38-254E-A054-BA9F9B373E4D}" destId="{849B4E4A-1664-DB40-9268-9B7C3F100E00}" srcOrd="10" destOrd="0" presId="urn:microsoft.com/office/officeart/2005/8/layout/vList3"/>
    <dgm:cxn modelId="{D1D7EDC0-C252-B048-B116-7EE260B2909B}" type="presParOf" srcId="{849B4E4A-1664-DB40-9268-9B7C3F100E00}" destId="{61B17CD9-02DB-7949-B80C-B79596D2522A}" srcOrd="0" destOrd="0" presId="urn:microsoft.com/office/officeart/2005/8/layout/vList3"/>
    <dgm:cxn modelId="{6BD5DD94-FE41-154D-9702-CF8809C44318}" type="presParOf" srcId="{849B4E4A-1664-DB40-9268-9B7C3F100E00}" destId="{3AD77CB2-170E-284A-B083-A2BEE36577A8}" srcOrd="1" destOrd="0" presId="urn:microsoft.com/office/officeart/2005/8/layout/vList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206D-8995-1C4B-ABB1-A772ACF167EA}">
      <dsp:nvSpPr>
        <dsp:cNvPr id="0" name=""/>
        <dsp:cNvSpPr/>
      </dsp:nvSpPr>
      <dsp:spPr>
        <a:xfrm rot="10800000">
          <a:off x="568434" y="929"/>
          <a:ext cx="2034943" cy="223494"/>
        </a:xfrm>
        <a:prstGeom prst="homePlate">
          <a:avLst/>
        </a:prstGeom>
        <a:gradFill rotWithShape="0">
          <a:gsLst>
            <a:gs pos="0">
              <a:schemeClr val="accent3">
                <a:alpha val="90000"/>
                <a:hueOff val="0"/>
                <a:satOff val="0"/>
                <a:lumOff val="0"/>
                <a:alphaOff val="0"/>
                <a:lumMod val="110000"/>
                <a:satMod val="105000"/>
                <a:tint val="67000"/>
              </a:schemeClr>
            </a:gs>
            <a:gs pos="50000">
              <a:schemeClr val="accent3">
                <a:alpha val="90000"/>
                <a:hueOff val="0"/>
                <a:satOff val="0"/>
                <a:lumOff val="0"/>
                <a:alphaOff val="0"/>
                <a:lumMod val="105000"/>
                <a:satMod val="103000"/>
                <a:tint val="73000"/>
              </a:schemeClr>
            </a:gs>
            <a:gs pos="100000">
              <a:schemeClr val="accent3">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DATASET SOURCE</a:t>
          </a:r>
        </a:p>
      </dsp:txBody>
      <dsp:txXfrm rot="10800000">
        <a:off x="624307" y="929"/>
        <a:ext cx="1979070" cy="223494"/>
      </dsp:txXfrm>
    </dsp:sp>
    <dsp:sp modelId="{D1F64F61-F559-FE43-865C-E0E186FC3752}">
      <dsp:nvSpPr>
        <dsp:cNvPr id="0" name=""/>
        <dsp:cNvSpPr/>
      </dsp:nvSpPr>
      <dsp:spPr>
        <a:xfrm>
          <a:off x="456687" y="929"/>
          <a:ext cx="223494" cy="223494"/>
        </a:xfrm>
        <a:prstGeom prst="ellipse">
          <a:avLst/>
        </a:prstGeom>
        <a:blipFill rotWithShape="1">
          <a:blip xmlns:r="http://schemas.openxmlformats.org/officeDocument/2006/relationships" r:embed="rId1"/>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5D4C42-B6F2-5C40-A2EF-349224F35D08}">
      <dsp:nvSpPr>
        <dsp:cNvPr id="0" name=""/>
        <dsp:cNvSpPr/>
      </dsp:nvSpPr>
      <dsp:spPr>
        <a:xfrm rot="10800000">
          <a:off x="568434" y="291138"/>
          <a:ext cx="2034943" cy="223494"/>
        </a:xfrm>
        <a:prstGeom prst="homePlate">
          <a:avLst/>
        </a:prstGeom>
        <a:gradFill rotWithShape="0">
          <a:gsLst>
            <a:gs pos="0">
              <a:schemeClr val="accent3">
                <a:alpha val="90000"/>
                <a:hueOff val="0"/>
                <a:satOff val="0"/>
                <a:lumOff val="0"/>
                <a:alphaOff val="-8000"/>
                <a:lumMod val="110000"/>
                <a:satMod val="105000"/>
                <a:tint val="67000"/>
              </a:schemeClr>
            </a:gs>
            <a:gs pos="50000">
              <a:schemeClr val="accent3">
                <a:alpha val="90000"/>
                <a:hueOff val="0"/>
                <a:satOff val="0"/>
                <a:lumOff val="0"/>
                <a:alphaOff val="-8000"/>
                <a:lumMod val="105000"/>
                <a:satMod val="103000"/>
                <a:tint val="73000"/>
              </a:schemeClr>
            </a:gs>
            <a:gs pos="100000">
              <a:schemeClr val="accent3">
                <a:alpha val="90000"/>
                <a:hueOff val="0"/>
                <a:satOff val="0"/>
                <a:lumOff val="0"/>
                <a:alphaOff val="-8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DOWNLOAD FILES</a:t>
          </a:r>
        </a:p>
      </dsp:txBody>
      <dsp:txXfrm rot="10800000">
        <a:off x="624307" y="291138"/>
        <a:ext cx="1979070" cy="223494"/>
      </dsp:txXfrm>
    </dsp:sp>
    <dsp:sp modelId="{CB1F57FD-01D7-674B-B37A-E4F3E50C8C86}">
      <dsp:nvSpPr>
        <dsp:cNvPr id="0" name=""/>
        <dsp:cNvSpPr/>
      </dsp:nvSpPr>
      <dsp:spPr>
        <a:xfrm>
          <a:off x="456687" y="291138"/>
          <a:ext cx="223494" cy="223494"/>
        </a:xfrm>
        <a:prstGeom prst="ellipse">
          <a:avLst/>
        </a:prstGeom>
        <a:blipFill rotWithShape="1">
          <a:blip xmlns:r="http://schemas.openxmlformats.org/officeDocument/2006/relationships" r:embed="rId2"/>
          <a:srcRect/>
          <a:stretch>
            <a:fillRect l="-3000" r="-3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767EF02C-26E4-C943-B904-1C3C5782343E}">
      <dsp:nvSpPr>
        <dsp:cNvPr id="0" name=""/>
        <dsp:cNvSpPr/>
      </dsp:nvSpPr>
      <dsp:spPr>
        <a:xfrm rot="10800000">
          <a:off x="568434" y="581348"/>
          <a:ext cx="2034943" cy="223494"/>
        </a:xfrm>
        <a:prstGeom prst="homePlate">
          <a:avLst/>
        </a:prstGeom>
        <a:gradFill rotWithShape="0">
          <a:gsLst>
            <a:gs pos="0">
              <a:schemeClr val="accent3">
                <a:alpha val="90000"/>
                <a:hueOff val="0"/>
                <a:satOff val="0"/>
                <a:lumOff val="0"/>
                <a:alphaOff val="-16000"/>
                <a:lumMod val="110000"/>
                <a:satMod val="105000"/>
                <a:tint val="67000"/>
              </a:schemeClr>
            </a:gs>
            <a:gs pos="50000">
              <a:schemeClr val="accent3">
                <a:alpha val="90000"/>
                <a:hueOff val="0"/>
                <a:satOff val="0"/>
                <a:lumOff val="0"/>
                <a:alphaOff val="-16000"/>
                <a:lumMod val="105000"/>
                <a:satMod val="103000"/>
                <a:tint val="73000"/>
              </a:schemeClr>
            </a:gs>
            <a:gs pos="100000">
              <a:schemeClr val="accent3">
                <a:alpha val="90000"/>
                <a:hueOff val="0"/>
                <a:satOff val="0"/>
                <a:lumOff val="0"/>
                <a:alphaOff val="-16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DATA CLEANING</a:t>
          </a:r>
        </a:p>
      </dsp:txBody>
      <dsp:txXfrm rot="10800000">
        <a:off x="624307" y="581348"/>
        <a:ext cx="1979070" cy="223494"/>
      </dsp:txXfrm>
    </dsp:sp>
    <dsp:sp modelId="{4CE03EC4-F4D9-F14D-B499-7CABD48E1E6C}">
      <dsp:nvSpPr>
        <dsp:cNvPr id="0" name=""/>
        <dsp:cNvSpPr/>
      </dsp:nvSpPr>
      <dsp:spPr>
        <a:xfrm>
          <a:off x="456687" y="581348"/>
          <a:ext cx="223494" cy="223494"/>
        </a:xfrm>
        <a:prstGeom prst="ellipse">
          <a:avLst/>
        </a:prstGeom>
        <a:blipFill rotWithShape="1">
          <a:blip xmlns:r="http://schemas.openxmlformats.org/officeDocument/2006/relationships" r:embed="rId3"/>
          <a:srcRect/>
          <a:stretch>
            <a:fillRect l="-29000" r="-29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1ED6FA44-E983-EF40-A9E9-CEF01CF1891F}">
      <dsp:nvSpPr>
        <dsp:cNvPr id="0" name=""/>
        <dsp:cNvSpPr/>
      </dsp:nvSpPr>
      <dsp:spPr>
        <a:xfrm rot="10800000">
          <a:off x="568434" y="871557"/>
          <a:ext cx="2034943" cy="223494"/>
        </a:xfrm>
        <a:prstGeom prst="homePlate">
          <a:avLst/>
        </a:prstGeom>
        <a:gradFill rotWithShape="0">
          <a:gsLst>
            <a:gs pos="0">
              <a:schemeClr val="accent3">
                <a:alpha val="90000"/>
                <a:hueOff val="0"/>
                <a:satOff val="0"/>
                <a:lumOff val="0"/>
                <a:alphaOff val="-24000"/>
                <a:lumMod val="110000"/>
                <a:satMod val="105000"/>
                <a:tint val="67000"/>
              </a:schemeClr>
            </a:gs>
            <a:gs pos="50000">
              <a:schemeClr val="accent3">
                <a:alpha val="90000"/>
                <a:hueOff val="0"/>
                <a:satOff val="0"/>
                <a:lumOff val="0"/>
                <a:alphaOff val="-24000"/>
                <a:lumMod val="105000"/>
                <a:satMod val="103000"/>
                <a:tint val="73000"/>
              </a:schemeClr>
            </a:gs>
            <a:gs pos="100000">
              <a:schemeClr val="accent3">
                <a:alpha val="90000"/>
                <a:hueOff val="0"/>
                <a:satOff val="0"/>
                <a:lumOff val="0"/>
                <a:alphaOff val="-24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STORE AND PROCESS DATA</a:t>
          </a:r>
        </a:p>
      </dsp:txBody>
      <dsp:txXfrm rot="10800000">
        <a:off x="624307" y="871557"/>
        <a:ext cx="1979070" cy="223494"/>
      </dsp:txXfrm>
    </dsp:sp>
    <dsp:sp modelId="{1356E918-C6CB-174E-BE99-4CC9781FF8A8}">
      <dsp:nvSpPr>
        <dsp:cNvPr id="0" name=""/>
        <dsp:cNvSpPr/>
      </dsp:nvSpPr>
      <dsp:spPr>
        <a:xfrm>
          <a:off x="456687" y="871557"/>
          <a:ext cx="223494" cy="223494"/>
        </a:xfrm>
        <a:prstGeom prst="ellipse">
          <a:avLst/>
        </a:prstGeom>
        <a:solidFill>
          <a:schemeClr val="accent3">
            <a:tint val="50000"/>
            <a:alpha val="90000"/>
            <a:hueOff val="0"/>
            <a:satOff val="0"/>
            <a:lumOff val="5710"/>
            <a:alphaOff val="-2400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C3FCCF2-ABD7-6741-8D81-8DFF3202D3F4}">
      <dsp:nvSpPr>
        <dsp:cNvPr id="0" name=""/>
        <dsp:cNvSpPr/>
      </dsp:nvSpPr>
      <dsp:spPr>
        <a:xfrm rot="10800000">
          <a:off x="568434" y="1161766"/>
          <a:ext cx="2034943" cy="223494"/>
        </a:xfrm>
        <a:prstGeom prst="homePlate">
          <a:avLst/>
        </a:prstGeom>
        <a:gradFill rotWithShape="0">
          <a:gsLst>
            <a:gs pos="0">
              <a:schemeClr val="accent3">
                <a:alpha val="90000"/>
                <a:hueOff val="0"/>
                <a:satOff val="0"/>
                <a:lumOff val="0"/>
                <a:alphaOff val="-32000"/>
                <a:lumMod val="110000"/>
                <a:satMod val="105000"/>
                <a:tint val="67000"/>
              </a:schemeClr>
            </a:gs>
            <a:gs pos="50000">
              <a:schemeClr val="accent3">
                <a:alpha val="90000"/>
                <a:hueOff val="0"/>
                <a:satOff val="0"/>
                <a:lumOff val="0"/>
                <a:alphaOff val="-32000"/>
                <a:lumMod val="105000"/>
                <a:satMod val="103000"/>
                <a:tint val="73000"/>
              </a:schemeClr>
            </a:gs>
            <a:gs pos="100000">
              <a:schemeClr val="accent3">
                <a:alpha val="90000"/>
                <a:hueOff val="0"/>
                <a:satOff val="0"/>
                <a:lumOff val="0"/>
                <a:alphaOff val="-32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FEATURE EXTRACTION</a:t>
          </a:r>
        </a:p>
      </dsp:txBody>
      <dsp:txXfrm rot="10800000">
        <a:off x="624307" y="1161766"/>
        <a:ext cx="1979070" cy="223494"/>
      </dsp:txXfrm>
    </dsp:sp>
    <dsp:sp modelId="{ED71E838-D626-6A4A-BF15-719DDE430A41}">
      <dsp:nvSpPr>
        <dsp:cNvPr id="0" name=""/>
        <dsp:cNvSpPr/>
      </dsp:nvSpPr>
      <dsp:spPr>
        <a:xfrm>
          <a:off x="456687" y="1161766"/>
          <a:ext cx="223494" cy="223494"/>
        </a:xfrm>
        <a:prstGeom prst="ellipse">
          <a:avLst/>
        </a:prstGeom>
        <a:solidFill>
          <a:schemeClr val="accent3">
            <a:tint val="50000"/>
            <a:alpha val="90000"/>
            <a:hueOff val="0"/>
            <a:satOff val="0"/>
            <a:lumOff val="7614"/>
            <a:alphaOff val="-3200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AD77CB2-170E-284A-B083-A2BEE36577A8}">
      <dsp:nvSpPr>
        <dsp:cNvPr id="0" name=""/>
        <dsp:cNvSpPr/>
      </dsp:nvSpPr>
      <dsp:spPr>
        <a:xfrm rot="10800000">
          <a:off x="568434" y="1451976"/>
          <a:ext cx="2034943" cy="223494"/>
        </a:xfrm>
        <a:prstGeom prst="homePlate">
          <a:avLst/>
        </a:prstGeom>
        <a:gradFill rotWithShape="0">
          <a:gsLst>
            <a:gs pos="0">
              <a:schemeClr val="accent3">
                <a:alpha val="90000"/>
                <a:hueOff val="0"/>
                <a:satOff val="0"/>
                <a:lumOff val="0"/>
                <a:alphaOff val="-40000"/>
                <a:lumMod val="110000"/>
                <a:satMod val="105000"/>
                <a:tint val="67000"/>
              </a:schemeClr>
            </a:gs>
            <a:gs pos="50000">
              <a:schemeClr val="accent3">
                <a:alpha val="90000"/>
                <a:hueOff val="0"/>
                <a:satOff val="0"/>
                <a:lumOff val="0"/>
                <a:alphaOff val="-40000"/>
                <a:lumMod val="105000"/>
                <a:satMod val="103000"/>
                <a:tint val="73000"/>
              </a:schemeClr>
            </a:gs>
            <a:gs pos="100000">
              <a:schemeClr val="accent3">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8555"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kern="1200" dirty="0"/>
            <a:t>VISUALIZE</a:t>
          </a:r>
        </a:p>
      </dsp:txBody>
      <dsp:txXfrm rot="10800000">
        <a:off x="624307" y="1451976"/>
        <a:ext cx="1979070" cy="223494"/>
      </dsp:txXfrm>
    </dsp:sp>
    <dsp:sp modelId="{61B17CD9-02DB-7949-B80C-B79596D2522A}">
      <dsp:nvSpPr>
        <dsp:cNvPr id="0" name=""/>
        <dsp:cNvSpPr/>
      </dsp:nvSpPr>
      <dsp:spPr>
        <a:xfrm>
          <a:off x="456687" y="1451976"/>
          <a:ext cx="223494" cy="223494"/>
        </a:xfrm>
        <a:prstGeom prst="ellipse">
          <a:avLst/>
        </a:prstGeom>
        <a:blipFill rotWithShape="1">
          <a:blip xmlns:r="http://schemas.openxmlformats.org/officeDocument/2006/relationships" r:embed="rId4"/>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2092</Words>
  <Characters>11925</Characters>
  <Application>Microsoft Office Word</Application>
  <DocSecurity>0</DocSecurity>
  <Lines>99</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Faraji Tabrizi, Bita sadat</cp:lastModifiedBy>
  <cp:revision>2</cp:revision>
  <cp:lastPrinted>2003-03-28T22:51:00Z</cp:lastPrinted>
  <dcterms:created xsi:type="dcterms:W3CDTF">2020-05-18T04:36:00Z</dcterms:created>
  <dcterms:modified xsi:type="dcterms:W3CDTF">2020-05-18T04:36:00Z</dcterms:modified>
</cp:coreProperties>
</file>