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Helvetica Light" w:cs="Helvetica Light" w:hAnsi="Helvetica Light" w:eastAsia="Helvetica Light"/>
          <w:sz w:val="40"/>
          <w:szCs w:val="40"/>
        </w:rPr>
      </w:pPr>
      <w:r>
        <w:rPr>
          <w:rFonts w:ascii="Helvetica Light" w:hAnsi="Helvetica Light"/>
          <w:sz w:val="40"/>
          <w:szCs w:val="40"/>
          <w:rtl w:val="0"/>
          <w:lang w:val="en-US"/>
        </w:rPr>
        <w:t>Contact Us</w:t>
      </w:r>
    </w:p>
    <w:p>
      <w:pPr>
        <w:pStyle w:val="Body"/>
        <w:rPr>
          <w:rFonts w:ascii="Helvetica Light" w:cs="Helvetica Light" w:hAnsi="Helvetica Light" w:eastAsia="Helvetica Light"/>
        </w:rPr>
      </w:pPr>
    </w:p>
    <w:p>
      <w:pPr>
        <w:pStyle w:val="Body"/>
        <w:rPr>
          <w:rFonts w:ascii="Helvetica Light" w:cs="Helvetica Light" w:hAnsi="Helvetica Light" w:eastAsia="Helvetica Light"/>
        </w:rPr>
      </w:pPr>
      <w:r>
        <w:rPr>
          <w:rFonts w:ascii="Helvetica Light" w:hAnsi="Helvetica Light"/>
          <w:rtl w:val="0"/>
          <w:lang w:val="en-US"/>
        </w:rPr>
        <w:t xml:space="preserve">Address: </w:t>
      </w:r>
    </w:p>
    <w:p>
      <w:pPr>
        <w:pStyle w:val="Body"/>
        <w:rPr>
          <w:rFonts w:ascii="Helvetica Light" w:cs="Helvetica Light" w:hAnsi="Helvetica Light" w:eastAsia="Helvetica Light"/>
        </w:rPr>
      </w:pPr>
    </w:p>
    <w:p>
      <w:pPr>
        <w:pStyle w:val="Default"/>
        <w:bidi w:val="0"/>
        <w:ind w:left="0" w:right="0" w:firstLine="0"/>
        <w:jc w:val="left"/>
        <w:rPr>
          <w:rFonts w:ascii="Helvetica Light" w:cs="Helvetica Light" w:hAnsi="Helvetica Light" w:eastAsia="Helvetica Light"/>
          <w:rtl w:val="0"/>
        </w:rPr>
      </w:pPr>
      <w:r>
        <w:rPr>
          <w:rFonts w:ascii="Helvetica Light" w:hAnsi="Helvetica Light"/>
          <w:rtl w:val="0"/>
          <w:lang w:val="en-US"/>
        </w:rPr>
        <w:t>Noevos Market Research &amp; Analysis</w:t>
      </w:r>
      <w:r>
        <w:rPr>
          <w:rFonts w:ascii="Helvetica Light" w:hAnsi="Helvetica Light"/>
          <w:rtl w:val="0"/>
          <w:lang w:val="en-US"/>
        </w:rPr>
        <w:t xml:space="preserve"> Pvt Ltd.</w:t>
      </w:r>
    </w:p>
    <w:p>
      <w:pPr>
        <w:pStyle w:val="Default"/>
        <w:bidi w:val="0"/>
        <w:ind w:left="0" w:right="0" w:firstLine="0"/>
        <w:jc w:val="left"/>
        <w:rPr>
          <w:rFonts w:ascii="Helvetica Light" w:cs="Helvetica Light" w:hAnsi="Helvetica Light" w:eastAsia="Helvetica Light"/>
          <w:rtl w:val="0"/>
        </w:rPr>
      </w:pPr>
      <w:r>
        <w:rPr>
          <w:rFonts w:ascii="Helvetica Light" w:hAnsi="Helvetica Light"/>
          <w:rtl w:val="0"/>
        </w:rPr>
        <w:t>Malayil Arcade,</w:t>
      </w:r>
    </w:p>
    <w:p>
      <w:pPr>
        <w:pStyle w:val="Default"/>
        <w:bidi w:val="0"/>
        <w:ind w:left="0" w:right="0" w:firstLine="0"/>
        <w:jc w:val="left"/>
        <w:rPr>
          <w:rFonts w:ascii="Helvetica Light" w:cs="Helvetica Light" w:hAnsi="Helvetica Light" w:eastAsia="Helvetica Light"/>
          <w:rtl w:val="0"/>
        </w:rPr>
      </w:pPr>
      <w:r>
        <w:rPr>
          <w:rFonts w:ascii="Helvetica Light" w:hAnsi="Helvetica Light"/>
          <w:rtl w:val="0"/>
          <w:lang w:val="en-US"/>
        </w:rPr>
        <w:t>220 E3, Part 2, K.P. Road,</w:t>
      </w:r>
    </w:p>
    <w:p>
      <w:pPr>
        <w:pStyle w:val="Default"/>
        <w:bidi w:val="0"/>
        <w:ind w:left="0" w:right="0" w:firstLine="0"/>
        <w:jc w:val="left"/>
        <w:rPr>
          <w:rFonts w:ascii="Helvetica Light" w:cs="Helvetica Light" w:hAnsi="Helvetica Light" w:eastAsia="Helvetica Light"/>
          <w:rtl w:val="0"/>
        </w:rPr>
      </w:pPr>
      <w:r>
        <w:rPr>
          <w:rFonts w:ascii="Helvetica Light" w:hAnsi="Helvetica Light"/>
          <w:rtl w:val="0"/>
          <w:lang w:val="it-IT"/>
        </w:rPr>
        <w:t>Nagercoil - 629001</w:t>
      </w:r>
    </w:p>
    <w:p>
      <w:pPr>
        <w:pStyle w:val="Default"/>
        <w:bidi w:val="0"/>
        <w:ind w:left="0" w:right="0" w:firstLine="0"/>
        <w:jc w:val="left"/>
        <w:rPr>
          <w:rFonts w:ascii="Helvetica Light" w:cs="Helvetica Light" w:hAnsi="Helvetica Light" w:eastAsia="Helvetica Light"/>
          <w:rtl w:val="0"/>
        </w:rPr>
      </w:pPr>
      <w:r>
        <w:rPr>
          <w:rFonts w:ascii="Helvetica Light" w:hAnsi="Helvetica Light"/>
          <w:rtl w:val="0"/>
        </w:rPr>
        <w:t>Tamilnadu, India</w:t>
      </w:r>
    </w:p>
    <w:p>
      <w:pPr>
        <w:pStyle w:val="Default"/>
        <w:bidi w:val="0"/>
        <w:ind w:left="0" w:right="0" w:firstLine="0"/>
        <w:jc w:val="left"/>
        <w:rPr>
          <w:rFonts w:ascii="Helvetica Light" w:cs="Helvetica Light" w:hAnsi="Helvetica Light" w:eastAsia="Helvetica Light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Light" w:cs="Helvetica Light" w:hAnsi="Helvetica Light" w:eastAsia="Helvetica Light"/>
          <w:rtl w:val="0"/>
        </w:rPr>
      </w:pPr>
      <w:r>
        <w:rPr>
          <w:rFonts w:ascii="Helvetica Light" w:hAnsi="Helvetica Light"/>
          <w:rtl w:val="0"/>
          <w:lang w:val="it-IT"/>
        </w:rPr>
        <w:t xml:space="preserve">Phone: </w:t>
      </w:r>
      <w:r>
        <w:rPr>
          <w:rFonts w:ascii="Helvetica Light" w:hAnsi="Helvetica Light"/>
          <w:rtl w:val="0"/>
          <w:lang w:val="en-US"/>
        </w:rPr>
        <w:t xml:space="preserve">+91 </w:t>
      </w:r>
      <w:r>
        <w:rPr>
          <w:rFonts w:ascii="Helvetica Light" w:hAnsi="Helvetica Light"/>
          <w:rtl w:val="0"/>
        </w:rPr>
        <w:t xml:space="preserve">4652 </w:t>
      </w:r>
      <w:r>
        <w:rPr>
          <w:rFonts w:ascii="Helvetica Light" w:hAnsi="Helvetica Light"/>
          <w:rtl w:val="0"/>
          <w:lang w:val="en-US"/>
        </w:rPr>
        <w:t xml:space="preserve"> </w:t>
      </w:r>
      <w:r>
        <w:rPr>
          <w:rFonts w:ascii="Helvetica Light" w:hAnsi="Helvetica Light"/>
          <w:rtl w:val="0"/>
        </w:rPr>
        <w:t>235100</w:t>
      </w:r>
    </w:p>
    <w:p>
      <w:pPr>
        <w:pStyle w:val="Default"/>
        <w:bidi w:val="0"/>
        <w:ind w:left="0" w:right="0" w:firstLine="0"/>
        <w:jc w:val="left"/>
        <w:rPr>
          <w:rFonts w:ascii="Helvetica Light" w:cs="Helvetica Light" w:hAnsi="Helvetica Light" w:eastAsia="Helvetica Light"/>
          <w:rtl w:val="0"/>
        </w:rPr>
      </w:pPr>
      <w:r>
        <w:rPr>
          <w:rFonts w:ascii="Helvetica Light" w:hAnsi="Helvetica Light"/>
          <w:rtl w:val="0"/>
          <w:lang w:val="en-US"/>
        </w:rPr>
        <w:t xml:space="preserve">Email: </w:t>
      </w:r>
      <w:r>
        <w:rPr>
          <w:rStyle w:val="Hyperlink.0"/>
          <w:rFonts w:ascii="Helvetica Light" w:cs="Helvetica Light" w:hAnsi="Helvetica Light" w:eastAsia="Helvetica Light"/>
          <w:color w:val="000000"/>
          <w:rtl w:val="0"/>
        </w:rPr>
        <w:fldChar w:fldCharType="begin" w:fldLock="0"/>
      </w:r>
      <w:r>
        <w:rPr>
          <w:rStyle w:val="Hyperlink.0"/>
          <w:rFonts w:ascii="Helvetica Light" w:cs="Helvetica Light" w:hAnsi="Helvetica Light" w:eastAsia="Helvetica Light"/>
          <w:color w:val="000000"/>
          <w:rtl w:val="0"/>
        </w:rPr>
        <w:instrText xml:space="preserve"> HYPERLINK "mailto:contactus@noevos.com"</w:instrText>
      </w:r>
      <w:r>
        <w:rPr>
          <w:rStyle w:val="Hyperlink.0"/>
          <w:rFonts w:ascii="Helvetica Light" w:cs="Helvetica Light" w:hAnsi="Helvetica Light" w:eastAsia="Helvetica Light"/>
          <w:color w:val="000000"/>
          <w:rtl w:val="0"/>
        </w:rPr>
        <w:fldChar w:fldCharType="separate" w:fldLock="0"/>
      </w:r>
      <w:r>
        <w:rPr>
          <w:rStyle w:val="Hyperlink.0"/>
          <w:rFonts w:ascii="Helvetica Light" w:hAnsi="Helvetica Light"/>
          <w:color w:val="000000"/>
          <w:rtl w:val="0"/>
          <w:lang w:val="en-US"/>
        </w:rPr>
        <w:t>contactus@noevos.com</w:t>
      </w:r>
      <w:r>
        <w:rPr>
          <w:rFonts w:ascii="Helvetica Light" w:cs="Helvetica Light" w:hAnsi="Helvetica Light" w:eastAsia="Helvetica Light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 Light" w:cs="Helvetica Light" w:hAnsi="Helvetica Light" w:eastAsia="Helvetica Light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Light" w:cs="Helvetica Light" w:hAnsi="Helvetica Light" w:eastAsia="Helvetica Light"/>
          <w:rtl w:val="0"/>
        </w:rPr>
      </w:pPr>
      <w:r>
        <w:rPr>
          <w:rFonts w:ascii="Helvetica Light" w:hAnsi="Helvetica Light"/>
          <w:rtl w:val="0"/>
          <w:lang w:val="en-US"/>
        </w:rPr>
        <w:t>Contact Form:</w:t>
      </w:r>
    </w:p>
    <w:p>
      <w:pPr>
        <w:pStyle w:val="Default"/>
        <w:bidi w:val="0"/>
        <w:ind w:left="0" w:right="0" w:firstLine="0"/>
        <w:jc w:val="left"/>
        <w:rPr>
          <w:rFonts w:ascii="Helvetica Light" w:cs="Helvetica Light" w:hAnsi="Helvetica Light" w:eastAsia="Helvetica Light"/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 Light" w:cs="Helvetica Light" w:hAnsi="Helvetica Light" w:eastAsia="Helvetica Light"/>
          <w:rtl w:val="0"/>
          <w:lang w:val="en-US"/>
        </w:rPr>
      </w:pPr>
      <w:r>
        <w:rPr>
          <w:rFonts w:ascii="Helvetica Light" w:hAnsi="Helvetica Light"/>
          <w:rtl w:val="0"/>
          <w:lang w:val="en-US"/>
        </w:rPr>
        <w:t>Name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 Light" w:cs="Helvetica Light" w:hAnsi="Helvetica Light" w:eastAsia="Helvetica Light"/>
          <w:rtl w:val="0"/>
          <w:lang w:val="en-US"/>
        </w:rPr>
      </w:pPr>
      <w:r>
        <w:rPr>
          <w:rFonts w:ascii="Helvetica Light" w:hAnsi="Helvetica Light"/>
          <w:rtl w:val="0"/>
          <w:lang w:val="en-US"/>
        </w:rPr>
        <w:t>Email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 Light" w:cs="Helvetica Light" w:hAnsi="Helvetica Light" w:eastAsia="Helvetica Light"/>
          <w:rtl w:val="0"/>
          <w:lang w:val="en-US"/>
        </w:rPr>
      </w:pPr>
      <w:r>
        <w:rPr>
          <w:rFonts w:ascii="Helvetica Light" w:hAnsi="Helvetica Light"/>
          <w:rtl w:val="0"/>
          <w:lang w:val="en-US"/>
        </w:rPr>
        <w:t>Organisation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 Light" w:cs="Helvetica Light" w:hAnsi="Helvetica Light" w:eastAsia="Helvetica Light"/>
          <w:rtl w:val="0"/>
          <w:lang w:val="en-US"/>
        </w:rPr>
      </w:pPr>
      <w:r>
        <w:rPr>
          <w:rFonts w:ascii="Helvetica Light" w:hAnsi="Helvetica Light"/>
          <w:rtl w:val="0"/>
          <w:lang w:val="en-US"/>
        </w:rPr>
        <w:t>Country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 Light" w:cs="Helvetica Light" w:hAnsi="Helvetica Light" w:eastAsia="Helvetica Light"/>
          <w:rtl w:val="0"/>
          <w:lang w:val="en-US"/>
        </w:rPr>
      </w:pPr>
      <w:r>
        <w:rPr>
          <w:rFonts w:ascii="Helvetica Light" w:hAnsi="Helvetica Light"/>
          <w:rtl w:val="0"/>
          <w:lang w:val="en-US"/>
        </w:rPr>
        <w:t>Subject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 Light" w:cs="Helvetica Light" w:hAnsi="Helvetica Light" w:eastAsia="Helvetica Light"/>
          <w:rtl w:val="0"/>
          <w:lang w:val="en-US"/>
        </w:rPr>
      </w:pPr>
      <w:r>
        <w:rPr>
          <w:rFonts w:ascii="Helvetica Light" w:hAnsi="Helvetica Light"/>
          <w:rtl w:val="0"/>
          <w:lang w:val="en-US"/>
        </w:rPr>
        <w:t>Message</w:t>
      </w:r>
    </w:p>
    <w:p>
      <w:pPr>
        <w:pStyle w:val="Default"/>
        <w:bidi w:val="0"/>
        <w:ind w:left="0" w:right="0" w:firstLine="0"/>
        <w:jc w:val="left"/>
        <w:rPr>
          <w:rFonts w:ascii="Helvetica Light" w:cs="Helvetica Light" w:hAnsi="Helvetica Light" w:eastAsia="Helvetica Light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Light" w:cs="Helvetica Light" w:hAnsi="Helvetica Light" w:eastAsia="Helvetica Light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Light" w:cs="Helvetica Light" w:hAnsi="Helvetica Light" w:eastAsia="Helvetica Light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Light" w:cs="Helvetica Light" w:hAnsi="Helvetica Light" w:eastAsia="Helvetica Light"/>
          <w:sz w:val="40"/>
          <w:szCs w:val="40"/>
          <w:rtl w:val="0"/>
        </w:rPr>
      </w:pPr>
      <w:r>
        <w:rPr>
          <w:rFonts w:ascii="Helvetica Light" w:hAnsi="Helvetica Light"/>
          <w:sz w:val="40"/>
          <w:szCs w:val="40"/>
          <w:rtl w:val="0"/>
          <w:lang w:val="en-US"/>
        </w:rPr>
        <w:t>Careers</w:t>
      </w:r>
    </w:p>
    <w:p>
      <w:pPr>
        <w:pStyle w:val="Default"/>
        <w:bidi w:val="0"/>
        <w:ind w:left="0" w:right="0" w:firstLine="0"/>
        <w:jc w:val="left"/>
        <w:rPr>
          <w:rFonts w:ascii="Helvetica Light" w:cs="Helvetica Light" w:hAnsi="Helvetica Light" w:eastAsia="Helvetica Light"/>
          <w:sz w:val="40"/>
          <w:szCs w:val="40"/>
          <w:rtl w:val="0"/>
        </w:rPr>
      </w:pPr>
    </w:p>
    <w:p>
      <w:pPr>
        <w:pStyle w:val="Table Style 2"/>
        <w:rPr>
          <w:rFonts w:ascii="Helvetica Light" w:cs="Helvetica Light" w:hAnsi="Helvetica Light" w:eastAsia="Helvetica Light"/>
          <w:sz w:val="22"/>
          <w:szCs w:val="22"/>
        </w:rPr>
      </w:pPr>
      <w:r>
        <w:rPr>
          <w:rFonts w:ascii="Helvetica Light" w:hAnsi="Helvetica Light"/>
          <w:sz w:val="22"/>
          <w:szCs w:val="22"/>
          <w:rtl w:val="0"/>
          <w:lang w:val="en-US"/>
        </w:rPr>
        <w:t xml:space="preserve">Noevos ensures that it absorbs highly talented people with problem solving abilities. </w:t>
      </w:r>
      <w:r>
        <w:rPr>
          <w:rFonts w:ascii="Helvetica Light" w:hAnsi="Helvetica Light"/>
          <w:sz w:val="22"/>
          <w:szCs w:val="22"/>
          <w:rtl w:val="0"/>
          <w:lang w:val="en-US"/>
        </w:rPr>
        <w:t>We value</w:t>
      </w:r>
      <w:r>
        <w:rPr>
          <w:rFonts w:ascii="Helvetica Light" w:hAnsi="Helvetica Light"/>
          <w:sz w:val="22"/>
          <w:szCs w:val="22"/>
          <w:rtl w:val="0"/>
          <w:lang w:val="en-US"/>
        </w:rPr>
        <w:t xml:space="preserve"> people </w:t>
      </w:r>
      <w:r>
        <w:rPr>
          <w:rFonts w:ascii="Helvetica Light" w:hAnsi="Helvetica Light"/>
          <w:sz w:val="22"/>
          <w:szCs w:val="22"/>
          <w:rtl w:val="0"/>
          <w:lang w:val="en-US"/>
        </w:rPr>
        <w:t>with</w:t>
      </w:r>
      <w:r>
        <w:rPr>
          <w:rFonts w:ascii="Helvetica Light" w:hAnsi="Helvetica Light"/>
          <w:sz w:val="22"/>
          <w:szCs w:val="22"/>
          <w:rtl w:val="0"/>
          <w:lang w:val="en-US"/>
        </w:rPr>
        <w:t xml:space="preserve"> creativ</w:t>
      </w:r>
      <w:r>
        <w:rPr>
          <w:rFonts w:ascii="Helvetica Light" w:hAnsi="Helvetica Light"/>
          <w:sz w:val="22"/>
          <w:szCs w:val="22"/>
          <w:rtl w:val="0"/>
          <w:lang w:val="en-US"/>
        </w:rPr>
        <w:t>ity</w:t>
      </w:r>
      <w:r>
        <w:rPr>
          <w:rFonts w:ascii="Helvetica Light" w:hAnsi="Helvetica Light"/>
          <w:sz w:val="22"/>
          <w:szCs w:val="22"/>
          <w:rtl w:val="0"/>
          <w:lang w:val="en-US"/>
        </w:rPr>
        <w:t xml:space="preserve"> and leadership ability.</w:t>
      </w:r>
      <w:r>
        <w:rPr>
          <w:rFonts w:ascii="Helvetica Light" w:hAnsi="Helvetica Light"/>
          <w:sz w:val="22"/>
          <w:szCs w:val="22"/>
          <w:rtl w:val="0"/>
          <w:lang w:val="en-US"/>
        </w:rPr>
        <w:t xml:space="preserve"> Please submit your latest resume.</w:t>
      </w:r>
    </w:p>
    <w:p>
      <w:pPr>
        <w:pStyle w:val="Table Style 2"/>
        <w:rPr>
          <w:rFonts w:ascii="Helvetica Light" w:cs="Helvetica Light" w:hAnsi="Helvetica Light" w:eastAsia="Helvetica Light"/>
          <w:sz w:val="22"/>
          <w:szCs w:val="22"/>
        </w:rPr>
      </w:pPr>
    </w:p>
    <w:p>
      <w:pPr>
        <w:pStyle w:val="Table Style 2"/>
        <w:rPr>
          <w:rFonts w:ascii="Helvetica Light" w:cs="Helvetica Light" w:hAnsi="Helvetica Light" w:eastAsia="Helvetica Light"/>
          <w:sz w:val="22"/>
          <w:szCs w:val="22"/>
        </w:rPr>
      </w:pPr>
      <w:r>
        <w:rPr>
          <w:rFonts w:ascii="Helvetica Light" w:hAnsi="Helvetica Light"/>
          <w:sz w:val="22"/>
          <w:szCs w:val="22"/>
          <w:rtl w:val="0"/>
          <w:lang w:val="en-US"/>
        </w:rPr>
        <w:t>Resume submission form</w:t>
      </w:r>
    </w:p>
    <w:p>
      <w:pPr>
        <w:pStyle w:val="Table Style 2"/>
        <w:rPr>
          <w:rFonts w:ascii="Helvetica Light" w:cs="Helvetica Light" w:hAnsi="Helvetica Light" w:eastAsia="Helvetica Light"/>
          <w:sz w:val="22"/>
          <w:szCs w:val="22"/>
        </w:rPr>
      </w:pPr>
    </w:p>
    <w:p>
      <w:pPr>
        <w:pStyle w:val="Table Style 2"/>
        <w:numPr>
          <w:ilvl w:val="0"/>
          <w:numId w:val="3"/>
        </w:numPr>
        <w:rPr>
          <w:rFonts w:ascii="Helvetica Light" w:cs="Helvetica Light" w:hAnsi="Helvetica Light" w:eastAsia="Helvetica Light"/>
          <w:sz w:val="22"/>
          <w:szCs w:val="22"/>
          <w:lang w:val="en-US"/>
        </w:rPr>
      </w:pPr>
      <w:r>
        <w:rPr>
          <w:rFonts w:ascii="Helvetica Light" w:hAnsi="Helvetica Light"/>
          <w:sz w:val="22"/>
          <w:szCs w:val="22"/>
          <w:rtl w:val="0"/>
          <w:lang w:val="en-US"/>
        </w:rPr>
        <w:t>Name</w:t>
      </w:r>
    </w:p>
    <w:p>
      <w:pPr>
        <w:pStyle w:val="Table Style 2"/>
        <w:numPr>
          <w:ilvl w:val="0"/>
          <w:numId w:val="3"/>
        </w:numPr>
        <w:rPr>
          <w:rFonts w:ascii="Helvetica Light" w:cs="Helvetica Light" w:hAnsi="Helvetica Light" w:eastAsia="Helvetica Light"/>
          <w:sz w:val="22"/>
          <w:szCs w:val="22"/>
          <w:lang w:val="en-US"/>
        </w:rPr>
      </w:pPr>
      <w:r>
        <w:rPr>
          <w:rFonts w:ascii="Helvetica Light" w:hAnsi="Helvetica Light"/>
          <w:sz w:val="22"/>
          <w:szCs w:val="22"/>
          <w:rtl w:val="0"/>
          <w:lang w:val="en-US"/>
        </w:rPr>
        <w:t>Email</w:t>
      </w:r>
    </w:p>
    <w:p>
      <w:pPr>
        <w:pStyle w:val="Table Style 2"/>
        <w:numPr>
          <w:ilvl w:val="0"/>
          <w:numId w:val="3"/>
        </w:numPr>
        <w:rPr>
          <w:rFonts w:ascii="Helvetica Light" w:cs="Helvetica Light" w:hAnsi="Helvetica Light" w:eastAsia="Helvetica Light"/>
          <w:sz w:val="22"/>
          <w:szCs w:val="22"/>
          <w:lang w:val="en-US"/>
        </w:rPr>
      </w:pPr>
      <w:r>
        <w:rPr>
          <w:rFonts w:ascii="Helvetica Light" w:hAnsi="Helvetica Light"/>
          <w:sz w:val="22"/>
          <w:szCs w:val="22"/>
          <w:rtl w:val="0"/>
          <w:lang w:val="en-US"/>
        </w:rPr>
        <w:t>Phone</w:t>
      </w:r>
    </w:p>
    <w:p>
      <w:pPr>
        <w:pStyle w:val="Table Style 2"/>
        <w:numPr>
          <w:ilvl w:val="0"/>
          <w:numId w:val="3"/>
        </w:numPr>
        <w:rPr>
          <w:rFonts w:ascii="Helvetica Light" w:cs="Helvetica Light" w:hAnsi="Helvetica Light" w:eastAsia="Helvetica Light"/>
          <w:sz w:val="22"/>
          <w:szCs w:val="22"/>
          <w:lang w:val="en-US"/>
        </w:rPr>
      </w:pPr>
      <w:r>
        <w:rPr>
          <w:rFonts w:ascii="Helvetica Light" w:hAnsi="Helvetica Light"/>
          <w:sz w:val="22"/>
          <w:szCs w:val="22"/>
          <w:rtl w:val="0"/>
          <w:lang w:val="en-US"/>
        </w:rPr>
        <w:t>Upload resume- in pdf</w:t>
      </w:r>
    </w:p>
    <w:p>
      <w:pPr>
        <w:pStyle w:val="Table Style 2"/>
        <w:rPr>
          <w:rFonts w:ascii="Helvetica Light" w:cs="Helvetica Light" w:hAnsi="Helvetica Light" w:eastAsia="Helvetica Light"/>
          <w:sz w:val="22"/>
          <w:szCs w:val="22"/>
        </w:rPr>
      </w:pPr>
    </w:p>
    <w:p>
      <w:pPr>
        <w:pStyle w:val="Table Style 2"/>
        <w:rPr>
          <w:rFonts w:ascii="Helvetica Light" w:cs="Helvetica Light" w:hAnsi="Helvetica Light" w:eastAsia="Helvetica Light"/>
          <w:sz w:val="22"/>
          <w:szCs w:val="22"/>
        </w:rPr>
      </w:pPr>
      <w:r>
        <w:rPr>
          <w:rFonts w:ascii="Helvetica Light" w:hAnsi="Helvetica Light"/>
          <w:sz w:val="22"/>
          <w:szCs w:val="22"/>
          <w:rtl w:val="0"/>
          <w:lang w:val="en-US"/>
        </w:rPr>
        <w:t>Current openings</w:t>
      </w:r>
    </w:p>
    <w:p>
      <w:pPr>
        <w:pStyle w:val="Table Style 2"/>
        <w:rPr>
          <w:rFonts w:ascii="Helvetica Light" w:cs="Helvetica Light" w:hAnsi="Helvetica Light" w:eastAsia="Helvetica Light"/>
        </w:rPr>
      </w:pPr>
    </w:p>
    <w:p>
      <w:pPr>
        <w:pStyle w:val="Table Style 2"/>
        <w:rPr>
          <w:rFonts w:ascii="Helvetica Light" w:cs="Helvetica Light" w:hAnsi="Helvetica Light" w:eastAsia="Helvetica Light"/>
        </w:rPr>
      </w:pPr>
    </w:p>
    <w:p>
      <w:pPr>
        <w:pStyle w:val="Table Style 2"/>
        <w:rPr>
          <w:rFonts w:ascii="Helvetica Light" w:cs="Helvetica Light" w:hAnsi="Helvetica Light" w:eastAsia="Helvetica Light"/>
        </w:rPr>
      </w:pPr>
    </w:p>
    <w:p>
      <w:pPr>
        <w:pStyle w:val="Table Style 2"/>
        <w:rPr>
          <w:rFonts w:ascii="Helvetica Light" w:cs="Helvetica Light" w:hAnsi="Helvetica Light" w:eastAsia="Helvetica Light"/>
          <w:sz w:val="40"/>
          <w:szCs w:val="40"/>
        </w:rPr>
      </w:pPr>
      <w:r>
        <w:rPr>
          <w:rFonts w:ascii="Helvetica Light" w:hAnsi="Helvetica Light"/>
          <w:sz w:val="40"/>
          <w:szCs w:val="40"/>
          <w:rtl w:val="0"/>
          <w:lang w:val="en-US"/>
        </w:rPr>
        <w:t>About Us</w:t>
      </w:r>
    </w:p>
    <w:p>
      <w:pPr>
        <w:pStyle w:val="Table Style 2"/>
        <w:jc w:val="both"/>
        <w:rPr>
          <w:rFonts w:ascii="Helvetica Light" w:cs="Helvetica Light" w:hAnsi="Helvetica Light" w:eastAsia="Helvetica Light"/>
          <w:sz w:val="22"/>
          <w:szCs w:val="22"/>
        </w:rPr>
      </w:pPr>
    </w:p>
    <w:p>
      <w:pPr>
        <w:pStyle w:val="Default"/>
        <w:bidi w:val="0"/>
        <w:ind w:left="0" w:right="0" w:firstLine="0"/>
        <w:jc w:val="left"/>
        <w:rPr>
          <w:rFonts w:ascii="Helvetica Light" w:cs="Helvetica Light" w:hAnsi="Helvetica Light" w:eastAsia="Helvetica Light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Helvetica Light" w:cs="Helvetica Light" w:hAnsi="Helvetica Light" w:eastAsia="Helvetica Light"/>
          <w:color w:val="323232"/>
          <w:rtl w:val="0"/>
        </w:rPr>
      </w:pPr>
      <w:r>
        <w:rPr>
          <w:rFonts w:ascii="Helvetica Light" w:hAnsi="Helvetica Light"/>
          <w:color w:val="323232"/>
          <w:rtl w:val="0"/>
          <w:lang w:val="en-US"/>
        </w:rPr>
        <w:t>Noevos Market Research &amp; Analysis is a knowledge process insourcing company offering business and knowledge services to Life Science Research Organisations, CRO</w:t>
      </w:r>
      <w:r>
        <w:rPr>
          <w:rFonts w:ascii="Helvetica Light" w:hAnsi="Helvetica Light" w:hint="default"/>
          <w:color w:val="323232"/>
          <w:rtl w:val="0"/>
        </w:rPr>
        <w:t>’</w:t>
      </w:r>
      <w:r>
        <w:rPr>
          <w:rFonts w:ascii="Helvetica Light" w:hAnsi="Helvetica Light"/>
          <w:color w:val="323232"/>
          <w:rtl w:val="0"/>
        </w:rPr>
        <w:t xml:space="preserve">s, Pharma, </w:t>
      </w:r>
      <w:r>
        <w:rPr>
          <w:rFonts w:ascii="Helvetica Light" w:hAnsi="Helvetica Light"/>
          <w:color w:val="323232"/>
          <w:rtl w:val="0"/>
          <w:lang w:val="en-US"/>
        </w:rPr>
        <w:t>KOL</w:t>
      </w:r>
      <w:r>
        <w:rPr>
          <w:rFonts w:ascii="Helvetica Light" w:hAnsi="Helvetica Light"/>
          <w:color w:val="323232"/>
          <w:rtl w:val="0"/>
          <w:lang w:val="en-US"/>
        </w:rPr>
        <w:t xml:space="preserve"> Management and Marketing companies.The core group of Noevos has close to a decade of technical and organisational experience in KOL management, market research, social media monitoring, data management</w:t>
      </w:r>
      <w:r>
        <w:rPr>
          <w:rFonts w:ascii="Helvetica Light" w:hAnsi="Helvetica Light"/>
          <w:color w:val="323232"/>
          <w:rtl w:val="0"/>
          <w:lang w:val="en-US"/>
        </w:rPr>
        <w:t xml:space="preserve">. </w:t>
      </w:r>
      <w:r>
        <w:rPr>
          <w:rFonts w:ascii="Helvetica Light" w:hAnsi="Helvetica Light"/>
          <w:color w:val="323232"/>
          <w:rtl w:val="0"/>
          <w:lang w:val="en-US"/>
        </w:rPr>
        <w:t>We combine innovation and latest technologies to meet project needs in sync with best industry practices. We emphasise on stringent quality control measures and consistency in time bound delivery.</w:t>
      </w:r>
    </w:p>
    <w:p>
      <w:pPr>
        <w:pStyle w:val="Default"/>
        <w:bidi w:val="0"/>
        <w:ind w:left="0" w:right="0" w:firstLine="0"/>
        <w:jc w:val="both"/>
        <w:rPr>
          <w:rFonts w:ascii="Helvetica Light" w:cs="Helvetica Light" w:hAnsi="Helvetica Light" w:eastAsia="Helvetica Light"/>
          <w:color w:val="323232"/>
          <w:rtl w:val="0"/>
        </w:rPr>
      </w:pP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Helvetica Light" w:cs="Helvetica Light" w:hAnsi="Helvetica Light" w:eastAsia="Helvetica Light"/>
          <w:rtl w:val="0"/>
          <w:lang w:val="en-US"/>
        </w:rPr>
      </w:pPr>
      <w:r>
        <w:rPr>
          <w:rFonts w:ascii="Helvetica Light" w:hAnsi="Helvetica Light"/>
          <w:rtl w:val="0"/>
          <w:lang w:val="en-US"/>
        </w:rPr>
        <w:t>Expertise in KOL Services</w:t>
      </w: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Helvetica Light" w:cs="Helvetica Light" w:hAnsi="Helvetica Light" w:eastAsia="Helvetica Light"/>
          <w:rtl w:val="0"/>
          <w:lang w:val="en-US"/>
        </w:rPr>
      </w:pPr>
      <w:r>
        <w:rPr>
          <w:rFonts w:ascii="Helvetica Light" w:hAnsi="Helvetica Light"/>
          <w:rtl w:val="0"/>
          <w:lang w:val="en-US"/>
        </w:rPr>
        <w:t>H</w:t>
      </w:r>
      <w:r>
        <w:rPr>
          <w:rFonts w:ascii="Helvetica Light" w:hAnsi="Helvetica Light"/>
          <w:rtl w:val="0"/>
          <w:lang w:val="en-US"/>
        </w:rPr>
        <w:t>ighly skilled, qualified and trained resources</w:t>
      </w:r>
    </w:p>
    <w:p>
      <w:pPr>
        <w:pStyle w:val="Default"/>
        <w:bidi w:val="0"/>
        <w:ind w:left="0" w:right="0" w:firstLine="0"/>
        <w:jc w:val="left"/>
        <w:rPr>
          <w:rFonts w:ascii="Helvetica Light" w:cs="Helvetica Light" w:hAnsi="Helvetica Light" w:eastAsia="Helvetica Light"/>
          <w:rtl w:val="0"/>
        </w:rPr>
      </w:pP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Helvetica Light" w:cs="Helvetica Light" w:hAnsi="Helvetica Light" w:eastAsia="Helvetica Light"/>
          <w:rtl w:val="0"/>
          <w:lang w:val="en-US"/>
        </w:rPr>
      </w:pPr>
      <w:r>
        <w:rPr>
          <w:rFonts w:ascii="Helvetica Light" w:hAnsi="Helvetica Light"/>
          <w:rtl w:val="0"/>
          <w:lang w:val="en-US"/>
        </w:rPr>
        <w:t>Leverage on</w:t>
      </w:r>
      <w:r>
        <w:rPr>
          <w:rFonts w:ascii="Helvetica Light" w:hAnsi="Helvetica Light"/>
          <w:rtl w:val="0"/>
          <w:lang w:val="en-US"/>
        </w:rPr>
        <w:t xml:space="preserve"> contemporary technologies and tools</w:t>
      </w:r>
    </w:p>
    <w:p>
      <w:pPr>
        <w:pStyle w:val="Default"/>
        <w:bidi w:val="0"/>
        <w:ind w:left="0" w:right="0" w:firstLine="0"/>
        <w:jc w:val="left"/>
        <w:rPr>
          <w:rFonts w:ascii="Helvetica Light" w:cs="Helvetica Light" w:hAnsi="Helvetica Light" w:eastAsia="Helvetica Light"/>
          <w:rtl w:val="0"/>
        </w:rPr>
      </w:pP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Helvetica Light" w:cs="Helvetica Light" w:hAnsi="Helvetica Light" w:eastAsia="Helvetica Light"/>
          <w:rtl w:val="0"/>
          <w:lang w:val="en-US"/>
        </w:rPr>
      </w:pPr>
      <w:r>
        <w:rPr>
          <w:rFonts w:ascii="Helvetica Light" w:hAnsi="Helvetica Light"/>
          <w:rtl w:val="0"/>
          <w:lang w:val="en-US"/>
        </w:rPr>
        <w:t xml:space="preserve">Well maintained </w:t>
      </w:r>
      <w:r>
        <w:rPr>
          <w:rFonts w:ascii="Helvetica Light" w:hAnsi="Helvetica Light"/>
          <w:rtl w:val="0"/>
          <w:lang w:val="en-US"/>
        </w:rPr>
        <w:t>database for KOL management process</w:t>
      </w:r>
    </w:p>
    <w:p>
      <w:pPr>
        <w:pStyle w:val="Default"/>
        <w:bidi w:val="0"/>
        <w:ind w:left="0" w:right="0" w:firstLine="0"/>
        <w:jc w:val="left"/>
        <w:rPr>
          <w:rFonts w:ascii="Helvetica Light" w:cs="Helvetica Light" w:hAnsi="Helvetica Light" w:eastAsia="Helvetica Light"/>
          <w:rtl w:val="0"/>
        </w:rPr>
      </w:pP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Helvetica Light" w:cs="Helvetica Light" w:hAnsi="Helvetica Light" w:eastAsia="Helvetica Light"/>
          <w:rtl w:val="0"/>
          <w:lang w:val="en-US"/>
        </w:rPr>
      </w:pPr>
      <w:r>
        <w:rPr>
          <w:rFonts w:ascii="Helvetica Light" w:hAnsi="Helvetica Light"/>
          <w:rtl w:val="0"/>
          <w:lang w:val="en-US"/>
        </w:rPr>
        <w:t>Maintain enjoyable and trusted long-lasting relationship with our clients by providing reliable quality services in a specified time period</w:t>
      </w:r>
    </w:p>
    <w:p>
      <w:pPr>
        <w:pStyle w:val="Table Style 2"/>
        <w:jc w:val="both"/>
        <w:rPr>
          <w:rFonts w:ascii="Helvetica Light" w:cs="Helvetica Light" w:hAnsi="Helvetica Light" w:eastAsia="Helvetica Light"/>
          <w:sz w:val="22"/>
          <w:szCs w:val="22"/>
        </w:rPr>
      </w:pPr>
    </w:p>
    <w:p>
      <w:pPr>
        <w:pStyle w:val="Table Style 2"/>
        <w:jc w:val="both"/>
        <w:rPr>
          <w:rFonts w:ascii="Helvetica Light" w:cs="Helvetica Light" w:hAnsi="Helvetica Light" w:eastAsia="Helvetica Light"/>
          <w:sz w:val="22"/>
          <w:szCs w:val="22"/>
        </w:rPr>
      </w:pPr>
    </w:p>
    <w:p>
      <w:pPr>
        <w:pStyle w:val="Table Style 2"/>
        <w:jc w:val="both"/>
      </w:pPr>
      <w:r>
        <w:rPr>
          <w:rFonts w:ascii="Helvetica Light" w:cs="Helvetica Light" w:hAnsi="Helvetica Light" w:eastAsia="Helvetica Light"/>
          <w:sz w:val="22"/>
          <w:szCs w:val="22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rFonts w:ascii="Helvetica Light" w:cs="Helvetica Light" w:hAnsi="Helvetica Light" w:eastAsia="Helvetica Light"/>
      <w:color w:val="000000"/>
    </w:rPr>
  </w:style>
  <w:style w:type="numbering" w:styleId="Numbered">
    <w:name w:val="Numbered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numbering" w:styleId="Bullet Big">
    <w:name w:val="Bullet Big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