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2C38" w14:textId="77777777" w:rsidR="006214CB" w:rsidRPr="008B7098" w:rsidRDefault="006214CB">
      <w:pPr>
        <w:rPr>
          <w:b/>
        </w:rPr>
        <w:sectPr w:rsidR="006214CB" w:rsidRPr="008B7098" w:rsidSect="009E3887">
          <w:headerReference w:type="default" r:id="rId8"/>
          <w:footerReference w:type="default" r:id="rId9"/>
          <w:pgSz w:w="12240" w:h="15840"/>
          <w:pgMar w:top="57" w:right="1440" w:bottom="1440" w:left="992" w:header="0" w:footer="709" w:gutter="0"/>
          <w:cols w:space="708"/>
          <w:docGrid w:linePitch="360"/>
        </w:sectPr>
      </w:pPr>
    </w:p>
    <w:p w14:paraId="456A5741" w14:textId="34ADCB42" w:rsidR="0039638F" w:rsidRPr="008B7098" w:rsidRDefault="00C16A6C">
      <w:r w:rsidRPr="008B7098">
        <w:rPr>
          <w:b/>
        </w:rPr>
        <w:t>Student’s</w:t>
      </w:r>
      <w:r w:rsidR="006214CB" w:rsidRPr="008B7098">
        <w:rPr>
          <w:b/>
        </w:rPr>
        <w:t xml:space="preserve"> Name: </w:t>
      </w:r>
      <w:r w:rsidR="007644C7">
        <w:rPr>
          <w:b/>
        </w:rPr>
        <w:t>Yash Sharma</w:t>
      </w:r>
    </w:p>
    <w:p w14:paraId="1BA23C92" w14:textId="7149EEDF" w:rsidR="006214CB" w:rsidRPr="008B7098" w:rsidRDefault="006214CB">
      <w:r w:rsidRPr="008B7098">
        <w:rPr>
          <w:b/>
        </w:rPr>
        <w:t xml:space="preserve">Roll Number: </w:t>
      </w:r>
      <w:r w:rsidR="007644C7">
        <w:rPr>
          <w:b/>
        </w:rPr>
        <w:t>B20241</w:t>
      </w:r>
    </w:p>
    <w:p w14:paraId="39FA6C5B" w14:textId="4A53A86C" w:rsidR="006214CB" w:rsidRPr="008B7098" w:rsidRDefault="00C16A6C">
      <w:r w:rsidRPr="008B7098">
        <w:rPr>
          <w:b/>
        </w:rPr>
        <w:t xml:space="preserve">Mobile No: </w:t>
      </w:r>
      <w:r w:rsidR="007644C7">
        <w:rPr>
          <w:b/>
        </w:rPr>
        <w:t>8802131138</w:t>
      </w:r>
    </w:p>
    <w:p w14:paraId="571BA531" w14:textId="4638A481" w:rsidR="006214CB" w:rsidRPr="008B7098" w:rsidRDefault="00C16A6C">
      <w:r w:rsidRPr="008B7098">
        <w:rPr>
          <w:b/>
        </w:rPr>
        <w:t>Branch</w:t>
      </w:r>
      <w:r w:rsidR="006214CB" w:rsidRPr="008B7098">
        <w:rPr>
          <w:b/>
        </w:rPr>
        <w:t>:</w:t>
      </w:r>
      <w:r w:rsidR="007644C7">
        <w:rPr>
          <w:b/>
        </w:rPr>
        <w:t xml:space="preserve"> CSE</w:t>
      </w:r>
    </w:p>
    <w:p w14:paraId="5A9D233D" w14:textId="77777777" w:rsidR="006214CB" w:rsidRPr="008B7098" w:rsidRDefault="006214CB" w:rsidP="00EF688C">
      <w:pPr>
        <w:rPr>
          <w:b/>
        </w:rPr>
        <w:sectPr w:rsidR="006214CB" w:rsidRPr="008B7098" w:rsidSect="006214CB">
          <w:type w:val="continuous"/>
          <w:pgSz w:w="12240" w:h="15840"/>
          <w:pgMar w:top="67" w:right="1440" w:bottom="1440" w:left="993" w:header="0" w:footer="708" w:gutter="0"/>
          <w:cols w:num="2" w:space="708"/>
          <w:docGrid w:linePitch="360"/>
        </w:sectPr>
      </w:pPr>
    </w:p>
    <w:p w14:paraId="595DBE37" w14:textId="77777777" w:rsidR="006214CB" w:rsidRPr="008B7098" w:rsidRDefault="006214CB" w:rsidP="006214CB">
      <w:pPr>
        <w:pStyle w:val="Title"/>
        <w:rPr>
          <w:color w:val="auto"/>
          <w:sz w:val="2"/>
        </w:rPr>
      </w:pPr>
    </w:p>
    <w:p w14:paraId="7C5722C3" w14:textId="77777777" w:rsidR="004B32E4" w:rsidRPr="008B7098" w:rsidRDefault="004B32E4" w:rsidP="004B32E4">
      <w:pPr>
        <w:pStyle w:val="Heading1"/>
      </w:pPr>
      <w:r w:rsidRPr="008B7098">
        <w:t>a.</w:t>
      </w:r>
    </w:p>
    <w:p w14:paraId="35DD8A6D" w14:textId="0AE01AC4" w:rsidR="00A6055D" w:rsidRPr="008B7098" w:rsidRDefault="0074288A" w:rsidP="00A6055D">
      <w:pPr>
        <w:keepNext/>
        <w:jc w:val="center"/>
      </w:pPr>
      <w:r w:rsidRPr="0074288A">
        <w:drawing>
          <wp:inline distT="0" distB="0" distL="0" distR="0" wp14:anchorId="526F95D6" wp14:editId="30DB9E62">
            <wp:extent cx="3844800" cy="285840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0"/>
                    <a:stretch>
                      <a:fillRect/>
                    </a:stretch>
                  </pic:blipFill>
                  <pic:spPr>
                    <a:xfrm>
                      <a:off x="0" y="0"/>
                      <a:ext cx="3844800" cy="2858400"/>
                    </a:xfrm>
                    <a:prstGeom prst="rect">
                      <a:avLst/>
                    </a:prstGeom>
                  </pic:spPr>
                </pic:pic>
              </a:graphicData>
            </a:graphic>
          </wp:inline>
        </w:drawing>
      </w:r>
    </w:p>
    <w:p w14:paraId="0F144D8B" w14:textId="5B657744" w:rsidR="00C270D3" w:rsidRPr="008B7098" w:rsidRDefault="00A6055D" w:rsidP="00A6055D">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750ACC">
        <w:rPr>
          <w:noProof/>
          <w:color w:val="auto"/>
        </w:rPr>
        <w:t>1</w:t>
      </w:r>
      <w:r w:rsidRPr="008B7098">
        <w:rPr>
          <w:color w:val="auto"/>
        </w:rPr>
        <w:fldChar w:fldCharType="end"/>
      </w:r>
      <w:r w:rsidRPr="008B7098">
        <w:rPr>
          <w:color w:val="auto"/>
        </w:rPr>
        <w:t xml:space="preserve"> No. of COVID-19 cases vs. days</w:t>
      </w:r>
    </w:p>
    <w:p w14:paraId="18EF8E16" w14:textId="77777777" w:rsidR="00C270D3" w:rsidRPr="008D0126" w:rsidRDefault="00C270D3" w:rsidP="00C270D3">
      <w:pPr>
        <w:pStyle w:val="Heading1"/>
        <w:numPr>
          <w:ilvl w:val="0"/>
          <w:numId w:val="0"/>
        </w:numPr>
        <w:rPr>
          <w:rFonts w:asciiTheme="majorHAnsi" w:eastAsiaTheme="minorHAnsi" w:hAnsiTheme="majorHAnsi" w:cstheme="minorBidi"/>
          <w:bCs w:val="0"/>
          <w:szCs w:val="22"/>
        </w:rPr>
      </w:pPr>
      <w:r w:rsidRPr="008B7098">
        <w:rPr>
          <w:rFonts w:eastAsiaTheme="minorHAnsi" w:cstheme="minorBidi"/>
          <w:bCs w:val="0"/>
          <w:szCs w:val="22"/>
        </w:rPr>
        <w:t>Inferences:</w:t>
      </w:r>
    </w:p>
    <w:p w14:paraId="15239DF5" w14:textId="4B70A716" w:rsidR="00946488" w:rsidRPr="008D0126" w:rsidRDefault="00946488" w:rsidP="00E348B6">
      <w:pPr>
        <w:pStyle w:val="ListParagraph"/>
        <w:numPr>
          <w:ilvl w:val="0"/>
          <w:numId w:val="2"/>
        </w:numPr>
        <w:rPr>
          <w:rFonts w:asciiTheme="majorHAnsi" w:hAnsiTheme="majorHAnsi"/>
        </w:rPr>
      </w:pPr>
      <w:r w:rsidRPr="008D0126">
        <w:rPr>
          <w:rFonts w:asciiTheme="majorHAnsi" w:hAnsiTheme="majorHAnsi"/>
        </w:rPr>
        <w:t xml:space="preserve">It may be observed that the days one after the other have quite similar values and there is no sudden change seen anywhere. </w:t>
      </w:r>
    </w:p>
    <w:p w14:paraId="3BC6DBFF" w14:textId="03369AC7" w:rsidR="00946488" w:rsidRPr="008D0126" w:rsidRDefault="00946488" w:rsidP="00E348B6">
      <w:pPr>
        <w:pStyle w:val="ListParagraph"/>
        <w:numPr>
          <w:ilvl w:val="0"/>
          <w:numId w:val="2"/>
        </w:numPr>
        <w:rPr>
          <w:rFonts w:asciiTheme="majorHAnsi" w:hAnsiTheme="majorHAnsi"/>
        </w:rPr>
      </w:pPr>
      <w:r w:rsidRPr="008D0126">
        <w:rPr>
          <w:rFonts w:asciiTheme="majorHAnsi" w:hAnsiTheme="majorHAnsi"/>
        </w:rPr>
        <w:t xml:space="preserve">The reason for such observation is because in </w:t>
      </w:r>
      <w:r w:rsidR="00D93C74" w:rsidRPr="008D0126">
        <w:rPr>
          <w:rFonts w:asciiTheme="majorHAnsi" w:hAnsiTheme="majorHAnsi"/>
        </w:rPr>
        <w:t>the given</w:t>
      </w:r>
      <w:r w:rsidRPr="008D0126">
        <w:rPr>
          <w:rFonts w:asciiTheme="majorHAnsi" w:hAnsiTheme="majorHAnsi"/>
        </w:rPr>
        <w:t xml:space="preserve"> time series data any particular value is dependent on its previous values to some extent.  </w:t>
      </w:r>
    </w:p>
    <w:p w14:paraId="5D4C5C15" w14:textId="461C5BB7" w:rsidR="00946488" w:rsidRPr="008D0126" w:rsidRDefault="00946488" w:rsidP="00E348B6">
      <w:pPr>
        <w:pStyle w:val="ListParagraph"/>
        <w:numPr>
          <w:ilvl w:val="0"/>
          <w:numId w:val="2"/>
        </w:numPr>
        <w:rPr>
          <w:rStyle w:val="fontstyle01"/>
          <w:rFonts w:asciiTheme="majorHAnsi" w:hAnsiTheme="majorHAnsi"/>
          <w:color w:val="auto"/>
        </w:rPr>
      </w:pPr>
      <w:r w:rsidRPr="008D0126">
        <w:rPr>
          <w:rStyle w:val="fontstyle01"/>
          <w:rFonts w:asciiTheme="majorHAnsi" w:hAnsiTheme="majorHAnsi"/>
        </w:rPr>
        <w:t xml:space="preserve">The first wave </w:t>
      </w:r>
      <w:r w:rsidRPr="008D0126">
        <w:rPr>
          <w:rStyle w:val="fontstyle01"/>
          <w:rFonts w:asciiTheme="majorHAnsi" w:hAnsiTheme="majorHAnsi"/>
        </w:rPr>
        <w:t>was from 30</w:t>
      </w:r>
      <w:r w:rsidRPr="008D0126">
        <w:rPr>
          <w:rStyle w:val="fontstyle01"/>
          <w:rFonts w:asciiTheme="majorHAnsi" w:hAnsiTheme="majorHAnsi"/>
        </w:rPr>
        <w:t xml:space="preserve">-07-2020 </w:t>
      </w:r>
      <w:r w:rsidRPr="008D0126">
        <w:rPr>
          <w:rStyle w:val="fontstyle01"/>
          <w:rFonts w:asciiTheme="majorHAnsi" w:hAnsiTheme="majorHAnsi"/>
        </w:rPr>
        <w:t>to</w:t>
      </w:r>
      <w:r w:rsidRPr="008D0126">
        <w:rPr>
          <w:rStyle w:val="fontstyle01"/>
          <w:rFonts w:asciiTheme="majorHAnsi" w:hAnsiTheme="majorHAnsi"/>
        </w:rPr>
        <w:t xml:space="preserve"> 30-1</w:t>
      </w:r>
      <w:r w:rsidRPr="008D0126">
        <w:rPr>
          <w:rStyle w:val="fontstyle01"/>
          <w:rFonts w:asciiTheme="majorHAnsi" w:hAnsiTheme="majorHAnsi"/>
        </w:rPr>
        <w:t>2</w:t>
      </w:r>
      <w:r w:rsidRPr="008D0126">
        <w:rPr>
          <w:rStyle w:val="fontstyle01"/>
          <w:rFonts w:asciiTheme="majorHAnsi" w:hAnsiTheme="majorHAnsi"/>
        </w:rPr>
        <w:t xml:space="preserve">-2020 </w:t>
      </w:r>
      <w:r w:rsidRPr="008D0126">
        <w:rPr>
          <w:rStyle w:val="fontstyle01"/>
          <w:rFonts w:asciiTheme="majorHAnsi" w:hAnsiTheme="majorHAnsi"/>
        </w:rPr>
        <w:t>(</w:t>
      </w:r>
      <w:r w:rsidRPr="008D0126">
        <w:rPr>
          <w:rStyle w:val="fontstyle01"/>
          <w:rFonts w:asciiTheme="majorHAnsi" w:hAnsiTheme="majorHAnsi"/>
        </w:rPr>
        <w:t xml:space="preserve">roughly </w:t>
      </w:r>
      <w:r w:rsidRPr="008D0126">
        <w:rPr>
          <w:rStyle w:val="fontstyle01"/>
          <w:rFonts w:asciiTheme="majorHAnsi" w:hAnsiTheme="majorHAnsi"/>
        </w:rPr>
        <w:t>5</w:t>
      </w:r>
      <w:r w:rsidRPr="008D0126">
        <w:rPr>
          <w:rStyle w:val="fontstyle01"/>
          <w:rFonts w:asciiTheme="majorHAnsi" w:hAnsiTheme="majorHAnsi"/>
        </w:rPr>
        <w:t xml:space="preserve"> months</w:t>
      </w:r>
      <w:r w:rsidRPr="008D0126">
        <w:rPr>
          <w:rStyle w:val="fontstyle01"/>
          <w:rFonts w:asciiTheme="majorHAnsi" w:hAnsiTheme="majorHAnsi"/>
        </w:rPr>
        <w:t>).</w:t>
      </w:r>
    </w:p>
    <w:p w14:paraId="35F2F427" w14:textId="439584F2" w:rsidR="00C270D3" w:rsidRPr="008D0126" w:rsidRDefault="00946488" w:rsidP="00E348B6">
      <w:pPr>
        <w:pStyle w:val="ListParagraph"/>
        <w:numPr>
          <w:ilvl w:val="0"/>
          <w:numId w:val="2"/>
        </w:numPr>
        <w:rPr>
          <w:rFonts w:asciiTheme="majorHAnsi" w:hAnsiTheme="majorHAnsi"/>
        </w:rPr>
      </w:pPr>
      <w:r w:rsidRPr="008D0126">
        <w:rPr>
          <w:rStyle w:val="fontstyle01"/>
          <w:rFonts w:asciiTheme="majorHAnsi" w:hAnsiTheme="majorHAnsi"/>
        </w:rPr>
        <w:t>The second wave started approximately on 30-03-2021 and ended on 3</w:t>
      </w:r>
      <w:r w:rsidRPr="008D0126">
        <w:rPr>
          <w:rStyle w:val="fontstyle01"/>
          <w:rFonts w:asciiTheme="majorHAnsi" w:hAnsiTheme="majorHAnsi"/>
        </w:rPr>
        <w:t>1</w:t>
      </w:r>
      <w:r w:rsidRPr="008D0126">
        <w:rPr>
          <w:rStyle w:val="fontstyle01"/>
          <w:rFonts w:asciiTheme="majorHAnsi" w:hAnsiTheme="majorHAnsi"/>
        </w:rPr>
        <w:t>-0</w:t>
      </w:r>
      <w:r w:rsidRPr="008D0126">
        <w:rPr>
          <w:rStyle w:val="fontstyle01"/>
          <w:rFonts w:asciiTheme="majorHAnsi" w:hAnsiTheme="majorHAnsi"/>
        </w:rPr>
        <w:t>7</w:t>
      </w:r>
      <w:r w:rsidRPr="008D0126">
        <w:rPr>
          <w:rStyle w:val="fontstyle01"/>
          <w:rFonts w:asciiTheme="majorHAnsi" w:hAnsiTheme="majorHAnsi"/>
        </w:rPr>
        <w:t>-21 which is</w:t>
      </w:r>
      <w:r w:rsidRPr="008D0126">
        <w:rPr>
          <w:rFonts w:asciiTheme="majorHAnsi" w:hAnsiTheme="majorHAnsi"/>
          <w:color w:val="000000"/>
        </w:rPr>
        <w:br/>
      </w:r>
      <w:r w:rsidRPr="008D0126">
        <w:rPr>
          <w:rStyle w:val="fontstyle01"/>
          <w:rFonts w:asciiTheme="majorHAnsi" w:hAnsiTheme="majorHAnsi"/>
        </w:rPr>
        <w:t xml:space="preserve">which is </w:t>
      </w:r>
      <w:r w:rsidRPr="008D0126">
        <w:rPr>
          <w:rStyle w:val="fontstyle01"/>
          <w:rFonts w:asciiTheme="majorHAnsi" w:hAnsiTheme="majorHAnsi"/>
        </w:rPr>
        <w:t>approximately 4</w:t>
      </w:r>
      <w:r w:rsidRPr="008D0126">
        <w:rPr>
          <w:rStyle w:val="fontstyle01"/>
          <w:rFonts w:asciiTheme="majorHAnsi" w:hAnsiTheme="majorHAnsi"/>
        </w:rPr>
        <w:t xml:space="preserve"> months long.</w:t>
      </w:r>
    </w:p>
    <w:p w14:paraId="448D4B98" w14:textId="76624A53" w:rsidR="00C270D3" w:rsidRPr="008D0126" w:rsidRDefault="00C270D3" w:rsidP="008B484C">
      <w:pPr>
        <w:rPr>
          <w:rFonts w:asciiTheme="majorHAnsi" w:hAnsiTheme="majorHAnsi"/>
        </w:rPr>
      </w:pPr>
      <w:r w:rsidRPr="008D0126">
        <w:rPr>
          <w:rFonts w:asciiTheme="majorHAnsi" w:hAnsiTheme="majorHAnsi"/>
          <w:b/>
        </w:rPr>
        <w:t>b.</w:t>
      </w:r>
      <w:r w:rsidR="00812C45" w:rsidRPr="008D0126">
        <w:rPr>
          <w:rFonts w:asciiTheme="majorHAnsi" w:hAnsiTheme="majorHAnsi"/>
          <w:b/>
        </w:rPr>
        <w:t xml:space="preserve"> </w:t>
      </w:r>
      <w:r w:rsidR="00812C45" w:rsidRPr="008D0126">
        <w:rPr>
          <w:rFonts w:asciiTheme="majorHAnsi" w:hAnsiTheme="majorHAnsi"/>
        </w:rPr>
        <w:t xml:space="preserve">The value of the Pearson’s correlation coefficient is </w:t>
      </w:r>
      <w:r w:rsidR="0074288A" w:rsidRPr="008D0126">
        <w:rPr>
          <w:rFonts w:asciiTheme="majorHAnsi" w:hAnsiTheme="majorHAnsi"/>
        </w:rPr>
        <w:t>0.999</w:t>
      </w:r>
    </w:p>
    <w:p w14:paraId="7B99CE5F" w14:textId="77777777" w:rsidR="00812C45" w:rsidRPr="008B7098" w:rsidRDefault="00812C45" w:rsidP="00812C45">
      <w:pPr>
        <w:pStyle w:val="Heading1"/>
        <w:numPr>
          <w:ilvl w:val="0"/>
          <w:numId w:val="0"/>
        </w:numPr>
        <w:rPr>
          <w:rFonts w:eastAsiaTheme="minorHAnsi" w:cstheme="minorBidi"/>
          <w:bCs w:val="0"/>
          <w:szCs w:val="22"/>
        </w:rPr>
      </w:pPr>
      <w:r w:rsidRPr="008B7098">
        <w:rPr>
          <w:rFonts w:eastAsiaTheme="minorHAnsi" w:cstheme="minorBidi"/>
          <w:bCs w:val="0"/>
          <w:szCs w:val="22"/>
        </w:rPr>
        <w:lastRenderedPageBreak/>
        <w:t>Inferences:</w:t>
      </w:r>
    </w:p>
    <w:p w14:paraId="7D56AB42" w14:textId="77777777"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From the observed value which nearly rounds off to unit correlation infers that the data we have shows a very strong positive correlation with its previous value (lag of 1 day).</w:t>
      </w:r>
    </w:p>
    <w:p w14:paraId="60891E49" w14:textId="146E9990"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 xml:space="preserve"> There is a very high degree of correlation between the two-time sequences.</w:t>
      </w:r>
    </w:p>
    <w:p w14:paraId="1804A896" w14:textId="13C45DEB"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 xml:space="preserve">The observations (number of covid cases) are expected to be dependent on the previous values because for the given data, it is not expected that any sharp change in number of cases would occur over a day or night or so. The process is quite gradual and so a trend of increase or decrease in number of observed may be observed and thus the data is expected to dependent on previous values. The same can be verified when we see the very high degree of correlation between the two-time sequences. </w:t>
      </w:r>
    </w:p>
    <w:p w14:paraId="6259547B" w14:textId="24ABA876"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The stronger the correlation between the output variable and a specific lagged variable, the more weight that autoregression model can put on that variable when modeling.</w:t>
      </w:r>
    </w:p>
    <w:p w14:paraId="2CE05961" w14:textId="4E22DB6E" w:rsidR="008B484C" w:rsidRPr="008D0126" w:rsidRDefault="00F97A9A" w:rsidP="00E348B6">
      <w:pPr>
        <w:pStyle w:val="ListParagraph"/>
        <w:numPr>
          <w:ilvl w:val="0"/>
          <w:numId w:val="3"/>
        </w:numPr>
        <w:rPr>
          <w:rFonts w:asciiTheme="majorHAnsi" w:hAnsiTheme="majorHAnsi"/>
        </w:rPr>
      </w:pPr>
      <w:r w:rsidRPr="008D0126">
        <w:rPr>
          <w:rFonts w:asciiTheme="majorHAnsi" w:hAnsiTheme="majorHAnsi"/>
        </w:rPr>
        <w:t>Thus, by observing the Pearson coefficient between the time sequences we may easily infer that the future covid cases would surely depend on the previous inputs and thus lagged time sequences of the same may be used to predict any further covid cases.</w:t>
      </w:r>
    </w:p>
    <w:p w14:paraId="35D1A3FF" w14:textId="77777777" w:rsidR="00812C45" w:rsidRPr="008B7098" w:rsidRDefault="008B484C" w:rsidP="008B484C">
      <w:pPr>
        <w:rPr>
          <w:b/>
        </w:rPr>
      </w:pPr>
      <w:r w:rsidRPr="008B7098">
        <w:rPr>
          <w:b/>
        </w:rPr>
        <w:t>c.</w:t>
      </w:r>
    </w:p>
    <w:p w14:paraId="468D4B99" w14:textId="327597C2" w:rsidR="008B484C" w:rsidRPr="0074288A" w:rsidRDefault="0074288A" w:rsidP="008B484C">
      <w:pPr>
        <w:keepNext/>
        <w:jc w:val="center"/>
        <w:rPr>
          <w:bCs/>
        </w:rPr>
      </w:pPr>
      <w:r w:rsidRPr="0074288A">
        <w:rPr>
          <w:bCs/>
        </w:rPr>
        <w:drawing>
          <wp:inline distT="0" distB="0" distL="0" distR="0" wp14:anchorId="644BB45B" wp14:editId="7457E9AB">
            <wp:extent cx="3844800" cy="28584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3844800" cy="2858400"/>
                    </a:xfrm>
                    <a:prstGeom prst="rect">
                      <a:avLst/>
                    </a:prstGeom>
                  </pic:spPr>
                </pic:pic>
              </a:graphicData>
            </a:graphic>
          </wp:inline>
        </w:drawing>
      </w:r>
    </w:p>
    <w:p w14:paraId="3599FDE1" w14:textId="72AC1717" w:rsidR="008B484C" w:rsidRPr="008B7098" w:rsidRDefault="008B484C" w:rsidP="008B484C">
      <w:pPr>
        <w:pStyle w:val="Caption"/>
        <w:jc w:val="center"/>
        <w:rPr>
          <w:b w:val="0"/>
          <w:color w:val="auto"/>
        </w:rPr>
      </w:pPr>
      <w:r w:rsidRPr="008B7098">
        <w:rPr>
          <w:color w:val="auto"/>
        </w:rPr>
        <w:t xml:space="preserve">Figure </w:t>
      </w:r>
      <w:r w:rsidR="00905A4D" w:rsidRPr="008B7098">
        <w:rPr>
          <w:color w:val="auto"/>
        </w:rPr>
        <w:fldChar w:fldCharType="begin"/>
      </w:r>
      <w:r w:rsidRPr="008B7098">
        <w:rPr>
          <w:color w:val="auto"/>
        </w:rPr>
        <w:instrText xml:space="preserve"> SEQ Figure \* ARABIC </w:instrText>
      </w:r>
      <w:r w:rsidR="00905A4D" w:rsidRPr="008B7098">
        <w:rPr>
          <w:color w:val="auto"/>
        </w:rPr>
        <w:fldChar w:fldCharType="separate"/>
      </w:r>
      <w:r w:rsidR="00750ACC">
        <w:rPr>
          <w:noProof/>
          <w:color w:val="auto"/>
        </w:rPr>
        <w:t>2</w:t>
      </w:r>
      <w:r w:rsidR="00905A4D" w:rsidRPr="008B7098">
        <w:rPr>
          <w:color w:val="auto"/>
        </w:rPr>
        <w:fldChar w:fldCharType="end"/>
      </w:r>
      <w:r w:rsidRPr="008B7098">
        <w:rPr>
          <w:color w:val="auto"/>
        </w:rPr>
        <w:t xml:space="preserve"> Scatter plot one day lagged sequence vs. given time sequence</w:t>
      </w:r>
    </w:p>
    <w:p w14:paraId="6FAD7DA6" w14:textId="77777777" w:rsidR="008B484C" w:rsidRPr="008B7098" w:rsidRDefault="008B484C" w:rsidP="008B484C">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25413A0F" w14:textId="289B4AFC" w:rsidR="0069407A" w:rsidRPr="008D0126" w:rsidRDefault="0069407A" w:rsidP="00E348B6">
      <w:pPr>
        <w:pStyle w:val="ListParagraph"/>
        <w:numPr>
          <w:ilvl w:val="0"/>
          <w:numId w:val="4"/>
        </w:numPr>
        <w:rPr>
          <w:rFonts w:asciiTheme="majorHAnsi" w:hAnsiTheme="majorHAnsi"/>
        </w:rPr>
      </w:pPr>
      <w:r w:rsidRPr="008D0126">
        <w:rPr>
          <w:rFonts w:asciiTheme="majorHAnsi" w:hAnsiTheme="majorHAnsi"/>
        </w:rPr>
        <w:t>From observing the scatter plot, we may infer that the two-time sequences are strongly positively correlated with each other.</w:t>
      </w:r>
    </w:p>
    <w:p w14:paraId="34C43463" w14:textId="5D0EFB85" w:rsidR="0069407A" w:rsidRPr="008D0126" w:rsidRDefault="0069407A" w:rsidP="00E348B6">
      <w:pPr>
        <w:pStyle w:val="ListParagraph"/>
        <w:numPr>
          <w:ilvl w:val="0"/>
          <w:numId w:val="4"/>
        </w:numPr>
        <w:rPr>
          <w:rFonts w:asciiTheme="majorHAnsi" w:hAnsiTheme="majorHAnsi"/>
        </w:rPr>
      </w:pPr>
      <w:r w:rsidRPr="008D0126">
        <w:rPr>
          <w:rFonts w:asciiTheme="majorHAnsi" w:hAnsiTheme="majorHAnsi"/>
        </w:rPr>
        <w:lastRenderedPageBreak/>
        <w:t>The scatter plot exactly follows the nature reflected by Pearson’s coefficient in the previous problem (0.999).</w:t>
      </w:r>
    </w:p>
    <w:p w14:paraId="22D3FFD9" w14:textId="236F1E2E" w:rsidR="0069407A" w:rsidRPr="008D0126" w:rsidRDefault="0069407A" w:rsidP="00E348B6">
      <w:pPr>
        <w:pStyle w:val="ListParagraph"/>
        <w:numPr>
          <w:ilvl w:val="0"/>
          <w:numId w:val="4"/>
        </w:numPr>
        <w:rPr>
          <w:rFonts w:asciiTheme="majorHAnsi" w:hAnsiTheme="majorHAnsi"/>
        </w:rPr>
      </w:pPr>
      <w:r w:rsidRPr="008D0126">
        <w:rPr>
          <w:rFonts w:asciiTheme="majorHAnsi" w:hAnsiTheme="majorHAnsi"/>
        </w:rPr>
        <w:t>The reason for the above inference is that the given time-series data has very high dependency on the previous 1 day lagged values and that is clearly visible when we observe the Pearson coefficient between the same (which is indeed close to unity).</w:t>
      </w:r>
    </w:p>
    <w:p w14:paraId="3D618C46" w14:textId="77777777" w:rsidR="00A6055D" w:rsidRPr="008B7098" w:rsidRDefault="00A6055D" w:rsidP="0069407A"/>
    <w:p w14:paraId="624F3B82" w14:textId="7AF75EEC" w:rsidR="00A6055D" w:rsidRDefault="008B484C" w:rsidP="00A6055D">
      <w:pPr>
        <w:rPr>
          <w:b/>
        </w:rPr>
      </w:pPr>
      <w:r w:rsidRPr="008B7098">
        <w:rPr>
          <w:b/>
        </w:rPr>
        <w:t>d.</w:t>
      </w:r>
    </w:p>
    <w:p w14:paraId="7F0180DC" w14:textId="76EF2FF6" w:rsidR="009E769E" w:rsidRPr="008B7098" w:rsidRDefault="009E769E" w:rsidP="009E769E">
      <w:pPr>
        <w:jc w:val="center"/>
        <w:rPr>
          <w:b/>
        </w:rPr>
      </w:pPr>
      <w:r>
        <w:rPr>
          <w:noProof/>
        </w:rPr>
        <w:pict w14:anchorId="29B9CA5F">
          <v:shapetype id="_x0000_t202" coordsize="21600,21600" o:spt="202" path="m,l,21600r21600,l21600,xe">
            <v:stroke joinstyle="miter"/>
            <v:path gradientshapeok="t" o:connecttype="rect"/>
          </v:shapetype>
          <v:shape id="_x0000_s2063" type="#_x0000_t202" style="position:absolute;left:0;text-align:left;margin-left:138pt;margin-top:230.7pt;width:216.6pt;height:21pt;z-index:251672576" stroked="f">
            <v:textbox style="mso-next-textbox:#_x0000_s2063;mso-fit-shape-to-text:t" inset="0,0,0,0">
              <w:txbxContent>
                <w:p w14:paraId="13AD233C" w14:textId="247D68DA" w:rsidR="00DB6048" w:rsidRPr="006C0C58" w:rsidRDefault="00DB6048" w:rsidP="008B484C">
                  <w:pPr>
                    <w:pStyle w:val="Caption"/>
                    <w:rPr>
                      <w:noProof/>
                      <w:color w:val="auto"/>
                    </w:rPr>
                  </w:pPr>
                  <w:r w:rsidRPr="006C0C58">
                    <w:rPr>
                      <w:color w:val="auto"/>
                    </w:rPr>
                    <w:t xml:space="preserve">Figure </w:t>
                  </w:r>
                  <w:r w:rsidR="00905A4D" w:rsidRPr="006C0C58">
                    <w:rPr>
                      <w:color w:val="auto"/>
                    </w:rPr>
                    <w:fldChar w:fldCharType="begin"/>
                  </w:r>
                  <w:r w:rsidRPr="006C0C58">
                    <w:rPr>
                      <w:color w:val="auto"/>
                    </w:rPr>
                    <w:instrText xml:space="preserve"> SEQ Figure \* ARABIC </w:instrText>
                  </w:r>
                  <w:r w:rsidR="00905A4D" w:rsidRPr="006C0C58">
                    <w:rPr>
                      <w:color w:val="auto"/>
                    </w:rPr>
                    <w:fldChar w:fldCharType="separate"/>
                  </w:r>
                  <w:r w:rsidR="00750ACC">
                    <w:rPr>
                      <w:noProof/>
                      <w:color w:val="auto"/>
                    </w:rPr>
                    <w:t>3</w:t>
                  </w:r>
                  <w:r w:rsidR="00905A4D" w:rsidRPr="006C0C58">
                    <w:rPr>
                      <w:color w:val="auto"/>
                    </w:rPr>
                    <w:fldChar w:fldCharType="end"/>
                  </w:r>
                  <w:r w:rsidRPr="006C0C58">
                    <w:rPr>
                      <w:color w:val="auto"/>
                    </w:rPr>
                    <w:t xml:space="preserve"> Correlation coefficient vs. lags in given sequence</w:t>
                  </w:r>
                </w:p>
              </w:txbxContent>
            </v:textbox>
          </v:shape>
        </w:pict>
      </w:r>
      <w:r w:rsidRPr="009E769E">
        <w:rPr>
          <w:b/>
        </w:rPr>
        <w:drawing>
          <wp:inline distT="0" distB="0" distL="0" distR="0" wp14:anchorId="602F99EA" wp14:editId="6BAC3DAE">
            <wp:extent cx="3844800" cy="28584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3844800" cy="2858400"/>
                    </a:xfrm>
                    <a:prstGeom prst="rect">
                      <a:avLst/>
                    </a:prstGeom>
                  </pic:spPr>
                </pic:pic>
              </a:graphicData>
            </a:graphic>
          </wp:inline>
        </w:drawing>
      </w:r>
    </w:p>
    <w:p w14:paraId="52169B03" w14:textId="510FFA4F" w:rsidR="00A6055D" w:rsidRDefault="00A6055D" w:rsidP="00A6055D">
      <w:pPr>
        <w:rPr>
          <w:b/>
        </w:rPr>
      </w:pPr>
    </w:p>
    <w:p w14:paraId="6D0291F9" w14:textId="77777777" w:rsidR="009E769E" w:rsidRPr="008B7098" w:rsidRDefault="009E769E" w:rsidP="00A6055D">
      <w:pPr>
        <w:rPr>
          <w:b/>
        </w:rPr>
      </w:pPr>
    </w:p>
    <w:p w14:paraId="12792FCD" w14:textId="77777777" w:rsidR="0069407A" w:rsidRDefault="006C0C58" w:rsidP="0069407A">
      <w:pPr>
        <w:rPr>
          <w:b/>
        </w:rPr>
      </w:pPr>
      <w:r w:rsidRPr="008B7098">
        <w:rPr>
          <w:b/>
        </w:rPr>
        <w:t>Inferences:</w:t>
      </w:r>
    </w:p>
    <w:p w14:paraId="2E98AE7A" w14:textId="0D5D9ADF" w:rsidR="0069407A" w:rsidRPr="008D0126" w:rsidRDefault="0069407A" w:rsidP="00E348B6">
      <w:pPr>
        <w:pStyle w:val="ListParagraph"/>
        <w:numPr>
          <w:ilvl w:val="0"/>
          <w:numId w:val="5"/>
        </w:numPr>
        <w:rPr>
          <w:rFonts w:asciiTheme="majorHAnsi" w:hAnsiTheme="majorHAnsi"/>
          <w:b/>
        </w:rPr>
      </w:pPr>
      <w:r w:rsidRPr="008D0126">
        <w:rPr>
          <w:rFonts w:asciiTheme="majorHAnsi" w:hAnsiTheme="majorHAnsi"/>
          <w:bCs/>
        </w:rPr>
        <w:t xml:space="preserve">The correlation coefficient values </w:t>
      </w:r>
      <w:r w:rsidR="00A76D3F" w:rsidRPr="008D0126">
        <w:rPr>
          <w:rFonts w:asciiTheme="majorHAnsi" w:hAnsiTheme="majorHAnsi"/>
          <w:bCs/>
        </w:rPr>
        <w:t>seem</w:t>
      </w:r>
      <w:r w:rsidRPr="008D0126">
        <w:rPr>
          <w:rFonts w:asciiTheme="majorHAnsi" w:hAnsiTheme="majorHAnsi"/>
          <w:bCs/>
        </w:rPr>
        <w:t xml:space="preserve"> to be decreasing when the value of lag for the time-sequence is increased.</w:t>
      </w:r>
    </w:p>
    <w:p w14:paraId="170CEA47" w14:textId="585D304C" w:rsidR="0069407A" w:rsidRPr="008D0126" w:rsidRDefault="0069407A" w:rsidP="00E348B6">
      <w:pPr>
        <w:pStyle w:val="ListParagraph"/>
        <w:numPr>
          <w:ilvl w:val="0"/>
          <w:numId w:val="5"/>
        </w:numPr>
        <w:rPr>
          <w:rFonts w:asciiTheme="majorHAnsi" w:hAnsiTheme="majorHAnsi"/>
          <w:b/>
        </w:rPr>
      </w:pPr>
      <w:r w:rsidRPr="008D0126">
        <w:rPr>
          <w:rFonts w:asciiTheme="majorHAnsi" w:hAnsiTheme="majorHAnsi"/>
          <w:bCs/>
        </w:rPr>
        <w:t>The reason for the observed declining trend in correlation value when we increase the lag in time-sequence is because the trends in the given data (covid- cases) are quite gradual not sudden or abrupt. Thus, the value at any given point is expected to be dependent on its immediate previous value more than any value much further away from it.</w:t>
      </w:r>
    </w:p>
    <w:p w14:paraId="43D4D612" w14:textId="77777777" w:rsidR="00A6055D" w:rsidRPr="008B7098" w:rsidRDefault="00A6055D" w:rsidP="00A6055D">
      <w:pPr>
        <w:keepNext/>
        <w:jc w:val="left"/>
      </w:pPr>
    </w:p>
    <w:p w14:paraId="57253E17" w14:textId="0B396BDF" w:rsidR="00A6055D" w:rsidRDefault="00A6055D" w:rsidP="00A6055D">
      <w:pPr>
        <w:keepNext/>
        <w:jc w:val="left"/>
        <w:rPr>
          <w:b/>
        </w:rPr>
      </w:pPr>
      <w:r w:rsidRPr="008B7098">
        <w:rPr>
          <w:b/>
        </w:rPr>
        <w:t xml:space="preserve">e. </w:t>
      </w:r>
    </w:p>
    <w:p w14:paraId="3AEC3026" w14:textId="72C74AFA" w:rsidR="00A6055D" w:rsidRPr="008B7098" w:rsidRDefault="00E8304C" w:rsidP="00E8304C">
      <w:pPr>
        <w:keepNext/>
        <w:jc w:val="center"/>
        <w:rPr>
          <w:b/>
        </w:rPr>
      </w:pPr>
      <w:r w:rsidRPr="00E8304C">
        <w:rPr>
          <w:b/>
        </w:rPr>
        <w:drawing>
          <wp:inline distT="0" distB="0" distL="0" distR="0" wp14:anchorId="24A8F363" wp14:editId="49C72017">
            <wp:extent cx="3844800" cy="28584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stretch>
                      <a:fillRect/>
                    </a:stretch>
                  </pic:blipFill>
                  <pic:spPr>
                    <a:xfrm>
                      <a:off x="0" y="0"/>
                      <a:ext cx="3844800" cy="2858400"/>
                    </a:xfrm>
                    <a:prstGeom prst="rect">
                      <a:avLst/>
                    </a:prstGeom>
                  </pic:spPr>
                </pic:pic>
              </a:graphicData>
            </a:graphic>
          </wp:inline>
        </w:drawing>
      </w:r>
    </w:p>
    <w:p w14:paraId="12000264" w14:textId="77777777" w:rsidR="00A6055D" w:rsidRPr="008B7098" w:rsidRDefault="00E348B6" w:rsidP="00A6055D">
      <w:pPr>
        <w:keepNext/>
        <w:jc w:val="left"/>
        <w:rPr>
          <w:b/>
        </w:rPr>
      </w:pPr>
      <w:r>
        <w:rPr>
          <w:noProof/>
        </w:rPr>
        <w:pict w14:anchorId="3ED29BDF">
          <v:shape id="_x0000_s2070" type="#_x0000_t202" style="position:absolute;margin-left:91.9pt;margin-top:12.3pt;width:348.1pt;height:21pt;z-index:251681792" stroked="f">
            <v:textbox style="mso-fit-shape-to-text:t" inset="0,0,0,0">
              <w:txbxContent>
                <w:p w14:paraId="0EE62182" w14:textId="69474777" w:rsidR="00A6055D" w:rsidRPr="006C0C58" w:rsidRDefault="00A6055D" w:rsidP="00A6055D">
                  <w:pPr>
                    <w:pStyle w:val="Caption"/>
                    <w:rPr>
                      <w:noProof/>
                      <w:color w:val="auto"/>
                    </w:rPr>
                  </w:pPr>
                  <w:r w:rsidRPr="006C0C58">
                    <w:rPr>
                      <w:color w:val="auto"/>
                    </w:rPr>
                    <w:t xml:space="preserve">Figure </w:t>
                  </w:r>
                  <w:r w:rsidRPr="006C0C58">
                    <w:rPr>
                      <w:color w:val="auto"/>
                    </w:rPr>
                    <w:fldChar w:fldCharType="begin"/>
                  </w:r>
                  <w:r w:rsidRPr="006C0C58">
                    <w:rPr>
                      <w:color w:val="auto"/>
                    </w:rPr>
                    <w:instrText xml:space="preserve"> SEQ Figure \* ARABIC </w:instrText>
                  </w:r>
                  <w:r w:rsidRPr="006C0C58">
                    <w:rPr>
                      <w:color w:val="auto"/>
                    </w:rPr>
                    <w:fldChar w:fldCharType="separate"/>
                  </w:r>
                  <w:r w:rsidR="00750ACC">
                    <w:rPr>
                      <w:noProof/>
                      <w:color w:val="auto"/>
                    </w:rPr>
                    <w:t>4</w:t>
                  </w:r>
                  <w:r w:rsidRPr="006C0C58">
                    <w:rPr>
                      <w:color w:val="auto"/>
                    </w:rPr>
                    <w:fldChar w:fldCharType="end"/>
                  </w:r>
                  <w:r w:rsidRPr="006C0C58">
                    <w:rPr>
                      <w:color w:val="auto"/>
                    </w:rPr>
                    <w:t xml:space="preserve"> Correlation coefficient vs. lags in given sequence generated using '</w:t>
                  </w:r>
                  <w:proofErr w:type="spellStart"/>
                  <w:r w:rsidRPr="006C0C58">
                    <w:rPr>
                      <w:color w:val="auto"/>
                    </w:rPr>
                    <w:t>plot_acf</w:t>
                  </w:r>
                  <w:proofErr w:type="spellEnd"/>
                  <w:r w:rsidRPr="006C0C58">
                    <w:rPr>
                      <w:color w:val="auto"/>
                    </w:rPr>
                    <w:t>' function</w:t>
                  </w:r>
                </w:p>
              </w:txbxContent>
            </v:textbox>
          </v:shape>
        </w:pict>
      </w:r>
    </w:p>
    <w:p w14:paraId="514B0B2E" w14:textId="46F8B1F0" w:rsidR="00A76D3F" w:rsidRPr="00A76D3F" w:rsidRDefault="00A6055D" w:rsidP="00A76D3F">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1BA35C88" w14:textId="7DFDE359" w:rsidR="00A76D3F" w:rsidRPr="008D0126" w:rsidRDefault="00A76D3F" w:rsidP="00E348B6">
      <w:pPr>
        <w:pStyle w:val="ListParagraph"/>
        <w:keepNext/>
        <w:numPr>
          <w:ilvl w:val="0"/>
          <w:numId w:val="6"/>
        </w:numPr>
        <w:jc w:val="left"/>
        <w:rPr>
          <w:rFonts w:asciiTheme="majorHAnsi" w:hAnsiTheme="majorHAnsi"/>
        </w:rPr>
      </w:pPr>
      <w:r w:rsidRPr="008D0126">
        <w:rPr>
          <w:rFonts w:asciiTheme="majorHAnsi" w:hAnsiTheme="majorHAnsi"/>
        </w:rPr>
        <w:t>It may be observed that the autocorrelation value is decreasing when we increase the lag in the given time series data.</w:t>
      </w:r>
    </w:p>
    <w:p w14:paraId="673E9E69" w14:textId="05935364" w:rsidR="00A6055D" w:rsidRPr="008D0126" w:rsidRDefault="00A76D3F" w:rsidP="00E348B6">
      <w:pPr>
        <w:pStyle w:val="ListParagraph"/>
        <w:numPr>
          <w:ilvl w:val="0"/>
          <w:numId w:val="6"/>
        </w:numPr>
        <w:rPr>
          <w:rFonts w:asciiTheme="majorHAnsi" w:hAnsiTheme="majorHAnsi"/>
          <w:b/>
        </w:rPr>
      </w:pPr>
      <w:r w:rsidRPr="008D0126">
        <w:rPr>
          <w:rFonts w:asciiTheme="majorHAnsi" w:hAnsiTheme="majorHAnsi"/>
          <w:bCs/>
        </w:rPr>
        <w:t>The reason for the observed declining trend in correlation value when we increase the lag in time-sequence is because the trends in the given data (covid- cases) are quite gradual not sudden or abrupt. Thus, the value at any given point is expected to be dependent on its immediate previous value more than any value much further away from it.</w:t>
      </w:r>
    </w:p>
    <w:p w14:paraId="7FF2C604" w14:textId="02A60E37" w:rsidR="00A76D3F" w:rsidRPr="008D0126" w:rsidRDefault="00A76D3F" w:rsidP="00E348B6">
      <w:pPr>
        <w:pStyle w:val="ListParagraph"/>
        <w:numPr>
          <w:ilvl w:val="0"/>
          <w:numId w:val="6"/>
        </w:numPr>
        <w:rPr>
          <w:rFonts w:asciiTheme="majorHAnsi" w:hAnsiTheme="majorHAnsi"/>
          <w:b/>
        </w:rPr>
      </w:pPr>
      <w:r w:rsidRPr="008D0126">
        <w:rPr>
          <w:rFonts w:asciiTheme="majorHAnsi" w:hAnsiTheme="majorHAnsi"/>
          <w:bCs/>
        </w:rPr>
        <w:t>Thus, if the lag is further increased the autocorrelation value would further decrease as the data would become more and more dissimilar to the present data.</w:t>
      </w:r>
    </w:p>
    <w:p w14:paraId="68501921" w14:textId="77777777" w:rsidR="00491B31" w:rsidRPr="008B7098" w:rsidRDefault="00491B31" w:rsidP="00AF6BBE">
      <w:pPr>
        <w:pStyle w:val="Heading1"/>
        <w:rPr>
          <w:b w:val="0"/>
        </w:rPr>
      </w:pPr>
    </w:p>
    <w:p w14:paraId="63E0F1E9" w14:textId="37A8EBF1" w:rsidR="00491B31" w:rsidRPr="008D0126" w:rsidRDefault="00491B31" w:rsidP="00E348B6">
      <w:pPr>
        <w:pStyle w:val="ListParagraph"/>
        <w:numPr>
          <w:ilvl w:val="0"/>
          <w:numId w:val="13"/>
        </w:numPr>
        <w:rPr>
          <w:rFonts w:asciiTheme="majorHAnsi" w:hAnsiTheme="majorHAnsi"/>
        </w:rPr>
      </w:pPr>
      <w:r w:rsidRPr="008D0126">
        <w:rPr>
          <w:rFonts w:asciiTheme="majorHAnsi" w:hAnsiTheme="majorHAnsi"/>
        </w:rPr>
        <w:t>The coefficients obtained from the AR model are;</w:t>
      </w:r>
    </w:p>
    <w:p w14:paraId="73D499C8" w14:textId="1D16C26C"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w0:  59.95</w:t>
      </w:r>
      <w:r w:rsidRPr="008D0126">
        <w:rPr>
          <w:rFonts w:asciiTheme="majorHAnsi" w:hAnsiTheme="majorHAnsi"/>
          <w:bCs/>
        </w:rPr>
        <w:t>5</w:t>
      </w:r>
    </w:p>
    <w:p w14:paraId="3E1C7CC6" w14:textId="23809ECE"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w1:  1.03</w:t>
      </w:r>
      <w:r w:rsidRPr="008D0126">
        <w:rPr>
          <w:rFonts w:asciiTheme="majorHAnsi" w:hAnsiTheme="majorHAnsi"/>
          <w:bCs/>
        </w:rPr>
        <w:t>7</w:t>
      </w:r>
    </w:p>
    <w:p w14:paraId="65EBA027" w14:textId="29C1D526"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w2:  0.26</w:t>
      </w:r>
      <w:r w:rsidRPr="008D0126">
        <w:rPr>
          <w:rFonts w:asciiTheme="majorHAnsi" w:hAnsiTheme="majorHAnsi"/>
          <w:bCs/>
        </w:rPr>
        <w:t>2</w:t>
      </w:r>
    </w:p>
    <w:p w14:paraId="1B6BEB69" w14:textId="0C1AD4D2"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w3:  0.027</w:t>
      </w:r>
    </w:p>
    <w:p w14:paraId="627F0040" w14:textId="77777777" w:rsidR="003B2883"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w4:  -0.175</w:t>
      </w:r>
    </w:p>
    <w:p w14:paraId="713920B6" w14:textId="7EBE3833"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lastRenderedPageBreak/>
        <w:t>The value of w5:  -0.152</w:t>
      </w:r>
    </w:p>
    <w:p w14:paraId="47AD5933" w14:textId="77777777" w:rsidR="00491B31" w:rsidRPr="008B7098" w:rsidRDefault="002C4692" w:rsidP="00491B31">
      <w:pPr>
        <w:rPr>
          <w:b/>
        </w:rPr>
      </w:pPr>
      <w:r>
        <w:rPr>
          <w:b/>
        </w:rPr>
        <w:t>b</w:t>
      </w:r>
      <w:r w:rsidR="00491B31" w:rsidRPr="008B7098">
        <w:rPr>
          <w:b/>
        </w:rPr>
        <w:t>.</w:t>
      </w:r>
      <w:r>
        <w:rPr>
          <w:b/>
        </w:rPr>
        <w:t xml:space="preserve"> </w:t>
      </w:r>
      <w:proofErr w:type="spellStart"/>
      <w:r>
        <w:rPr>
          <w:b/>
        </w:rPr>
        <w:t>i</w:t>
      </w:r>
      <w:proofErr w:type="spellEnd"/>
      <w:r>
        <w:rPr>
          <w:b/>
        </w:rPr>
        <w:t>.</w:t>
      </w:r>
    </w:p>
    <w:p w14:paraId="6043E666" w14:textId="756250B5" w:rsidR="00491B31" w:rsidRPr="008B7098" w:rsidRDefault="00160A4B" w:rsidP="00491B31">
      <w:pPr>
        <w:keepNext/>
        <w:jc w:val="center"/>
      </w:pPr>
      <w:r w:rsidRPr="00EB5C04">
        <w:rPr>
          <w:b/>
        </w:rPr>
        <w:drawing>
          <wp:inline distT="0" distB="0" distL="0" distR="0" wp14:anchorId="57BF28E9" wp14:editId="7726F123">
            <wp:extent cx="3844800" cy="28584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stretch>
                      <a:fillRect/>
                    </a:stretch>
                  </pic:blipFill>
                  <pic:spPr>
                    <a:xfrm>
                      <a:off x="0" y="0"/>
                      <a:ext cx="3844800" cy="2858400"/>
                    </a:xfrm>
                    <a:prstGeom prst="rect">
                      <a:avLst/>
                    </a:prstGeom>
                  </pic:spPr>
                </pic:pic>
              </a:graphicData>
            </a:graphic>
          </wp:inline>
        </w:drawing>
      </w:r>
    </w:p>
    <w:p w14:paraId="27EAADF9" w14:textId="67C04F7A" w:rsidR="00491B31" w:rsidRPr="008B7098" w:rsidRDefault="00491B31" w:rsidP="00491B31">
      <w:pPr>
        <w:pStyle w:val="Caption"/>
        <w:jc w:val="center"/>
        <w:rPr>
          <w:b w:val="0"/>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750ACC">
        <w:rPr>
          <w:noProof/>
          <w:color w:val="auto"/>
        </w:rPr>
        <w:t>5</w:t>
      </w:r>
      <w:r w:rsidRPr="008B7098">
        <w:rPr>
          <w:color w:val="auto"/>
        </w:rPr>
        <w:fldChar w:fldCharType="end"/>
      </w:r>
      <w:r w:rsidRPr="008B7098">
        <w:rPr>
          <w:color w:val="auto"/>
        </w:rPr>
        <w:t xml:space="preserve"> Scatter plot actual vs. predicted values</w:t>
      </w:r>
    </w:p>
    <w:p w14:paraId="7120F7E7" w14:textId="77777777" w:rsidR="00491B31" w:rsidRPr="008B7098" w:rsidRDefault="00491B31" w:rsidP="00491B31">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28E78158" w14:textId="77777777" w:rsidR="0041290C" w:rsidRPr="008D0126" w:rsidRDefault="0041290C" w:rsidP="00E348B6">
      <w:pPr>
        <w:pStyle w:val="ListParagraph"/>
        <w:numPr>
          <w:ilvl w:val="0"/>
          <w:numId w:val="7"/>
        </w:numPr>
        <w:rPr>
          <w:rFonts w:asciiTheme="majorHAnsi" w:hAnsiTheme="majorHAnsi"/>
        </w:rPr>
      </w:pPr>
      <w:r w:rsidRPr="008D0126">
        <w:rPr>
          <w:rFonts w:asciiTheme="majorHAnsi" w:hAnsiTheme="majorHAnsi"/>
        </w:rPr>
        <w:t>From observing the scatter plot, we may infer that the two-time sequences are strongly positively correlated with each other.</w:t>
      </w:r>
    </w:p>
    <w:p w14:paraId="6C5A8DE7" w14:textId="7D4157FC" w:rsidR="0041290C" w:rsidRPr="008D0126" w:rsidRDefault="007B1074" w:rsidP="00E348B6">
      <w:pPr>
        <w:pStyle w:val="ListParagraph"/>
        <w:numPr>
          <w:ilvl w:val="0"/>
          <w:numId w:val="7"/>
        </w:numPr>
        <w:rPr>
          <w:rFonts w:asciiTheme="majorHAnsi" w:hAnsiTheme="majorHAnsi"/>
        </w:rPr>
      </w:pPr>
      <w:r w:rsidRPr="008D0126">
        <w:rPr>
          <w:rFonts w:asciiTheme="majorHAnsi" w:hAnsiTheme="majorHAnsi"/>
        </w:rPr>
        <w:t>The scatter plot exactly follows the nature reflected by Pearson’s coefficient in the</w:t>
      </w:r>
      <w:r w:rsidRPr="008D0126">
        <w:rPr>
          <w:rFonts w:asciiTheme="majorHAnsi" w:hAnsiTheme="majorHAnsi"/>
        </w:rPr>
        <w:t xml:space="preserve"> 1.b.</w:t>
      </w:r>
    </w:p>
    <w:p w14:paraId="4ED94918" w14:textId="0A38A6BB" w:rsidR="007B1074" w:rsidRPr="008D0126" w:rsidRDefault="007B1074" w:rsidP="00E348B6">
      <w:pPr>
        <w:pStyle w:val="ListParagraph"/>
        <w:numPr>
          <w:ilvl w:val="0"/>
          <w:numId w:val="7"/>
        </w:numPr>
        <w:rPr>
          <w:rFonts w:asciiTheme="majorHAnsi" w:hAnsiTheme="majorHAnsi"/>
        </w:rPr>
      </w:pPr>
      <w:r w:rsidRPr="008D0126">
        <w:rPr>
          <w:rFonts w:asciiTheme="majorHAnsi" w:hAnsiTheme="majorHAnsi"/>
        </w:rPr>
        <w:t>It may be clearly verified that the present data has some sort of dependency on the previous data values. Thus, when the previous values are t</w:t>
      </w:r>
      <w:r w:rsidR="00FE5FF9" w:rsidRPr="008D0126">
        <w:rPr>
          <w:rFonts w:asciiTheme="majorHAnsi" w:hAnsiTheme="majorHAnsi"/>
        </w:rPr>
        <w:t>aken</w:t>
      </w:r>
      <w:r w:rsidRPr="008D0126">
        <w:rPr>
          <w:rFonts w:asciiTheme="majorHAnsi" w:hAnsiTheme="majorHAnsi"/>
        </w:rPr>
        <w:t xml:space="preserve"> as inputs, we may observe</w:t>
      </w:r>
      <w:r w:rsidR="00FE5FF9" w:rsidRPr="008D0126">
        <w:rPr>
          <w:rFonts w:asciiTheme="majorHAnsi" w:hAnsiTheme="majorHAnsi"/>
        </w:rPr>
        <w:t xml:space="preserve"> that</w:t>
      </w:r>
      <w:r w:rsidRPr="008D0126">
        <w:rPr>
          <w:rFonts w:asciiTheme="majorHAnsi" w:hAnsiTheme="majorHAnsi"/>
        </w:rPr>
        <w:t xml:space="preserve"> the </w:t>
      </w:r>
      <w:r w:rsidR="00FE5FF9" w:rsidRPr="008D0126">
        <w:rPr>
          <w:rFonts w:asciiTheme="majorHAnsi" w:hAnsiTheme="majorHAnsi"/>
        </w:rPr>
        <w:t>predicted</w:t>
      </w:r>
      <w:r w:rsidRPr="008D0126">
        <w:rPr>
          <w:rFonts w:asciiTheme="majorHAnsi" w:hAnsiTheme="majorHAnsi"/>
        </w:rPr>
        <w:t xml:space="preserve"> and the actual values shows quite a good </w:t>
      </w:r>
      <w:r w:rsidR="00FE5FF9" w:rsidRPr="008D0126">
        <w:rPr>
          <w:rFonts w:asciiTheme="majorHAnsi" w:hAnsiTheme="majorHAnsi"/>
        </w:rPr>
        <w:t>positive correlation thus in conclusion we may say that our assumption is correct that there is dependency on previous values in the given data.</w:t>
      </w:r>
    </w:p>
    <w:p w14:paraId="6AE0C6A0" w14:textId="744C1362" w:rsidR="00491B31" w:rsidRDefault="002C4692" w:rsidP="00491B31">
      <w:pPr>
        <w:rPr>
          <w:b/>
        </w:rPr>
      </w:pPr>
      <w:r>
        <w:rPr>
          <w:b/>
        </w:rPr>
        <w:t>ii</w:t>
      </w:r>
      <w:r w:rsidR="00491B31" w:rsidRPr="008B7098">
        <w:rPr>
          <w:b/>
        </w:rPr>
        <w:t>.</w:t>
      </w:r>
    </w:p>
    <w:p w14:paraId="09370852" w14:textId="1F6F3A3C" w:rsidR="00491B31" w:rsidRPr="00555F52" w:rsidRDefault="00160A4B" w:rsidP="00555F52">
      <w:pPr>
        <w:jc w:val="center"/>
        <w:rPr>
          <w:b/>
        </w:rPr>
      </w:pPr>
      <w:r>
        <w:rPr>
          <w:noProof/>
        </w:rPr>
        <w:lastRenderedPageBreak/>
        <w:pict w14:anchorId="72833888">
          <v:shape id="_x0000_s2072" type="#_x0000_t202" style="position:absolute;left:0;text-align:left;margin-left:111.55pt;margin-top:228.75pt;width:288.75pt;height:21pt;z-index:251684864" stroked="f">
            <v:textbox style="mso-fit-shape-to-text:t" inset="0,0,0,0">
              <w:txbxContent>
                <w:p w14:paraId="750426B2" w14:textId="3A4960CA" w:rsidR="00491B31" w:rsidRPr="003F6D40" w:rsidRDefault="00491B31" w:rsidP="00491B31">
                  <w:pPr>
                    <w:pStyle w:val="Caption"/>
                    <w:jc w:val="center"/>
                    <w:rPr>
                      <w:noProof/>
                      <w:color w:val="auto"/>
                    </w:rPr>
                  </w:pPr>
                  <w:r w:rsidRPr="003F6D40">
                    <w:rPr>
                      <w:color w:val="auto"/>
                    </w:rPr>
                    <w:t xml:space="preserve">Figure </w:t>
                  </w:r>
                  <w:r w:rsidRPr="003F6D40">
                    <w:rPr>
                      <w:color w:val="auto"/>
                    </w:rPr>
                    <w:fldChar w:fldCharType="begin"/>
                  </w:r>
                  <w:r w:rsidRPr="003F6D40">
                    <w:rPr>
                      <w:color w:val="auto"/>
                    </w:rPr>
                    <w:instrText xml:space="preserve"> SEQ Figure \* ARABIC </w:instrText>
                  </w:r>
                  <w:r w:rsidRPr="003F6D40">
                    <w:rPr>
                      <w:color w:val="auto"/>
                    </w:rPr>
                    <w:fldChar w:fldCharType="separate"/>
                  </w:r>
                  <w:r w:rsidR="00750ACC">
                    <w:rPr>
                      <w:noProof/>
                      <w:color w:val="auto"/>
                    </w:rPr>
                    <w:t>6</w:t>
                  </w:r>
                  <w:r w:rsidRPr="003F6D40">
                    <w:rPr>
                      <w:color w:val="auto"/>
                    </w:rPr>
                    <w:fldChar w:fldCharType="end"/>
                  </w:r>
                  <w:r w:rsidRPr="003F6D40">
                    <w:rPr>
                      <w:color w:val="auto"/>
                    </w:rPr>
                    <w:t xml:space="preserve"> Predicted test data time sequence vs. original test data sequence</w:t>
                  </w:r>
                </w:p>
              </w:txbxContent>
            </v:textbox>
          </v:shape>
        </w:pict>
      </w:r>
      <w:r w:rsidRPr="00160A4B">
        <w:rPr>
          <w:b/>
        </w:rPr>
        <w:drawing>
          <wp:inline distT="0" distB="0" distL="0" distR="0" wp14:anchorId="442D04D4" wp14:editId="1C844B07">
            <wp:extent cx="3844800" cy="28584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stretch>
                      <a:fillRect/>
                    </a:stretch>
                  </pic:blipFill>
                  <pic:spPr>
                    <a:xfrm>
                      <a:off x="0" y="0"/>
                      <a:ext cx="3844800" cy="2858400"/>
                    </a:xfrm>
                    <a:prstGeom prst="rect">
                      <a:avLst/>
                    </a:prstGeom>
                  </pic:spPr>
                </pic:pic>
              </a:graphicData>
            </a:graphic>
          </wp:inline>
        </w:drawing>
      </w:r>
    </w:p>
    <w:p w14:paraId="1F46EB09" w14:textId="77777777" w:rsidR="00491B31" w:rsidRPr="008B7098" w:rsidRDefault="00491B31" w:rsidP="00491B31">
      <w:pPr>
        <w:pStyle w:val="Heading1"/>
        <w:numPr>
          <w:ilvl w:val="0"/>
          <w:numId w:val="0"/>
        </w:numPr>
      </w:pPr>
      <w:r w:rsidRPr="008B7098">
        <w:t>Inferences:</w:t>
      </w:r>
    </w:p>
    <w:p w14:paraId="46676635" w14:textId="747C9276" w:rsidR="0007186B" w:rsidRPr="008D0126" w:rsidRDefault="0007186B" w:rsidP="00E348B6">
      <w:pPr>
        <w:pStyle w:val="ListParagraph"/>
        <w:numPr>
          <w:ilvl w:val="0"/>
          <w:numId w:val="8"/>
        </w:numPr>
        <w:rPr>
          <w:rFonts w:asciiTheme="majorHAnsi" w:hAnsiTheme="majorHAnsi" w:cstheme="minorHAnsi"/>
        </w:rPr>
      </w:pPr>
      <w:r w:rsidRPr="008D0126">
        <w:rPr>
          <w:rFonts w:asciiTheme="majorHAnsi" w:hAnsiTheme="majorHAnsi" w:cstheme="minorHAnsi"/>
        </w:rPr>
        <w:t>The</w:t>
      </w:r>
      <w:r w:rsidR="00671423" w:rsidRPr="008D0126">
        <w:rPr>
          <w:rFonts w:asciiTheme="majorHAnsi" w:hAnsiTheme="majorHAnsi" w:cstheme="minorHAnsi"/>
        </w:rPr>
        <w:t>re</w:t>
      </w:r>
      <w:r w:rsidRPr="008D0126">
        <w:rPr>
          <w:rFonts w:asciiTheme="majorHAnsi" w:hAnsiTheme="majorHAnsi" w:cstheme="minorHAnsi"/>
        </w:rPr>
        <w:t xml:space="preserve"> is a high degree of positive correlation observed between the actual values and the predicted values. This shows that our predicts are showing a high dependency on the actual data present as a very similar trend is observed for both. (Both seems to be increasing at nearly same pace).</w:t>
      </w:r>
    </w:p>
    <w:p w14:paraId="4B03A06D" w14:textId="33023001" w:rsidR="0007186B" w:rsidRPr="008D0126" w:rsidRDefault="0007186B" w:rsidP="00E348B6">
      <w:pPr>
        <w:pStyle w:val="ListParagraph"/>
        <w:numPr>
          <w:ilvl w:val="0"/>
          <w:numId w:val="8"/>
        </w:numPr>
        <w:rPr>
          <w:rFonts w:asciiTheme="majorHAnsi" w:hAnsiTheme="majorHAnsi" w:cstheme="minorHAnsi"/>
        </w:rPr>
      </w:pPr>
      <w:r w:rsidRPr="008D0126">
        <w:rPr>
          <w:rFonts w:asciiTheme="majorHAnsi" w:hAnsiTheme="majorHAnsi" w:cstheme="minorHAnsi"/>
        </w:rPr>
        <w:t xml:space="preserve">Thus, this proved that our model </w:t>
      </w:r>
      <w:r w:rsidR="000356A1" w:rsidRPr="008D0126">
        <w:rPr>
          <w:rFonts w:asciiTheme="majorHAnsi" w:hAnsiTheme="majorHAnsi" w:cstheme="minorHAnsi"/>
        </w:rPr>
        <w:t>predictions</w:t>
      </w:r>
      <w:r w:rsidRPr="008D0126">
        <w:rPr>
          <w:rFonts w:asciiTheme="majorHAnsi" w:hAnsiTheme="majorHAnsi" w:cstheme="minorHAnsi"/>
        </w:rPr>
        <w:t xml:space="preserve"> are very much accurate and thus this model can be used for making any further </w:t>
      </w:r>
      <w:r w:rsidR="000356A1" w:rsidRPr="008D0126">
        <w:rPr>
          <w:rFonts w:asciiTheme="majorHAnsi" w:hAnsiTheme="majorHAnsi" w:cstheme="minorHAnsi"/>
        </w:rPr>
        <w:t xml:space="preserve">future </w:t>
      </w:r>
      <w:r w:rsidRPr="008D0126">
        <w:rPr>
          <w:rFonts w:asciiTheme="majorHAnsi" w:hAnsiTheme="majorHAnsi" w:cstheme="minorHAnsi"/>
        </w:rPr>
        <w:t>prediction.</w:t>
      </w:r>
    </w:p>
    <w:p w14:paraId="0F37A27D" w14:textId="66BA4572" w:rsidR="00BD51A5" w:rsidRPr="008B7098" w:rsidRDefault="002C4692" w:rsidP="00491B31">
      <w:pPr>
        <w:rPr>
          <w:b/>
        </w:rPr>
      </w:pPr>
      <w:r>
        <w:rPr>
          <w:b/>
        </w:rPr>
        <w:t>iii</w:t>
      </w:r>
      <w:r w:rsidR="00491B31" w:rsidRPr="008B7098">
        <w:rPr>
          <w:b/>
        </w:rPr>
        <w:t xml:space="preserve">.  </w:t>
      </w:r>
      <w:r w:rsidR="000356A1">
        <w:rPr>
          <w:b/>
        </w:rPr>
        <w:t xml:space="preserve">The observed vales of RMSE (%) and MAPE are: </w:t>
      </w:r>
    </w:p>
    <w:p w14:paraId="762A4DA0" w14:textId="04043A11" w:rsidR="000356A1" w:rsidRDefault="00D93C74" w:rsidP="00491B31">
      <w:r w:rsidRPr="008B7098">
        <w:t>RMSE (</w:t>
      </w:r>
      <w:r w:rsidR="00491B31" w:rsidRPr="008B7098">
        <w:t xml:space="preserve">%) </w:t>
      </w:r>
      <w:r w:rsidR="000356A1">
        <w:t>:1.827</w:t>
      </w:r>
    </w:p>
    <w:p w14:paraId="7AACF5B0" w14:textId="2F9E1F1B" w:rsidR="00491B31" w:rsidRPr="008B7098" w:rsidRDefault="00491B31" w:rsidP="00491B31">
      <w:r w:rsidRPr="008B7098">
        <w:t>MAPE</w:t>
      </w:r>
      <w:r w:rsidR="000356A1">
        <w:t xml:space="preserve">: </w:t>
      </w:r>
      <w:r w:rsidRPr="008B7098">
        <w:t xml:space="preserve"> </w:t>
      </w:r>
      <w:r w:rsidR="000356A1">
        <w:t>1.589</w:t>
      </w:r>
      <w:r w:rsidR="0025377D">
        <w:t xml:space="preserve"> </w:t>
      </w:r>
      <w:r w:rsidR="00671423">
        <w:t>%</w:t>
      </w:r>
    </w:p>
    <w:p w14:paraId="585A5E5E" w14:textId="77777777" w:rsidR="00491B31" w:rsidRPr="008B7098" w:rsidRDefault="00491B31" w:rsidP="00491B31">
      <w:pPr>
        <w:rPr>
          <w:b/>
        </w:rPr>
      </w:pPr>
      <w:r w:rsidRPr="008B7098">
        <w:rPr>
          <w:b/>
        </w:rPr>
        <w:t>Inferences:</w:t>
      </w:r>
    </w:p>
    <w:p w14:paraId="76EA7F6F" w14:textId="552603BA" w:rsidR="00671423" w:rsidRPr="008D0126" w:rsidRDefault="00671423" w:rsidP="00E348B6">
      <w:pPr>
        <w:pStyle w:val="ListParagraph"/>
        <w:numPr>
          <w:ilvl w:val="0"/>
          <w:numId w:val="9"/>
        </w:numPr>
        <w:rPr>
          <w:rStyle w:val="fontstyle01"/>
          <w:rFonts w:ascii="Cambria" w:hAnsi="Cambria"/>
          <w:color w:val="auto"/>
        </w:rPr>
      </w:pPr>
      <w:r w:rsidRPr="008D0126">
        <w:rPr>
          <w:rStyle w:val="fontstyle01"/>
          <w:rFonts w:ascii="Cambria" w:hAnsi="Cambria"/>
        </w:rPr>
        <w:t xml:space="preserve">The error is </w:t>
      </w:r>
      <w:r w:rsidRPr="008D0126">
        <w:rPr>
          <w:rStyle w:val="fontstyle01"/>
          <w:rFonts w:ascii="Cambria" w:hAnsi="Cambria"/>
        </w:rPr>
        <w:t>very small</w:t>
      </w:r>
      <w:r w:rsidRPr="008D0126">
        <w:rPr>
          <w:rStyle w:val="fontstyle01"/>
          <w:rFonts w:ascii="Cambria" w:hAnsi="Cambria"/>
        </w:rPr>
        <w:t xml:space="preserve"> </w:t>
      </w:r>
      <w:r w:rsidRPr="008D0126">
        <w:rPr>
          <w:rStyle w:val="fontstyle01"/>
          <w:rFonts w:ascii="Cambria" w:hAnsi="Cambria"/>
        </w:rPr>
        <w:t xml:space="preserve">and thus </w:t>
      </w:r>
      <w:r w:rsidRPr="008D0126">
        <w:rPr>
          <w:rStyle w:val="fontstyle01"/>
          <w:rFonts w:ascii="Cambria" w:hAnsi="Cambria"/>
        </w:rPr>
        <w:t>the accuracy can be said to be very high and the model can be assumed</w:t>
      </w:r>
      <w:r w:rsidRPr="008D0126">
        <w:rPr>
          <w:rFonts w:ascii="Cambria" w:hAnsi="Cambria"/>
          <w:color w:val="000000"/>
        </w:rPr>
        <w:t xml:space="preserve"> to be very much </w:t>
      </w:r>
      <w:r w:rsidRPr="008D0126">
        <w:rPr>
          <w:rStyle w:val="fontstyle01"/>
          <w:rFonts w:ascii="Cambria" w:hAnsi="Cambria"/>
        </w:rPr>
        <w:t>reliable for future predictions.</w:t>
      </w:r>
    </w:p>
    <w:p w14:paraId="4F067D95" w14:textId="48982B25" w:rsidR="00491B31" w:rsidRPr="008D0126" w:rsidRDefault="00671423" w:rsidP="00E348B6">
      <w:pPr>
        <w:pStyle w:val="ListParagraph"/>
        <w:numPr>
          <w:ilvl w:val="0"/>
          <w:numId w:val="9"/>
        </w:numPr>
        <w:rPr>
          <w:rFonts w:ascii="Cambria" w:hAnsi="Cambria"/>
        </w:rPr>
      </w:pPr>
      <w:r w:rsidRPr="008D0126">
        <w:rPr>
          <w:rFonts w:ascii="Cambria" w:hAnsi="Cambria"/>
        </w:rPr>
        <w:t>As the present data is showing a high dependency on the previous on the previous values, hence it was to be observed that our model will make very good predictions when given inputs with previous lagged values. That’s why a high accuracy and a low error is observed.</w:t>
      </w:r>
    </w:p>
    <w:p w14:paraId="470C98D7" w14:textId="77777777" w:rsidR="00491B31" w:rsidRPr="008B7098" w:rsidRDefault="00491B31" w:rsidP="00491B31">
      <w:pPr>
        <w:pStyle w:val="Heading1"/>
      </w:pPr>
    </w:p>
    <w:p w14:paraId="49505688" w14:textId="262433E9" w:rsidR="00491B31" w:rsidRPr="008B7098" w:rsidRDefault="00491B31" w:rsidP="00491B31">
      <w:pPr>
        <w:pStyle w:val="Caption"/>
        <w:keepNext/>
        <w:jc w:val="center"/>
        <w:rPr>
          <w:color w:val="auto"/>
        </w:rPr>
      </w:pPr>
      <w:r w:rsidRPr="008B7098">
        <w:rPr>
          <w:color w:val="auto"/>
        </w:rPr>
        <w:t xml:space="preserve">Table </w:t>
      </w:r>
      <w:r w:rsidRPr="008B7098">
        <w:rPr>
          <w:color w:val="auto"/>
        </w:rPr>
        <w:fldChar w:fldCharType="begin"/>
      </w:r>
      <w:r w:rsidRPr="008B7098">
        <w:rPr>
          <w:color w:val="auto"/>
        </w:rPr>
        <w:instrText xml:space="preserve"> SEQ Table \* ARABIC </w:instrText>
      </w:r>
      <w:r w:rsidRPr="008B7098">
        <w:rPr>
          <w:color w:val="auto"/>
        </w:rPr>
        <w:fldChar w:fldCharType="separate"/>
      </w:r>
      <w:r w:rsidR="00750ACC">
        <w:rPr>
          <w:noProof/>
          <w:color w:val="auto"/>
        </w:rPr>
        <w:t>1</w:t>
      </w:r>
      <w:r w:rsidRPr="008B7098">
        <w:rPr>
          <w:color w:val="auto"/>
        </w:rPr>
        <w:fldChar w:fldCharType="end"/>
      </w:r>
      <w:r w:rsidRPr="008B7098">
        <w:rPr>
          <w:color w:val="auto"/>
        </w:rPr>
        <w:t xml:space="preserve"> RMSE (%) and MAPE between predicted and original data values </w:t>
      </w:r>
      <w:proofErr w:type="spellStart"/>
      <w:r w:rsidRPr="008B7098">
        <w:rPr>
          <w:color w:val="auto"/>
        </w:rPr>
        <w:t>wrt</w:t>
      </w:r>
      <w:proofErr w:type="spellEnd"/>
      <w:r w:rsidRPr="008B7098">
        <w:rPr>
          <w:color w:val="auto"/>
        </w:rPr>
        <w:t xml:space="preserve"> lags in time sequence</w:t>
      </w:r>
    </w:p>
    <w:tbl>
      <w:tblPr>
        <w:tblStyle w:val="TableGrid"/>
        <w:tblW w:w="0" w:type="auto"/>
        <w:jc w:val="center"/>
        <w:tblLook w:val="04A0" w:firstRow="1" w:lastRow="0" w:firstColumn="1" w:lastColumn="0" w:noHBand="0" w:noVBand="1"/>
      </w:tblPr>
      <w:tblGrid>
        <w:gridCol w:w="1668"/>
        <w:gridCol w:w="1559"/>
        <w:gridCol w:w="1559"/>
      </w:tblGrid>
      <w:tr w:rsidR="00491B31" w:rsidRPr="008B7098" w14:paraId="096E6143" w14:textId="77777777" w:rsidTr="004A4555">
        <w:trPr>
          <w:jc w:val="center"/>
        </w:trPr>
        <w:tc>
          <w:tcPr>
            <w:tcW w:w="1668" w:type="dxa"/>
          </w:tcPr>
          <w:p w14:paraId="2A1484DC" w14:textId="77777777" w:rsidR="00491B31" w:rsidRPr="008B7098" w:rsidRDefault="00491B31" w:rsidP="00CB4AC6">
            <w:pPr>
              <w:keepNext/>
              <w:jc w:val="center"/>
              <w:rPr>
                <w:b/>
              </w:rPr>
            </w:pPr>
            <w:r w:rsidRPr="008B7098">
              <w:rPr>
                <w:b/>
              </w:rPr>
              <w:t>Lag value</w:t>
            </w:r>
          </w:p>
        </w:tc>
        <w:tc>
          <w:tcPr>
            <w:tcW w:w="1559" w:type="dxa"/>
          </w:tcPr>
          <w:p w14:paraId="7039C383" w14:textId="77777777" w:rsidR="00491B31" w:rsidRPr="008B7098" w:rsidRDefault="00491B31" w:rsidP="00CB4AC6">
            <w:pPr>
              <w:keepNext/>
              <w:jc w:val="center"/>
              <w:rPr>
                <w:b/>
              </w:rPr>
            </w:pPr>
            <w:r w:rsidRPr="008B7098">
              <w:rPr>
                <w:b/>
              </w:rPr>
              <w:t>RMSE (%)</w:t>
            </w:r>
          </w:p>
        </w:tc>
        <w:tc>
          <w:tcPr>
            <w:tcW w:w="1559" w:type="dxa"/>
          </w:tcPr>
          <w:p w14:paraId="730E5F63" w14:textId="77777777" w:rsidR="00491B31" w:rsidRPr="008B7098" w:rsidRDefault="00491B31" w:rsidP="00CB4AC6">
            <w:pPr>
              <w:keepNext/>
              <w:jc w:val="center"/>
              <w:rPr>
                <w:b/>
              </w:rPr>
            </w:pPr>
            <w:r w:rsidRPr="008B7098">
              <w:rPr>
                <w:b/>
              </w:rPr>
              <w:t>MAPE</w:t>
            </w:r>
          </w:p>
        </w:tc>
      </w:tr>
      <w:tr w:rsidR="00491B31" w:rsidRPr="008B7098" w14:paraId="4B5293DB" w14:textId="77777777" w:rsidTr="004A4555">
        <w:trPr>
          <w:jc w:val="center"/>
        </w:trPr>
        <w:tc>
          <w:tcPr>
            <w:tcW w:w="1668" w:type="dxa"/>
          </w:tcPr>
          <w:p w14:paraId="6A960A66" w14:textId="3C14D829" w:rsidR="00491B31" w:rsidRPr="008B7098" w:rsidRDefault="00863C1D" w:rsidP="00CB4AC6">
            <w:pPr>
              <w:keepNext/>
              <w:rPr>
                <w:b/>
              </w:rPr>
            </w:pPr>
            <w:r>
              <w:rPr>
                <w:b/>
              </w:rPr>
              <w:t>1</w:t>
            </w:r>
          </w:p>
        </w:tc>
        <w:tc>
          <w:tcPr>
            <w:tcW w:w="1559" w:type="dxa"/>
          </w:tcPr>
          <w:p w14:paraId="1919DAB3" w14:textId="1BDA307A" w:rsidR="00491B31" w:rsidRPr="008B7098" w:rsidRDefault="00863C1D" w:rsidP="00CB4AC6">
            <w:pPr>
              <w:keepNext/>
              <w:rPr>
                <w:b/>
              </w:rPr>
            </w:pPr>
            <w:r>
              <w:rPr>
                <w:b/>
              </w:rPr>
              <w:t>5.379</w:t>
            </w:r>
          </w:p>
        </w:tc>
        <w:tc>
          <w:tcPr>
            <w:tcW w:w="1559" w:type="dxa"/>
          </w:tcPr>
          <w:p w14:paraId="0FE7D13C" w14:textId="72F8436D" w:rsidR="00491B31" w:rsidRPr="008B7098" w:rsidRDefault="00863C1D" w:rsidP="00CB4AC6">
            <w:pPr>
              <w:keepNext/>
              <w:rPr>
                <w:b/>
              </w:rPr>
            </w:pPr>
            <w:r>
              <w:rPr>
                <w:b/>
              </w:rPr>
              <w:t>3.486</w:t>
            </w:r>
          </w:p>
        </w:tc>
      </w:tr>
      <w:tr w:rsidR="00491B31" w:rsidRPr="008B7098" w14:paraId="3EE0BF8E" w14:textId="77777777" w:rsidTr="004A4555">
        <w:trPr>
          <w:jc w:val="center"/>
        </w:trPr>
        <w:tc>
          <w:tcPr>
            <w:tcW w:w="1668" w:type="dxa"/>
          </w:tcPr>
          <w:p w14:paraId="39FF2714" w14:textId="393FA2FC" w:rsidR="00491B31" w:rsidRPr="008B7098" w:rsidRDefault="00863C1D" w:rsidP="00CB4AC6">
            <w:pPr>
              <w:keepNext/>
              <w:rPr>
                <w:b/>
              </w:rPr>
            </w:pPr>
            <w:r>
              <w:rPr>
                <w:b/>
              </w:rPr>
              <w:t>5</w:t>
            </w:r>
          </w:p>
        </w:tc>
        <w:tc>
          <w:tcPr>
            <w:tcW w:w="1559" w:type="dxa"/>
          </w:tcPr>
          <w:p w14:paraId="0C8B0109" w14:textId="14373E0D" w:rsidR="00491B31" w:rsidRPr="008B7098" w:rsidRDefault="00863C1D" w:rsidP="00CB4AC6">
            <w:pPr>
              <w:keepNext/>
              <w:rPr>
                <w:b/>
              </w:rPr>
            </w:pPr>
            <w:r>
              <w:rPr>
                <w:b/>
              </w:rPr>
              <w:t>1.827</w:t>
            </w:r>
          </w:p>
        </w:tc>
        <w:tc>
          <w:tcPr>
            <w:tcW w:w="1559" w:type="dxa"/>
          </w:tcPr>
          <w:p w14:paraId="4BB376C8" w14:textId="5E39361D" w:rsidR="00491B31" w:rsidRPr="008B7098" w:rsidRDefault="00863C1D" w:rsidP="00CB4AC6">
            <w:pPr>
              <w:keepNext/>
              <w:rPr>
                <w:b/>
              </w:rPr>
            </w:pPr>
            <w:r>
              <w:rPr>
                <w:b/>
              </w:rPr>
              <w:t>1.589</w:t>
            </w:r>
          </w:p>
        </w:tc>
      </w:tr>
      <w:tr w:rsidR="00491B31" w:rsidRPr="008B7098" w14:paraId="4870988D" w14:textId="77777777" w:rsidTr="004A4555">
        <w:trPr>
          <w:jc w:val="center"/>
        </w:trPr>
        <w:tc>
          <w:tcPr>
            <w:tcW w:w="1668" w:type="dxa"/>
          </w:tcPr>
          <w:p w14:paraId="4F218FD0" w14:textId="009DF865" w:rsidR="00491B31" w:rsidRPr="008B7098" w:rsidRDefault="00863C1D" w:rsidP="00CB4AC6">
            <w:pPr>
              <w:keepNext/>
              <w:rPr>
                <w:b/>
              </w:rPr>
            </w:pPr>
            <w:r>
              <w:rPr>
                <w:b/>
              </w:rPr>
              <w:t>10</w:t>
            </w:r>
          </w:p>
        </w:tc>
        <w:tc>
          <w:tcPr>
            <w:tcW w:w="1559" w:type="dxa"/>
          </w:tcPr>
          <w:p w14:paraId="5597079C" w14:textId="715E3969" w:rsidR="00491B31" w:rsidRPr="008B7098" w:rsidRDefault="00863C1D" w:rsidP="00CB4AC6">
            <w:pPr>
              <w:keepNext/>
              <w:rPr>
                <w:b/>
              </w:rPr>
            </w:pPr>
            <w:r>
              <w:rPr>
                <w:b/>
              </w:rPr>
              <w:t>1.688</w:t>
            </w:r>
          </w:p>
        </w:tc>
        <w:tc>
          <w:tcPr>
            <w:tcW w:w="1559" w:type="dxa"/>
          </w:tcPr>
          <w:p w14:paraId="1E0BDED7" w14:textId="4D443423" w:rsidR="00491B31" w:rsidRPr="008B7098" w:rsidRDefault="00863C1D" w:rsidP="00CB4AC6">
            <w:pPr>
              <w:keepNext/>
              <w:rPr>
                <w:b/>
              </w:rPr>
            </w:pPr>
            <w:r>
              <w:rPr>
                <w:b/>
              </w:rPr>
              <w:t>1.533</w:t>
            </w:r>
          </w:p>
        </w:tc>
      </w:tr>
      <w:tr w:rsidR="00491B31" w:rsidRPr="008B7098" w14:paraId="6C5C59A8" w14:textId="77777777" w:rsidTr="004A4555">
        <w:trPr>
          <w:jc w:val="center"/>
        </w:trPr>
        <w:tc>
          <w:tcPr>
            <w:tcW w:w="1668" w:type="dxa"/>
          </w:tcPr>
          <w:p w14:paraId="229926C7" w14:textId="71D6B504" w:rsidR="00491B31" w:rsidRPr="008B7098" w:rsidRDefault="00863C1D" w:rsidP="00CB4AC6">
            <w:pPr>
              <w:keepNext/>
              <w:rPr>
                <w:b/>
              </w:rPr>
            </w:pPr>
            <w:r>
              <w:rPr>
                <w:b/>
              </w:rPr>
              <w:t>15</w:t>
            </w:r>
          </w:p>
        </w:tc>
        <w:tc>
          <w:tcPr>
            <w:tcW w:w="1559" w:type="dxa"/>
          </w:tcPr>
          <w:p w14:paraId="687153B1" w14:textId="1021570B" w:rsidR="00491B31" w:rsidRPr="008B7098" w:rsidRDefault="00863C1D" w:rsidP="00CB4AC6">
            <w:pPr>
              <w:keepNext/>
              <w:rPr>
                <w:b/>
              </w:rPr>
            </w:pPr>
            <w:r>
              <w:rPr>
                <w:b/>
              </w:rPr>
              <w:t>1.614</w:t>
            </w:r>
          </w:p>
        </w:tc>
        <w:tc>
          <w:tcPr>
            <w:tcW w:w="1559" w:type="dxa"/>
          </w:tcPr>
          <w:p w14:paraId="5EA49E5E" w14:textId="6DF7595F" w:rsidR="00491B31" w:rsidRPr="008B7098" w:rsidRDefault="00863C1D" w:rsidP="00CB4AC6">
            <w:pPr>
              <w:keepNext/>
              <w:rPr>
                <w:b/>
              </w:rPr>
            </w:pPr>
            <w:r>
              <w:rPr>
                <w:b/>
              </w:rPr>
              <w:t>1.51</w:t>
            </w:r>
          </w:p>
        </w:tc>
      </w:tr>
      <w:tr w:rsidR="00491B31" w:rsidRPr="008B7098" w14:paraId="677EF038" w14:textId="77777777" w:rsidTr="004A4555">
        <w:trPr>
          <w:jc w:val="center"/>
        </w:trPr>
        <w:tc>
          <w:tcPr>
            <w:tcW w:w="1668" w:type="dxa"/>
          </w:tcPr>
          <w:p w14:paraId="2DE8763F" w14:textId="57E501FD" w:rsidR="00491B31" w:rsidRPr="008B7098" w:rsidRDefault="00863C1D" w:rsidP="00CB4AC6">
            <w:pPr>
              <w:keepNext/>
              <w:rPr>
                <w:b/>
              </w:rPr>
            </w:pPr>
            <w:r>
              <w:rPr>
                <w:b/>
              </w:rPr>
              <w:t>25</w:t>
            </w:r>
          </w:p>
        </w:tc>
        <w:tc>
          <w:tcPr>
            <w:tcW w:w="1559" w:type="dxa"/>
          </w:tcPr>
          <w:p w14:paraId="4A0D1E3C" w14:textId="55C71AD6" w:rsidR="00491B31" w:rsidRPr="008B7098" w:rsidRDefault="00863C1D" w:rsidP="00CB4AC6">
            <w:pPr>
              <w:keepNext/>
              <w:rPr>
                <w:b/>
              </w:rPr>
            </w:pPr>
            <w:r>
              <w:rPr>
                <w:b/>
              </w:rPr>
              <w:t>1.706</w:t>
            </w:r>
          </w:p>
        </w:tc>
        <w:tc>
          <w:tcPr>
            <w:tcW w:w="1559" w:type="dxa"/>
          </w:tcPr>
          <w:p w14:paraId="744DCB58" w14:textId="0EBE78F8" w:rsidR="00491B31" w:rsidRPr="008B7098" w:rsidRDefault="00863C1D" w:rsidP="00CB4AC6">
            <w:pPr>
              <w:keepNext/>
              <w:rPr>
                <w:b/>
              </w:rPr>
            </w:pPr>
            <w:r>
              <w:rPr>
                <w:b/>
              </w:rPr>
              <w:t>1.552</w:t>
            </w:r>
          </w:p>
        </w:tc>
      </w:tr>
    </w:tbl>
    <w:p w14:paraId="0BD27AED" w14:textId="77777777" w:rsidR="00491B31" w:rsidRPr="008B7098" w:rsidRDefault="00491B31" w:rsidP="00491B31">
      <w:pPr>
        <w:rPr>
          <w:b/>
        </w:rPr>
      </w:pPr>
    </w:p>
    <w:p w14:paraId="24C27CC3" w14:textId="14275A08" w:rsidR="00491B31" w:rsidRPr="008B7098" w:rsidRDefault="00BD51A5" w:rsidP="00491B31">
      <w:pPr>
        <w:keepNext/>
        <w:jc w:val="center"/>
      </w:pPr>
      <w:r w:rsidRPr="00BD51A5">
        <w:drawing>
          <wp:inline distT="0" distB="0" distL="0" distR="0" wp14:anchorId="44B5B18F" wp14:editId="1A3EFE6C">
            <wp:extent cx="3844800" cy="28584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a:stretch>
                      <a:fillRect/>
                    </a:stretch>
                  </pic:blipFill>
                  <pic:spPr>
                    <a:xfrm>
                      <a:off x="0" y="0"/>
                      <a:ext cx="3844800" cy="2858400"/>
                    </a:xfrm>
                    <a:prstGeom prst="rect">
                      <a:avLst/>
                    </a:prstGeom>
                  </pic:spPr>
                </pic:pic>
              </a:graphicData>
            </a:graphic>
          </wp:inline>
        </w:drawing>
      </w:r>
    </w:p>
    <w:p w14:paraId="54391430" w14:textId="59EE4B3B" w:rsidR="0033361E" w:rsidRPr="008B7098" w:rsidRDefault="00491B31" w:rsidP="003F6D40">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750ACC">
        <w:rPr>
          <w:noProof/>
          <w:color w:val="auto"/>
        </w:rPr>
        <w:t>7</w:t>
      </w:r>
      <w:r w:rsidRPr="008B7098">
        <w:rPr>
          <w:color w:val="auto"/>
        </w:rPr>
        <w:fldChar w:fldCharType="end"/>
      </w:r>
      <w:r w:rsidRPr="008B7098">
        <w:rPr>
          <w:color w:val="auto"/>
        </w:rPr>
        <w:t xml:space="preserve"> RMSE(%) vs. time lag</w:t>
      </w:r>
    </w:p>
    <w:p w14:paraId="2CC85CFD" w14:textId="77777777" w:rsidR="0033361E" w:rsidRPr="008B7098" w:rsidRDefault="0033361E" w:rsidP="0033361E">
      <w:pPr>
        <w:rPr>
          <w:b/>
        </w:rPr>
      </w:pPr>
      <w:r w:rsidRPr="008B7098">
        <w:rPr>
          <w:b/>
        </w:rPr>
        <w:t>Inferences:</w:t>
      </w:r>
    </w:p>
    <w:p w14:paraId="1FE586DD" w14:textId="40011FC7" w:rsidR="00D56B89" w:rsidRPr="008D0126" w:rsidRDefault="00D56B89" w:rsidP="00E348B6">
      <w:pPr>
        <w:pStyle w:val="ListParagraph"/>
        <w:numPr>
          <w:ilvl w:val="0"/>
          <w:numId w:val="10"/>
        </w:numPr>
        <w:rPr>
          <w:rFonts w:ascii="Cambria" w:hAnsi="Cambria"/>
        </w:rPr>
      </w:pPr>
      <w:r>
        <w:rPr>
          <w:rStyle w:val="fontstyle01"/>
        </w:rPr>
        <w:t xml:space="preserve"> </w:t>
      </w:r>
      <w:r w:rsidRPr="008D0126">
        <w:rPr>
          <w:rStyle w:val="fontstyle01"/>
          <w:rFonts w:ascii="Cambria" w:hAnsi="Cambria"/>
        </w:rPr>
        <w:t xml:space="preserve">With increasing lag values, the </w:t>
      </w:r>
      <w:r w:rsidR="00D93C74" w:rsidRPr="008D0126">
        <w:rPr>
          <w:rStyle w:val="fontstyle01"/>
          <w:rFonts w:ascii="Cambria" w:hAnsi="Cambria"/>
        </w:rPr>
        <w:t>RMSE (</w:t>
      </w:r>
      <w:r w:rsidR="006B3DC2" w:rsidRPr="008D0126">
        <w:rPr>
          <w:rStyle w:val="fontstyle01"/>
          <w:rFonts w:ascii="Cambria" w:hAnsi="Cambria"/>
        </w:rPr>
        <w:t>%)</w:t>
      </w:r>
      <w:r w:rsidRPr="008D0126">
        <w:rPr>
          <w:rStyle w:val="fontstyle01"/>
          <w:rFonts w:ascii="Cambria" w:hAnsi="Cambria"/>
        </w:rPr>
        <w:t xml:space="preserve"> values are decreasing at first, and then the change</w:t>
      </w:r>
      <w:r w:rsidRPr="008D0126">
        <w:rPr>
          <w:rStyle w:val="fontstyle01"/>
          <w:rFonts w:ascii="Cambria" w:hAnsi="Cambria"/>
        </w:rPr>
        <w:t xml:space="preserve"> becomes pretty much saturated. A sudden decrease is observed in the beginning though.</w:t>
      </w:r>
    </w:p>
    <w:p w14:paraId="18DA65DF" w14:textId="4EAFD3C9" w:rsidR="00D56B89" w:rsidRPr="008D0126" w:rsidRDefault="00D56B89" w:rsidP="00E348B6">
      <w:pPr>
        <w:pStyle w:val="ListParagraph"/>
        <w:numPr>
          <w:ilvl w:val="0"/>
          <w:numId w:val="10"/>
        </w:numPr>
        <w:rPr>
          <w:rFonts w:ascii="Cambria" w:hAnsi="Cambria"/>
        </w:rPr>
      </w:pPr>
      <w:r w:rsidRPr="008D0126">
        <w:rPr>
          <w:rStyle w:val="fontstyle01"/>
          <w:rFonts w:ascii="Cambria" w:hAnsi="Cambria"/>
        </w:rPr>
        <w:t xml:space="preserve">This is </w:t>
      </w:r>
      <w:r w:rsidRPr="008D0126">
        <w:rPr>
          <w:rStyle w:val="fontstyle01"/>
          <w:rFonts w:ascii="Cambria" w:hAnsi="Cambria"/>
        </w:rPr>
        <w:t>observed</w:t>
      </w:r>
      <w:r w:rsidRPr="008D0126">
        <w:rPr>
          <w:rStyle w:val="fontstyle01"/>
          <w:rFonts w:ascii="Cambria" w:hAnsi="Cambria"/>
        </w:rPr>
        <w:t xml:space="preserve"> because </w:t>
      </w:r>
      <w:r w:rsidRPr="008D0126">
        <w:rPr>
          <w:rStyle w:val="fontstyle01"/>
          <w:rFonts w:ascii="Cambria" w:hAnsi="Cambria"/>
        </w:rPr>
        <w:t>the target values show the dependency to some acceptable correlation value up to some lags only. After that the dissimilarity starts to increase and thus our model is not able to increase the accuracy further.</w:t>
      </w:r>
    </w:p>
    <w:p w14:paraId="391C8D31" w14:textId="6BD3491A" w:rsidR="0033361E" w:rsidRPr="008B7098" w:rsidRDefault="00BD51A5" w:rsidP="00BD51A5">
      <w:pPr>
        <w:jc w:val="center"/>
      </w:pPr>
      <w:r w:rsidRPr="00BD51A5">
        <w:lastRenderedPageBreak/>
        <w:drawing>
          <wp:inline distT="0" distB="0" distL="0" distR="0" wp14:anchorId="23A85991" wp14:editId="7DB33585">
            <wp:extent cx="3844800" cy="285840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7"/>
                    <a:stretch>
                      <a:fillRect/>
                    </a:stretch>
                  </pic:blipFill>
                  <pic:spPr>
                    <a:xfrm>
                      <a:off x="0" y="0"/>
                      <a:ext cx="3844800" cy="2858400"/>
                    </a:xfrm>
                    <a:prstGeom prst="rect">
                      <a:avLst/>
                    </a:prstGeom>
                  </pic:spPr>
                </pic:pic>
              </a:graphicData>
            </a:graphic>
          </wp:inline>
        </w:drawing>
      </w:r>
    </w:p>
    <w:p w14:paraId="1761519E" w14:textId="3376C859" w:rsidR="0033361E" w:rsidRPr="008B7098" w:rsidRDefault="0033361E" w:rsidP="0033361E">
      <w:pPr>
        <w:keepNext/>
        <w:jc w:val="center"/>
      </w:pPr>
    </w:p>
    <w:p w14:paraId="0B84D273" w14:textId="1ED61F7F" w:rsidR="0033361E" w:rsidRPr="008B7098" w:rsidRDefault="0033361E" w:rsidP="0033361E">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750ACC">
        <w:rPr>
          <w:noProof/>
          <w:color w:val="auto"/>
        </w:rPr>
        <w:t>8</w:t>
      </w:r>
      <w:r w:rsidRPr="008B7098">
        <w:rPr>
          <w:color w:val="auto"/>
        </w:rPr>
        <w:fldChar w:fldCharType="end"/>
      </w:r>
      <w:r w:rsidRPr="008B7098">
        <w:rPr>
          <w:color w:val="auto"/>
        </w:rPr>
        <w:t xml:space="preserve"> MAPE vs. time lag</w:t>
      </w:r>
    </w:p>
    <w:p w14:paraId="018A3429" w14:textId="77777777" w:rsidR="0033361E" w:rsidRPr="008B7098" w:rsidRDefault="0033361E" w:rsidP="0033361E">
      <w:pPr>
        <w:rPr>
          <w:b/>
        </w:rPr>
      </w:pPr>
      <w:r w:rsidRPr="008B7098">
        <w:rPr>
          <w:b/>
        </w:rPr>
        <w:t>Inferences:</w:t>
      </w:r>
    </w:p>
    <w:p w14:paraId="3D3C17DE" w14:textId="0D88E80C" w:rsidR="006B3DC2" w:rsidRPr="008D0126" w:rsidRDefault="006B3DC2" w:rsidP="00E348B6">
      <w:pPr>
        <w:pStyle w:val="ListParagraph"/>
        <w:numPr>
          <w:ilvl w:val="0"/>
          <w:numId w:val="11"/>
        </w:numPr>
        <w:rPr>
          <w:rStyle w:val="fontstyle01"/>
          <w:rFonts w:ascii="Cambria" w:hAnsi="Cambria"/>
          <w:color w:val="auto"/>
        </w:rPr>
      </w:pPr>
      <w:r w:rsidRPr="008D0126">
        <w:rPr>
          <w:rStyle w:val="fontstyle01"/>
          <w:rFonts w:ascii="Cambria" w:hAnsi="Cambria"/>
          <w:color w:val="auto"/>
        </w:rPr>
        <w:t>A very similar or we may say same trend is observed here as observed with RMSE</w:t>
      </w:r>
      <w:r w:rsidR="00B605B2" w:rsidRPr="008D0126">
        <w:rPr>
          <w:rStyle w:val="fontstyle01"/>
          <w:rFonts w:ascii="Cambria" w:hAnsi="Cambria"/>
          <w:color w:val="auto"/>
        </w:rPr>
        <w:t xml:space="preserve"> </w:t>
      </w:r>
      <w:r w:rsidRPr="008D0126">
        <w:rPr>
          <w:rStyle w:val="fontstyle01"/>
          <w:rFonts w:ascii="Cambria" w:hAnsi="Cambria"/>
          <w:color w:val="auto"/>
        </w:rPr>
        <w:t>(%) values previously.</w:t>
      </w:r>
    </w:p>
    <w:p w14:paraId="1545E34D" w14:textId="7A6B87FA" w:rsidR="006B3DC2" w:rsidRPr="008D0126" w:rsidRDefault="006B3DC2" w:rsidP="00E348B6">
      <w:pPr>
        <w:pStyle w:val="ListParagraph"/>
        <w:numPr>
          <w:ilvl w:val="0"/>
          <w:numId w:val="11"/>
        </w:numPr>
        <w:rPr>
          <w:rFonts w:ascii="Cambria" w:hAnsi="Cambria"/>
        </w:rPr>
      </w:pPr>
      <w:r w:rsidRPr="008D0126">
        <w:rPr>
          <w:rStyle w:val="fontstyle01"/>
          <w:rFonts w:ascii="Cambria" w:hAnsi="Cambria"/>
        </w:rPr>
        <w:t xml:space="preserve">With increasing lag values, the </w:t>
      </w:r>
      <w:r w:rsidRPr="008D0126">
        <w:rPr>
          <w:rStyle w:val="fontstyle01"/>
          <w:rFonts w:ascii="Cambria" w:hAnsi="Cambria"/>
        </w:rPr>
        <w:t>MAPE (</w:t>
      </w:r>
      <w:r w:rsidRPr="008D0126">
        <w:rPr>
          <w:rStyle w:val="fontstyle01"/>
          <w:rFonts w:ascii="Cambria" w:hAnsi="Cambria"/>
        </w:rPr>
        <w:t>%) values are decreasing at first, and then the change becomes pretty much saturated. A sudden decrease is observed in the beginning though.</w:t>
      </w:r>
    </w:p>
    <w:p w14:paraId="1ED63AC9" w14:textId="77506117" w:rsidR="0033361E" w:rsidRPr="008D0126" w:rsidRDefault="006B3DC2" w:rsidP="00E348B6">
      <w:pPr>
        <w:pStyle w:val="ListParagraph"/>
        <w:numPr>
          <w:ilvl w:val="0"/>
          <w:numId w:val="11"/>
        </w:numPr>
        <w:rPr>
          <w:rStyle w:val="fontstyle01"/>
          <w:rFonts w:ascii="Cambria" w:hAnsi="Cambria"/>
          <w:color w:val="auto"/>
        </w:rPr>
      </w:pPr>
      <w:r w:rsidRPr="008D0126">
        <w:rPr>
          <w:rStyle w:val="fontstyle01"/>
          <w:rFonts w:ascii="Cambria" w:hAnsi="Cambria"/>
        </w:rPr>
        <w:t>This is observed because the target values show the dependency to some acceptable correlation value</w:t>
      </w:r>
      <w:r w:rsidR="00B605B2" w:rsidRPr="008D0126">
        <w:rPr>
          <w:rStyle w:val="fontstyle01"/>
          <w:rFonts w:ascii="Cambria" w:hAnsi="Cambria"/>
        </w:rPr>
        <w:t>,</w:t>
      </w:r>
      <w:r w:rsidRPr="008D0126">
        <w:rPr>
          <w:rStyle w:val="fontstyle01"/>
          <w:rFonts w:ascii="Cambria" w:hAnsi="Cambria"/>
        </w:rPr>
        <w:t xml:space="preserve"> up to some lags only. After that the dissimilarity starts to increase and thus our model is not able to increase the accuracy further.</w:t>
      </w:r>
    </w:p>
    <w:p w14:paraId="61A996C1" w14:textId="5E7509CA" w:rsidR="00B605B2" w:rsidRPr="008D0126" w:rsidRDefault="00B605B2" w:rsidP="00E348B6">
      <w:pPr>
        <w:pStyle w:val="ListParagraph"/>
        <w:numPr>
          <w:ilvl w:val="0"/>
          <w:numId w:val="11"/>
        </w:numPr>
        <w:rPr>
          <w:rFonts w:ascii="Cambria" w:hAnsi="Cambria"/>
        </w:rPr>
      </w:pPr>
      <w:r w:rsidRPr="008D0126">
        <w:rPr>
          <w:rStyle w:val="fontstyle01"/>
          <w:rFonts w:ascii="Cambria" w:hAnsi="Cambria"/>
        </w:rPr>
        <w:t xml:space="preserve">The lag values 15 and 25 days have nearly same MAPE </w:t>
      </w:r>
      <w:r w:rsidRPr="008D0126">
        <w:rPr>
          <w:rStyle w:val="fontstyle01"/>
          <w:rFonts w:ascii="Cambria" w:hAnsi="Cambria"/>
        </w:rPr>
        <w:t>(%)</w:t>
      </w:r>
      <w:r w:rsidRPr="008D0126">
        <w:rPr>
          <w:rStyle w:val="fontstyle01"/>
          <w:rFonts w:ascii="Cambria" w:hAnsi="Cambria"/>
        </w:rPr>
        <w:t xml:space="preserve"> values.</w:t>
      </w:r>
    </w:p>
    <w:p w14:paraId="1B99FAD4" w14:textId="77777777" w:rsidR="0033361E" w:rsidRPr="008D0126" w:rsidRDefault="0033361E" w:rsidP="0033361E">
      <w:pPr>
        <w:pStyle w:val="Heading1"/>
        <w:rPr>
          <w:rFonts w:ascii="Cambria" w:hAnsi="Cambria"/>
        </w:rPr>
      </w:pPr>
    </w:p>
    <w:p w14:paraId="7D384744" w14:textId="374BDAED" w:rsidR="003F6D40" w:rsidRPr="008D0126" w:rsidRDefault="001E5194" w:rsidP="003F6D40">
      <w:pPr>
        <w:rPr>
          <w:rFonts w:ascii="Cambria" w:hAnsi="Cambria"/>
        </w:rPr>
      </w:pPr>
      <w:r w:rsidRPr="008D0126">
        <w:rPr>
          <w:rFonts w:ascii="Cambria" w:hAnsi="Cambria"/>
        </w:rPr>
        <w:t xml:space="preserve">The heuristic value for </w:t>
      </w:r>
      <w:r w:rsidR="0033361E" w:rsidRPr="008D0126">
        <w:rPr>
          <w:rFonts w:ascii="Cambria" w:hAnsi="Cambria"/>
        </w:rPr>
        <w:t xml:space="preserve">the </w:t>
      </w:r>
      <w:r w:rsidRPr="008D0126">
        <w:rPr>
          <w:rFonts w:ascii="Cambria" w:hAnsi="Cambria"/>
        </w:rPr>
        <w:t xml:space="preserve">optimal number of lags is </w:t>
      </w:r>
      <w:r w:rsidR="00B605B2" w:rsidRPr="008D0126">
        <w:rPr>
          <w:rFonts w:ascii="Cambria" w:hAnsi="Cambria"/>
        </w:rPr>
        <w:t>77 days.</w:t>
      </w:r>
    </w:p>
    <w:p w14:paraId="7312FB01" w14:textId="5E04024A" w:rsidR="0033361E" w:rsidRPr="008D0126" w:rsidRDefault="0033361E" w:rsidP="00B605B2">
      <w:pPr>
        <w:rPr>
          <w:rFonts w:ascii="Cambria" w:hAnsi="Cambria"/>
        </w:rPr>
      </w:pPr>
      <w:r w:rsidRPr="008D0126">
        <w:rPr>
          <w:rFonts w:ascii="Cambria" w:hAnsi="Cambria"/>
        </w:rPr>
        <w:t xml:space="preserve">The </w:t>
      </w:r>
      <w:r w:rsidR="00D93C74" w:rsidRPr="008D0126">
        <w:rPr>
          <w:rFonts w:ascii="Cambria" w:hAnsi="Cambria"/>
        </w:rPr>
        <w:t>RMSE (</w:t>
      </w:r>
      <w:r w:rsidRPr="008D0126">
        <w:rPr>
          <w:rFonts w:ascii="Cambria" w:hAnsi="Cambria"/>
        </w:rPr>
        <w:t>%) and MAPE</w:t>
      </w:r>
      <w:r w:rsidR="00B605B2" w:rsidRPr="008D0126">
        <w:rPr>
          <w:rFonts w:ascii="Cambria" w:hAnsi="Cambria"/>
        </w:rPr>
        <w:t xml:space="preserve"> (%)</w:t>
      </w:r>
      <w:r w:rsidRPr="008D0126">
        <w:rPr>
          <w:rFonts w:ascii="Cambria" w:hAnsi="Cambria"/>
        </w:rPr>
        <w:t xml:space="preserve"> value between test data time sequence and original test data sequence are</w:t>
      </w:r>
      <w:r w:rsidR="00B605B2" w:rsidRPr="008D0126">
        <w:rPr>
          <w:rFonts w:ascii="Cambria" w:hAnsi="Cambria"/>
        </w:rPr>
        <w:t xml:space="preserve"> </w:t>
      </w:r>
      <w:r w:rsidR="00B605B2" w:rsidRPr="008D0126">
        <w:rPr>
          <w:rFonts w:ascii="Cambria" w:hAnsi="Cambria"/>
        </w:rPr>
        <w:t xml:space="preserve">1.763 </w:t>
      </w:r>
      <w:r w:rsidR="00B605B2" w:rsidRPr="008D0126">
        <w:rPr>
          <w:rFonts w:ascii="Cambria" w:hAnsi="Cambria"/>
        </w:rPr>
        <w:t xml:space="preserve">and </w:t>
      </w:r>
      <w:r w:rsidR="00B605B2" w:rsidRPr="008D0126">
        <w:rPr>
          <w:rFonts w:ascii="Cambria" w:hAnsi="Cambria"/>
        </w:rPr>
        <w:t>2.068</w:t>
      </w:r>
      <w:r w:rsidR="00B605B2" w:rsidRPr="008D0126">
        <w:rPr>
          <w:rFonts w:ascii="Cambria" w:hAnsi="Cambria"/>
        </w:rPr>
        <w:t>.</w:t>
      </w:r>
    </w:p>
    <w:p w14:paraId="6AE39158" w14:textId="77777777" w:rsidR="00B605B2" w:rsidRDefault="00B605B2" w:rsidP="00B605B2"/>
    <w:p w14:paraId="3A344695" w14:textId="77777777" w:rsidR="003F6D40" w:rsidRDefault="003F6D40" w:rsidP="003F6D40">
      <w:r w:rsidRPr="003F6D40">
        <w:rPr>
          <w:b/>
        </w:rPr>
        <w:t>Inferences</w:t>
      </w:r>
      <w:r w:rsidRPr="008B7098">
        <w:t>:</w:t>
      </w:r>
    </w:p>
    <w:p w14:paraId="36452793" w14:textId="1A42EBFF" w:rsidR="00B605B2" w:rsidRPr="008D0126" w:rsidRDefault="00B605B2" w:rsidP="00E348B6">
      <w:pPr>
        <w:pStyle w:val="ListParagraph"/>
        <w:keepNext/>
        <w:numPr>
          <w:ilvl w:val="0"/>
          <w:numId w:val="12"/>
        </w:numPr>
        <w:jc w:val="left"/>
        <w:rPr>
          <w:rFonts w:ascii="Cambria" w:hAnsi="Cambria"/>
        </w:rPr>
      </w:pPr>
      <w:r w:rsidRPr="008D0126">
        <w:rPr>
          <w:rFonts w:ascii="Cambria" w:hAnsi="Cambria"/>
        </w:rPr>
        <w:lastRenderedPageBreak/>
        <w:t>The heuristics for calculating the optimal number of lags have slightly increased the best values obtained for lag of 15 days in the previous problem. The difference is though very small and can be easily neglected. We may say that the heuristics have provided a good result, but the same or slightly better result could have been obtained out of much smaller lag of 15 days.</w:t>
      </w:r>
      <w:r w:rsidR="008D0126" w:rsidRPr="008D0126">
        <w:rPr>
          <w:rFonts w:ascii="Cambria" w:hAnsi="Cambria"/>
        </w:rPr>
        <w:t xml:space="preserve"> This also computationally less intensive.</w:t>
      </w:r>
    </w:p>
    <w:p w14:paraId="37E5F884" w14:textId="7BF887C2" w:rsidR="00B605B2" w:rsidRPr="008D0126" w:rsidRDefault="00B605B2" w:rsidP="00E348B6">
      <w:pPr>
        <w:pStyle w:val="ListParagraph"/>
        <w:keepNext/>
        <w:numPr>
          <w:ilvl w:val="0"/>
          <w:numId w:val="12"/>
        </w:numPr>
        <w:jc w:val="left"/>
        <w:rPr>
          <w:rFonts w:ascii="Cambria" w:hAnsi="Cambria"/>
        </w:rPr>
      </w:pPr>
      <w:r w:rsidRPr="008D0126">
        <w:rPr>
          <w:rFonts w:ascii="Cambria" w:hAnsi="Cambria"/>
        </w:rPr>
        <w:t xml:space="preserve">The reason for this observation is that as we increase the lag values in a given time-series </w:t>
      </w:r>
      <w:r w:rsidR="008D0126" w:rsidRPr="008D0126">
        <w:rPr>
          <w:rFonts w:ascii="Cambria" w:hAnsi="Cambria"/>
        </w:rPr>
        <w:t>data,</w:t>
      </w:r>
      <w:r w:rsidRPr="008D0126">
        <w:rPr>
          <w:rFonts w:ascii="Cambria" w:hAnsi="Cambria"/>
        </w:rPr>
        <w:t xml:space="preserve"> the dissimilarity with the target data point (to be predicted) increases</w:t>
      </w:r>
      <w:r w:rsidR="008D0126" w:rsidRPr="008D0126">
        <w:rPr>
          <w:rFonts w:ascii="Cambria" w:hAnsi="Cambria"/>
        </w:rPr>
        <w:t>.</w:t>
      </w:r>
      <w:r w:rsidRPr="008D0126">
        <w:rPr>
          <w:rFonts w:ascii="Cambria" w:hAnsi="Cambria"/>
        </w:rPr>
        <w:t xml:space="preserve"> </w:t>
      </w:r>
      <w:r w:rsidR="008D0126" w:rsidRPr="008D0126">
        <w:rPr>
          <w:rFonts w:ascii="Cambria" w:hAnsi="Cambria"/>
        </w:rPr>
        <w:t>A</w:t>
      </w:r>
      <w:r w:rsidRPr="008D0126">
        <w:rPr>
          <w:rFonts w:ascii="Cambria" w:hAnsi="Cambria"/>
        </w:rPr>
        <w:t xml:space="preserve">s the process of </w:t>
      </w:r>
      <w:r w:rsidR="008D0126" w:rsidRPr="008D0126">
        <w:rPr>
          <w:rFonts w:ascii="Cambria" w:hAnsi="Cambria"/>
        </w:rPr>
        <w:t xml:space="preserve">change in values </w:t>
      </w:r>
      <w:r w:rsidRPr="008D0126">
        <w:rPr>
          <w:rFonts w:ascii="Cambria" w:hAnsi="Cambria"/>
        </w:rPr>
        <w:t xml:space="preserve">in such sequences is </w:t>
      </w:r>
      <w:r w:rsidR="008D0126" w:rsidRPr="008D0126">
        <w:rPr>
          <w:rFonts w:ascii="Cambria" w:hAnsi="Cambria"/>
        </w:rPr>
        <w:t>gradual</w:t>
      </w:r>
      <w:r w:rsidRPr="008D0126">
        <w:rPr>
          <w:rFonts w:ascii="Cambria" w:hAnsi="Cambria"/>
        </w:rPr>
        <w:t xml:space="preserve"> not sudden</w:t>
      </w:r>
      <w:r w:rsidR="008D0126" w:rsidRPr="008D0126">
        <w:rPr>
          <w:rFonts w:ascii="Cambria" w:hAnsi="Cambria"/>
        </w:rPr>
        <w:t>/abrupt</w:t>
      </w:r>
      <w:r w:rsidRPr="008D0126">
        <w:rPr>
          <w:rFonts w:ascii="Cambria" w:hAnsi="Cambria"/>
        </w:rPr>
        <w:t xml:space="preserve">. Thus, only up to some optimum number of lags which have an </w:t>
      </w:r>
      <w:r w:rsidR="008D0126" w:rsidRPr="008D0126">
        <w:rPr>
          <w:rFonts w:ascii="Cambria" w:hAnsi="Cambria"/>
        </w:rPr>
        <w:t>acceptable</w:t>
      </w:r>
      <w:r w:rsidRPr="008D0126">
        <w:rPr>
          <w:rFonts w:ascii="Cambria" w:hAnsi="Cambria"/>
        </w:rPr>
        <w:t xml:space="preserve"> correlation with </w:t>
      </w:r>
      <w:r w:rsidR="008D0126" w:rsidRPr="008D0126">
        <w:rPr>
          <w:rFonts w:ascii="Cambria" w:hAnsi="Cambria"/>
        </w:rPr>
        <w:t xml:space="preserve">original sequence produces satisfying and realistic results. Taking too much lag would be resulting in including inputs that show zero or no correlation with the original data and thus making false or unreliable predictions. Thus, lag value </w:t>
      </w:r>
      <w:r w:rsidR="00555F52" w:rsidRPr="008D0126">
        <w:rPr>
          <w:rFonts w:ascii="Cambria" w:hAnsi="Cambria"/>
        </w:rPr>
        <w:t>needs</w:t>
      </w:r>
      <w:r w:rsidR="008D0126" w:rsidRPr="008D0126">
        <w:rPr>
          <w:rFonts w:ascii="Cambria" w:hAnsi="Cambria"/>
        </w:rPr>
        <w:t xml:space="preserve"> to be chosen wisely.</w:t>
      </w:r>
    </w:p>
    <w:p w14:paraId="3AFC02DE" w14:textId="6DDB32B3" w:rsidR="008D0126" w:rsidRPr="008D0126" w:rsidRDefault="008D0126" w:rsidP="00E348B6">
      <w:pPr>
        <w:pStyle w:val="ListParagraph"/>
        <w:keepNext/>
        <w:numPr>
          <w:ilvl w:val="0"/>
          <w:numId w:val="12"/>
        </w:numPr>
        <w:jc w:val="left"/>
        <w:rPr>
          <w:rStyle w:val="fontstyle01"/>
          <w:rFonts w:ascii="Cambria" w:hAnsi="Cambria"/>
          <w:color w:val="auto"/>
        </w:rPr>
      </w:pPr>
      <w:r w:rsidRPr="008D0126">
        <w:rPr>
          <w:rStyle w:val="fontstyle01"/>
          <w:rFonts w:ascii="Cambria" w:hAnsi="Cambria"/>
        </w:rPr>
        <w:t xml:space="preserve">Previously the optimal value </w:t>
      </w:r>
      <w:r w:rsidRPr="008D0126">
        <w:rPr>
          <w:rStyle w:val="fontstyle01"/>
          <w:rFonts w:ascii="Cambria" w:hAnsi="Cambria"/>
        </w:rPr>
        <w:t xml:space="preserve">of lag was 15 days having the least possible errors </w:t>
      </w:r>
      <w:r w:rsidR="00555F52" w:rsidRPr="008D0126">
        <w:rPr>
          <w:rStyle w:val="fontstyle01"/>
          <w:rFonts w:ascii="Cambria" w:hAnsi="Cambria"/>
        </w:rPr>
        <w:t>i.e.,</w:t>
      </w:r>
      <w:r w:rsidRPr="008D0126">
        <w:rPr>
          <w:rStyle w:val="fontstyle01"/>
          <w:rFonts w:ascii="Cambria" w:hAnsi="Cambria"/>
        </w:rPr>
        <w:t xml:space="preserve"> </w:t>
      </w:r>
      <w:r w:rsidRPr="008D0126">
        <w:rPr>
          <w:rStyle w:val="fontstyle01"/>
          <w:rFonts w:ascii="Cambria" w:hAnsi="Cambria"/>
        </w:rPr>
        <w:t xml:space="preserve">RMSE% was </w:t>
      </w:r>
      <w:r w:rsidR="00555F52" w:rsidRPr="008D0126">
        <w:rPr>
          <w:rStyle w:val="fontstyle01"/>
          <w:rFonts w:ascii="Cambria" w:hAnsi="Cambria"/>
        </w:rPr>
        <w:t>1.614, MAPE</w:t>
      </w:r>
      <w:r w:rsidRPr="008D0126">
        <w:rPr>
          <w:rStyle w:val="fontstyle01"/>
          <w:rFonts w:ascii="Cambria" w:hAnsi="Cambria"/>
        </w:rPr>
        <w:t xml:space="preserve"> was</w:t>
      </w:r>
      <w:r w:rsidRPr="008D0126">
        <w:rPr>
          <w:rStyle w:val="fontstyle01"/>
          <w:rFonts w:ascii="Cambria" w:hAnsi="Cambria"/>
        </w:rPr>
        <w:t xml:space="preserve"> 1.51 %.</w:t>
      </w:r>
    </w:p>
    <w:p w14:paraId="3EAE4B8B" w14:textId="00E1294D" w:rsidR="008D0126" w:rsidRPr="008D0126" w:rsidRDefault="008D0126" w:rsidP="00E348B6">
      <w:pPr>
        <w:pStyle w:val="ListParagraph"/>
        <w:keepNext/>
        <w:numPr>
          <w:ilvl w:val="0"/>
          <w:numId w:val="12"/>
        </w:numPr>
        <w:jc w:val="left"/>
        <w:rPr>
          <w:rStyle w:val="fontstyle01"/>
          <w:rFonts w:ascii="Cambria" w:hAnsi="Cambria"/>
          <w:color w:val="auto"/>
        </w:rPr>
      </w:pPr>
      <w:r w:rsidRPr="008D0126">
        <w:rPr>
          <w:rStyle w:val="fontstyle01"/>
          <w:rFonts w:ascii="Cambria" w:hAnsi="Cambria"/>
        </w:rPr>
        <w:t>On comparing we may see that the lag values calculated without heuristics gives slightly be</w:t>
      </w:r>
      <w:r w:rsidR="00D93C74">
        <w:rPr>
          <w:rStyle w:val="fontstyle01"/>
          <w:rFonts w:ascii="Cambria" w:hAnsi="Cambria"/>
        </w:rPr>
        <w:t>t</w:t>
      </w:r>
      <w:r w:rsidRPr="008D0126">
        <w:rPr>
          <w:rStyle w:val="fontstyle01"/>
          <w:rFonts w:ascii="Cambria" w:hAnsi="Cambria"/>
        </w:rPr>
        <w:t xml:space="preserve">ter results than the one calculated with heuristics. It is because a lot of lag values have </w:t>
      </w:r>
      <w:r w:rsidR="00555F52" w:rsidRPr="008D0126">
        <w:rPr>
          <w:rStyle w:val="fontstyle01"/>
          <w:rFonts w:ascii="Cambria" w:hAnsi="Cambria"/>
        </w:rPr>
        <w:t>been</w:t>
      </w:r>
      <w:r w:rsidRPr="008D0126">
        <w:rPr>
          <w:rStyle w:val="fontstyle01"/>
          <w:rFonts w:ascii="Cambria" w:hAnsi="Cambria"/>
        </w:rPr>
        <w:t xml:space="preserve"> taken in heuristics method that have a very low or zero correlation with the original data and hence it has somewhat less accuracy. </w:t>
      </w:r>
    </w:p>
    <w:p w14:paraId="68C41540" w14:textId="64825197" w:rsidR="00806FE1" w:rsidRPr="008D0126" w:rsidRDefault="008D0126" w:rsidP="00E348B6">
      <w:pPr>
        <w:pStyle w:val="ListParagraph"/>
        <w:keepNext/>
        <w:numPr>
          <w:ilvl w:val="0"/>
          <w:numId w:val="12"/>
        </w:numPr>
        <w:jc w:val="left"/>
        <w:rPr>
          <w:rFonts w:ascii="Cambria" w:hAnsi="Cambria"/>
        </w:rPr>
      </w:pPr>
      <w:r w:rsidRPr="008D0126">
        <w:rPr>
          <w:rStyle w:val="fontstyle01"/>
          <w:rFonts w:ascii="Cambria" w:hAnsi="Cambria"/>
        </w:rPr>
        <w:t>But the gap between the results is too small that heuristics model can not be neglected easily.</w:t>
      </w:r>
      <w:r w:rsidRPr="008D0126">
        <w:rPr>
          <w:rStyle w:val="fontstyle01"/>
          <w:rFonts w:ascii="Cambria" w:hAnsi="Cambria"/>
        </w:rPr>
        <w:t xml:space="preserve"> </w:t>
      </w:r>
    </w:p>
    <w:p w14:paraId="45702E90" w14:textId="77777777" w:rsidR="00806FE1" w:rsidRPr="008B7098" w:rsidRDefault="00806FE1" w:rsidP="004A7985"/>
    <w:p w14:paraId="7BB71CE1" w14:textId="77777777" w:rsidR="00806FE1" w:rsidRPr="008B7098" w:rsidRDefault="00806FE1" w:rsidP="004A7985"/>
    <w:p w14:paraId="3ADBEA63" w14:textId="77777777" w:rsidR="00806FE1" w:rsidRPr="008B7098" w:rsidRDefault="00806FE1" w:rsidP="004A7985"/>
    <w:p w14:paraId="21BB9B2D" w14:textId="77777777" w:rsidR="00806FE1" w:rsidRPr="008B7098" w:rsidRDefault="00806FE1" w:rsidP="004A7985"/>
    <w:p w14:paraId="353CE491" w14:textId="77777777" w:rsidR="00806FE1" w:rsidRPr="008B7098" w:rsidRDefault="00806FE1" w:rsidP="004A7985"/>
    <w:sectPr w:rsidR="00806FE1" w:rsidRPr="008B7098"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09D9" w14:textId="77777777" w:rsidR="00E348B6" w:rsidRDefault="00E348B6" w:rsidP="00F22E30">
      <w:pPr>
        <w:spacing w:after="0" w:line="240" w:lineRule="auto"/>
      </w:pPr>
      <w:r>
        <w:separator/>
      </w:r>
    </w:p>
  </w:endnote>
  <w:endnote w:type="continuationSeparator" w:id="0">
    <w:p w14:paraId="2EF8A417" w14:textId="77777777" w:rsidR="00E348B6" w:rsidRDefault="00E348B6"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0B6DB503" w14:textId="77777777" w:rsidR="00DB6048" w:rsidRDefault="00E348B6">
        <w:pPr>
          <w:pStyle w:val="Footer"/>
          <w:jc w:val="right"/>
        </w:pPr>
        <w:r>
          <w:fldChar w:fldCharType="begin"/>
        </w:r>
        <w:r>
          <w:instrText xml:space="preserve"> PAGE   \* MERGEFORMAT </w:instrText>
        </w:r>
        <w:r>
          <w:fldChar w:fldCharType="separate"/>
        </w:r>
        <w:r w:rsidR="002C4692">
          <w:rPr>
            <w:noProof/>
          </w:rPr>
          <w:t>5</w:t>
        </w:r>
        <w:r>
          <w:rPr>
            <w:noProof/>
          </w:rPr>
          <w:fldChar w:fldCharType="end"/>
        </w:r>
      </w:p>
    </w:sdtContent>
  </w:sdt>
  <w:p w14:paraId="0AC5F6DB" w14:textId="77777777" w:rsidR="00DB6048" w:rsidRDefault="00DB6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0EB4F" w14:textId="77777777" w:rsidR="00E348B6" w:rsidRDefault="00E348B6" w:rsidP="00F22E30">
      <w:pPr>
        <w:spacing w:after="0" w:line="240" w:lineRule="auto"/>
      </w:pPr>
      <w:r>
        <w:separator/>
      </w:r>
    </w:p>
  </w:footnote>
  <w:footnote w:type="continuationSeparator" w:id="0">
    <w:p w14:paraId="03205112" w14:textId="77777777" w:rsidR="00E348B6" w:rsidRDefault="00E348B6"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D294" w14:textId="77777777" w:rsidR="00DB6048" w:rsidRDefault="00DB6048" w:rsidP="0039638F">
    <w:pPr>
      <w:pStyle w:val="Title"/>
      <w:rPr>
        <w:sz w:val="24"/>
        <w:szCs w:val="28"/>
      </w:rPr>
    </w:pPr>
    <w:r>
      <w:rPr>
        <w:noProof/>
      </w:rPr>
      <w:drawing>
        <wp:inline distT="0" distB="0" distL="0" distR="0" wp14:anchorId="7246F2CB" wp14:editId="26DD525B">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780A3A7C" w14:textId="77777777" w:rsidR="00DB6048" w:rsidRDefault="00DB6048" w:rsidP="00C270D3">
    <w:pPr>
      <w:pStyle w:val="Title"/>
      <w:jc w:val="center"/>
      <w:rPr>
        <w:sz w:val="24"/>
        <w:szCs w:val="28"/>
      </w:rPr>
    </w:pPr>
    <w:r>
      <w:rPr>
        <w:sz w:val="24"/>
        <w:szCs w:val="28"/>
      </w:rPr>
      <w:t>LAB ASSIGNMENT – VI</w:t>
    </w:r>
  </w:p>
  <w:p w14:paraId="3B72B0E1" w14:textId="77777777" w:rsidR="00DB6048" w:rsidRPr="009E3887" w:rsidRDefault="00DB6048" w:rsidP="00C270D3">
    <w:pPr>
      <w:pStyle w:val="Title"/>
      <w:ind w:firstLine="3969"/>
      <w:rPr>
        <w:sz w:val="24"/>
        <w:szCs w:val="28"/>
      </w:rPr>
    </w:pPr>
    <w:r>
      <w:rPr>
        <w:sz w:val="24"/>
        <w:szCs w:val="24"/>
      </w:rPr>
      <w:t>Auto-</w:t>
    </w:r>
    <w:r w:rsidRPr="00C270D3">
      <w:rPr>
        <w:sz w:val="24"/>
        <w:szCs w:val="24"/>
      </w:rPr>
      <w:t>regression</w:t>
    </w:r>
    <w:r w:rsidRPr="00C270D3">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96C79"/>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A54DF"/>
    <w:multiLevelType w:val="hybridMultilevel"/>
    <w:tmpl w:val="5866C5D2"/>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ED67F9F"/>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56A8A"/>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5266D"/>
    <w:multiLevelType w:val="multilevel"/>
    <w:tmpl w:val="548ABB3E"/>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AA72AD"/>
    <w:multiLevelType w:val="hybridMultilevel"/>
    <w:tmpl w:val="6832A44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8533F"/>
    <w:multiLevelType w:val="hybridMultilevel"/>
    <w:tmpl w:val="43F68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E7943"/>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E4907"/>
    <w:multiLevelType w:val="hybridMultilevel"/>
    <w:tmpl w:val="D9ECCAC0"/>
    <w:lvl w:ilvl="0" w:tplc="D8388C2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76B62"/>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43AAA"/>
    <w:multiLevelType w:val="hybridMultilevel"/>
    <w:tmpl w:val="2E5AB5A8"/>
    <w:lvl w:ilvl="0" w:tplc="6F58024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F7B4F"/>
    <w:multiLevelType w:val="hybridMultilevel"/>
    <w:tmpl w:val="97D66422"/>
    <w:lvl w:ilvl="0" w:tplc="1DA6CA6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C90126"/>
    <w:multiLevelType w:val="hybridMultilevel"/>
    <w:tmpl w:val="6CE0600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10"/>
  </w:num>
  <w:num w:numId="5">
    <w:abstractNumId w:val="9"/>
  </w:num>
  <w:num w:numId="6">
    <w:abstractNumId w:val="11"/>
  </w:num>
  <w:num w:numId="7">
    <w:abstractNumId w:val="3"/>
  </w:num>
  <w:num w:numId="8">
    <w:abstractNumId w:val="7"/>
  </w:num>
  <w:num w:numId="9">
    <w:abstractNumId w:val="6"/>
  </w:num>
  <w:num w:numId="10">
    <w:abstractNumId w:val="8"/>
  </w:num>
  <w:num w:numId="11">
    <w:abstractNumId w:val="4"/>
  </w:num>
  <w:num w:numId="12">
    <w:abstractNumId w:val="13"/>
  </w:num>
  <w:num w:numId="13">
    <w:abstractNumId w:val="12"/>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23412"/>
    <w:rsid w:val="000356A1"/>
    <w:rsid w:val="0004582A"/>
    <w:rsid w:val="00064A19"/>
    <w:rsid w:val="000668B9"/>
    <w:rsid w:val="0007186B"/>
    <w:rsid w:val="00080578"/>
    <w:rsid w:val="00103B1F"/>
    <w:rsid w:val="00107C33"/>
    <w:rsid w:val="001358C6"/>
    <w:rsid w:val="00155C1B"/>
    <w:rsid w:val="00160A4B"/>
    <w:rsid w:val="00166B8E"/>
    <w:rsid w:val="001811AA"/>
    <w:rsid w:val="00184A02"/>
    <w:rsid w:val="001A778A"/>
    <w:rsid w:val="001C42F5"/>
    <w:rsid w:val="001D3345"/>
    <w:rsid w:val="001D6F2C"/>
    <w:rsid w:val="001E5194"/>
    <w:rsid w:val="001F5255"/>
    <w:rsid w:val="00222A9F"/>
    <w:rsid w:val="00236BE5"/>
    <w:rsid w:val="002511C5"/>
    <w:rsid w:val="0025377D"/>
    <w:rsid w:val="002A0489"/>
    <w:rsid w:val="002C4692"/>
    <w:rsid w:val="002D55E4"/>
    <w:rsid w:val="00303DB7"/>
    <w:rsid w:val="0033361E"/>
    <w:rsid w:val="00344569"/>
    <w:rsid w:val="00350016"/>
    <w:rsid w:val="003746A2"/>
    <w:rsid w:val="003907CD"/>
    <w:rsid w:val="0039638F"/>
    <w:rsid w:val="003978C2"/>
    <w:rsid w:val="003B2883"/>
    <w:rsid w:val="003E33CE"/>
    <w:rsid w:val="003E7D6E"/>
    <w:rsid w:val="003F2A8B"/>
    <w:rsid w:val="003F6D40"/>
    <w:rsid w:val="00402DEA"/>
    <w:rsid w:val="00403A11"/>
    <w:rsid w:val="0041290C"/>
    <w:rsid w:val="00416F0A"/>
    <w:rsid w:val="00451D7E"/>
    <w:rsid w:val="00467B3B"/>
    <w:rsid w:val="00491B31"/>
    <w:rsid w:val="004A0171"/>
    <w:rsid w:val="004A7985"/>
    <w:rsid w:val="004B32E4"/>
    <w:rsid w:val="004D2B61"/>
    <w:rsid w:val="004D6FD6"/>
    <w:rsid w:val="004E4974"/>
    <w:rsid w:val="00526C77"/>
    <w:rsid w:val="00553BDD"/>
    <w:rsid w:val="00555F52"/>
    <w:rsid w:val="0055640F"/>
    <w:rsid w:val="00593017"/>
    <w:rsid w:val="00596628"/>
    <w:rsid w:val="005E1301"/>
    <w:rsid w:val="005E575C"/>
    <w:rsid w:val="0060073E"/>
    <w:rsid w:val="00601AA5"/>
    <w:rsid w:val="006214CB"/>
    <w:rsid w:val="00623418"/>
    <w:rsid w:val="006560C3"/>
    <w:rsid w:val="00671423"/>
    <w:rsid w:val="0069407A"/>
    <w:rsid w:val="00696687"/>
    <w:rsid w:val="00697E2E"/>
    <w:rsid w:val="006A3F17"/>
    <w:rsid w:val="006A5651"/>
    <w:rsid w:val="006B3DC2"/>
    <w:rsid w:val="006C0C58"/>
    <w:rsid w:val="006C407E"/>
    <w:rsid w:val="00722F7E"/>
    <w:rsid w:val="0074288A"/>
    <w:rsid w:val="00750ACC"/>
    <w:rsid w:val="007644C7"/>
    <w:rsid w:val="007A2816"/>
    <w:rsid w:val="007A4AF9"/>
    <w:rsid w:val="007B1074"/>
    <w:rsid w:val="007B6E6B"/>
    <w:rsid w:val="007D199F"/>
    <w:rsid w:val="007E5D67"/>
    <w:rsid w:val="007F566E"/>
    <w:rsid w:val="008048CF"/>
    <w:rsid w:val="00806FE1"/>
    <w:rsid w:val="00812C45"/>
    <w:rsid w:val="00831ABF"/>
    <w:rsid w:val="008370E4"/>
    <w:rsid w:val="00863C1D"/>
    <w:rsid w:val="008964B2"/>
    <w:rsid w:val="008A32DB"/>
    <w:rsid w:val="008B484C"/>
    <w:rsid w:val="008B7098"/>
    <w:rsid w:val="008C0A96"/>
    <w:rsid w:val="008D0126"/>
    <w:rsid w:val="008D5C21"/>
    <w:rsid w:val="008E1E10"/>
    <w:rsid w:val="008E58E5"/>
    <w:rsid w:val="008F5A43"/>
    <w:rsid w:val="009000A1"/>
    <w:rsid w:val="00905A4D"/>
    <w:rsid w:val="009356F5"/>
    <w:rsid w:val="00945747"/>
    <w:rsid w:val="00946488"/>
    <w:rsid w:val="00951C7C"/>
    <w:rsid w:val="009622EB"/>
    <w:rsid w:val="00972386"/>
    <w:rsid w:val="0099594B"/>
    <w:rsid w:val="009E3887"/>
    <w:rsid w:val="009E769E"/>
    <w:rsid w:val="00A56849"/>
    <w:rsid w:val="00A6055D"/>
    <w:rsid w:val="00A728FB"/>
    <w:rsid w:val="00A76D3F"/>
    <w:rsid w:val="00AA565D"/>
    <w:rsid w:val="00AB782E"/>
    <w:rsid w:val="00AD1738"/>
    <w:rsid w:val="00AF6BBE"/>
    <w:rsid w:val="00B37B9F"/>
    <w:rsid w:val="00B47BE1"/>
    <w:rsid w:val="00B605B2"/>
    <w:rsid w:val="00B60D61"/>
    <w:rsid w:val="00B85803"/>
    <w:rsid w:val="00B8595F"/>
    <w:rsid w:val="00BD51A5"/>
    <w:rsid w:val="00BF343A"/>
    <w:rsid w:val="00C036B2"/>
    <w:rsid w:val="00C13872"/>
    <w:rsid w:val="00C16A6C"/>
    <w:rsid w:val="00C16D98"/>
    <w:rsid w:val="00C22592"/>
    <w:rsid w:val="00C270D3"/>
    <w:rsid w:val="00C45053"/>
    <w:rsid w:val="00CC0004"/>
    <w:rsid w:val="00CD2A0A"/>
    <w:rsid w:val="00CD3D00"/>
    <w:rsid w:val="00CE5A6E"/>
    <w:rsid w:val="00D2428D"/>
    <w:rsid w:val="00D35ADA"/>
    <w:rsid w:val="00D56773"/>
    <w:rsid w:val="00D56B89"/>
    <w:rsid w:val="00D66E42"/>
    <w:rsid w:val="00D91DFF"/>
    <w:rsid w:val="00D93C74"/>
    <w:rsid w:val="00DA1E8F"/>
    <w:rsid w:val="00DA435F"/>
    <w:rsid w:val="00DB2C8B"/>
    <w:rsid w:val="00DB5BE4"/>
    <w:rsid w:val="00DB6048"/>
    <w:rsid w:val="00DB706F"/>
    <w:rsid w:val="00DF61FD"/>
    <w:rsid w:val="00E232D5"/>
    <w:rsid w:val="00E348B6"/>
    <w:rsid w:val="00E70A77"/>
    <w:rsid w:val="00E77698"/>
    <w:rsid w:val="00E8304C"/>
    <w:rsid w:val="00E91096"/>
    <w:rsid w:val="00EA24D8"/>
    <w:rsid w:val="00EB5C04"/>
    <w:rsid w:val="00ED516E"/>
    <w:rsid w:val="00EE2556"/>
    <w:rsid w:val="00EF3E59"/>
    <w:rsid w:val="00EF688C"/>
    <w:rsid w:val="00F03289"/>
    <w:rsid w:val="00F21786"/>
    <w:rsid w:val="00F22E30"/>
    <w:rsid w:val="00F63C63"/>
    <w:rsid w:val="00F97A9A"/>
    <w:rsid w:val="00FB3951"/>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BBDD01A"/>
  <w15:docId w15:val="{B530C01E-1ADB-44AB-B6B2-D83E29E8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character" w:customStyle="1" w:styleId="fontstyle01">
    <w:name w:val="fontstyle01"/>
    <w:basedOn w:val="DefaultParagraphFont"/>
    <w:rsid w:val="00946488"/>
    <w:rPr>
      <w:rFonts w:ascii="CIDFont+F2" w:hAnsi="CIDFont+F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551E1D73-D42F-4C5C-A6A6-47C4BB7E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Yash  Sharma</cp:lastModifiedBy>
  <cp:revision>29</cp:revision>
  <cp:lastPrinted>2021-11-02T12:04:00Z</cp:lastPrinted>
  <dcterms:created xsi:type="dcterms:W3CDTF">2021-10-19T01:23:00Z</dcterms:created>
  <dcterms:modified xsi:type="dcterms:W3CDTF">2021-11-02T12:04:00Z</dcterms:modified>
</cp:coreProperties>
</file>