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D91A" w14:textId="6FE82F46" w:rsidR="00C41DCF" w:rsidRPr="00C41DCF" w:rsidRDefault="00C41DCF" w:rsidP="00C41DCF"/>
    <w:p w14:paraId="470D8274" w14:textId="396A7E80" w:rsidR="00C41DCF" w:rsidRPr="00C41DCF" w:rsidRDefault="00C41DCF" w:rsidP="00C41DCF">
      <w:pPr>
        <w:jc w:val="center"/>
        <w:rPr>
          <w:b/>
          <w:bCs/>
          <w:sz w:val="48"/>
          <w:szCs w:val="48"/>
        </w:rPr>
      </w:pPr>
      <w:r w:rsidRPr="00C41DCF">
        <w:rPr>
          <w:b/>
          <w:bCs/>
        </w:rPr>
        <w:t xml:space="preserve"> </w:t>
      </w:r>
      <w:r w:rsidRPr="00C41DCF">
        <w:rPr>
          <w:b/>
          <w:bCs/>
          <w:sz w:val="48"/>
          <w:szCs w:val="48"/>
        </w:rPr>
        <w:t>Phase 2: Regression and Interpretation – Documentation</w:t>
      </w:r>
    </w:p>
    <w:p w14:paraId="6C5264F8" w14:textId="6B987C66" w:rsidR="00C41DCF" w:rsidRPr="00C41DCF" w:rsidRDefault="00C41DCF" w:rsidP="00713621">
      <w:pPr>
        <w:pStyle w:val="Heading1"/>
      </w:pPr>
      <w:r w:rsidRPr="00C41DCF">
        <w:t xml:space="preserve"> Objectives</w:t>
      </w:r>
    </w:p>
    <w:p w14:paraId="2FF86D37" w14:textId="77777777" w:rsidR="00C41DCF" w:rsidRPr="00C41DCF" w:rsidRDefault="00C41DCF" w:rsidP="00C41DCF">
      <w:r w:rsidRPr="00C41DCF">
        <w:t>The primary goals of this phase were:</w:t>
      </w:r>
    </w:p>
    <w:p w14:paraId="688298D7" w14:textId="77777777" w:rsidR="00C41DCF" w:rsidRPr="00C41DCF" w:rsidRDefault="00C41DCF" w:rsidP="00C41DCF">
      <w:pPr>
        <w:numPr>
          <w:ilvl w:val="0"/>
          <w:numId w:val="1"/>
        </w:numPr>
      </w:pPr>
      <w:r w:rsidRPr="00C41DCF">
        <w:t>To identify the best predictors for couch surfing among survey respondents.</w:t>
      </w:r>
    </w:p>
    <w:p w14:paraId="752E6358" w14:textId="77777777" w:rsidR="00C41DCF" w:rsidRPr="00C41DCF" w:rsidRDefault="00C41DCF" w:rsidP="00C41DCF">
      <w:pPr>
        <w:numPr>
          <w:ilvl w:val="0"/>
          <w:numId w:val="1"/>
        </w:numPr>
      </w:pPr>
      <w:r w:rsidRPr="00C41DCF">
        <w:t>To build and interpret a logistic regression model.</w:t>
      </w:r>
    </w:p>
    <w:p w14:paraId="1378EF3C" w14:textId="314C5D88" w:rsidR="00723F42" w:rsidRPr="00C41DCF" w:rsidRDefault="00C41DCF" w:rsidP="00723F42">
      <w:pPr>
        <w:numPr>
          <w:ilvl w:val="0"/>
          <w:numId w:val="1"/>
        </w:numPr>
      </w:pPr>
      <w:r w:rsidRPr="00C41DCF">
        <w:t>To evaluate the model's performance and assess its reliability.</w:t>
      </w:r>
    </w:p>
    <w:p w14:paraId="70907EE4" w14:textId="251B6ACB" w:rsidR="00C41DCF" w:rsidRPr="00C41DCF" w:rsidRDefault="00C41DCF" w:rsidP="00C41DCF"/>
    <w:p w14:paraId="7260D1EF" w14:textId="53E93796" w:rsidR="00C41DCF" w:rsidRPr="00C41DCF" w:rsidRDefault="00C41DCF" w:rsidP="00713621">
      <w:pPr>
        <w:pStyle w:val="Heading1"/>
      </w:pPr>
      <w:r w:rsidRPr="00C41DCF">
        <w:t xml:space="preserve"> Step 2.1: Stepwise Regression for Feature Selection</w:t>
      </w:r>
    </w:p>
    <w:p w14:paraId="0762A741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Methodology:</w:t>
      </w:r>
    </w:p>
    <w:p w14:paraId="6EB70B9A" w14:textId="77777777" w:rsidR="00C41DCF" w:rsidRPr="00C41DCF" w:rsidRDefault="00C41DCF" w:rsidP="00C41DCF">
      <w:pPr>
        <w:numPr>
          <w:ilvl w:val="0"/>
          <w:numId w:val="2"/>
        </w:numPr>
      </w:pPr>
      <w:r w:rsidRPr="00C41DCF">
        <w:rPr>
          <w:b/>
          <w:bCs/>
        </w:rPr>
        <w:t>Model type</w:t>
      </w:r>
      <w:r w:rsidRPr="00C41DCF">
        <w:t>: Logistic regression was used since the outcome variable is binary.</w:t>
      </w:r>
    </w:p>
    <w:p w14:paraId="7F450C7A" w14:textId="77777777" w:rsidR="00C41DCF" w:rsidRPr="00C41DCF" w:rsidRDefault="00C41DCF" w:rsidP="00C41DCF">
      <w:pPr>
        <w:numPr>
          <w:ilvl w:val="0"/>
          <w:numId w:val="2"/>
        </w:numPr>
      </w:pPr>
      <w:r w:rsidRPr="00C41DCF">
        <w:rPr>
          <w:b/>
          <w:bCs/>
        </w:rPr>
        <w:t>Selection method</w:t>
      </w:r>
      <w:r w:rsidRPr="00C41DCF">
        <w:t xml:space="preserve">: Stepwise regression using both forward selection and backward elimination based on </w:t>
      </w:r>
      <w:r w:rsidRPr="00C41DCF">
        <w:rPr>
          <w:b/>
          <w:bCs/>
        </w:rPr>
        <w:t>p-values</w:t>
      </w:r>
      <w:r w:rsidRPr="00C41DCF">
        <w:t>.</w:t>
      </w:r>
    </w:p>
    <w:p w14:paraId="16FC9624" w14:textId="77777777" w:rsidR="00C41DCF" w:rsidRPr="00C41DCF" w:rsidRDefault="00C41DCF" w:rsidP="00C41DCF">
      <w:pPr>
        <w:numPr>
          <w:ilvl w:val="1"/>
          <w:numId w:val="2"/>
        </w:numPr>
      </w:pPr>
      <w:r w:rsidRPr="00C41DCF">
        <w:t>Threshold for inclusion: p &lt; 0.05</w:t>
      </w:r>
    </w:p>
    <w:p w14:paraId="73189341" w14:textId="77777777" w:rsidR="00C41DCF" w:rsidRPr="00C41DCF" w:rsidRDefault="00C41DCF" w:rsidP="00C41DCF">
      <w:pPr>
        <w:numPr>
          <w:ilvl w:val="1"/>
          <w:numId w:val="2"/>
        </w:numPr>
      </w:pPr>
      <w:r w:rsidRPr="00C41DCF">
        <w:t>Threshold for removal: p &gt; 0.10</w:t>
      </w:r>
    </w:p>
    <w:p w14:paraId="10D61CF4" w14:textId="77777777" w:rsidR="00C41DCF" w:rsidRPr="00C41DCF" w:rsidRDefault="00C41DCF" w:rsidP="00C41DCF">
      <w:pPr>
        <w:numPr>
          <w:ilvl w:val="0"/>
          <w:numId w:val="2"/>
        </w:numPr>
      </w:pPr>
      <w:r w:rsidRPr="00C41DCF">
        <w:rPr>
          <w:b/>
          <w:bCs/>
        </w:rPr>
        <w:t>Criteria</w:t>
      </w:r>
      <w:r w:rsidRPr="00C41DCF">
        <w:t xml:space="preserve">: AIC-guided optimization through </w:t>
      </w:r>
      <w:proofErr w:type="spellStart"/>
      <w:r w:rsidRPr="00C41DCF">
        <w:t>statsmodels.Logit</w:t>
      </w:r>
      <w:proofErr w:type="spellEnd"/>
      <w:r w:rsidRPr="00C41DCF">
        <w:t>.</w:t>
      </w:r>
    </w:p>
    <w:p w14:paraId="01216555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Result:</w:t>
      </w:r>
    </w:p>
    <w:p w14:paraId="79391331" w14:textId="77777777" w:rsidR="00C41DCF" w:rsidRPr="00C41DCF" w:rsidRDefault="00C41DCF" w:rsidP="00C41DCF">
      <w:r w:rsidRPr="00C41DCF">
        <w:t>The following four predictors were selected:</w:t>
      </w:r>
    </w:p>
    <w:p w14:paraId="1DA22A2D" w14:textId="77777777" w:rsidR="00C41DCF" w:rsidRPr="00C41DCF" w:rsidRDefault="00C41DCF" w:rsidP="00C41DCF">
      <w:pPr>
        <w:numPr>
          <w:ilvl w:val="0"/>
          <w:numId w:val="3"/>
        </w:numPr>
      </w:pPr>
      <w:r w:rsidRPr="00C41DCF">
        <w:rPr>
          <w:b/>
          <w:bCs/>
        </w:rPr>
        <w:t>Have you ever been in foster care?</w:t>
      </w:r>
    </w:p>
    <w:p w14:paraId="7138CA99" w14:textId="77777777" w:rsidR="00C41DCF" w:rsidRPr="00C41DCF" w:rsidRDefault="00C41DCF" w:rsidP="00C41DCF">
      <w:pPr>
        <w:numPr>
          <w:ilvl w:val="0"/>
          <w:numId w:val="3"/>
        </w:numPr>
      </w:pPr>
      <w:r w:rsidRPr="00C41DCF">
        <w:rPr>
          <w:b/>
          <w:bCs/>
        </w:rPr>
        <w:t>In the past 12 months, how many times have you moved?</w:t>
      </w:r>
    </w:p>
    <w:p w14:paraId="2AC15003" w14:textId="77777777" w:rsidR="00C41DCF" w:rsidRPr="00C41DCF" w:rsidRDefault="00C41DCF" w:rsidP="00C41DCF">
      <w:pPr>
        <w:numPr>
          <w:ilvl w:val="0"/>
          <w:numId w:val="3"/>
        </w:numPr>
      </w:pPr>
      <w:r w:rsidRPr="00C41DCF">
        <w:rPr>
          <w:b/>
          <w:bCs/>
        </w:rPr>
        <w:t>A work-study job, Savings</w:t>
      </w:r>
      <w:r w:rsidRPr="00C41DCF">
        <w:t xml:space="preserve"> (a combination of funding methods)</w:t>
      </w:r>
    </w:p>
    <w:p w14:paraId="55274374" w14:textId="77777777" w:rsidR="00C41DCF" w:rsidRPr="00C41DCF" w:rsidRDefault="00C41DCF" w:rsidP="00C41DCF">
      <w:pPr>
        <w:numPr>
          <w:ilvl w:val="0"/>
          <w:numId w:val="3"/>
        </w:numPr>
      </w:pPr>
      <w:r w:rsidRPr="00C41DCF">
        <w:rPr>
          <w:b/>
          <w:bCs/>
        </w:rPr>
        <w:t>Southeast Asian</w:t>
      </w:r>
      <w:r w:rsidRPr="00C41DCF">
        <w:t xml:space="preserve"> (ethnicity category)</w:t>
      </w:r>
    </w:p>
    <w:p w14:paraId="5E53941A" w14:textId="77777777" w:rsidR="00C41DCF" w:rsidRDefault="00C41DCF" w:rsidP="00C41DCF">
      <w:r w:rsidRPr="00C41DCF">
        <w:t>These variables were retained for final model training and evaluation.</w:t>
      </w:r>
    </w:p>
    <w:p w14:paraId="5B74EE7C" w14:textId="77777777" w:rsidR="00723F42" w:rsidRDefault="00723F42" w:rsidP="00C41DCF"/>
    <w:p w14:paraId="53A69351" w14:textId="77777777" w:rsidR="00723F42" w:rsidRPr="00C41DCF" w:rsidRDefault="00723F42" w:rsidP="00C41DCF"/>
    <w:p w14:paraId="476596EA" w14:textId="708E7B41" w:rsidR="00C41DCF" w:rsidRDefault="00C41DCF" w:rsidP="00C41DCF"/>
    <w:p w14:paraId="50430A14" w14:textId="77777777" w:rsidR="00723F42" w:rsidRDefault="00723F42" w:rsidP="00C41DCF"/>
    <w:p w14:paraId="46DC00A4" w14:textId="77777777" w:rsidR="00723F42" w:rsidRDefault="00723F42" w:rsidP="00C41DCF"/>
    <w:p w14:paraId="1229EFDE" w14:textId="77777777" w:rsidR="00723F42" w:rsidRDefault="00723F42" w:rsidP="00C41DCF"/>
    <w:p w14:paraId="59E865C9" w14:textId="77777777" w:rsidR="00723F42" w:rsidRPr="00C41DCF" w:rsidRDefault="00723F42" w:rsidP="00C41DCF"/>
    <w:p w14:paraId="1F5B774F" w14:textId="350649F0" w:rsidR="00C41DCF" w:rsidRPr="00C41DCF" w:rsidRDefault="00C41DCF" w:rsidP="00713621">
      <w:pPr>
        <w:pStyle w:val="Heading1"/>
      </w:pPr>
      <w:r w:rsidRPr="00C41DCF">
        <w:t xml:space="preserve"> Step 2.2: Interpretation of Model Results</w:t>
      </w:r>
    </w:p>
    <w:p w14:paraId="12FCE58C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Model Summary:</w:t>
      </w:r>
    </w:p>
    <w:p w14:paraId="0AFEE927" w14:textId="77777777" w:rsidR="00C41DCF" w:rsidRPr="00C41DCF" w:rsidRDefault="00C41DCF" w:rsidP="00C41DCF">
      <w:pPr>
        <w:numPr>
          <w:ilvl w:val="0"/>
          <w:numId w:val="4"/>
        </w:numPr>
      </w:pPr>
      <w:r w:rsidRPr="00C41DCF">
        <w:rPr>
          <w:b/>
          <w:bCs/>
        </w:rPr>
        <w:t>Pseudo R² (McFadden's R²)</w:t>
      </w:r>
      <w:r w:rsidRPr="00C41DCF">
        <w:t>: 0.4754 → Indicates moderately strong explanatory power.</w:t>
      </w:r>
    </w:p>
    <w:p w14:paraId="704346F8" w14:textId="77777777" w:rsidR="00C41DCF" w:rsidRPr="00C41DCF" w:rsidRDefault="00C41DCF" w:rsidP="00C41DCF">
      <w:pPr>
        <w:numPr>
          <w:ilvl w:val="0"/>
          <w:numId w:val="4"/>
        </w:numPr>
      </w:pPr>
      <w:r w:rsidRPr="00C41DCF">
        <w:rPr>
          <w:b/>
          <w:bCs/>
        </w:rPr>
        <w:t>Log-Likelihood</w:t>
      </w:r>
      <w:r w:rsidRPr="00C41DCF">
        <w:t>: -67.97 (vs. null model -129.56)</w:t>
      </w:r>
    </w:p>
    <w:p w14:paraId="60069513" w14:textId="77777777" w:rsidR="00C41DCF" w:rsidRPr="00C41DCF" w:rsidRDefault="00C41DCF" w:rsidP="00C41DCF">
      <w:pPr>
        <w:numPr>
          <w:ilvl w:val="0"/>
          <w:numId w:val="4"/>
        </w:numPr>
      </w:pPr>
      <w:r w:rsidRPr="00C41DCF">
        <w:rPr>
          <w:b/>
          <w:bCs/>
        </w:rPr>
        <w:t>p-value for model (LLR)</w:t>
      </w:r>
      <w:r w:rsidRPr="00C41DCF">
        <w:t>: 1.115e-25 → Highly significant model.</w:t>
      </w:r>
    </w:p>
    <w:p w14:paraId="7791D2D7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Odds Ratios &amp; Significance: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31"/>
        <w:gridCol w:w="1414"/>
        <w:gridCol w:w="824"/>
        <w:gridCol w:w="3898"/>
      </w:tblGrid>
      <w:tr w:rsidR="00C41DCF" w:rsidRPr="00C41DCF" w14:paraId="0719C2B0" w14:textId="77777777" w:rsidTr="00C41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27340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661C1C83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5F7ECB9E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1E565A2C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71CE016E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Interpretation</w:t>
            </w:r>
          </w:p>
        </w:tc>
      </w:tr>
      <w:tr w:rsidR="00C41DCF" w:rsidRPr="00C41DCF" w14:paraId="73236E59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98CE" w14:textId="77777777" w:rsidR="00C41DCF" w:rsidRPr="00C41DCF" w:rsidRDefault="00C41DCF" w:rsidP="00C41DCF">
            <w:r w:rsidRPr="00C41DCF">
              <w:rPr>
                <w:b/>
                <w:bCs/>
              </w:rPr>
              <w:t>Foster care</w:t>
            </w:r>
          </w:p>
        </w:tc>
        <w:tc>
          <w:tcPr>
            <w:tcW w:w="0" w:type="auto"/>
            <w:vAlign w:val="center"/>
            <w:hideMark/>
          </w:tcPr>
          <w:p w14:paraId="1C48D986" w14:textId="77777777" w:rsidR="00C41DCF" w:rsidRPr="00C41DCF" w:rsidRDefault="00C41DCF" w:rsidP="00C41DCF">
            <w:r w:rsidRPr="00C41DCF">
              <w:t>161.75</w:t>
            </w:r>
          </w:p>
        </w:tc>
        <w:tc>
          <w:tcPr>
            <w:tcW w:w="0" w:type="auto"/>
            <w:vAlign w:val="center"/>
            <w:hideMark/>
          </w:tcPr>
          <w:p w14:paraId="31CDB67C" w14:textId="77777777" w:rsidR="00C41DCF" w:rsidRPr="00C41DCF" w:rsidRDefault="00C41DCF" w:rsidP="00C41DCF">
            <w:r w:rsidRPr="00C41DCF">
              <w:t>[42.84, 610.75]</w:t>
            </w:r>
          </w:p>
        </w:tc>
        <w:tc>
          <w:tcPr>
            <w:tcW w:w="0" w:type="auto"/>
            <w:vAlign w:val="center"/>
            <w:hideMark/>
          </w:tcPr>
          <w:p w14:paraId="3BDE847F" w14:textId="77777777" w:rsidR="00C41DCF" w:rsidRPr="00C41DCF" w:rsidRDefault="00C41DCF" w:rsidP="00C41DCF">
            <w:r w:rsidRPr="00C41DCF">
              <w:t>&lt; 0.0001</w:t>
            </w:r>
          </w:p>
        </w:tc>
        <w:tc>
          <w:tcPr>
            <w:tcW w:w="0" w:type="auto"/>
            <w:vAlign w:val="center"/>
            <w:hideMark/>
          </w:tcPr>
          <w:p w14:paraId="628DC09F" w14:textId="77777777" w:rsidR="00C41DCF" w:rsidRPr="00C41DCF" w:rsidRDefault="00C41DCF" w:rsidP="00C41DCF">
            <w:r w:rsidRPr="00C41DCF">
              <w:t>Strongly increases odds of couch surfing.</w:t>
            </w:r>
          </w:p>
        </w:tc>
      </w:tr>
      <w:tr w:rsidR="00C41DCF" w:rsidRPr="00C41DCF" w14:paraId="07B7117C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3D53" w14:textId="77777777" w:rsidR="00C41DCF" w:rsidRPr="00C41DCF" w:rsidRDefault="00C41DCF" w:rsidP="00C41DCF">
            <w:r w:rsidRPr="00C41DCF">
              <w:rPr>
                <w:b/>
                <w:bCs/>
              </w:rPr>
              <w:t># Times moved in 12 months</w:t>
            </w:r>
          </w:p>
        </w:tc>
        <w:tc>
          <w:tcPr>
            <w:tcW w:w="0" w:type="auto"/>
            <w:vAlign w:val="center"/>
            <w:hideMark/>
          </w:tcPr>
          <w:p w14:paraId="7B366FB1" w14:textId="77777777" w:rsidR="00C41DCF" w:rsidRPr="00C41DCF" w:rsidRDefault="00C41DCF" w:rsidP="00C41DCF">
            <w:r w:rsidRPr="00C41DCF">
              <w:t>2.26</w:t>
            </w:r>
          </w:p>
        </w:tc>
        <w:tc>
          <w:tcPr>
            <w:tcW w:w="0" w:type="auto"/>
            <w:vAlign w:val="center"/>
            <w:hideMark/>
          </w:tcPr>
          <w:p w14:paraId="7267D1A2" w14:textId="77777777" w:rsidR="00C41DCF" w:rsidRPr="00C41DCF" w:rsidRDefault="00C41DCF" w:rsidP="00C41DCF">
            <w:r w:rsidRPr="00C41DCF">
              <w:t>[1.55, 3.28]</w:t>
            </w:r>
          </w:p>
        </w:tc>
        <w:tc>
          <w:tcPr>
            <w:tcW w:w="0" w:type="auto"/>
            <w:vAlign w:val="center"/>
            <w:hideMark/>
          </w:tcPr>
          <w:p w14:paraId="13E22944" w14:textId="77777777" w:rsidR="00C41DCF" w:rsidRPr="00C41DCF" w:rsidRDefault="00C41DCF" w:rsidP="00C41DCF">
            <w:r w:rsidRPr="00C41DCF">
              <w:t>&lt; 0.0001</w:t>
            </w:r>
          </w:p>
        </w:tc>
        <w:tc>
          <w:tcPr>
            <w:tcW w:w="0" w:type="auto"/>
            <w:vAlign w:val="center"/>
            <w:hideMark/>
          </w:tcPr>
          <w:p w14:paraId="6655E174" w14:textId="77777777" w:rsidR="00C41DCF" w:rsidRPr="00C41DCF" w:rsidRDefault="00C41DCF" w:rsidP="00C41DCF">
            <w:r w:rsidRPr="00C41DCF">
              <w:t>Each additional move significantly increases the odds.</w:t>
            </w:r>
          </w:p>
        </w:tc>
      </w:tr>
      <w:tr w:rsidR="00C41DCF" w:rsidRPr="00C41DCF" w14:paraId="2E9EF76A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7C92" w14:textId="77777777" w:rsidR="00C41DCF" w:rsidRPr="00C41DCF" w:rsidRDefault="00C41DCF" w:rsidP="00C41DCF">
            <w:r w:rsidRPr="00C41DCF">
              <w:rPr>
                <w:b/>
                <w:bCs/>
              </w:rPr>
              <w:t>Work-study job, Savings</w:t>
            </w:r>
          </w:p>
        </w:tc>
        <w:tc>
          <w:tcPr>
            <w:tcW w:w="0" w:type="auto"/>
            <w:vAlign w:val="center"/>
            <w:hideMark/>
          </w:tcPr>
          <w:p w14:paraId="00859B33" w14:textId="77777777" w:rsidR="00C41DCF" w:rsidRPr="00C41DCF" w:rsidRDefault="00C41DCF" w:rsidP="00C41DCF">
            <w:r w:rsidRPr="00C41DCF">
              <w:t>0.0043</w:t>
            </w:r>
          </w:p>
        </w:tc>
        <w:tc>
          <w:tcPr>
            <w:tcW w:w="0" w:type="auto"/>
            <w:vAlign w:val="center"/>
            <w:hideMark/>
          </w:tcPr>
          <w:p w14:paraId="209FA2CF" w14:textId="77777777" w:rsidR="00C41DCF" w:rsidRPr="00C41DCF" w:rsidRDefault="00C41DCF" w:rsidP="00C41DCF">
            <w:r w:rsidRPr="00C41DCF">
              <w:t>[0.00017, 0.1102]</w:t>
            </w:r>
          </w:p>
        </w:tc>
        <w:tc>
          <w:tcPr>
            <w:tcW w:w="0" w:type="auto"/>
            <w:vAlign w:val="center"/>
            <w:hideMark/>
          </w:tcPr>
          <w:p w14:paraId="2735AA48" w14:textId="77777777" w:rsidR="00C41DCF" w:rsidRPr="00C41DCF" w:rsidRDefault="00C41DCF" w:rsidP="00C41DCF">
            <w:r w:rsidRPr="00C41DCF">
              <w:t>0.0010</w:t>
            </w:r>
          </w:p>
        </w:tc>
        <w:tc>
          <w:tcPr>
            <w:tcW w:w="0" w:type="auto"/>
            <w:vAlign w:val="center"/>
            <w:hideMark/>
          </w:tcPr>
          <w:p w14:paraId="50D24B48" w14:textId="77777777" w:rsidR="00C41DCF" w:rsidRPr="00C41DCF" w:rsidRDefault="00C41DCF" w:rsidP="00C41DCF">
            <w:r w:rsidRPr="00C41DCF">
              <w:t>This funding method greatly reduces odds of couch surfing.</w:t>
            </w:r>
          </w:p>
        </w:tc>
      </w:tr>
      <w:tr w:rsidR="00C41DCF" w:rsidRPr="00C41DCF" w14:paraId="30347F70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6F08" w14:textId="77777777" w:rsidR="00C41DCF" w:rsidRPr="00C41DCF" w:rsidRDefault="00C41DCF" w:rsidP="00C41DCF">
            <w:r w:rsidRPr="00C41DCF">
              <w:rPr>
                <w:b/>
                <w:bCs/>
              </w:rPr>
              <w:t>Southeast Asian</w:t>
            </w:r>
          </w:p>
        </w:tc>
        <w:tc>
          <w:tcPr>
            <w:tcW w:w="0" w:type="auto"/>
            <w:vAlign w:val="center"/>
            <w:hideMark/>
          </w:tcPr>
          <w:p w14:paraId="775E515B" w14:textId="77777777" w:rsidR="00C41DCF" w:rsidRPr="00C41DCF" w:rsidRDefault="00C41DCF" w:rsidP="00C41DCF">
            <w:r w:rsidRPr="00C41DCF">
              <w:t>0.0248</w:t>
            </w:r>
          </w:p>
        </w:tc>
        <w:tc>
          <w:tcPr>
            <w:tcW w:w="0" w:type="auto"/>
            <w:vAlign w:val="center"/>
            <w:hideMark/>
          </w:tcPr>
          <w:p w14:paraId="78640CE3" w14:textId="77777777" w:rsidR="00C41DCF" w:rsidRPr="00C41DCF" w:rsidRDefault="00C41DCF" w:rsidP="00C41DCF">
            <w:r w:rsidRPr="00C41DCF">
              <w:t>[0.0013, 0.4691]</w:t>
            </w:r>
          </w:p>
        </w:tc>
        <w:tc>
          <w:tcPr>
            <w:tcW w:w="0" w:type="auto"/>
            <w:vAlign w:val="center"/>
            <w:hideMark/>
          </w:tcPr>
          <w:p w14:paraId="314F51FC" w14:textId="77777777" w:rsidR="00C41DCF" w:rsidRPr="00C41DCF" w:rsidRDefault="00C41DCF" w:rsidP="00C41DCF">
            <w:r w:rsidRPr="00C41DCF">
              <w:t>0.0140</w:t>
            </w:r>
          </w:p>
        </w:tc>
        <w:tc>
          <w:tcPr>
            <w:tcW w:w="0" w:type="auto"/>
            <w:vAlign w:val="center"/>
            <w:hideMark/>
          </w:tcPr>
          <w:p w14:paraId="4B08EB37" w14:textId="77777777" w:rsidR="00C41DCF" w:rsidRPr="00C41DCF" w:rsidRDefault="00C41DCF" w:rsidP="00C41DCF">
            <w:r w:rsidRPr="00C41DCF">
              <w:t>Ethnic identity here appears protective.</w:t>
            </w:r>
          </w:p>
        </w:tc>
      </w:tr>
      <w:tr w:rsidR="00C41DCF" w:rsidRPr="00C41DCF" w14:paraId="5EE99484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B916" w14:textId="77777777" w:rsidR="00C41DCF" w:rsidRPr="00C41DCF" w:rsidRDefault="00C41DCF" w:rsidP="00C41DCF">
            <w:r w:rsidRPr="00C41DCF">
              <w:rPr>
                <w:b/>
                <w:bCs/>
              </w:rPr>
              <w:t>Intercept</w:t>
            </w:r>
          </w:p>
        </w:tc>
        <w:tc>
          <w:tcPr>
            <w:tcW w:w="0" w:type="auto"/>
            <w:vAlign w:val="center"/>
            <w:hideMark/>
          </w:tcPr>
          <w:p w14:paraId="350E732F" w14:textId="77777777" w:rsidR="00C41DCF" w:rsidRPr="00C41DCF" w:rsidRDefault="00C41DCF" w:rsidP="00C41DCF">
            <w:r w:rsidRPr="00C41DCF">
              <w:t>0.6402</w:t>
            </w:r>
          </w:p>
        </w:tc>
        <w:tc>
          <w:tcPr>
            <w:tcW w:w="0" w:type="auto"/>
            <w:vAlign w:val="center"/>
            <w:hideMark/>
          </w:tcPr>
          <w:p w14:paraId="0665A506" w14:textId="77777777" w:rsidR="00C41DCF" w:rsidRPr="00C41DCF" w:rsidRDefault="00C41DCF" w:rsidP="00C41DCF">
            <w:r w:rsidRPr="00C41DCF">
              <w:t>[0.3413, 1.2008]</w:t>
            </w:r>
          </w:p>
        </w:tc>
        <w:tc>
          <w:tcPr>
            <w:tcW w:w="0" w:type="auto"/>
            <w:vAlign w:val="center"/>
            <w:hideMark/>
          </w:tcPr>
          <w:p w14:paraId="04788D95" w14:textId="77777777" w:rsidR="00C41DCF" w:rsidRPr="00C41DCF" w:rsidRDefault="00C41DCF" w:rsidP="00C41DCF">
            <w:r w:rsidRPr="00C41DCF">
              <w:t>0.165</w:t>
            </w:r>
          </w:p>
        </w:tc>
        <w:tc>
          <w:tcPr>
            <w:tcW w:w="0" w:type="auto"/>
            <w:vAlign w:val="center"/>
            <w:hideMark/>
          </w:tcPr>
          <w:p w14:paraId="1FDC3BA9" w14:textId="77777777" w:rsidR="00C41DCF" w:rsidRPr="00C41DCF" w:rsidRDefault="00C41DCF" w:rsidP="00C41DCF">
            <w:r w:rsidRPr="00C41DCF">
              <w:t>Not statistically significant.</w:t>
            </w:r>
          </w:p>
        </w:tc>
      </w:tr>
    </w:tbl>
    <w:p w14:paraId="41F368CA" w14:textId="77777777" w:rsidR="00C41DCF" w:rsidRDefault="00C41DCF" w:rsidP="00C41DCF">
      <w:r w:rsidRPr="00C41DCF">
        <w:t>Odds Ratio (OR) &gt; 1: Increases odds of couch surfing</w:t>
      </w:r>
      <w:r w:rsidRPr="00C41DCF">
        <w:br/>
        <w:t>OR &lt; 1: Decreases odds</w:t>
      </w:r>
      <w:r w:rsidRPr="00C41DCF">
        <w:br/>
        <w:t>95% CI not crossing 1 &amp; p &lt; 0.05 → Significant predictor</w:t>
      </w:r>
    </w:p>
    <w:p w14:paraId="0192CDA4" w14:textId="77777777" w:rsidR="00723F42" w:rsidRDefault="00723F42" w:rsidP="00C41DCF"/>
    <w:p w14:paraId="119D00CE" w14:textId="77777777" w:rsidR="00723F42" w:rsidRDefault="00723F42" w:rsidP="00C41DCF"/>
    <w:p w14:paraId="2EF4D7B3" w14:textId="77777777" w:rsidR="00723F42" w:rsidRDefault="00723F42" w:rsidP="00C41DCF"/>
    <w:p w14:paraId="66D518C8" w14:textId="77777777" w:rsidR="00723F42" w:rsidRDefault="00723F42" w:rsidP="00C41DCF"/>
    <w:p w14:paraId="520C5752" w14:textId="77777777" w:rsidR="00723F42" w:rsidRDefault="00723F42" w:rsidP="00C41DCF"/>
    <w:p w14:paraId="215541CA" w14:textId="77777777" w:rsidR="00723F42" w:rsidRDefault="00723F42" w:rsidP="00C41DCF"/>
    <w:p w14:paraId="78D9EFD2" w14:textId="77777777" w:rsidR="00723F42" w:rsidRDefault="00723F42" w:rsidP="00C41DCF"/>
    <w:p w14:paraId="2C39E2DF" w14:textId="77777777" w:rsidR="00723F42" w:rsidRPr="00C41DCF" w:rsidRDefault="00723F42" w:rsidP="00C41DCF"/>
    <w:p w14:paraId="3207E93F" w14:textId="10E306F4" w:rsidR="00C41DCF" w:rsidRDefault="00C41DCF" w:rsidP="00C41DCF"/>
    <w:p w14:paraId="77B57781" w14:textId="77777777" w:rsidR="00723F42" w:rsidRDefault="00723F42" w:rsidP="00C41DCF"/>
    <w:p w14:paraId="017F90D4" w14:textId="77777777" w:rsidR="00723F42" w:rsidRDefault="00723F42" w:rsidP="00C41DCF"/>
    <w:p w14:paraId="5B731F45" w14:textId="77777777" w:rsidR="00723F42" w:rsidRPr="00C41DCF" w:rsidRDefault="00723F42" w:rsidP="00C41DCF"/>
    <w:p w14:paraId="748BE3E2" w14:textId="75F7CF7B" w:rsidR="00C41DCF" w:rsidRPr="00C41DCF" w:rsidRDefault="00C41DCF" w:rsidP="00713621">
      <w:pPr>
        <w:pStyle w:val="Heading1"/>
      </w:pPr>
      <w:r w:rsidRPr="00C41DCF">
        <w:t>Step 2.3: Model Evaluation</w:t>
      </w:r>
    </w:p>
    <w:p w14:paraId="35B258AD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Performance Metrics (Test Data):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656"/>
      </w:tblGrid>
      <w:tr w:rsidR="00C41DCF" w:rsidRPr="00C41DCF" w14:paraId="4101EF40" w14:textId="77777777" w:rsidTr="00C41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0BD31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66BA32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Value</w:t>
            </w:r>
          </w:p>
        </w:tc>
      </w:tr>
      <w:tr w:rsidR="00C41DCF" w:rsidRPr="00C41DCF" w14:paraId="6BB883D0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30FD" w14:textId="77777777" w:rsidR="00C41DCF" w:rsidRPr="00C41DCF" w:rsidRDefault="00C41DCF" w:rsidP="00C41DCF">
            <w:r w:rsidRPr="00C41DCF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D17F902" w14:textId="77777777" w:rsidR="00C41DCF" w:rsidRPr="00C41DCF" w:rsidRDefault="00C41DCF" w:rsidP="00C41DCF">
            <w:r w:rsidRPr="00C41DCF">
              <w:t>0.92</w:t>
            </w:r>
          </w:p>
        </w:tc>
      </w:tr>
      <w:tr w:rsidR="00C41DCF" w:rsidRPr="00C41DCF" w14:paraId="4A021824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BB57" w14:textId="77777777" w:rsidR="00C41DCF" w:rsidRPr="00C41DCF" w:rsidRDefault="00C41DCF" w:rsidP="00C41DCF">
            <w:r w:rsidRPr="00C41DCF">
              <w:rPr>
                <w:b/>
                <w:bCs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1110BBD2" w14:textId="77777777" w:rsidR="00C41DCF" w:rsidRPr="00C41DCF" w:rsidRDefault="00C41DCF" w:rsidP="00C41DCF">
            <w:r w:rsidRPr="00C41DCF">
              <w:t>0.97</w:t>
            </w:r>
          </w:p>
        </w:tc>
      </w:tr>
      <w:tr w:rsidR="00C41DCF" w:rsidRPr="00C41DCF" w14:paraId="393DEA55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0767" w14:textId="77777777" w:rsidR="00C41DCF" w:rsidRPr="00C41DCF" w:rsidRDefault="00C41DCF" w:rsidP="00C41DCF">
            <w:r w:rsidRPr="00C41DCF">
              <w:rPr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37D9CA98" w14:textId="77777777" w:rsidR="00C41DCF" w:rsidRPr="00C41DCF" w:rsidRDefault="00C41DCF" w:rsidP="00C41DCF">
            <w:r w:rsidRPr="00C41DCF">
              <w:t>0.50</w:t>
            </w:r>
          </w:p>
        </w:tc>
      </w:tr>
      <w:tr w:rsidR="00C41DCF" w:rsidRPr="00C41DCF" w14:paraId="5FC49FFB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92CD" w14:textId="77777777" w:rsidR="00C41DCF" w:rsidRPr="00C41DCF" w:rsidRDefault="00C41DCF" w:rsidP="00C41DCF">
            <w:r w:rsidRPr="00C41DCF">
              <w:rPr>
                <w:b/>
                <w:bCs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14:paraId="7C3386BB" w14:textId="77777777" w:rsidR="00C41DCF" w:rsidRPr="00C41DCF" w:rsidRDefault="00C41DCF" w:rsidP="00C41DCF">
            <w:r w:rsidRPr="00C41DCF">
              <w:t>0.86</w:t>
            </w:r>
          </w:p>
        </w:tc>
      </w:tr>
    </w:tbl>
    <w:p w14:paraId="153A3754" w14:textId="77777777" w:rsidR="00C41DCF" w:rsidRPr="00C41DCF" w:rsidRDefault="00C41DCF" w:rsidP="00C41DCF">
      <w:pPr>
        <w:numPr>
          <w:ilvl w:val="0"/>
          <w:numId w:val="5"/>
        </w:numPr>
      </w:pPr>
      <w:r w:rsidRPr="00C41DCF">
        <w:rPr>
          <w:b/>
          <w:bCs/>
        </w:rPr>
        <w:t>High sensitivity (97%)</w:t>
      </w:r>
      <w:r w:rsidRPr="00C41DCF">
        <w:t>: The model is very effective at identifying individuals who did couch surf.</w:t>
      </w:r>
    </w:p>
    <w:p w14:paraId="75694E81" w14:textId="77777777" w:rsidR="00C41DCF" w:rsidRPr="00C41DCF" w:rsidRDefault="00C41DCF" w:rsidP="00C41DCF">
      <w:pPr>
        <w:numPr>
          <w:ilvl w:val="0"/>
          <w:numId w:val="5"/>
        </w:numPr>
      </w:pPr>
      <w:r w:rsidRPr="00C41DCF">
        <w:rPr>
          <w:b/>
          <w:bCs/>
        </w:rPr>
        <w:t>Moderate AUC (0.86)</w:t>
      </w:r>
      <w:r w:rsidRPr="00C41DCF">
        <w:t>: Good overall discriminative ability.</w:t>
      </w:r>
    </w:p>
    <w:p w14:paraId="63F5A585" w14:textId="77777777" w:rsidR="00C41DCF" w:rsidRPr="00C41DCF" w:rsidRDefault="00C41DCF" w:rsidP="00C41DCF">
      <w:pPr>
        <w:numPr>
          <w:ilvl w:val="0"/>
          <w:numId w:val="5"/>
        </w:numPr>
      </w:pPr>
      <w:r w:rsidRPr="00C41DCF">
        <w:rPr>
          <w:b/>
          <w:bCs/>
        </w:rPr>
        <w:t>Low specificity (50%)</w:t>
      </w:r>
      <w:r w:rsidRPr="00C41DCF">
        <w:t xml:space="preserve">: The model struggles to identify those who did </w:t>
      </w:r>
      <w:r w:rsidRPr="00C41DCF">
        <w:rPr>
          <w:b/>
          <w:bCs/>
        </w:rPr>
        <w:t>not</w:t>
      </w:r>
      <w:r w:rsidRPr="00C41DCF">
        <w:t xml:space="preserve"> couch surf. This trade-off may be acceptable in contexts where catching true positives is a higher priority.</w:t>
      </w:r>
    </w:p>
    <w:p w14:paraId="61DBC67E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Confusion Matrix:</w:t>
      </w:r>
    </w:p>
    <w:p w14:paraId="475AAE2F" w14:textId="77777777" w:rsidR="00C41DCF" w:rsidRPr="00C41DCF" w:rsidRDefault="00C41DCF" w:rsidP="00C41DCF">
      <w:r w:rsidRPr="00C41DCF">
        <w:t>[[ 11  11]    → True Negatives, False Positives</w:t>
      </w:r>
    </w:p>
    <w:p w14:paraId="7CD915D1" w14:textId="77777777" w:rsidR="00C41DCF" w:rsidRPr="00C41DCF" w:rsidRDefault="00C41DCF" w:rsidP="00C41DCF">
      <w:r w:rsidRPr="00C41DCF">
        <w:t xml:space="preserve"> [  5 163]]   → False Negatives, True Positives</w:t>
      </w:r>
    </w:p>
    <w:p w14:paraId="2F26DD7A" w14:textId="1F5EBF71" w:rsidR="00C41DCF" w:rsidRPr="00C41DCF" w:rsidRDefault="00C41DCF" w:rsidP="00C41DCF"/>
    <w:p w14:paraId="010B5030" w14:textId="2449B38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Multicollinearity Check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511"/>
      </w:tblGrid>
      <w:tr w:rsidR="00C41DCF" w:rsidRPr="00C41DCF" w14:paraId="62989DE8" w14:textId="77777777" w:rsidTr="00C41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0420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7B0C6E" w14:textId="77777777" w:rsidR="00C41DCF" w:rsidRPr="00C41DCF" w:rsidRDefault="00C41DCF" w:rsidP="00C41DCF">
            <w:pPr>
              <w:rPr>
                <w:b/>
                <w:bCs/>
              </w:rPr>
            </w:pPr>
            <w:r w:rsidRPr="00C41DCF">
              <w:rPr>
                <w:b/>
                <w:bCs/>
              </w:rPr>
              <w:t>VIF</w:t>
            </w:r>
          </w:p>
        </w:tc>
      </w:tr>
      <w:tr w:rsidR="00C41DCF" w:rsidRPr="00C41DCF" w14:paraId="533F79D3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A972" w14:textId="77777777" w:rsidR="00C41DCF" w:rsidRPr="00C41DCF" w:rsidRDefault="00C41DCF" w:rsidP="00C41DCF">
            <w:r w:rsidRPr="00C41DCF">
              <w:t>Intercept</w:t>
            </w:r>
          </w:p>
        </w:tc>
        <w:tc>
          <w:tcPr>
            <w:tcW w:w="0" w:type="auto"/>
            <w:vAlign w:val="center"/>
            <w:hideMark/>
          </w:tcPr>
          <w:p w14:paraId="45E73DED" w14:textId="77777777" w:rsidR="00C41DCF" w:rsidRPr="00C41DCF" w:rsidRDefault="00C41DCF" w:rsidP="00C41DCF">
            <w:r w:rsidRPr="00C41DCF">
              <w:t>6.38</w:t>
            </w:r>
          </w:p>
        </w:tc>
      </w:tr>
      <w:tr w:rsidR="00C41DCF" w:rsidRPr="00C41DCF" w14:paraId="4E7B8ACE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6D7E" w14:textId="77777777" w:rsidR="00C41DCF" w:rsidRPr="00C41DCF" w:rsidRDefault="00C41DCF" w:rsidP="00C41DCF">
            <w:r w:rsidRPr="00C41DCF">
              <w:t>Foster care</w:t>
            </w:r>
          </w:p>
        </w:tc>
        <w:tc>
          <w:tcPr>
            <w:tcW w:w="0" w:type="auto"/>
            <w:vAlign w:val="center"/>
            <w:hideMark/>
          </w:tcPr>
          <w:p w14:paraId="14424C73" w14:textId="77777777" w:rsidR="00C41DCF" w:rsidRPr="00C41DCF" w:rsidRDefault="00C41DCF" w:rsidP="00C41DCF">
            <w:r w:rsidRPr="00C41DCF">
              <w:t>1.19</w:t>
            </w:r>
          </w:p>
        </w:tc>
      </w:tr>
      <w:tr w:rsidR="00C41DCF" w:rsidRPr="00C41DCF" w14:paraId="222ADABB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8CF0F" w14:textId="77777777" w:rsidR="00C41DCF" w:rsidRPr="00C41DCF" w:rsidRDefault="00C41DCF" w:rsidP="00C41DCF">
            <w:r w:rsidRPr="00C41DCF">
              <w:t># Times moved</w:t>
            </w:r>
          </w:p>
        </w:tc>
        <w:tc>
          <w:tcPr>
            <w:tcW w:w="0" w:type="auto"/>
            <w:vAlign w:val="center"/>
            <w:hideMark/>
          </w:tcPr>
          <w:p w14:paraId="3F7C6491" w14:textId="77777777" w:rsidR="00C41DCF" w:rsidRPr="00C41DCF" w:rsidRDefault="00C41DCF" w:rsidP="00C41DCF">
            <w:r w:rsidRPr="00C41DCF">
              <w:t>1.23</w:t>
            </w:r>
          </w:p>
        </w:tc>
      </w:tr>
      <w:tr w:rsidR="00C41DCF" w:rsidRPr="00C41DCF" w14:paraId="7C9D40DE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F96B" w14:textId="77777777" w:rsidR="00C41DCF" w:rsidRPr="00C41DCF" w:rsidRDefault="00C41DCF" w:rsidP="00C41DCF">
            <w:r w:rsidRPr="00C41DCF">
              <w:t>Work-study job, Savings</w:t>
            </w:r>
          </w:p>
        </w:tc>
        <w:tc>
          <w:tcPr>
            <w:tcW w:w="0" w:type="auto"/>
            <w:vAlign w:val="center"/>
            <w:hideMark/>
          </w:tcPr>
          <w:p w14:paraId="230E74A2" w14:textId="77777777" w:rsidR="00C41DCF" w:rsidRPr="00C41DCF" w:rsidRDefault="00C41DCF" w:rsidP="00C41DCF">
            <w:r w:rsidRPr="00C41DCF">
              <w:t>1.00</w:t>
            </w:r>
          </w:p>
        </w:tc>
      </w:tr>
      <w:tr w:rsidR="00C41DCF" w:rsidRPr="00C41DCF" w14:paraId="649BC096" w14:textId="77777777" w:rsidTr="00C41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7292" w14:textId="77777777" w:rsidR="00C41DCF" w:rsidRPr="00C41DCF" w:rsidRDefault="00C41DCF" w:rsidP="00C41DCF">
            <w:r w:rsidRPr="00C41DCF">
              <w:t>Southeast Asian</w:t>
            </w:r>
          </w:p>
        </w:tc>
        <w:tc>
          <w:tcPr>
            <w:tcW w:w="0" w:type="auto"/>
            <w:vAlign w:val="center"/>
            <w:hideMark/>
          </w:tcPr>
          <w:p w14:paraId="060E1080" w14:textId="77777777" w:rsidR="00C41DCF" w:rsidRPr="00C41DCF" w:rsidRDefault="00C41DCF" w:rsidP="00C41DCF">
            <w:r w:rsidRPr="00C41DCF">
              <w:t>1.03</w:t>
            </w:r>
          </w:p>
        </w:tc>
      </w:tr>
    </w:tbl>
    <w:p w14:paraId="46381C46" w14:textId="77777777" w:rsidR="00C41DCF" w:rsidRPr="00C41DCF" w:rsidRDefault="00C41DCF" w:rsidP="00C41DCF">
      <w:pPr>
        <w:numPr>
          <w:ilvl w:val="0"/>
          <w:numId w:val="6"/>
        </w:numPr>
      </w:pPr>
      <w:r w:rsidRPr="00C41DCF">
        <w:rPr>
          <w:b/>
          <w:bCs/>
        </w:rPr>
        <w:t>All VIF &lt; 10</w:t>
      </w:r>
      <w:r w:rsidRPr="00C41DCF">
        <w:t>: No significant multicollinearity detected.</w:t>
      </w:r>
    </w:p>
    <w:p w14:paraId="71A184D7" w14:textId="510747EA" w:rsidR="00C41DCF" w:rsidRDefault="00C41DCF" w:rsidP="00C41DCF"/>
    <w:p w14:paraId="6A415B4F" w14:textId="77777777" w:rsidR="00723F42" w:rsidRDefault="00723F42" w:rsidP="00C41DCF"/>
    <w:p w14:paraId="31652F89" w14:textId="77777777" w:rsidR="00723F42" w:rsidRPr="00C41DCF" w:rsidRDefault="00723F42" w:rsidP="00C41DCF"/>
    <w:p w14:paraId="5C721D05" w14:textId="3A79016F" w:rsidR="00C41DCF" w:rsidRPr="00C41DCF" w:rsidRDefault="00C41DCF" w:rsidP="00713621">
      <w:pPr>
        <w:pStyle w:val="Heading1"/>
      </w:pPr>
      <w:r w:rsidRPr="00C41DCF">
        <w:t xml:space="preserve"> Summary and Recommendations</w:t>
      </w:r>
    </w:p>
    <w:p w14:paraId="20D03ED5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Key Findings:</w:t>
      </w:r>
    </w:p>
    <w:p w14:paraId="70072813" w14:textId="77777777" w:rsidR="00C41DCF" w:rsidRPr="00C41DCF" w:rsidRDefault="00C41DCF" w:rsidP="00C41DCF">
      <w:pPr>
        <w:numPr>
          <w:ilvl w:val="0"/>
          <w:numId w:val="7"/>
        </w:numPr>
      </w:pPr>
      <w:r w:rsidRPr="00C41DCF">
        <w:t xml:space="preserve">Being in </w:t>
      </w:r>
      <w:r w:rsidRPr="00C41DCF">
        <w:rPr>
          <w:b/>
          <w:bCs/>
        </w:rPr>
        <w:t>foster care</w:t>
      </w:r>
      <w:r w:rsidRPr="00C41DCF">
        <w:t xml:space="preserve"> and </w:t>
      </w:r>
      <w:r w:rsidRPr="00C41DCF">
        <w:rPr>
          <w:b/>
          <w:bCs/>
        </w:rPr>
        <w:t>frequent moves</w:t>
      </w:r>
      <w:r w:rsidRPr="00C41DCF">
        <w:t xml:space="preserve"> are strong risk factors.</w:t>
      </w:r>
    </w:p>
    <w:p w14:paraId="5D9951AB" w14:textId="77777777" w:rsidR="00C41DCF" w:rsidRPr="00C41DCF" w:rsidRDefault="00C41DCF" w:rsidP="00C41DCF">
      <w:pPr>
        <w:numPr>
          <w:ilvl w:val="0"/>
          <w:numId w:val="7"/>
        </w:numPr>
      </w:pPr>
      <w:r w:rsidRPr="00C41DCF">
        <w:rPr>
          <w:b/>
          <w:bCs/>
        </w:rPr>
        <w:t>Work-study funding</w:t>
      </w:r>
      <w:r w:rsidRPr="00C41DCF">
        <w:t xml:space="preserve"> and </w:t>
      </w:r>
      <w:r w:rsidRPr="00C41DCF">
        <w:rPr>
          <w:b/>
          <w:bCs/>
        </w:rPr>
        <w:t>Southeast Asian identity</w:t>
      </w:r>
      <w:r w:rsidRPr="00C41DCF">
        <w:t xml:space="preserve"> appear protective.</w:t>
      </w:r>
    </w:p>
    <w:p w14:paraId="5DDEF532" w14:textId="77777777" w:rsidR="00C41DCF" w:rsidRPr="00C41DCF" w:rsidRDefault="00C41DCF" w:rsidP="00C41DCF">
      <w:pPr>
        <w:numPr>
          <w:ilvl w:val="0"/>
          <w:numId w:val="7"/>
        </w:numPr>
      </w:pPr>
      <w:r w:rsidRPr="00C41DCF">
        <w:t>The model performs well in classifying those at risk of couch surfing.</w:t>
      </w:r>
    </w:p>
    <w:p w14:paraId="4D716477" w14:textId="77777777" w:rsidR="00C41DCF" w:rsidRPr="00C41DCF" w:rsidRDefault="00C41DCF" w:rsidP="00C41DCF">
      <w:pPr>
        <w:rPr>
          <w:b/>
          <w:bCs/>
        </w:rPr>
      </w:pPr>
      <w:r w:rsidRPr="00C41DCF">
        <w:rPr>
          <w:b/>
          <w:bCs/>
        </w:rPr>
        <w:t>Recommendations:</w:t>
      </w:r>
    </w:p>
    <w:p w14:paraId="12281940" w14:textId="77777777" w:rsidR="00C41DCF" w:rsidRPr="00C41DCF" w:rsidRDefault="00C41DCF" w:rsidP="00C41DCF">
      <w:pPr>
        <w:numPr>
          <w:ilvl w:val="0"/>
          <w:numId w:val="8"/>
        </w:numPr>
      </w:pPr>
      <w:r w:rsidRPr="00C41DCF">
        <w:t>Consider tailored interventions for students with foster care backgrounds or unstable housing histories.</w:t>
      </w:r>
    </w:p>
    <w:p w14:paraId="275D74EF" w14:textId="77777777" w:rsidR="00C41DCF" w:rsidRPr="00C41DCF" w:rsidRDefault="00C41DCF" w:rsidP="00C41DCF">
      <w:pPr>
        <w:numPr>
          <w:ilvl w:val="0"/>
          <w:numId w:val="8"/>
        </w:numPr>
      </w:pPr>
      <w:r w:rsidRPr="00C41DCF">
        <w:t>Further explore the role of financial independence and ethnic identity in housing insecurity.</w:t>
      </w:r>
    </w:p>
    <w:p w14:paraId="475BAFA5" w14:textId="77777777" w:rsidR="00C41DCF" w:rsidRPr="00C41DCF" w:rsidRDefault="00C41DCF" w:rsidP="00C41DCF">
      <w:pPr>
        <w:numPr>
          <w:ilvl w:val="0"/>
          <w:numId w:val="8"/>
        </w:numPr>
      </w:pPr>
      <w:r w:rsidRPr="00C41DCF">
        <w:t>Investigate ways to improve specificity (e.g., through threshold tuning or additional predictors).</w:t>
      </w:r>
    </w:p>
    <w:p w14:paraId="064879C8" w14:textId="4F38CC6D" w:rsidR="00426540" w:rsidRDefault="00426540"/>
    <w:sectPr w:rsidR="00426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0125"/>
    <w:multiLevelType w:val="multilevel"/>
    <w:tmpl w:val="0FA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43855"/>
    <w:multiLevelType w:val="multilevel"/>
    <w:tmpl w:val="956A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C065A"/>
    <w:multiLevelType w:val="multilevel"/>
    <w:tmpl w:val="B25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476C"/>
    <w:multiLevelType w:val="multilevel"/>
    <w:tmpl w:val="9B3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27F00"/>
    <w:multiLevelType w:val="multilevel"/>
    <w:tmpl w:val="E7D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76323"/>
    <w:multiLevelType w:val="multilevel"/>
    <w:tmpl w:val="08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C08AC"/>
    <w:multiLevelType w:val="multilevel"/>
    <w:tmpl w:val="B07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35210"/>
    <w:multiLevelType w:val="multilevel"/>
    <w:tmpl w:val="FC0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01091">
    <w:abstractNumId w:val="4"/>
  </w:num>
  <w:num w:numId="2" w16cid:durableId="837160144">
    <w:abstractNumId w:val="2"/>
  </w:num>
  <w:num w:numId="3" w16cid:durableId="1534918969">
    <w:abstractNumId w:val="1"/>
  </w:num>
  <w:num w:numId="4" w16cid:durableId="780420183">
    <w:abstractNumId w:val="0"/>
  </w:num>
  <w:num w:numId="5" w16cid:durableId="2036104931">
    <w:abstractNumId w:val="7"/>
  </w:num>
  <w:num w:numId="6" w16cid:durableId="1605763928">
    <w:abstractNumId w:val="3"/>
  </w:num>
  <w:num w:numId="7" w16cid:durableId="1682271451">
    <w:abstractNumId w:val="6"/>
  </w:num>
  <w:num w:numId="8" w16cid:durableId="991371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CF"/>
    <w:rsid w:val="00163F5C"/>
    <w:rsid w:val="003A61EA"/>
    <w:rsid w:val="00426540"/>
    <w:rsid w:val="00620916"/>
    <w:rsid w:val="00713621"/>
    <w:rsid w:val="00723F42"/>
    <w:rsid w:val="00845ED8"/>
    <w:rsid w:val="009C1D6C"/>
    <w:rsid w:val="00A16456"/>
    <w:rsid w:val="00BA2372"/>
    <w:rsid w:val="00C4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3490"/>
  <w15:chartTrackingRefBased/>
  <w15:docId w15:val="{80746739-3656-4C1E-A347-6A76C7C6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1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2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Yaswanth Gollapudi</cp:lastModifiedBy>
  <cp:revision>2</cp:revision>
  <dcterms:created xsi:type="dcterms:W3CDTF">2025-05-24T12:41:00Z</dcterms:created>
  <dcterms:modified xsi:type="dcterms:W3CDTF">2025-05-24T12:41:00Z</dcterms:modified>
</cp:coreProperties>
</file>