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715" w14:textId="5D3983D7" w:rsidR="00443DEF" w:rsidRPr="00335BF8" w:rsidRDefault="00AB05B8" w:rsidP="00335BF8">
      <w:pPr>
        <w:pStyle w:val="Title"/>
        <w:jc w:val="center"/>
      </w:pPr>
      <w:r w:rsidRPr="00335BF8">
        <w:t xml:space="preserve">Advance Excel Assignment </w:t>
      </w:r>
      <w:r w:rsidR="00E469D3">
        <w:t>3</w:t>
      </w:r>
    </w:p>
    <w:p w14:paraId="36AF7072" w14:textId="11E1BC00" w:rsidR="00AB05B8" w:rsidRDefault="00AB05B8"/>
    <w:p w14:paraId="55EFA701" w14:textId="51BC9F21" w:rsidR="00614AF8" w:rsidRDefault="00E469D3" w:rsidP="00E469D3">
      <w:pPr>
        <w:pStyle w:val="Heading1"/>
      </w:pPr>
      <w:r>
        <w:t xml:space="preserve">  </w:t>
      </w:r>
      <w:r w:rsidRPr="00E469D3">
        <w:t>1. How and when to use the AutoSum command in excel?</w:t>
      </w:r>
    </w:p>
    <w:p w14:paraId="21081833" w14:textId="1060A58A" w:rsidR="00335BF8" w:rsidRDefault="00E469D3" w:rsidP="00E469D3">
      <w:pPr>
        <w:ind w:firstLine="720"/>
      </w:pPr>
      <w:r w:rsidRPr="00E469D3">
        <w:t xml:space="preserve">To use the </w:t>
      </w:r>
      <w:proofErr w:type="spellStart"/>
      <w:r w:rsidRPr="00E469D3">
        <w:t>Autosum</w:t>
      </w:r>
      <w:proofErr w:type="spellEnd"/>
      <w:r w:rsidRPr="00E469D3">
        <w:t xml:space="preserve"> </w:t>
      </w:r>
      <w:proofErr w:type="spellStart"/>
      <w:r w:rsidRPr="00E469D3">
        <w:t>Commed</w:t>
      </w:r>
      <w:proofErr w:type="spellEnd"/>
      <w:r w:rsidRPr="00E469D3">
        <w:t xml:space="preserve"> in Excel Select a cell next to the numbers that want to sum, click AutoSum on the Home </w:t>
      </w:r>
      <w:proofErr w:type="spellStart"/>
      <w:r w:rsidRPr="00E469D3">
        <w:t>ribban</w:t>
      </w:r>
      <w:proofErr w:type="spellEnd"/>
      <w:r w:rsidRPr="00E469D3">
        <w:t xml:space="preserve">, press Enter, </w:t>
      </w:r>
      <w:proofErr w:type="gramStart"/>
      <w:r w:rsidRPr="00E469D3">
        <w:t>and  done</w:t>
      </w:r>
      <w:proofErr w:type="gramEnd"/>
      <w:r w:rsidRPr="00E469D3">
        <w:t>. When you click AutoSum, Excel automatically enters a formula (that uses the SUM function) to sum the numbers.</w:t>
      </w:r>
      <w:r>
        <w:tab/>
      </w:r>
    </w:p>
    <w:p w14:paraId="7B8A51B3" w14:textId="4E82D9BA" w:rsidR="00E469D3" w:rsidRPr="00E469D3" w:rsidRDefault="00E469D3" w:rsidP="00E469D3">
      <w:pPr>
        <w:pStyle w:val="Heading1"/>
      </w:pPr>
      <w:r>
        <w:t xml:space="preserve">2. </w:t>
      </w:r>
      <w:r w:rsidRPr="00E469D3">
        <w:t>What is the shortcut key to perform AutoSum</w:t>
      </w:r>
      <w:r>
        <w:t>?</w:t>
      </w:r>
    </w:p>
    <w:p w14:paraId="3727F356" w14:textId="77777777" w:rsidR="00E469D3" w:rsidRDefault="00E469D3" w:rsidP="00E469D3">
      <w:r>
        <w:t xml:space="preserve">      </w:t>
      </w:r>
      <w:r w:rsidRPr="00E469D3">
        <w:t>Alt+=</w:t>
      </w:r>
    </w:p>
    <w:p w14:paraId="0FF865F8" w14:textId="77777777" w:rsidR="00835E83" w:rsidRDefault="00E469D3" w:rsidP="00E469D3">
      <w:pPr>
        <w:pStyle w:val="Heading1"/>
      </w:pPr>
      <w:r>
        <w:t>3. How do you get rid of Formula that omits adjacent cells?</w:t>
      </w:r>
    </w:p>
    <w:p w14:paraId="20352378" w14:textId="77777777" w:rsidR="00835E83" w:rsidRDefault="00835E83" w:rsidP="00835E83">
      <w:r>
        <w:t xml:space="preserve">      </w:t>
      </w:r>
    </w:p>
    <w:p w14:paraId="5EC76397" w14:textId="77777777" w:rsidR="00835E83" w:rsidRDefault="00835E83" w:rsidP="00835E83">
      <w:r>
        <w:t xml:space="preserve">   </w:t>
      </w:r>
      <w:r>
        <w:t>To turn off the notification "Formula Omits Adjacent Cells" you're getting, kindly follow the steps below:</w:t>
      </w:r>
    </w:p>
    <w:p w14:paraId="224483AE" w14:textId="77777777" w:rsidR="00835E83" w:rsidRDefault="00835E83" w:rsidP="00835E83">
      <w:r>
        <w:tab/>
        <w:t>1. Open Excel and then click on File.</w:t>
      </w:r>
    </w:p>
    <w:p w14:paraId="397C6C4C" w14:textId="77777777" w:rsidR="00835E83" w:rsidRDefault="00835E83" w:rsidP="00835E83">
      <w:r>
        <w:tab/>
        <w:t>2. Go to Options and then select Formulas.</w:t>
      </w:r>
    </w:p>
    <w:p w14:paraId="1F97B4BE" w14:textId="25E1611E" w:rsidR="00835E83" w:rsidRDefault="00835E83" w:rsidP="00835E83">
      <w:r>
        <w:tab/>
        <w:t xml:space="preserve">3. Look for Error checking rules and uncheck Formulas which omit </w:t>
      </w:r>
      <w:r>
        <w:t xml:space="preserve">       </w:t>
      </w:r>
      <w:r>
        <w:t>cells in a region.</w:t>
      </w:r>
    </w:p>
    <w:p w14:paraId="57329F02" w14:textId="77777777" w:rsidR="00835E83" w:rsidRDefault="00835E83" w:rsidP="00835E83">
      <w:r>
        <w:t xml:space="preserve">          4.</w:t>
      </w:r>
      <w:r>
        <w:t>Click OK.</w:t>
      </w:r>
    </w:p>
    <w:p w14:paraId="6D2D6E1B" w14:textId="1E05B583" w:rsidR="00835E83" w:rsidRDefault="00835E83" w:rsidP="00835E83">
      <w:pPr>
        <w:pStyle w:val="Heading1"/>
      </w:pPr>
      <w:r>
        <w:t>4. How do you select non-adjacent cells in Excel 201</w:t>
      </w:r>
      <w:r>
        <w:t>6?</w:t>
      </w:r>
    </w:p>
    <w:p w14:paraId="5C11348F" w14:textId="1B1A4737" w:rsidR="00835E83" w:rsidRDefault="00835E83" w:rsidP="00835E83">
      <w:pPr>
        <w:ind w:left="720"/>
      </w:pPr>
    </w:p>
    <w:p w14:paraId="5A2AC6B8" w14:textId="3041CB1D" w:rsidR="00835E83" w:rsidRDefault="00835E83" w:rsidP="00835E83">
      <w:pPr>
        <w:ind w:left="720"/>
      </w:pPr>
      <w:r w:rsidRPr="00835E83">
        <w:t>To select non-adjacent cells and cell ranges, hold Ctrl and select the cells</w:t>
      </w:r>
    </w:p>
    <w:p w14:paraId="6719F33F" w14:textId="69959E50" w:rsidR="00835E83" w:rsidRDefault="00835E83" w:rsidP="00835E83">
      <w:pPr>
        <w:ind w:left="720"/>
      </w:pPr>
    </w:p>
    <w:p w14:paraId="2BE74884" w14:textId="77777777" w:rsidR="00835E83" w:rsidRDefault="00835E83" w:rsidP="00835E83"/>
    <w:p w14:paraId="57374581" w14:textId="7E724E3C" w:rsidR="00835E83" w:rsidRDefault="00835E83" w:rsidP="00835E83">
      <w:pPr>
        <w:ind w:left="720"/>
      </w:pPr>
    </w:p>
    <w:p w14:paraId="023054FA" w14:textId="35324ACB" w:rsidR="00835E83" w:rsidRPr="00835E83" w:rsidRDefault="00835E83" w:rsidP="00835E83"/>
    <w:p w14:paraId="4A886C00" w14:textId="286E7316" w:rsidR="00335BF8" w:rsidRDefault="00335BF8" w:rsidP="00835E83">
      <w:pPr>
        <w:pStyle w:val="Heading1"/>
      </w:pPr>
      <w:r>
        <w:br w:type="page"/>
      </w:r>
    </w:p>
    <w:p w14:paraId="735EAB62" w14:textId="77777777" w:rsidR="00F44B33" w:rsidRDefault="00F44B33" w:rsidP="00F44B33">
      <w:pPr>
        <w:pStyle w:val="ListParagraph"/>
      </w:pPr>
    </w:p>
    <w:p w14:paraId="3C8356B1" w14:textId="7009A2CF" w:rsidR="004F76FE" w:rsidRDefault="004F76FE" w:rsidP="004F76FE">
      <w:pPr>
        <w:pStyle w:val="ListParagraph"/>
      </w:pPr>
    </w:p>
    <w:p w14:paraId="3CB7CA59" w14:textId="69E64C3E" w:rsidR="00C272FF" w:rsidRDefault="00C272FF" w:rsidP="0002010A">
      <w:pPr>
        <w:pStyle w:val="ListParagraph"/>
        <w:jc w:val="both"/>
      </w:pPr>
      <w:r>
        <w:t xml:space="preserve">In order to copy or move the worksheet into the other workbook, </w:t>
      </w:r>
      <w:r w:rsidR="00AB11E0">
        <w:t>first</w:t>
      </w:r>
      <w:r>
        <w:t xml:space="preserve"> open both </w:t>
      </w:r>
      <w:r w:rsidR="00AB11E0">
        <w:t>workbooks</w:t>
      </w:r>
      <w:r>
        <w:t xml:space="preserve"> then go to the workbook that the worksheet </w:t>
      </w:r>
      <w:r w:rsidR="00AB11E0">
        <w:t>do you want to copy or move, Right click the worksheet</w:t>
      </w:r>
      <w:r w:rsidR="00B02BAF" w:rsidRPr="00B02BAF">
        <w:t xml:space="preserve"> </w:t>
      </w:r>
      <w:r w:rsidR="00B02BAF">
        <w:t xml:space="preserve">do you want to move or copy </w:t>
      </w:r>
      <w:r w:rsidR="00AB11E0">
        <w:t>&gt;move or copy&gt;</w:t>
      </w:r>
      <w:r w:rsidR="00B02BAF">
        <w:t xml:space="preserve">To book:(Select the Workbook that where you want to move or copy)&gt;Before </w:t>
      </w:r>
      <w:r w:rsidR="00656D96">
        <w:t>a</w:t>
      </w:r>
      <w:r w:rsidR="00B02BAF">
        <w:t xml:space="preserve"> sheet</w:t>
      </w:r>
      <w:r w:rsidR="00342CA6">
        <w:t xml:space="preserve"> &gt; mark “Create a copy” (If you want to </w:t>
      </w:r>
      <w:r w:rsidR="00656D96">
        <w:t>copy the</w:t>
      </w:r>
      <w:r w:rsidR="00342CA6">
        <w:t xml:space="preserve"> worksheet)</w:t>
      </w:r>
      <w:r w:rsidR="002C4CBE">
        <w:t>.</w:t>
      </w:r>
    </w:p>
    <w:p w14:paraId="38414521" w14:textId="77777777" w:rsidR="004F76FE" w:rsidRDefault="004F76FE" w:rsidP="0002010A">
      <w:pPr>
        <w:pStyle w:val="ListParagraph"/>
        <w:jc w:val="both"/>
      </w:pPr>
    </w:p>
    <w:p w14:paraId="56FB3E3A" w14:textId="7F8F1554" w:rsidR="00656D96" w:rsidRDefault="00656D96" w:rsidP="00656D96">
      <w:pPr>
        <w:pStyle w:val="ListParagraph"/>
      </w:pPr>
    </w:p>
    <w:p w14:paraId="2F3224B0" w14:textId="0C43C54D" w:rsidR="00656D96" w:rsidRDefault="00656D96" w:rsidP="0002010A">
      <w:pPr>
        <w:pStyle w:val="ListParagraph"/>
        <w:jc w:val="both"/>
      </w:pPr>
      <w:r>
        <w:t>CTRL+N key is used as shortcut for opening a new window document.</w:t>
      </w:r>
    </w:p>
    <w:p w14:paraId="1EF4DB6A" w14:textId="77777777" w:rsidR="00856944" w:rsidRDefault="00856944" w:rsidP="00656D96">
      <w:pPr>
        <w:pStyle w:val="ListParagraph"/>
      </w:pPr>
    </w:p>
    <w:p w14:paraId="008B96DA" w14:textId="701E76AE" w:rsidR="00856944" w:rsidRDefault="00856944" w:rsidP="00856944">
      <w:pPr>
        <w:pStyle w:val="ListParagraph"/>
      </w:pPr>
    </w:p>
    <w:p w14:paraId="5BBBEAE5" w14:textId="17727B5B" w:rsidR="00856944" w:rsidRDefault="00856944" w:rsidP="0002010A">
      <w:pPr>
        <w:pStyle w:val="ListParagraph"/>
        <w:jc w:val="both"/>
      </w:pPr>
      <w:r>
        <w:t xml:space="preserve">After the opening Excel </w:t>
      </w:r>
      <w:r w:rsidR="00C6238A">
        <w:t>interface,</w:t>
      </w:r>
      <w:r>
        <w:t xml:space="preserve"> the things can be not</w:t>
      </w:r>
      <w:r w:rsidR="00DE7C3B">
        <w:t>iced are listed here:</w:t>
      </w:r>
    </w:p>
    <w:p w14:paraId="16EAD766" w14:textId="77777777" w:rsidR="00DE7C3B" w:rsidRDefault="00DE7C3B" w:rsidP="0002010A">
      <w:pPr>
        <w:pStyle w:val="ListParagraph"/>
        <w:jc w:val="both"/>
      </w:pPr>
    </w:p>
    <w:p w14:paraId="6B3F9999" w14:textId="77777777" w:rsidR="00E84DFB" w:rsidRDefault="00DE7C3B" w:rsidP="00E84DFB">
      <w:pPr>
        <w:pStyle w:val="ListParagraph"/>
        <w:numPr>
          <w:ilvl w:val="0"/>
          <w:numId w:val="4"/>
        </w:numPr>
        <w:ind w:left="1080"/>
        <w:jc w:val="both"/>
      </w:pPr>
      <w:r w:rsidRPr="002C4CBE">
        <w:rPr>
          <w:b/>
          <w:bCs/>
        </w:rPr>
        <w:t>Worksheet control buttons</w:t>
      </w:r>
      <w:r>
        <w:t xml:space="preserve"> (top right corner)</w:t>
      </w:r>
      <w:r w:rsidR="00281A01">
        <w:t>:</w:t>
      </w:r>
    </w:p>
    <w:p w14:paraId="7761BDC0" w14:textId="1D376CC4" w:rsidR="0002010A" w:rsidRDefault="00281A01" w:rsidP="00E84DFB">
      <w:pPr>
        <w:ind w:left="720" w:firstLine="360"/>
        <w:jc w:val="both"/>
      </w:pPr>
      <w:r>
        <w:t xml:space="preserve">Worksheet control buttons has </w:t>
      </w:r>
      <w:proofErr w:type="gramStart"/>
      <w:r w:rsidR="0002010A">
        <w:t>maximize</w:t>
      </w:r>
      <w:proofErr w:type="gramEnd"/>
      <w:r>
        <w:t xml:space="preserve">, minimize/restore and close </w:t>
      </w:r>
      <w:r w:rsidR="0002010A">
        <w:t>buttons</w:t>
      </w:r>
      <w:r w:rsidR="002C4CBE">
        <w:t>.</w:t>
      </w:r>
    </w:p>
    <w:p w14:paraId="6F57C4B2" w14:textId="77777777" w:rsidR="00E84DFB" w:rsidRDefault="00E84DFB" w:rsidP="00E84DFB">
      <w:pPr>
        <w:pStyle w:val="ListParagraph"/>
        <w:ind w:left="1440"/>
        <w:jc w:val="both"/>
      </w:pPr>
    </w:p>
    <w:p w14:paraId="38439626" w14:textId="77777777" w:rsidR="002C4CBE" w:rsidRPr="002C4CBE" w:rsidRDefault="00411618" w:rsidP="00E84DFB">
      <w:pPr>
        <w:pStyle w:val="ListParagraph"/>
        <w:numPr>
          <w:ilvl w:val="0"/>
          <w:numId w:val="4"/>
        </w:numPr>
        <w:rPr>
          <w:b/>
          <w:bCs/>
        </w:rPr>
      </w:pPr>
      <w:r w:rsidRPr="002C4CBE">
        <w:rPr>
          <w:b/>
          <w:bCs/>
        </w:rPr>
        <w:t>Title bar</w:t>
      </w:r>
      <w:r w:rsidR="00281A01" w:rsidRPr="002C4CBE">
        <w:rPr>
          <w:b/>
          <w:bCs/>
        </w:rPr>
        <w:t>:</w:t>
      </w:r>
      <w:r w:rsidR="0002010A" w:rsidRPr="002C4CBE">
        <w:rPr>
          <w:b/>
          <w:bCs/>
        </w:rPr>
        <w:t xml:space="preserve"> </w:t>
      </w:r>
    </w:p>
    <w:p w14:paraId="4EF10E4A" w14:textId="67D02C62" w:rsidR="00C747B4" w:rsidRDefault="00C747B4" w:rsidP="002C4CBE">
      <w:pPr>
        <w:pStyle w:val="ListParagraph"/>
        <w:ind w:firstLine="360"/>
      </w:pPr>
      <w:r>
        <w:t>Title bar displays the name of the workbook.</w:t>
      </w:r>
    </w:p>
    <w:p w14:paraId="44EA867D" w14:textId="77777777" w:rsidR="00C747B4" w:rsidRDefault="00C747B4" w:rsidP="0002010A">
      <w:pPr>
        <w:pStyle w:val="ListParagraph"/>
        <w:ind w:left="2520"/>
        <w:jc w:val="both"/>
      </w:pPr>
    </w:p>
    <w:p w14:paraId="7E535F53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Quick Access Toolbar</w:t>
      </w:r>
      <w:r w:rsidR="00C747B4" w:rsidRPr="002C4CBE">
        <w:rPr>
          <w:b/>
          <w:bCs/>
        </w:rPr>
        <w:t>:</w:t>
      </w:r>
    </w:p>
    <w:p w14:paraId="55E6EB94" w14:textId="77777777" w:rsidR="00E84DFB" w:rsidRDefault="00E84DFB" w:rsidP="00E84DFB">
      <w:pPr>
        <w:pStyle w:val="ListParagraph"/>
        <w:ind w:left="1080" w:firstLine="360"/>
        <w:jc w:val="both"/>
      </w:pPr>
    </w:p>
    <w:p w14:paraId="4A6BB643" w14:textId="52D87AAC" w:rsidR="00C747B4" w:rsidRDefault="0023414F" w:rsidP="00E84DFB">
      <w:pPr>
        <w:pStyle w:val="ListParagraph"/>
        <w:ind w:left="1080" w:firstLine="360"/>
        <w:jc w:val="both"/>
      </w:pPr>
      <w:r w:rsidRPr="0023414F">
        <w:t xml:space="preserve">The Quick Access Toolbar is a customizable toolbar that contains a set of commands that are independent of the tab that is currently displayed. </w:t>
      </w:r>
    </w:p>
    <w:p w14:paraId="360AAE96" w14:textId="77777777" w:rsidR="00E84DFB" w:rsidRDefault="00E84DFB" w:rsidP="00E84DFB">
      <w:pPr>
        <w:pStyle w:val="ListParagraph"/>
        <w:ind w:left="1080" w:firstLine="360"/>
        <w:jc w:val="both"/>
      </w:pPr>
    </w:p>
    <w:p w14:paraId="4F8480F6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Ribbon</w:t>
      </w:r>
      <w:r w:rsidR="00DE3428" w:rsidRPr="002C4CBE">
        <w:rPr>
          <w:b/>
          <w:bCs/>
        </w:rPr>
        <w:t>:</w:t>
      </w:r>
    </w:p>
    <w:p w14:paraId="0516E735" w14:textId="31C0E100" w:rsidR="0023414F" w:rsidRDefault="0023414F" w:rsidP="00E84DFB">
      <w:pPr>
        <w:ind w:left="720" w:firstLine="360"/>
        <w:jc w:val="both"/>
      </w:pPr>
      <w:r w:rsidRPr="0023414F">
        <w:t>The Ribbon is the strip of buttons and icons, organized into TABS</w:t>
      </w:r>
      <w:r>
        <w:t xml:space="preserve">. The Ribbon has many buttons like </w:t>
      </w:r>
      <w:r w:rsidRPr="0023414F">
        <w:t>Home, Insert, and Page Layout.</w:t>
      </w:r>
    </w:p>
    <w:p w14:paraId="22C98F11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Name box</w:t>
      </w:r>
      <w:r w:rsidR="00DE3428" w:rsidRPr="002C4CBE">
        <w:rPr>
          <w:b/>
          <w:bCs/>
        </w:rPr>
        <w:t>:</w:t>
      </w:r>
    </w:p>
    <w:p w14:paraId="7B928854" w14:textId="4307CC5A" w:rsidR="00DE3428" w:rsidRDefault="0023414F" w:rsidP="00E84DFB">
      <w:pPr>
        <w:pStyle w:val="ListParagraph"/>
        <w:ind w:left="1080" w:firstLine="360"/>
        <w:jc w:val="both"/>
      </w:pPr>
      <w:r>
        <w:t xml:space="preserve">Name </w:t>
      </w:r>
      <w:proofErr w:type="gramStart"/>
      <w:r>
        <w:t>box</w:t>
      </w:r>
      <w:proofErr w:type="gramEnd"/>
      <w:r>
        <w:t xml:space="preserve"> show the name of the </w:t>
      </w:r>
      <w:r w:rsidR="00DE3428">
        <w:t>active cell</w:t>
      </w:r>
      <w:r w:rsidR="002C4CBE">
        <w:t>.</w:t>
      </w:r>
      <w:r w:rsidR="00DE3428">
        <w:t xml:space="preserve"> </w:t>
      </w:r>
    </w:p>
    <w:p w14:paraId="4795DB79" w14:textId="77777777" w:rsidR="00E84DFB" w:rsidRDefault="00E84DFB" w:rsidP="00E84DFB">
      <w:pPr>
        <w:pStyle w:val="ListParagraph"/>
        <w:ind w:left="1080" w:firstLine="360"/>
        <w:jc w:val="both"/>
      </w:pPr>
    </w:p>
    <w:p w14:paraId="6F964B81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Formula bar</w:t>
      </w:r>
      <w:r w:rsidR="00DE3428" w:rsidRPr="002C4CBE">
        <w:rPr>
          <w:b/>
          <w:bCs/>
        </w:rPr>
        <w:t>:</w:t>
      </w:r>
    </w:p>
    <w:p w14:paraId="2C238EA2" w14:textId="508A9581" w:rsidR="00DE3428" w:rsidRDefault="00DE3428" w:rsidP="00E84DFB">
      <w:pPr>
        <w:pStyle w:val="ListParagraph"/>
        <w:ind w:left="1080" w:firstLine="360"/>
        <w:jc w:val="both"/>
      </w:pPr>
      <w:r w:rsidRPr="00DE3428">
        <w:t>The formula bar allows you to enter and edit data in the worksheet.</w:t>
      </w:r>
    </w:p>
    <w:p w14:paraId="1E1F06A3" w14:textId="77777777" w:rsidR="00DE3428" w:rsidRDefault="00DE3428" w:rsidP="0002010A">
      <w:pPr>
        <w:ind w:left="2160"/>
        <w:jc w:val="both"/>
      </w:pPr>
    </w:p>
    <w:p w14:paraId="70AB2533" w14:textId="5B119E93" w:rsidR="00C6238A" w:rsidRPr="002C4CBE" w:rsidRDefault="00411618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Column number</w:t>
      </w:r>
    </w:p>
    <w:p w14:paraId="4DFD63A3" w14:textId="77777777" w:rsidR="00E84DFB" w:rsidRDefault="00E84DFB" w:rsidP="00E84DFB">
      <w:pPr>
        <w:pStyle w:val="ListParagraph"/>
        <w:ind w:left="1080"/>
        <w:jc w:val="both"/>
      </w:pPr>
    </w:p>
    <w:p w14:paraId="23D22763" w14:textId="5B42D08C" w:rsidR="00E84DFB" w:rsidRDefault="00411618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Row number</w:t>
      </w:r>
      <w:r w:rsidR="002C4CBE">
        <w:rPr>
          <w:b/>
          <w:bCs/>
        </w:rPr>
        <w:t xml:space="preserve"> </w:t>
      </w:r>
    </w:p>
    <w:p w14:paraId="5A333779" w14:textId="77777777" w:rsidR="002C4CBE" w:rsidRPr="002C4CBE" w:rsidRDefault="002C4CBE" w:rsidP="002C4CBE"/>
    <w:p w14:paraId="6561A214" w14:textId="77777777" w:rsidR="002C4CBE" w:rsidRDefault="00411618" w:rsidP="0002010A">
      <w:pPr>
        <w:pStyle w:val="ListParagraph"/>
        <w:numPr>
          <w:ilvl w:val="0"/>
          <w:numId w:val="4"/>
        </w:numPr>
        <w:ind w:left="1080"/>
        <w:jc w:val="both"/>
      </w:pPr>
      <w:r w:rsidRPr="002C4CBE">
        <w:rPr>
          <w:b/>
          <w:bCs/>
        </w:rPr>
        <w:t>Worksheet window</w:t>
      </w:r>
      <w:r w:rsidR="00DE3428">
        <w:t>:</w:t>
      </w:r>
      <w:r w:rsidR="002A71E7">
        <w:t xml:space="preserve"> </w:t>
      </w:r>
    </w:p>
    <w:p w14:paraId="69D25B1A" w14:textId="39ACB333" w:rsidR="00411618" w:rsidRDefault="002A71E7" w:rsidP="002C4CBE">
      <w:pPr>
        <w:pStyle w:val="ListParagraph"/>
        <w:ind w:left="1080" w:firstLine="360"/>
        <w:jc w:val="both"/>
      </w:pPr>
      <w:r w:rsidRPr="002A71E7">
        <w:t>The worksheet window contains the open, active worksheet.</w:t>
      </w:r>
    </w:p>
    <w:p w14:paraId="31638511" w14:textId="3477021E" w:rsidR="002C4CBE" w:rsidRDefault="002C4CBE" w:rsidP="002C4CBE">
      <w:pPr>
        <w:pStyle w:val="ListParagraph"/>
        <w:ind w:left="1080" w:firstLine="360"/>
        <w:jc w:val="both"/>
      </w:pPr>
    </w:p>
    <w:p w14:paraId="238980CA" w14:textId="7140BE4C" w:rsidR="00411618" w:rsidRDefault="00411618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File Button</w:t>
      </w:r>
    </w:p>
    <w:p w14:paraId="5BD15A26" w14:textId="77777777" w:rsidR="002C4CBE" w:rsidRPr="002C4CBE" w:rsidRDefault="002C4CBE" w:rsidP="002C4CBE">
      <w:pPr>
        <w:pStyle w:val="ListParagraph"/>
        <w:ind w:left="1080"/>
        <w:jc w:val="both"/>
        <w:rPr>
          <w:b/>
          <w:bCs/>
        </w:rPr>
      </w:pPr>
    </w:p>
    <w:p w14:paraId="5EE94A40" w14:textId="549905A0" w:rsidR="000A2784" w:rsidRPr="002C4CBE" w:rsidRDefault="000A2784" w:rsidP="002C4CBE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Worksheet tabs</w:t>
      </w:r>
    </w:p>
    <w:p w14:paraId="2080EC98" w14:textId="097C5D6B" w:rsidR="000A2784" w:rsidRDefault="000A2784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Scroll bars</w:t>
      </w:r>
    </w:p>
    <w:p w14:paraId="03187DC8" w14:textId="7E21BC95" w:rsidR="002C4CBE" w:rsidRDefault="002C4CBE" w:rsidP="002C4CBE">
      <w:pPr>
        <w:jc w:val="both"/>
        <w:rPr>
          <w:b/>
          <w:bCs/>
        </w:rPr>
      </w:pPr>
    </w:p>
    <w:p w14:paraId="6F4CA1C1" w14:textId="77777777" w:rsidR="002C4CBE" w:rsidRPr="002C4CBE" w:rsidRDefault="002C4CBE" w:rsidP="002C4CBE">
      <w:pPr>
        <w:jc w:val="both"/>
        <w:rPr>
          <w:b/>
          <w:bCs/>
        </w:rPr>
      </w:pPr>
    </w:p>
    <w:p w14:paraId="7A73AD16" w14:textId="305EFDF8" w:rsidR="002A71E7" w:rsidRDefault="002A71E7" w:rsidP="002A71E7">
      <w:pPr>
        <w:pStyle w:val="ListParagraph"/>
      </w:pPr>
    </w:p>
    <w:p w14:paraId="4741D867" w14:textId="42D7A10F" w:rsidR="002A71E7" w:rsidRDefault="002A71E7" w:rsidP="002A71E7">
      <w:pPr>
        <w:pStyle w:val="ListParagraph"/>
      </w:pPr>
      <w:r w:rsidRPr="002A71E7">
        <w:t>Relative references are especially convenient whenever you need to repeat the same calculation across multiple rows or columns.</w:t>
      </w:r>
    </w:p>
    <w:sectPr w:rsidR="002A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0"/>
  </w:num>
  <w:num w:numId="2" w16cid:durableId="2120634584">
    <w:abstractNumId w:val="3"/>
  </w:num>
  <w:num w:numId="3" w16cid:durableId="1187526893">
    <w:abstractNumId w:val="2"/>
  </w:num>
  <w:num w:numId="4" w16cid:durableId="71893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117369"/>
    <w:rsid w:val="001C41FD"/>
    <w:rsid w:val="0023414F"/>
    <w:rsid w:val="00281A01"/>
    <w:rsid w:val="00296C69"/>
    <w:rsid w:val="002A71E7"/>
    <w:rsid w:val="002C4CBE"/>
    <w:rsid w:val="00335BF8"/>
    <w:rsid w:val="00342CA6"/>
    <w:rsid w:val="00411618"/>
    <w:rsid w:val="00443DEF"/>
    <w:rsid w:val="004F76FE"/>
    <w:rsid w:val="00614AF8"/>
    <w:rsid w:val="00656D96"/>
    <w:rsid w:val="00835E83"/>
    <w:rsid w:val="00856944"/>
    <w:rsid w:val="009648CF"/>
    <w:rsid w:val="009A5CDF"/>
    <w:rsid w:val="00A017B2"/>
    <w:rsid w:val="00AB05B8"/>
    <w:rsid w:val="00AB11E0"/>
    <w:rsid w:val="00B02BAF"/>
    <w:rsid w:val="00C272FF"/>
    <w:rsid w:val="00C6238A"/>
    <w:rsid w:val="00C65C50"/>
    <w:rsid w:val="00C747B4"/>
    <w:rsid w:val="00DE3428"/>
    <w:rsid w:val="00DE7C3B"/>
    <w:rsid w:val="00DF429E"/>
    <w:rsid w:val="00E469D3"/>
    <w:rsid w:val="00E84DFB"/>
    <w:rsid w:val="00EE3268"/>
    <w:rsid w:val="00F34995"/>
    <w:rsid w:val="00F44B33"/>
    <w:rsid w:val="00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E93B3D8D-5701-4C06-BCD3-9C8873A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BF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83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Office</cp:lastModifiedBy>
  <cp:revision>2</cp:revision>
  <dcterms:created xsi:type="dcterms:W3CDTF">2022-11-01T06:03:00Z</dcterms:created>
  <dcterms:modified xsi:type="dcterms:W3CDTF">2022-11-01T06:03:00Z</dcterms:modified>
</cp:coreProperties>
</file>