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58700" w14:textId="77777777" w:rsidR="00CD623B" w:rsidRDefault="00CD623B" w:rsidP="001E42A2">
      <w:pPr>
        <w:pStyle w:val="Heading1"/>
        <w:jc w:val="center"/>
        <w:rPr>
          <w:sz w:val="72"/>
          <w:szCs w:val="72"/>
        </w:rPr>
      </w:pPr>
    </w:p>
    <w:p w14:paraId="290E6715" w14:textId="306E0F16" w:rsidR="00443DEF" w:rsidRPr="001E42A2" w:rsidRDefault="00AB05B8" w:rsidP="001E42A2">
      <w:pPr>
        <w:pStyle w:val="Heading1"/>
        <w:jc w:val="center"/>
        <w:rPr>
          <w:sz w:val="72"/>
          <w:szCs w:val="72"/>
        </w:rPr>
      </w:pPr>
      <w:r w:rsidRPr="001E42A2">
        <w:rPr>
          <w:sz w:val="72"/>
          <w:szCs w:val="72"/>
        </w:rPr>
        <w:t xml:space="preserve">Advance Excel Assignment </w:t>
      </w:r>
      <w:r w:rsidR="001E42A2" w:rsidRPr="001E42A2">
        <w:rPr>
          <w:sz w:val="72"/>
          <w:szCs w:val="72"/>
        </w:rPr>
        <w:t>6</w:t>
      </w:r>
    </w:p>
    <w:p w14:paraId="0796A11F" w14:textId="270DB98E" w:rsidR="59FAF82D" w:rsidRDefault="59FAF82D" w:rsidP="59FAF82D"/>
    <w:p w14:paraId="3808C93C" w14:textId="4FB29E27" w:rsidR="59FAF82D" w:rsidRDefault="59FAF82D" w:rsidP="59FAF82D"/>
    <w:p w14:paraId="126A16F6" w14:textId="0AFF9836" w:rsidR="008E2819" w:rsidRDefault="008E2819" w:rsidP="59FAF82D"/>
    <w:p w14:paraId="0A7F15FA" w14:textId="487AE0CD" w:rsidR="008E2819" w:rsidRDefault="008E2819" w:rsidP="59FAF82D"/>
    <w:p w14:paraId="2D0EEF2B" w14:textId="77777777" w:rsidR="008E2819" w:rsidRDefault="008E2819" w:rsidP="59FAF82D"/>
    <w:p w14:paraId="36AF7072" w14:textId="135A8C6B" w:rsidR="00AB05B8" w:rsidRDefault="00AB05B8"/>
    <w:p w14:paraId="48ED46F4" w14:textId="3FBEDCE8" w:rsidR="00B10193" w:rsidRDefault="00B63DAB" w:rsidP="00B10193">
      <w:pPr>
        <w:pStyle w:val="Heading1"/>
        <w:numPr>
          <w:ilvl w:val="0"/>
          <w:numId w:val="8"/>
        </w:numPr>
      </w:pPr>
      <w:r w:rsidRPr="00B10193">
        <w:t>What are the various elements of the Excel interface? Describe how</w:t>
      </w:r>
      <w:r w:rsidR="00B10193" w:rsidRPr="00B10193">
        <w:t xml:space="preserve"> </w:t>
      </w:r>
      <w:r w:rsidRPr="00B10193">
        <w:t>they're used.</w:t>
      </w:r>
      <w:r w:rsidR="004A05B6" w:rsidRPr="00B10193">
        <w:t xml:space="preserve">     </w:t>
      </w:r>
    </w:p>
    <w:p w14:paraId="182D8913" w14:textId="13D788B0" w:rsidR="00B10193" w:rsidRDefault="00B10193" w:rsidP="00955844">
      <w:pPr>
        <w:ind w:left="360"/>
      </w:pPr>
    </w:p>
    <w:p w14:paraId="16FA255F" w14:textId="77777777" w:rsidR="00E57EEB" w:rsidRDefault="00E57EEB" w:rsidP="00FB1CF8">
      <w:r>
        <w:t xml:space="preserve">Excel has two main UI components: </w:t>
      </w:r>
    </w:p>
    <w:p w14:paraId="5A77DEF8" w14:textId="77777777" w:rsidR="00E57EEB" w:rsidRDefault="00E57EEB" w:rsidP="00A84672">
      <w:pPr>
        <w:pStyle w:val="ListParagraph"/>
        <w:numPr>
          <w:ilvl w:val="0"/>
          <w:numId w:val="23"/>
        </w:numPr>
      </w:pPr>
      <w:r>
        <w:t xml:space="preserve">The Interface Components  </w:t>
      </w:r>
    </w:p>
    <w:p w14:paraId="5D1198CC" w14:textId="5D49275C" w:rsidR="00E57EEB" w:rsidRDefault="00E57EEB" w:rsidP="00A84672">
      <w:pPr>
        <w:pStyle w:val="ListParagraph"/>
        <w:numPr>
          <w:ilvl w:val="0"/>
          <w:numId w:val="23"/>
        </w:numPr>
      </w:pPr>
      <w:r>
        <w:t>the Workbook Components.</w:t>
      </w:r>
    </w:p>
    <w:p w14:paraId="071FB27D" w14:textId="77777777" w:rsidR="00E57EEB" w:rsidRDefault="00E57EEB" w:rsidP="00FB1CF8">
      <w:pPr>
        <w:rPr>
          <w:rFonts w:ascii="Calibri" w:hAnsi="Calibri" w:cs="Calibri"/>
          <w:sz w:val="22"/>
        </w:rPr>
      </w:pPr>
      <w:r>
        <w:rPr>
          <w:rFonts w:ascii="Calibri" w:hAnsi="Calibri" w:cs="Calibri"/>
          <w:sz w:val="22"/>
        </w:rPr>
        <w:t> </w:t>
      </w:r>
    </w:p>
    <w:p w14:paraId="660F19DC" w14:textId="77777777" w:rsidR="00E57EEB" w:rsidRPr="00FB1CF8" w:rsidRDefault="00E57EEB" w:rsidP="00FB1CF8">
      <w:pPr>
        <w:rPr>
          <w:b/>
          <w:bCs/>
          <w:sz w:val="40"/>
          <w:szCs w:val="40"/>
        </w:rPr>
      </w:pPr>
      <w:r w:rsidRPr="00FB1CF8">
        <w:rPr>
          <w:b/>
          <w:bCs/>
          <w:sz w:val="40"/>
          <w:szCs w:val="40"/>
        </w:rPr>
        <w:t>Interface Components</w:t>
      </w:r>
    </w:p>
    <w:p w14:paraId="6C5FEC74" w14:textId="77777777" w:rsidR="00E57EEB" w:rsidRDefault="00E57EEB" w:rsidP="00A84672">
      <w:pPr>
        <w:jc w:val="both"/>
      </w:pPr>
      <w:r>
        <w:rPr>
          <w:shd w:val="clear" w:color="auto" w:fill="FFFFFF"/>
        </w:rPr>
        <w:t>The interface components of Excel include the Quick Access Toolbar, Ribbon, Name Box, Formula Quick Menu, Formula Bar, Status Bar, Worksheet View Options, Zoom Slider Control, and the Zoom Percentage Indicator.</w:t>
      </w:r>
    </w:p>
    <w:p w14:paraId="03FE5940" w14:textId="77777777" w:rsidR="008E2819" w:rsidRDefault="008E2819" w:rsidP="00FB1CF8">
      <w:pPr>
        <w:rPr>
          <w:b/>
          <w:bCs/>
        </w:rPr>
      </w:pPr>
    </w:p>
    <w:p w14:paraId="36FF0EAF" w14:textId="57C4D9F9" w:rsidR="00E57EEB" w:rsidRPr="0013558C" w:rsidRDefault="00E57EEB" w:rsidP="00FB1CF8">
      <w:pPr>
        <w:rPr>
          <w:b/>
          <w:bCs/>
        </w:rPr>
      </w:pPr>
      <w:r w:rsidRPr="0013558C">
        <w:rPr>
          <w:b/>
          <w:bCs/>
        </w:rPr>
        <w:lastRenderedPageBreak/>
        <w:t>Quick Access Toolbar</w:t>
      </w:r>
      <w:r w:rsidR="007A148F">
        <w:rPr>
          <w:b/>
          <w:bCs/>
        </w:rPr>
        <w:t>:</w:t>
      </w:r>
    </w:p>
    <w:p w14:paraId="31BBA490" w14:textId="01551AAC" w:rsidR="00E57EEB" w:rsidRPr="008E2819" w:rsidRDefault="00E57EEB" w:rsidP="00A84672">
      <w:pPr>
        <w:jc w:val="both"/>
      </w:pPr>
      <w:r>
        <w:rPr>
          <w:shd w:val="clear" w:color="auto" w:fill="FFFFFF"/>
        </w:rPr>
        <w:t xml:space="preserve"> The Quick Access Toolbar is found on the top-left of the Excel window which contains the </w:t>
      </w:r>
      <w:r w:rsidR="00385D73">
        <w:rPr>
          <w:shd w:val="clear" w:color="auto" w:fill="FFFFFF"/>
        </w:rPr>
        <w:t>commonly used</w:t>
      </w:r>
      <w:r>
        <w:rPr>
          <w:shd w:val="clear" w:color="auto" w:fill="FFFFFF"/>
        </w:rPr>
        <w:t xml:space="preserve"> commands in Excel. This toolbar can be customized and lets you choose which commands you </w:t>
      </w:r>
      <w:r w:rsidR="00385D73">
        <w:rPr>
          <w:shd w:val="clear" w:color="auto" w:fill="FFFFFF"/>
        </w:rPr>
        <w:t>want access</w:t>
      </w:r>
      <w:r>
        <w:rPr>
          <w:shd w:val="clear" w:color="auto" w:fill="FFFFFF"/>
        </w:rPr>
        <w:t xml:space="preserve"> easily. By default, this contains the save, undo, and redo commands.</w:t>
      </w:r>
    </w:p>
    <w:p w14:paraId="552AEE59" w14:textId="6B06BFB8" w:rsidR="00AD73AA" w:rsidRDefault="00AD73AA" w:rsidP="00FB1CF8">
      <w:pPr>
        <w:rPr>
          <w:rFonts w:ascii="Poppins" w:hAnsi="Poppins" w:cs="Poppins"/>
          <w:color w:val="2F2F2F"/>
          <w:sz w:val="21"/>
          <w:szCs w:val="21"/>
          <w:shd w:val="clear" w:color="auto" w:fill="FFFFFF"/>
        </w:rPr>
      </w:pPr>
    </w:p>
    <w:p w14:paraId="7CF5EB8D" w14:textId="77777777" w:rsidR="00AD73AA" w:rsidRDefault="00AD73AA" w:rsidP="00FB1CF8">
      <w:pPr>
        <w:rPr>
          <w:rFonts w:ascii="Poppins" w:hAnsi="Poppins" w:cs="Poppins"/>
          <w:color w:val="2F2F2F"/>
          <w:sz w:val="21"/>
          <w:szCs w:val="21"/>
        </w:rPr>
      </w:pPr>
    </w:p>
    <w:p w14:paraId="06A4ECE0" w14:textId="7D63188D" w:rsidR="00E57EEB" w:rsidRDefault="00E57EEB" w:rsidP="00FB1CF8">
      <w:pPr>
        <w:rPr>
          <w:rFonts w:ascii="Calibri" w:hAnsi="Calibri" w:cs="Calibri"/>
          <w:sz w:val="22"/>
        </w:rPr>
      </w:pPr>
      <w:r>
        <w:rPr>
          <w:noProof/>
        </w:rPr>
        <w:drawing>
          <wp:inline distT="0" distB="0" distL="0" distR="0" wp14:anchorId="2B2B9F9B" wp14:editId="780BF280">
            <wp:extent cx="3208020" cy="754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8020" cy="754380"/>
                    </a:xfrm>
                    <a:prstGeom prst="rect">
                      <a:avLst/>
                    </a:prstGeom>
                    <a:noFill/>
                    <a:ln>
                      <a:noFill/>
                    </a:ln>
                  </pic:spPr>
                </pic:pic>
              </a:graphicData>
            </a:graphic>
          </wp:inline>
        </w:drawing>
      </w:r>
    </w:p>
    <w:p w14:paraId="7A947D2E" w14:textId="77777777" w:rsidR="00AD73AA" w:rsidRDefault="00AD73AA" w:rsidP="00FB1CF8">
      <w:pPr>
        <w:rPr>
          <w:rFonts w:ascii="Calibri" w:hAnsi="Calibri" w:cs="Calibri"/>
          <w:b/>
          <w:bCs/>
          <w:color w:val="175130"/>
          <w:szCs w:val="32"/>
        </w:rPr>
      </w:pPr>
    </w:p>
    <w:p w14:paraId="07DBB347" w14:textId="77777777" w:rsidR="00AD73AA" w:rsidRDefault="00AD73AA" w:rsidP="00FB1CF8">
      <w:pPr>
        <w:rPr>
          <w:rFonts w:ascii="Calibri" w:hAnsi="Calibri" w:cs="Calibri"/>
          <w:b/>
          <w:bCs/>
          <w:color w:val="175130"/>
          <w:szCs w:val="32"/>
        </w:rPr>
      </w:pPr>
    </w:p>
    <w:p w14:paraId="67F58F8B" w14:textId="1710BF8B" w:rsidR="00E57EEB" w:rsidRPr="007A148F" w:rsidRDefault="00E57EEB" w:rsidP="00FB1CF8">
      <w:pPr>
        <w:rPr>
          <w:b/>
          <w:bCs/>
        </w:rPr>
      </w:pPr>
      <w:r w:rsidRPr="00AD73AA">
        <w:rPr>
          <w:b/>
          <w:bCs/>
        </w:rPr>
        <w:t>Ribbon</w:t>
      </w:r>
      <w:r w:rsidR="007A148F">
        <w:rPr>
          <w:b/>
          <w:bCs/>
        </w:rPr>
        <w:t>:</w:t>
      </w:r>
      <w:r>
        <w:rPr>
          <w:rFonts w:ascii="Poppins" w:hAnsi="Poppins" w:cs="Poppins"/>
          <w:color w:val="2F2F2F"/>
          <w:sz w:val="21"/>
          <w:szCs w:val="21"/>
          <w:shd w:val="clear" w:color="auto" w:fill="FFFFFF"/>
        </w:rPr>
        <w:t> </w:t>
      </w:r>
    </w:p>
    <w:p w14:paraId="5290C4C7" w14:textId="5D38F11F" w:rsidR="00E57EEB" w:rsidRDefault="00E57EEB" w:rsidP="00A84672">
      <w:pPr>
        <w:jc w:val="both"/>
        <w:rPr>
          <w:shd w:val="clear" w:color="auto" w:fill="FFFFFF"/>
        </w:rPr>
      </w:pPr>
      <w:r>
        <w:rPr>
          <w:shd w:val="clear" w:color="auto" w:fill="FFFFFF"/>
        </w:rPr>
        <w:t>The Ribbon interface contains the commands that are available for use in Excel. This has multiple tabs including the File, Home, Insert, Page Layout, Formulas, Data, Review, View, Add-ins, and Help tabs. There are tabs that will appear when necessary; for example, the Format tab appears when you click an inserted shape.</w:t>
      </w:r>
    </w:p>
    <w:p w14:paraId="6C87269F" w14:textId="77777777" w:rsidR="00CD623B" w:rsidRDefault="00CD623B" w:rsidP="00CD623B"/>
    <w:p w14:paraId="16D9E322" w14:textId="03443F3C" w:rsidR="00E57EEB" w:rsidRDefault="00E57EEB" w:rsidP="00FB1CF8">
      <w:pPr>
        <w:rPr>
          <w:rFonts w:ascii="Calibri" w:hAnsi="Calibri" w:cs="Calibri"/>
          <w:sz w:val="22"/>
        </w:rPr>
      </w:pPr>
      <w:r>
        <w:rPr>
          <w:noProof/>
        </w:rPr>
        <w:drawing>
          <wp:inline distT="0" distB="0" distL="0" distR="0" wp14:anchorId="4396B907" wp14:editId="571DD355">
            <wp:extent cx="5943600" cy="64833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48335"/>
                    </a:xfrm>
                    <a:prstGeom prst="rect">
                      <a:avLst/>
                    </a:prstGeom>
                    <a:noFill/>
                    <a:ln>
                      <a:noFill/>
                    </a:ln>
                  </pic:spPr>
                </pic:pic>
              </a:graphicData>
            </a:graphic>
          </wp:inline>
        </w:drawing>
      </w:r>
    </w:p>
    <w:p w14:paraId="6C3A8655" w14:textId="77777777" w:rsidR="004F7D74" w:rsidRDefault="004F7D74" w:rsidP="00FB1CF8">
      <w:pPr>
        <w:rPr>
          <w:rFonts w:ascii="Calibri" w:hAnsi="Calibri" w:cs="Calibri"/>
          <w:sz w:val="22"/>
        </w:rPr>
      </w:pPr>
    </w:p>
    <w:p w14:paraId="3FBD6D1E" w14:textId="725922BB" w:rsidR="004F7D74" w:rsidRDefault="00E57EEB" w:rsidP="004F7D74">
      <w:pPr>
        <w:jc w:val="both"/>
        <w:rPr>
          <w:shd w:val="clear" w:color="auto" w:fill="FFFFFF"/>
        </w:rPr>
      </w:pPr>
      <w:r>
        <w:rPr>
          <w:shd w:val="clear" w:color="auto" w:fill="FFFFFF"/>
        </w:rPr>
        <w:t xml:space="preserve">The tabs are then subdivided in groups based on the usage of the commands. For example, in the </w:t>
      </w:r>
      <w:r w:rsidR="00385D73">
        <w:rPr>
          <w:shd w:val="clear" w:color="auto" w:fill="FFFFFF"/>
        </w:rPr>
        <w:t>home</w:t>
      </w:r>
      <w:r>
        <w:rPr>
          <w:shd w:val="clear" w:color="auto" w:fill="FFFFFF"/>
        </w:rPr>
        <w:t xml:space="preserve"> tab, the commands are grouped in Clipboard, Font, Alignment, Number, Styles, Cells, and Editing</w:t>
      </w:r>
    </w:p>
    <w:p w14:paraId="6ECBF380" w14:textId="77777777" w:rsidR="007A148F" w:rsidRDefault="007A148F" w:rsidP="004F7D74">
      <w:pPr>
        <w:jc w:val="both"/>
        <w:rPr>
          <w:shd w:val="clear" w:color="auto" w:fill="FFFFFF"/>
        </w:rPr>
      </w:pPr>
    </w:p>
    <w:p w14:paraId="577BB460" w14:textId="773F0D1B" w:rsidR="00E57EEB" w:rsidRPr="00D1514B" w:rsidRDefault="00E57EEB" w:rsidP="00D1514B">
      <w:pPr>
        <w:jc w:val="both"/>
        <w:rPr>
          <w:shd w:val="clear" w:color="auto" w:fill="FFFFFF"/>
        </w:rPr>
      </w:pPr>
      <w:r w:rsidRPr="00AD73AA">
        <w:rPr>
          <w:b/>
          <w:bCs/>
        </w:rPr>
        <w:lastRenderedPageBreak/>
        <w:t>Name Box</w:t>
      </w:r>
      <w:r w:rsidR="007A148F">
        <w:rPr>
          <w:shd w:val="clear" w:color="auto" w:fill="FFFFFF"/>
        </w:rPr>
        <w:t>:</w:t>
      </w:r>
    </w:p>
    <w:p w14:paraId="3FC39F37" w14:textId="4B60E506" w:rsidR="00E57EEB" w:rsidRDefault="00E57EEB" w:rsidP="004F7D74">
      <w:pPr>
        <w:jc w:val="both"/>
        <w:rPr>
          <w:shd w:val="clear" w:color="auto" w:fill="FFFFFF"/>
        </w:rPr>
      </w:pPr>
      <w:r>
        <w:rPr>
          <w:shd w:val="clear" w:color="auto" w:fill="FFFFFF"/>
        </w:rPr>
        <w:t>The Name Box is an input box which normally displays the name or location of the active cell on the worksheet. This is also used to directly create a named range. When you open a blank workbook, the selected cell is A1, by default.</w:t>
      </w:r>
    </w:p>
    <w:p w14:paraId="5F3F02B3" w14:textId="77777777" w:rsidR="00071C2D" w:rsidRDefault="00071C2D" w:rsidP="00071C2D"/>
    <w:p w14:paraId="4EBFE0BD" w14:textId="2DF5BD06" w:rsidR="00E57EEB" w:rsidRDefault="00E57EEB" w:rsidP="00FB1CF8">
      <w:pPr>
        <w:rPr>
          <w:rFonts w:ascii="Calibri" w:hAnsi="Calibri" w:cs="Calibri"/>
          <w:sz w:val="22"/>
        </w:rPr>
      </w:pPr>
      <w:r>
        <w:rPr>
          <w:noProof/>
        </w:rPr>
        <w:drawing>
          <wp:inline distT="0" distB="0" distL="0" distR="0" wp14:anchorId="08451278" wp14:editId="5E3D5F19">
            <wp:extent cx="2270760" cy="784860"/>
            <wp:effectExtent l="0" t="0" r="0" b="0"/>
            <wp:docPr id="7" name="Picture 7"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ct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0760" cy="784860"/>
                    </a:xfrm>
                    <a:prstGeom prst="rect">
                      <a:avLst/>
                    </a:prstGeom>
                    <a:noFill/>
                    <a:ln>
                      <a:noFill/>
                    </a:ln>
                  </pic:spPr>
                </pic:pic>
              </a:graphicData>
            </a:graphic>
          </wp:inline>
        </w:drawing>
      </w:r>
    </w:p>
    <w:p w14:paraId="47615084" w14:textId="481F905F" w:rsidR="00AD73AA" w:rsidRDefault="00AD73AA" w:rsidP="00FB1CF8">
      <w:pPr>
        <w:rPr>
          <w:rFonts w:ascii="Calibri" w:hAnsi="Calibri" w:cs="Calibri"/>
          <w:sz w:val="22"/>
        </w:rPr>
      </w:pPr>
    </w:p>
    <w:p w14:paraId="7DF26DB1" w14:textId="58670FB1" w:rsidR="004F7D74" w:rsidRDefault="004F7D74" w:rsidP="00FB1CF8">
      <w:pPr>
        <w:rPr>
          <w:rFonts w:ascii="Calibri" w:hAnsi="Calibri" w:cs="Calibri"/>
          <w:sz w:val="22"/>
        </w:rPr>
      </w:pPr>
    </w:p>
    <w:p w14:paraId="04D1E4D4" w14:textId="77777777" w:rsidR="004F7D74" w:rsidRDefault="004F7D74" w:rsidP="00FB1CF8">
      <w:pPr>
        <w:rPr>
          <w:rFonts w:ascii="Calibri" w:hAnsi="Calibri" w:cs="Calibri"/>
          <w:sz w:val="22"/>
        </w:rPr>
      </w:pPr>
    </w:p>
    <w:p w14:paraId="3BCEB4DC" w14:textId="77777777" w:rsidR="00AD73AA" w:rsidRDefault="00AD73AA" w:rsidP="00FB1CF8">
      <w:pPr>
        <w:rPr>
          <w:rFonts w:ascii="Calibri" w:hAnsi="Calibri" w:cs="Calibri"/>
          <w:sz w:val="22"/>
        </w:rPr>
      </w:pPr>
    </w:p>
    <w:p w14:paraId="321D91BF" w14:textId="77777777" w:rsidR="00E57EEB" w:rsidRPr="00AD73AA" w:rsidRDefault="00E57EEB" w:rsidP="00FB1CF8">
      <w:pPr>
        <w:rPr>
          <w:b/>
          <w:bCs/>
        </w:rPr>
      </w:pPr>
      <w:r w:rsidRPr="00AD73AA">
        <w:rPr>
          <w:b/>
          <w:bCs/>
        </w:rPr>
        <w:t>Formula Quick Menu</w:t>
      </w:r>
    </w:p>
    <w:p w14:paraId="336D131F" w14:textId="5E372C07" w:rsidR="00E57EEB" w:rsidRDefault="00E57EEB" w:rsidP="004F7D74">
      <w:pPr>
        <w:jc w:val="both"/>
        <w:rPr>
          <w:shd w:val="clear" w:color="auto" w:fill="FFFFFF"/>
        </w:rPr>
      </w:pPr>
      <w:r>
        <w:rPr>
          <w:shd w:val="clear" w:color="auto" w:fill="FFFFFF"/>
        </w:rPr>
        <w:t>The Formula Quick Menu beside the Name box is a shortcut when you want to insert a function. If you click the </w:t>
      </w:r>
      <w:r>
        <w:rPr>
          <w:b/>
          <w:bCs/>
          <w:i/>
          <w:iCs/>
          <w:shd w:val="clear" w:color="auto" w:fill="FFFFFF"/>
        </w:rPr>
        <w:t>fx </w:t>
      </w:r>
      <w:r>
        <w:rPr>
          <w:shd w:val="clear" w:color="auto" w:fill="FFFFFF"/>
        </w:rPr>
        <w:t>option, the Insert Function will pop-up to let you choose which Excel function would you like to use.</w:t>
      </w:r>
    </w:p>
    <w:p w14:paraId="05A0F15F" w14:textId="77777777" w:rsidR="004F7D74" w:rsidRDefault="004F7D74" w:rsidP="004F7D74">
      <w:pPr>
        <w:jc w:val="both"/>
      </w:pPr>
    </w:p>
    <w:p w14:paraId="7A8351B8" w14:textId="2F41324D" w:rsidR="00E57EEB" w:rsidRDefault="00E57EEB" w:rsidP="00FB1CF8">
      <w:pPr>
        <w:rPr>
          <w:rFonts w:ascii="Calibri" w:hAnsi="Calibri" w:cs="Calibri"/>
          <w:sz w:val="22"/>
        </w:rPr>
      </w:pPr>
      <w:r>
        <w:rPr>
          <w:noProof/>
        </w:rPr>
        <w:drawing>
          <wp:inline distT="0" distB="0" distL="0" distR="0" wp14:anchorId="5CE23FA9" wp14:editId="20D26BE0">
            <wp:extent cx="1950720" cy="67056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0720" cy="670560"/>
                    </a:xfrm>
                    <a:prstGeom prst="rect">
                      <a:avLst/>
                    </a:prstGeom>
                    <a:noFill/>
                    <a:ln>
                      <a:noFill/>
                    </a:ln>
                  </pic:spPr>
                </pic:pic>
              </a:graphicData>
            </a:graphic>
          </wp:inline>
        </w:drawing>
      </w:r>
    </w:p>
    <w:p w14:paraId="73336FD6" w14:textId="0A588169" w:rsidR="00AD73AA" w:rsidRDefault="00AD73AA" w:rsidP="00FB1CF8">
      <w:pPr>
        <w:rPr>
          <w:rFonts w:ascii="Calibri" w:hAnsi="Calibri" w:cs="Calibri"/>
          <w:sz w:val="22"/>
        </w:rPr>
      </w:pPr>
    </w:p>
    <w:p w14:paraId="6436437D" w14:textId="77777777" w:rsidR="004F7D74" w:rsidRDefault="004F7D74" w:rsidP="00FB1CF8">
      <w:pPr>
        <w:rPr>
          <w:rFonts w:ascii="Calibri" w:hAnsi="Calibri" w:cs="Calibri"/>
          <w:sz w:val="22"/>
        </w:rPr>
      </w:pPr>
    </w:p>
    <w:p w14:paraId="4EAAD081" w14:textId="0A0DD569" w:rsidR="004F7D74" w:rsidRDefault="004F7D74" w:rsidP="00FB1CF8">
      <w:pPr>
        <w:rPr>
          <w:rFonts w:ascii="Calibri" w:hAnsi="Calibri" w:cs="Calibri"/>
          <w:sz w:val="22"/>
        </w:rPr>
      </w:pPr>
    </w:p>
    <w:p w14:paraId="4FC0C9E0" w14:textId="320D8113" w:rsidR="004F7D74" w:rsidRDefault="004F7D74" w:rsidP="00FB1CF8">
      <w:pPr>
        <w:rPr>
          <w:rFonts w:ascii="Calibri" w:hAnsi="Calibri" w:cs="Calibri"/>
          <w:sz w:val="22"/>
        </w:rPr>
      </w:pPr>
    </w:p>
    <w:p w14:paraId="4B1D828E" w14:textId="46265475" w:rsidR="004F7D74" w:rsidRDefault="004F7D74" w:rsidP="00FB1CF8">
      <w:pPr>
        <w:rPr>
          <w:rFonts w:ascii="Calibri" w:hAnsi="Calibri" w:cs="Calibri"/>
          <w:sz w:val="22"/>
        </w:rPr>
      </w:pPr>
    </w:p>
    <w:p w14:paraId="4782E24C" w14:textId="033056A1" w:rsidR="004F7D74" w:rsidRDefault="004F7D74" w:rsidP="00FB1CF8">
      <w:pPr>
        <w:rPr>
          <w:rFonts w:ascii="Calibri" w:hAnsi="Calibri" w:cs="Calibri"/>
          <w:sz w:val="22"/>
        </w:rPr>
      </w:pPr>
    </w:p>
    <w:p w14:paraId="707809DE" w14:textId="77777777" w:rsidR="004F7D74" w:rsidRDefault="004F7D74" w:rsidP="00FB1CF8">
      <w:pPr>
        <w:rPr>
          <w:rFonts w:ascii="Calibri" w:hAnsi="Calibri" w:cs="Calibri"/>
          <w:sz w:val="22"/>
        </w:rPr>
      </w:pPr>
    </w:p>
    <w:p w14:paraId="304E03E0" w14:textId="6602EA38" w:rsidR="000E799C" w:rsidRDefault="00E57EEB" w:rsidP="00FB1CF8">
      <w:pPr>
        <w:rPr>
          <w:b/>
          <w:bCs/>
        </w:rPr>
      </w:pPr>
      <w:r w:rsidRPr="00AD73AA">
        <w:rPr>
          <w:b/>
          <w:bCs/>
        </w:rPr>
        <w:t>Formula Bar</w:t>
      </w:r>
      <w:r w:rsidR="007A148F">
        <w:rPr>
          <w:b/>
          <w:bCs/>
        </w:rPr>
        <w:t>:</w:t>
      </w:r>
    </w:p>
    <w:p w14:paraId="63747B23" w14:textId="58F29A99" w:rsidR="00AB54E7" w:rsidRDefault="00E57EEB" w:rsidP="004F7D74">
      <w:pPr>
        <w:jc w:val="both"/>
        <w:rPr>
          <w:shd w:val="clear" w:color="auto" w:fill="FFFFFF"/>
        </w:rPr>
      </w:pPr>
      <w:r>
        <w:rPr>
          <w:shd w:val="clear" w:color="auto" w:fill="FFFFFF"/>
        </w:rPr>
        <w:t>The Formula Bar is found just beside the Formula Quick Menu. This allows you to enter or edit data, formula or a function that will appear in the selected cell whose name or location appears in the Name Box.</w:t>
      </w:r>
    </w:p>
    <w:p w14:paraId="7F9654D6" w14:textId="77777777" w:rsidR="00D1514B" w:rsidRPr="00AB54E7" w:rsidRDefault="00D1514B" w:rsidP="004F7D74">
      <w:pPr>
        <w:jc w:val="both"/>
        <w:rPr>
          <w:shd w:val="clear" w:color="auto" w:fill="FFFFFF"/>
        </w:rPr>
      </w:pPr>
    </w:p>
    <w:p w14:paraId="64AFD6C0" w14:textId="77777777" w:rsidR="00AB54E7" w:rsidRDefault="00E57EEB" w:rsidP="00FB1CF8">
      <w:pPr>
        <w:rPr>
          <w:rFonts w:ascii="Calibri" w:hAnsi="Calibri" w:cs="Calibri"/>
          <w:sz w:val="22"/>
        </w:rPr>
      </w:pPr>
      <w:r>
        <w:rPr>
          <w:noProof/>
        </w:rPr>
        <w:drawing>
          <wp:inline distT="0" distB="0" distL="0" distR="0" wp14:anchorId="6EB12DD4" wp14:editId="1C1C4EA7">
            <wp:extent cx="5943600" cy="379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9095"/>
                    </a:xfrm>
                    <a:prstGeom prst="rect">
                      <a:avLst/>
                    </a:prstGeom>
                    <a:noFill/>
                    <a:ln>
                      <a:noFill/>
                    </a:ln>
                  </pic:spPr>
                </pic:pic>
              </a:graphicData>
            </a:graphic>
          </wp:inline>
        </w:drawing>
      </w:r>
    </w:p>
    <w:p w14:paraId="00F12D5B" w14:textId="3F6599E1" w:rsidR="00D1514B" w:rsidRDefault="00D1514B" w:rsidP="00FB1CF8">
      <w:pPr>
        <w:rPr>
          <w:rFonts w:ascii="Calibri" w:hAnsi="Calibri" w:cs="Calibri"/>
          <w:sz w:val="22"/>
        </w:rPr>
      </w:pPr>
    </w:p>
    <w:p w14:paraId="37CD31D2" w14:textId="77777777" w:rsidR="00D1514B" w:rsidRDefault="00D1514B" w:rsidP="00FB1CF8">
      <w:pPr>
        <w:rPr>
          <w:rFonts w:ascii="Calibri" w:hAnsi="Calibri" w:cs="Calibri"/>
          <w:sz w:val="22"/>
        </w:rPr>
      </w:pPr>
    </w:p>
    <w:p w14:paraId="7054A582" w14:textId="344F4CF7" w:rsidR="00E57EEB" w:rsidRPr="00D1514B" w:rsidRDefault="00E57EEB" w:rsidP="004C5A68">
      <w:pPr>
        <w:rPr>
          <w:b/>
          <w:bCs/>
          <w:sz w:val="22"/>
        </w:rPr>
      </w:pPr>
      <w:r w:rsidRPr="00AB54E7">
        <w:rPr>
          <w:b/>
          <w:bCs/>
        </w:rPr>
        <w:t>Status Bar</w:t>
      </w:r>
      <w:r w:rsidR="007A148F">
        <w:rPr>
          <w:shd w:val="clear" w:color="auto" w:fill="FFFFFF"/>
        </w:rPr>
        <w:t>:</w:t>
      </w:r>
    </w:p>
    <w:p w14:paraId="7A5E5E44" w14:textId="6C4CF507" w:rsidR="00E57EEB" w:rsidRDefault="00E57EEB" w:rsidP="007A148F">
      <w:pPr>
        <w:jc w:val="both"/>
        <w:rPr>
          <w:shd w:val="clear" w:color="auto" w:fill="FFFFFF"/>
        </w:rPr>
      </w:pPr>
      <w:r>
        <w:rPr>
          <w:shd w:val="clear" w:color="auto" w:fill="FFFFFF"/>
        </w:rPr>
        <w:t>The Status Bar in the bottom-left corner of the Excel window displays various information about the current mode of the workbook.</w:t>
      </w:r>
    </w:p>
    <w:p w14:paraId="5F60ED4D" w14:textId="77777777" w:rsidR="004C5A68" w:rsidRDefault="004C5A68" w:rsidP="004C5A68"/>
    <w:p w14:paraId="1153423A" w14:textId="247C8235" w:rsidR="00E57EEB" w:rsidRDefault="00E57EEB" w:rsidP="00FB1CF8">
      <w:pPr>
        <w:rPr>
          <w:rFonts w:ascii="Calibri" w:hAnsi="Calibri" w:cs="Calibri"/>
          <w:sz w:val="22"/>
        </w:rPr>
      </w:pPr>
      <w:r>
        <w:rPr>
          <w:noProof/>
        </w:rPr>
        <w:drawing>
          <wp:inline distT="0" distB="0" distL="0" distR="0" wp14:anchorId="1E380C63" wp14:editId="505A1ED5">
            <wp:extent cx="2484120" cy="67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670560"/>
                    </a:xfrm>
                    <a:prstGeom prst="rect">
                      <a:avLst/>
                    </a:prstGeom>
                    <a:noFill/>
                    <a:ln>
                      <a:noFill/>
                    </a:ln>
                  </pic:spPr>
                </pic:pic>
              </a:graphicData>
            </a:graphic>
          </wp:inline>
        </w:drawing>
      </w:r>
    </w:p>
    <w:p w14:paraId="579BFFEC" w14:textId="16B5E451" w:rsidR="004C5A68" w:rsidRDefault="004C5A68" w:rsidP="00FB1CF8">
      <w:pPr>
        <w:rPr>
          <w:rFonts w:ascii="Calibri" w:hAnsi="Calibri" w:cs="Calibri"/>
          <w:sz w:val="22"/>
        </w:rPr>
      </w:pPr>
    </w:p>
    <w:p w14:paraId="5B04BA43" w14:textId="77777777" w:rsidR="004C5A68" w:rsidRDefault="004C5A68" w:rsidP="00FB1CF8">
      <w:pPr>
        <w:rPr>
          <w:rFonts w:ascii="Calibri" w:hAnsi="Calibri" w:cs="Calibri"/>
          <w:sz w:val="22"/>
        </w:rPr>
      </w:pPr>
    </w:p>
    <w:p w14:paraId="729DC713" w14:textId="69329E80" w:rsidR="00E57EEB" w:rsidRPr="002E09CE" w:rsidRDefault="00E57EEB" w:rsidP="002E09CE">
      <w:pPr>
        <w:rPr>
          <w:b/>
          <w:bCs/>
        </w:rPr>
      </w:pPr>
      <w:r w:rsidRPr="004C5A68">
        <w:rPr>
          <w:b/>
          <w:bCs/>
        </w:rPr>
        <w:t>Worksheet View Options</w:t>
      </w:r>
      <w:r w:rsidR="002E09CE">
        <w:rPr>
          <w:b/>
          <w:bCs/>
        </w:rPr>
        <w:t>:</w:t>
      </w:r>
    </w:p>
    <w:p w14:paraId="29EB200F" w14:textId="5D0D04C4" w:rsidR="00E57EEB" w:rsidRDefault="00E57EEB" w:rsidP="007A148F">
      <w:pPr>
        <w:jc w:val="both"/>
        <w:rPr>
          <w:shd w:val="clear" w:color="auto" w:fill="FFFFFF"/>
        </w:rPr>
      </w:pPr>
      <w:r>
        <w:rPr>
          <w:shd w:val="clear" w:color="auto" w:fill="FFFFFF"/>
        </w:rPr>
        <w:t>The Worksheet View Options lets you choose which of the 3 worksheet views you want (Normal, Page Layout, or Page Break Preview). By default, the worksheet view is set to Normal.</w:t>
      </w:r>
    </w:p>
    <w:p w14:paraId="577CC17F" w14:textId="77777777" w:rsidR="004C5A68" w:rsidRDefault="004C5A68" w:rsidP="004C5A68"/>
    <w:p w14:paraId="3C39B88A" w14:textId="68180D5C" w:rsidR="00E57EEB" w:rsidRDefault="00E57EEB" w:rsidP="00FB1CF8">
      <w:pPr>
        <w:rPr>
          <w:rFonts w:ascii="Calibri" w:hAnsi="Calibri" w:cs="Calibri"/>
          <w:sz w:val="22"/>
        </w:rPr>
      </w:pPr>
      <w:r>
        <w:rPr>
          <w:noProof/>
        </w:rPr>
        <w:drawing>
          <wp:inline distT="0" distB="0" distL="0" distR="0" wp14:anchorId="673FFADE" wp14:editId="13190FB4">
            <wp:extent cx="2743200" cy="640080"/>
            <wp:effectExtent l="0" t="0" r="0" b="7620"/>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640080"/>
                    </a:xfrm>
                    <a:prstGeom prst="rect">
                      <a:avLst/>
                    </a:prstGeom>
                    <a:noFill/>
                    <a:ln>
                      <a:noFill/>
                    </a:ln>
                  </pic:spPr>
                </pic:pic>
              </a:graphicData>
            </a:graphic>
          </wp:inline>
        </w:drawing>
      </w:r>
    </w:p>
    <w:p w14:paraId="7DC575A8" w14:textId="1B3FBC2C" w:rsidR="004C5A68" w:rsidRDefault="004C5A68" w:rsidP="00FB1CF8">
      <w:pPr>
        <w:rPr>
          <w:rFonts w:ascii="Calibri" w:hAnsi="Calibri" w:cs="Calibri"/>
          <w:sz w:val="22"/>
        </w:rPr>
      </w:pPr>
    </w:p>
    <w:p w14:paraId="10B28CE2" w14:textId="2CD37A77" w:rsidR="002E09CE" w:rsidRDefault="002E09CE" w:rsidP="00FB1CF8">
      <w:pPr>
        <w:rPr>
          <w:rFonts w:ascii="Calibri" w:hAnsi="Calibri" w:cs="Calibri"/>
          <w:sz w:val="22"/>
        </w:rPr>
      </w:pPr>
    </w:p>
    <w:p w14:paraId="480E0231" w14:textId="5C76FF45" w:rsidR="002E09CE" w:rsidRDefault="002E09CE" w:rsidP="00FB1CF8">
      <w:pPr>
        <w:rPr>
          <w:rFonts w:ascii="Calibri" w:hAnsi="Calibri" w:cs="Calibri"/>
          <w:sz w:val="22"/>
        </w:rPr>
      </w:pPr>
    </w:p>
    <w:p w14:paraId="5C2BE25D" w14:textId="77777777" w:rsidR="002E09CE" w:rsidRDefault="002E09CE" w:rsidP="00FB1CF8">
      <w:pPr>
        <w:rPr>
          <w:rFonts w:ascii="Calibri" w:hAnsi="Calibri" w:cs="Calibri"/>
          <w:sz w:val="22"/>
        </w:rPr>
      </w:pPr>
    </w:p>
    <w:p w14:paraId="7722AD7C" w14:textId="77777777" w:rsidR="004C5A68" w:rsidRPr="004C5A68" w:rsidRDefault="004C5A68" w:rsidP="004C5A68">
      <w:pPr>
        <w:rPr>
          <w:b/>
          <w:bCs/>
        </w:rPr>
      </w:pPr>
    </w:p>
    <w:p w14:paraId="0D695EDA" w14:textId="1A9803FF" w:rsidR="00E57EEB" w:rsidRPr="0055164D" w:rsidRDefault="00E57EEB" w:rsidP="004C5A68">
      <w:pPr>
        <w:rPr>
          <w:b/>
          <w:bCs/>
          <w:szCs w:val="32"/>
        </w:rPr>
      </w:pPr>
      <w:r w:rsidRPr="0055164D">
        <w:rPr>
          <w:b/>
          <w:bCs/>
          <w:szCs w:val="32"/>
        </w:rPr>
        <w:t>Zoom Slider Control</w:t>
      </w:r>
      <w:r w:rsidR="002E09CE">
        <w:rPr>
          <w:b/>
          <w:bCs/>
          <w:szCs w:val="32"/>
        </w:rPr>
        <w:t>:</w:t>
      </w:r>
    </w:p>
    <w:p w14:paraId="2B128805" w14:textId="31C74013" w:rsidR="00E57EEB" w:rsidRDefault="00E57EEB" w:rsidP="002E09CE">
      <w:pPr>
        <w:jc w:val="both"/>
        <w:rPr>
          <w:shd w:val="clear" w:color="auto" w:fill="FFFFFF"/>
        </w:rPr>
      </w:pPr>
      <w:r>
        <w:rPr>
          <w:rFonts w:ascii="Poppins" w:hAnsi="Poppins" w:cs="Poppins"/>
          <w:color w:val="2F2F2F"/>
          <w:sz w:val="21"/>
          <w:szCs w:val="21"/>
          <w:shd w:val="clear" w:color="auto" w:fill="FFFFFF"/>
        </w:rPr>
        <w:t> </w:t>
      </w:r>
      <w:r>
        <w:rPr>
          <w:shd w:val="clear" w:color="auto" w:fill="FFFFFF"/>
        </w:rPr>
        <w:t>The Zoom Slider Control helps you zoom in and zoom out the worksheet.</w:t>
      </w:r>
    </w:p>
    <w:p w14:paraId="65561643" w14:textId="77777777" w:rsidR="002E09CE" w:rsidRPr="004C5A68" w:rsidRDefault="002E09CE" w:rsidP="002E09CE">
      <w:pPr>
        <w:jc w:val="both"/>
        <w:rPr>
          <w:rFonts w:ascii="Poppins" w:hAnsi="Poppins" w:cs="Poppins"/>
          <w:color w:val="2F2F2F"/>
          <w:sz w:val="21"/>
          <w:szCs w:val="21"/>
        </w:rPr>
      </w:pPr>
    </w:p>
    <w:p w14:paraId="00F8F06D" w14:textId="1F161EDD" w:rsidR="00E57EEB" w:rsidRDefault="00E57EEB" w:rsidP="00FB1CF8">
      <w:pPr>
        <w:rPr>
          <w:rFonts w:ascii="Calibri" w:hAnsi="Calibri" w:cs="Calibri"/>
          <w:sz w:val="22"/>
        </w:rPr>
      </w:pPr>
      <w:r>
        <w:rPr>
          <w:noProof/>
        </w:rPr>
        <w:drawing>
          <wp:inline distT="0" distB="0" distL="0" distR="0" wp14:anchorId="1C880CBD" wp14:editId="0AE8C68F">
            <wp:extent cx="3383280" cy="685800"/>
            <wp:effectExtent l="0" t="0" r="762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3280" cy="685800"/>
                    </a:xfrm>
                    <a:prstGeom prst="rect">
                      <a:avLst/>
                    </a:prstGeom>
                    <a:noFill/>
                    <a:ln>
                      <a:noFill/>
                    </a:ln>
                  </pic:spPr>
                </pic:pic>
              </a:graphicData>
            </a:graphic>
          </wp:inline>
        </w:drawing>
      </w:r>
    </w:p>
    <w:p w14:paraId="6655F3BA" w14:textId="0A7417B7" w:rsidR="002E09CE" w:rsidRDefault="002E09CE" w:rsidP="00FB1CF8">
      <w:pPr>
        <w:rPr>
          <w:rFonts w:ascii="Calibri" w:hAnsi="Calibri" w:cs="Calibri"/>
          <w:sz w:val="22"/>
        </w:rPr>
      </w:pPr>
    </w:p>
    <w:p w14:paraId="22BE8599" w14:textId="02180851" w:rsidR="002E09CE" w:rsidRDefault="002E09CE" w:rsidP="00FB1CF8">
      <w:pPr>
        <w:rPr>
          <w:rFonts w:ascii="Calibri" w:hAnsi="Calibri" w:cs="Calibri"/>
          <w:sz w:val="22"/>
        </w:rPr>
      </w:pPr>
    </w:p>
    <w:p w14:paraId="6F03B4B5" w14:textId="77777777" w:rsidR="002E09CE" w:rsidRDefault="002E09CE" w:rsidP="00FB1CF8">
      <w:pPr>
        <w:rPr>
          <w:rFonts w:ascii="Calibri" w:hAnsi="Calibri" w:cs="Calibri"/>
          <w:sz w:val="22"/>
        </w:rPr>
      </w:pPr>
    </w:p>
    <w:p w14:paraId="692C3972" w14:textId="77777777" w:rsidR="00E57EEB" w:rsidRPr="00D34821" w:rsidRDefault="00E57EEB" w:rsidP="002E09CE">
      <w:pPr>
        <w:jc w:val="both"/>
        <w:rPr>
          <w:b/>
          <w:bCs/>
        </w:rPr>
      </w:pPr>
      <w:r w:rsidRPr="00D34821">
        <w:rPr>
          <w:b/>
          <w:bCs/>
        </w:rPr>
        <w:t>Zoom Percentage Indicator</w:t>
      </w:r>
    </w:p>
    <w:p w14:paraId="60A4BEED" w14:textId="77777777" w:rsidR="00E57EEB" w:rsidRDefault="00E57EEB" w:rsidP="00D34821">
      <w:r>
        <w:rPr>
          <w:shd w:val="clear" w:color="auto" w:fill="FFFFFF"/>
        </w:rPr>
        <w:t> </w:t>
      </w:r>
    </w:p>
    <w:p w14:paraId="2B3D80B6" w14:textId="6D9E313F" w:rsidR="00E57EEB" w:rsidRDefault="00E57EEB" w:rsidP="002E09CE">
      <w:pPr>
        <w:jc w:val="both"/>
        <w:rPr>
          <w:shd w:val="clear" w:color="auto" w:fill="FFFFFF"/>
        </w:rPr>
      </w:pPr>
      <w:r>
        <w:rPr>
          <w:shd w:val="clear" w:color="auto" w:fill="FFFFFF"/>
        </w:rPr>
        <w:t>The Zoom Percentage Indicator displays the zoom percentage just beside the Zoom Slider Control. By default, it is set to 100%.</w:t>
      </w:r>
    </w:p>
    <w:p w14:paraId="68D43A6A" w14:textId="77777777" w:rsidR="00D34821" w:rsidRDefault="00D34821" w:rsidP="00D34821"/>
    <w:p w14:paraId="717F8E32" w14:textId="5B2E446B" w:rsidR="00E57EEB" w:rsidRDefault="00E57EEB" w:rsidP="00FB1CF8">
      <w:pPr>
        <w:rPr>
          <w:rFonts w:ascii="Calibri" w:hAnsi="Calibri" w:cs="Calibri"/>
          <w:sz w:val="22"/>
        </w:rPr>
      </w:pPr>
      <w:r>
        <w:rPr>
          <w:noProof/>
        </w:rPr>
        <w:drawing>
          <wp:inline distT="0" distB="0" distL="0" distR="0" wp14:anchorId="2A5D6C54" wp14:editId="133B0B54">
            <wp:extent cx="1257300" cy="6934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693420"/>
                    </a:xfrm>
                    <a:prstGeom prst="rect">
                      <a:avLst/>
                    </a:prstGeom>
                    <a:noFill/>
                    <a:ln>
                      <a:noFill/>
                    </a:ln>
                  </pic:spPr>
                </pic:pic>
              </a:graphicData>
            </a:graphic>
          </wp:inline>
        </w:drawing>
      </w:r>
    </w:p>
    <w:p w14:paraId="4EA378A4" w14:textId="77777777" w:rsidR="00955844" w:rsidRPr="00B10193" w:rsidRDefault="00955844" w:rsidP="00955844">
      <w:pPr>
        <w:ind w:left="360"/>
      </w:pPr>
    </w:p>
    <w:p w14:paraId="3B13EFBF" w14:textId="0C8404F5" w:rsidR="003B0CD9" w:rsidRPr="00B10193" w:rsidRDefault="003B0CD9" w:rsidP="00B10193"/>
    <w:p w14:paraId="14372E92" w14:textId="240262CB" w:rsidR="00D60DDD" w:rsidRPr="00D60DDD" w:rsidRDefault="00D60DDD" w:rsidP="00882099">
      <w:pPr>
        <w:pStyle w:val="Heading1"/>
        <w:numPr>
          <w:ilvl w:val="0"/>
          <w:numId w:val="8"/>
        </w:numPr>
      </w:pPr>
      <w:r w:rsidRPr="00D60DDD">
        <w:t>Write down the various applications of Excel in the industry.</w:t>
      </w:r>
    </w:p>
    <w:p w14:paraId="2E6D00FE" w14:textId="77777777" w:rsidR="00D60DDD" w:rsidRDefault="00D60DDD" w:rsidP="00114A05"/>
    <w:p w14:paraId="6703E238" w14:textId="52E944C4" w:rsidR="000D3C94" w:rsidRPr="00114A05" w:rsidRDefault="000D3C94" w:rsidP="00114A05">
      <w:pPr>
        <w:pStyle w:val="ListParagraph"/>
        <w:numPr>
          <w:ilvl w:val="0"/>
          <w:numId w:val="11"/>
        </w:numPr>
        <w:rPr>
          <w:rStyle w:val="mntl-sc-block-headingtext"/>
          <w:rFonts w:ascii="Arial" w:hAnsi="Arial" w:cs="Arial"/>
          <w:color w:val="111111"/>
          <w:spacing w:val="1"/>
        </w:rPr>
      </w:pPr>
      <w:r w:rsidRPr="00114A05">
        <w:rPr>
          <w:rStyle w:val="mntl-sc-block-headingtext"/>
          <w:rFonts w:ascii="Arial" w:hAnsi="Arial" w:cs="Arial"/>
          <w:color w:val="111111"/>
          <w:spacing w:val="1"/>
        </w:rPr>
        <w:lastRenderedPageBreak/>
        <w:t>Finance and Accounting</w:t>
      </w:r>
    </w:p>
    <w:p w14:paraId="59FFE70C" w14:textId="24499634" w:rsidR="000D3C94" w:rsidRDefault="005D7B43" w:rsidP="005D7B43">
      <w:pPr>
        <w:pStyle w:val="ListParagraph"/>
        <w:numPr>
          <w:ilvl w:val="0"/>
          <w:numId w:val="10"/>
        </w:numPr>
      </w:pPr>
      <w:r w:rsidRPr="005D7B43">
        <w:t>Marketing and Product Management</w:t>
      </w:r>
    </w:p>
    <w:p w14:paraId="36141FA9" w14:textId="20D5C838" w:rsidR="005D7B43" w:rsidRDefault="00E421B5" w:rsidP="005D7B43">
      <w:pPr>
        <w:pStyle w:val="ListParagraph"/>
        <w:numPr>
          <w:ilvl w:val="0"/>
          <w:numId w:val="10"/>
        </w:numPr>
      </w:pPr>
      <w:r w:rsidRPr="00E421B5">
        <w:t>Human Resources Planning</w:t>
      </w:r>
    </w:p>
    <w:p w14:paraId="6287E576" w14:textId="431D72FB" w:rsidR="00467B17" w:rsidRDefault="0024407A" w:rsidP="00882099">
      <w:pPr>
        <w:pStyle w:val="ListParagraph"/>
        <w:numPr>
          <w:ilvl w:val="0"/>
          <w:numId w:val="10"/>
        </w:numPr>
      </w:pPr>
      <w:r>
        <w:t>Data collection</w:t>
      </w:r>
    </w:p>
    <w:p w14:paraId="37BBDD07" w14:textId="58650A43" w:rsidR="006D3917" w:rsidRDefault="37F309B0" w:rsidP="00010620">
      <w:pPr>
        <w:pStyle w:val="Heading1"/>
        <w:jc w:val="both"/>
      </w:pPr>
      <w:r>
        <w:t xml:space="preserve">3. </w:t>
      </w:r>
      <w:r w:rsidR="007C75E2">
        <w:t>On the ribbon, make a new tab. Add some different groups, insert</w:t>
      </w:r>
      <w:r w:rsidR="007C75E2">
        <w:t xml:space="preserve"> </w:t>
      </w:r>
      <w:r w:rsidR="007C75E2">
        <w:t>commands in the groups and name them according to their commands</w:t>
      </w:r>
      <w:r w:rsidR="007C75E2">
        <w:t xml:space="preserve"> </w:t>
      </w:r>
      <w:r w:rsidR="007C75E2">
        <w:t>added. Copy and paste the screenshot of the steps you followed.</w:t>
      </w:r>
    </w:p>
    <w:p w14:paraId="35E4D471" w14:textId="11823A16" w:rsidR="00B61FCD" w:rsidRDefault="00B61FCD" w:rsidP="004A05B6">
      <w:pPr>
        <w:ind w:left="720"/>
      </w:pPr>
    </w:p>
    <w:p w14:paraId="523D69F9" w14:textId="77777777" w:rsidR="000F13D2" w:rsidRPr="00467B17" w:rsidRDefault="000F13D2" w:rsidP="00467B17">
      <w:pPr>
        <w:rPr>
          <w:b/>
          <w:bCs/>
          <w:sz w:val="27"/>
        </w:rPr>
      </w:pPr>
      <w:r w:rsidRPr="00467B17">
        <w:rPr>
          <w:b/>
          <w:bCs/>
        </w:rPr>
        <w:t>How to create a new tab for the ribbon</w:t>
      </w:r>
    </w:p>
    <w:p w14:paraId="19174B1A" w14:textId="77777777" w:rsidR="000F13D2" w:rsidRDefault="000F13D2" w:rsidP="00010620">
      <w:pPr>
        <w:jc w:val="both"/>
      </w:pPr>
      <w:r>
        <w:t>To make your favorite commands easily accessible, you can add your own tab to the Excel ribbon. Here's how:</w:t>
      </w:r>
    </w:p>
    <w:p w14:paraId="2707F738" w14:textId="77A3E433" w:rsidR="005613AA" w:rsidRDefault="000F13D2" w:rsidP="00010620">
      <w:pPr>
        <w:numPr>
          <w:ilvl w:val="0"/>
          <w:numId w:val="12"/>
        </w:numPr>
        <w:shd w:val="clear" w:color="auto" w:fill="FFFFFF"/>
        <w:spacing w:after="150" w:line="240" w:lineRule="auto"/>
        <w:ind w:left="1020"/>
        <w:jc w:val="both"/>
        <w:rPr>
          <w:rFonts w:ascii="Open Sans" w:hAnsi="Open Sans" w:cs="Open Sans"/>
          <w:color w:val="000000"/>
        </w:rPr>
      </w:pPr>
      <w:r>
        <w:rPr>
          <w:rFonts w:ascii="Open Sans" w:hAnsi="Open Sans" w:cs="Open Sans"/>
          <w:color w:val="000000"/>
        </w:rPr>
        <w:t>In the </w:t>
      </w:r>
      <w:r>
        <w:rPr>
          <w:rStyle w:val="Emphasis"/>
          <w:rFonts w:ascii="Open Sans" w:hAnsi="Open Sans" w:cs="Open Sans"/>
          <w:color w:val="000000"/>
        </w:rPr>
        <w:t>Customize the Ribbon</w:t>
      </w:r>
      <w:r>
        <w:rPr>
          <w:rFonts w:ascii="Open Sans" w:hAnsi="Open Sans" w:cs="Open Sans"/>
          <w:color w:val="000000"/>
        </w:rPr>
        <w:t> window, under the list of tabs, click the </w:t>
      </w:r>
      <w:r>
        <w:rPr>
          <w:rFonts w:ascii="Open Sans" w:hAnsi="Open Sans" w:cs="Open Sans"/>
          <w:b/>
          <w:bCs/>
          <w:color w:val="000000"/>
        </w:rPr>
        <w:t>New Tab</w:t>
      </w:r>
      <w:r>
        <w:rPr>
          <w:rFonts w:ascii="Open Sans" w:hAnsi="Open Sans" w:cs="Open Sans"/>
          <w:color w:val="000000"/>
        </w:rPr>
        <w:t> button.</w:t>
      </w:r>
    </w:p>
    <w:p w14:paraId="657675F5" w14:textId="77777777" w:rsidR="005613AA" w:rsidRDefault="005613AA" w:rsidP="005613AA">
      <w:pPr>
        <w:shd w:val="clear" w:color="auto" w:fill="FFFFFF"/>
        <w:spacing w:after="150" w:line="240" w:lineRule="auto"/>
        <w:ind w:left="1020"/>
        <w:jc w:val="both"/>
        <w:rPr>
          <w:rFonts w:ascii="Open Sans" w:hAnsi="Open Sans" w:cs="Open Sans"/>
          <w:color w:val="000000"/>
        </w:rPr>
      </w:pPr>
    </w:p>
    <w:p w14:paraId="2DA8EF86" w14:textId="07ECEB35" w:rsidR="000F13D2" w:rsidRDefault="000F13D2" w:rsidP="005613AA">
      <w:pPr>
        <w:shd w:val="clear" w:color="auto" w:fill="FFFFFF"/>
        <w:spacing w:after="150" w:line="240" w:lineRule="auto"/>
        <w:ind w:left="660"/>
        <w:jc w:val="both"/>
        <w:rPr>
          <w:rFonts w:ascii="Open Sans" w:hAnsi="Open Sans" w:cs="Open Sans"/>
          <w:color w:val="000000"/>
        </w:rPr>
      </w:pPr>
      <w:r>
        <w:rPr>
          <w:rFonts w:ascii="Open Sans" w:hAnsi="Open Sans" w:cs="Open Sans"/>
          <w:noProof/>
          <w:color w:val="000000"/>
        </w:rPr>
        <w:lastRenderedPageBreak/>
        <w:drawing>
          <wp:inline distT="0" distB="0" distL="0" distR="0" wp14:anchorId="155DD2D0" wp14:editId="2F4A4E91">
            <wp:extent cx="5905500" cy="4137660"/>
            <wp:effectExtent l="0" t="0" r="0" b="0"/>
            <wp:docPr id="12" name="Picture 12" descr="Create a new tab for the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e a new tab for the ribb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4137660"/>
                    </a:xfrm>
                    <a:prstGeom prst="rect">
                      <a:avLst/>
                    </a:prstGeom>
                    <a:noFill/>
                    <a:ln>
                      <a:noFill/>
                    </a:ln>
                  </pic:spPr>
                </pic:pic>
              </a:graphicData>
            </a:graphic>
          </wp:inline>
        </w:drawing>
      </w:r>
    </w:p>
    <w:p w14:paraId="44F9C1AB" w14:textId="77777777" w:rsidR="000F13D2" w:rsidRDefault="000F13D2" w:rsidP="00F70FE2">
      <w:pPr>
        <w:ind w:left="720"/>
        <w:jc w:val="both"/>
      </w:pPr>
      <w:r>
        <w:t>This adds a custom tab with a custom group because commands can only be added to custom groups.</w:t>
      </w:r>
    </w:p>
    <w:p w14:paraId="3C879CBB" w14:textId="084A8D84" w:rsidR="000F13D2" w:rsidRDefault="000F13D2" w:rsidP="00F70FE2">
      <w:pPr>
        <w:pStyle w:val="ListParagraph"/>
        <w:numPr>
          <w:ilvl w:val="0"/>
          <w:numId w:val="12"/>
        </w:numPr>
        <w:jc w:val="both"/>
      </w:pPr>
      <w:r>
        <w:t>Select the newly created tab, named </w:t>
      </w:r>
      <w:r w:rsidRPr="003C05E9">
        <w:rPr>
          <w:rStyle w:val="Emphasis"/>
          <w:rFonts w:ascii="Open Sans" w:hAnsi="Open Sans" w:cs="Open Sans"/>
          <w:color w:val="000000"/>
        </w:rPr>
        <w:t>New Tab (Custom)</w:t>
      </w:r>
      <w:r>
        <w:t>, and click the </w:t>
      </w:r>
      <w:r w:rsidRPr="003C05E9">
        <w:rPr>
          <w:b/>
          <w:bCs/>
        </w:rPr>
        <w:t>Rename…</w:t>
      </w:r>
      <w:r>
        <w:t> button to give your tab an appropriate name. In the same manner, change the default name given by Excel to a custom group. For the detailed guidelines, please see </w:t>
      </w:r>
      <w:hyperlink r:id="rId15" w:anchor="rename-tabs-groups-command" w:history="1">
        <w:r w:rsidRPr="003C05E9">
          <w:rPr>
            <w:rStyle w:val="Hyperlink"/>
            <w:rFonts w:ascii="Open Sans" w:hAnsi="Open Sans" w:cs="Open Sans"/>
            <w:color w:val="0060AA"/>
          </w:rPr>
          <w:t>how to rename ribbon items</w:t>
        </w:r>
      </w:hyperlink>
      <w:r>
        <w:t>.</w:t>
      </w:r>
    </w:p>
    <w:p w14:paraId="2F23BDDF" w14:textId="0937E157" w:rsidR="003C05E9" w:rsidRDefault="003C05E9" w:rsidP="003C05E9">
      <w:pPr>
        <w:pStyle w:val="ListParagraph"/>
      </w:pPr>
    </w:p>
    <w:p w14:paraId="3FCC8B77" w14:textId="77777777" w:rsidR="003C05E9" w:rsidRDefault="003C05E9" w:rsidP="003C05E9">
      <w:pPr>
        <w:pStyle w:val="ListParagraph"/>
      </w:pPr>
    </w:p>
    <w:p w14:paraId="7D2296C2" w14:textId="32FE9D45" w:rsidR="00F70FE2" w:rsidRDefault="000F13D2" w:rsidP="003C05E9">
      <w:pPr>
        <w:pStyle w:val="ListParagraph"/>
        <w:numPr>
          <w:ilvl w:val="0"/>
          <w:numId w:val="12"/>
        </w:numPr>
      </w:pPr>
      <w:r>
        <w:t>When done, click </w:t>
      </w:r>
      <w:r w:rsidRPr="003C05E9">
        <w:rPr>
          <w:rStyle w:val="Emphasis"/>
          <w:rFonts w:ascii="Open Sans" w:hAnsi="Open Sans" w:cs="Open Sans"/>
          <w:color w:val="000000"/>
        </w:rPr>
        <w:t>OK</w:t>
      </w:r>
      <w:r>
        <w:t> to save the changes.</w:t>
      </w:r>
    </w:p>
    <w:p w14:paraId="6CE41F3B" w14:textId="77777777" w:rsidR="00F70FE2" w:rsidRDefault="00F70FE2" w:rsidP="00F70FE2">
      <w:pPr>
        <w:pStyle w:val="ListParagraph"/>
      </w:pPr>
    </w:p>
    <w:p w14:paraId="39948315" w14:textId="785F5A92" w:rsidR="000F13D2" w:rsidRDefault="000F13D2" w:rsidP="00F70FE2">
      <w:pPr>
        <w:pStyle w:val="ListParagraph"/>
      </w:pPr>
      <w:r>
        <w:rPr>
          <w:noProof/>
        </w:rPr>
        <w:lastRenderedPageBreak/>
        <w:drawing>
          <wp:inline distT="0" distB="0" distL="0" distR="0" wp14:anchorId="4B6D418A" wp14:editId="04C4ED40">
            <wp:extent cx="5334000" cy="4640580"/>
            <wp:effectExtent l="0" t="0" r="0" b="7620"/>
            <wp:docPr id="11" name="Picture 11" descr="Save the custom ribbon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ave the custom ribbon ta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640580"/>
                    </a:xfrm>
                    <a:prstGeom prst="rect">
                      <a:avLst/>
                    </a:prstGeom>
                    <a:noFill/>
                    <a:ln>
                      <a:noFill/>
                    </a:ln>
                  </pic:spPr>
                </pic:pic>
              </a:graphicData>
            </a:graphic>
          </wp:inline>
        </w:drawing>
      </w:r>
    </w:p>
    <w:p w14:paraId="3426BE50" w14:textId="10F31F7B" w:rsidR="00010620" w:rsidRDefault="000F13D2" w:rsidP="00F70FE2">
      <w:pPr>
        <w:pStyle w:val="NormalWeb"/>
        <w:numPr>
          <w:ilvl w:val="0"/>
          <w:numId w:val="12"/>
        </w:numPr>
        <w:shd w:val="clear" w:color="auto" w:fill="FFFFFF"/>
        <w:rPr>
          <w:rFonts w:ascii="Open Sans" w:hAnsi="Open Sans" w:cs="Open Sans"/>
          <w:noProof/>
          <w:color w:val="000000"/>
        </w:rPr>
      </w:pPr>
      <w:r w:rsidRPr="00A84672">
        <w:rPr>
          <w:rFonts w:asciiTheme="minorHAnsi" w:hAnsiTheme="minorHAnsi" w:cstheme="minorHAnsi"/>
          <w:sz w:val="32"/>
          <w:szCs w:val="32"/>
        </w:rPr>
        <w:t xml:space="preserve">As shown in the screenshot below, our custom tab is added to the Excel ribbon </w:t>
      </w:r>
      <w:r w:rsidR="00936F00" w:rsidRPr="00A84672">
        <w:rPr>
          <w:rFonts w:asciiTheme="minorHAnsi" w:hAnsiTheme="minorHAnsi" w:cstheme="minorHAnsi"/>
          <w:sz w:val="32"/>
          <w:szCs w:val="32"/>
        </w:rPr>
        <w:t>at once</w:t>
      </w:r>
      <w:r w:rsidRPr="00A84672">
        <w:rPr>
          <w:rFonts w:asciiTheme="minorHAnsi" w:hAnsiTheme="minorHAnsi" w:cstheme="minorHAnsi"/>
          <w:sz w:val="32"/>
          <w:szCs w:val="32"/>
        </w:rPr>
        <w:t xml:space="preserve">, though the custom group is not displayed because it is empty. For the group to show up, it must </w:t>
      </w:r>
      <w:r w:rsidR="000147D8" w:rsidRPr="00A84672">
        <w:rPr>
          <w:rFonts w:asciiTheme="minorHAnsi" w:hAnsiTheme="minorHAnsi" w:cstheme="minorHAnsi"/>
          <w:sz w:val="32"/>
          <w:szCs w:val="32"/>
        </w:rPr>
        <w:t>have</w:t>
      </w:r>
      <w:r w:rsidRPr="00A84672">
        <w:rPr>
          <w:rFonts w:asciiTheme="minorHAnsi" w:hAnsiTheme="minorHAnsi" w:cstheme="minorHAnsi"/>
          <w:sz w:val="32"/>
          <w:szCs w:val="32"/>
        </w:rPr>
        <w:t> at least one command. We will </w:t>
      </w:r>
      <w:hyperlink r:id="rId17" w:anchor="add-command-to-ribbon" w:history="1">
        <w:r w:rsidRPr="00A84672">
          <w:rPr>
            <w:rFonts w:asciiTheme="minorHAnsi" w:hAnsiTheme="minorHAnsi" w:cstheme="minorHAnsi"/>
            <w:sz w:val="32"/>
            <w:szCs w:val="32"/>
          </w:rPr>
          <w:t>add commands to our custom tab</w:t>
        </w:r>
      </w:hyperlink>
      <w:r w:rsidRPr="00A84672">
        <w:rPr>
          <w:rFonts w:asciiTheme="minorHAnsi" w:hAnsiTheme="minorHAnsi" w:cstheme="minorHAnsi"/>
          <w:sz w:val="32"/>
          <w:szCs w:val="32"/>
        </w:rPr>
        <w:t xml:space="preserve"> in a moment but, </w:t>
      </w:r>
      <w:r w:rsidRPr="00010620">
        <w:rPr>
          <w:rFonts w:asciiTheme="minorHAnsi" w:hAnsiTheme="minorHAnsi" w:cstheme="minorHAnsi"/>
          <w:sz w:val="32"/>
          <w:szCs w:val="32"/>
        </w:rPr>
        <w:t>to be consistent, we will first look at how to create a custom group.</w:t>
      </w:r>
    </w:p>
    <w:p w14:paraId="6ED5FC2D" w14:textId="77777777" w:rsidR="00010620" w:rsidRDefault="00010620" w:rsidP="000F13D2">
      <w:pPr>
        <w:pStyle w:val="NormalWeb"/>
        <w:shd w:val="clear" w:color="auto" w:fill="FFFFFF"/>
        <w:rPr>
          <w:rFonts w:ascii="Open Sans" w:hAnsi="Open Sans" w:cs="Open Sans"/>
          <w:noProof/>
          <w:color w:val="000000"/>
        </w:rPr>
      </w:pPr>
    </w:p>
    <w:p w14:paraId="11758B9B" w14:textId="4D5FCA05" w:rsidR="000F13D2" w:rsidRDefault="000F13D2" w:rsidP="00A2282F">
      <w:pPr>
        <w:pStyle w:val="NormalWeb"/>
        <w:shd w:val="clear" w:color="auto" w:fill="FFFFFF"/>
        <w:ind w:left="720"/>
        <w:rPr>
          <w:rFonts w:ascii="Open Sans" w:hAnsi="Open Sans" w:cs="Open Sans"/>
          <w:color w:val="000000"/>
        </w:rPr>
      </w:pPr>
      <w:r>
        <w:rPr>
          <w:rFonts w:ascii="Open Sans" w:hAnsi="Open Sans" w:cs="Open Sans"/>
          <w:noProof/>
          <w:color w:val="000000"/>
        </w:rPr>
        <w:lastRenderedPageBreak/>
        <w:drawing>
          <wp:inline distT="0" distB="0" distL="0" distR="0" wp14:anchorId="39782C04" wp14:editId="08501F1F">
            <wp:extent cx="4655820" cy="1524000"/>
            <wp:effectExtent l="0" t="0" r="0" b="0"/>
            <wp:docPr id="10" name="Picture 10" descr="Custom ribbon tab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tom ribbon tab in Exc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5820" cy="1524000"/>
                    </a:xfrm>
                    <a:prstGeom prst="rect">
                      <a:avLst/>
                    </a:prstGeom>
                    <a:noFill/>
                    <a:ln>
                      <a:noFill/>
                    </a:ln>
                  </pic:spPr>
                </pic:pic>
              </a:graphicData>
            </a:graphic>
          </wp:inline>
        </w:drawing>
      </w:r>
    </w:p>
    <w:p w14:paraId="65797E04" w14:textId="77777777" w:rsidR="000F13D2" w:rsidRDefault="000F13D2" w:rsidP="00A2282F">
      <w:pPr>
        <w:pStyle w:val="NormalWeb"/>
        <w:shd w:val="clear" w:color="auto" w:fill="FFFFFF"/>
        <w:ind w:left="1440"/>
        <w:rPr>
          <w:rFonts w:ascii="Open Sans" w:hAnsi="Open Sans" w:cs="Open Sans"/>
          <w:color w:val="000000"/>
        </w:rPr>
      </w:pPr>
      <w:r>
        <w:rPr>
          <w:rStyle w:val="b22postnote-title"/>
          <w:rFonts w:ascii="Open Sans" w:eastAsiaTheme="majorEastAsia" w:hAnsi="Open Sans" w:cs="Open Sans"/>
          <w:b/>
          <w:bCs/>
          <w:color w:val="000000"/>
        </w:rPr>
        <w:t>Tips and notes:</w:t>
      </w:r>
    </w:p>
    <w:p w14:paraId="00E44EF3" w14:textId="10C80E58" w:rsidR="000F13D2" w:rsidRDefault="000F13D2" w:rsidP="00A2282F">
      <w:pPr>
        <w:numPr>
          <w:ilvl w:val="0"/>
          <w:numId w:val="13"/>
        </w:numPr>
        <w:tabs>
          <w:tab w:val="clear" w:pos="720"/>
          <w:tab w:val="num" w:pos="2160"/>
        </w:tabs>
        <w:spacing w:before="100" w:beforeAutospacing="1" w:after="100" w:afterAutospacing="1" w:line="240" w:lineRule="auto"/>
        <w:ind w:left="2160"/>
        <w:jc w:val="both"/>
        <w:rPr>
          <w:rFonts w:ascii="Open Sans" w:hAnsi="Open Sans" w:cs="Open Sans"/>
          <w:color w:val="000000"/>
        </w:rPr>
      </w:pPr>
      <w:r>
        <w:rPr>
          <w:rFonts w:ascii="Open Sans" w:hAnsi="Open Sans" w:cs="Open Sans"/>
          <w:color w:val="000000"/>
        </w:rPr>
        <w:t>By default, a custom tab is placed </w:t>
      </w:r>
      <w:r>
        <w:rPr>
          <w:rFonts w:ascii="Open Sans" w:hAnsi="Open Sans" w:cs="Open Sans"/>
          <w:b/>
          <w:bCs/>
          <w:color w:val="000000"/>
        </w:rPr>
        <w:t>after the currently selected tab</w:t>
      </w:r>
      <w:r>
        <w:rPr>
          <w:rFonts w:ascii="Open Sans" w:hAnsi="Open Sans" w:cs="Open Sans"/>
          <w:color w:val="000000"/>
        </w:rPr>
        <w:t> (after the </w:t>
      </w:r>
      <w:r>
        <w:rPr>
          <w:rStyle w:val="Emphasis"/>
          <w:rFonts w:ascii="Open Sans" w:hAnsi="Open Sans" w:cs="Open Sans"/>
          <w:color w:val="000000"/>
        </w:rPr>
        <w:t>Home</w:t>
      </w:r>
      <w:r>
        <w:rPr>
          <w:rFonts w:ascii="Open Sans" w:hAnsi="Open Sans" w:cs="Open Sans"/>
          <w:color w:val="000000"/>
        </w:rPr>
        <w:t> tab in our case), but you are free to </w:t>
      </w:r>
      <w:hyperlink r:id="rId19" w:anchor="move-tabs-groups-command" w:history="1">
        <w:r>
          <w:rPr>
            <w:rStyle w:val="Hyperlink"/>
            <w:rFonts w:ascii="Open Sans" w:hAnsi="Open Sans" w:cs="Open Sans"/>
            <w:color w:val="0060AA"/>
          </w:rPr>
          <w:t>move</w:t>
        </w:r>
      </w:hyperlink>
      <w:r>
        <w:rPr>
          <w:rFonts w:ascii="Open Sans" w:hAnsi="Open Sans" w:cs="Open Sans"/>
          <w:color w:val="000000"/>
        </w:rPr>
        <w:t> it anywhere on the ribbon.</w:t>
      </w:r>
    </w:p>
    <w:p w14:paraId="51B57E8B" w14:textId="77777777" w:rsidR="000F13D2" w:rsidRDefault="000F13D2" w:rsidP="00A2282F">
      <w:pPr>
        <w:numPr>
          <w:ilvl w:val="0"/>
          <w:numId w:val="13"/>
        </w:numPr>
        <w:tabs>
          <w:tab w:val="clear" w:pos="720"/>
          <w:tab w:val="num" w:pos="2160"/>
        </w:tabs>
        <w:spacing w:before="100" w:beforeAutospacing="1" w:after="100" w:afterAutospacing="1" w:line="240" w:lineRule="auto"/>
        <w:ind w:left="2160"/>
        <w:jc w:val="both"/>
        <w:rPr>
          <w:rFonts w:ascii="Open Sans" w:hAnsi="Open Sans" w:cs="Open Sans"/>
          <w:color w:val="000000"/>
        </w:rPr>
      </w:pPr>
      <w:r>
        <w:rPr>
          <w:rFonts w:ascii="Open Sans" w:hAnsi="Open Sans" w:cs="Open Sans"/>
          <w:color w:val="000000"/>
        </w:rPr>
        <w:t>Each tab and group that you create have the word </w:t>
      </w:r>
      <w:r>
        <w:rPr>
          <w:rStyle w:val="Emphasis"/>
          <w:rFonts w:ascii="Open Sans" w:hAnsi="Open Sans" w:cs="Open Sans"/>
          <w:color w:val="000000"/>
        </w:rPr>
        <w:t>Custom</w:t>
      </w:r>
      <w:r>
        <w:rPr>
          <w:rFonts w:ascii="Open Sans" w:hAnsi="Open Sans" w:cs="Open Sans"/>
          <w:color w:val="000000"/>
        </w:rPr>
        <w:t> after their names, which is added automatically to distinguish between built-in and custom items. The word (</w:t>
      </w:r>
      <w:r>
        <w:rPr>
          <w:rStyle w:val="Emphasis"/>
          <w:rFonts w:ascii="Open Sans" w:hAnsi="Open Sans" w:cs="Open Sans"/>
          <w:color w:val="000000"/>
        </w:rPr>
        <w:t>Custom</w:t>
      </w:r>
      <w:r>
        <w:rPr>
          <w:rFonts w:ascii="Open Sans" w:hAnsi="Open Sans" w:cs="Open Sans"/>
          <w:color w:val="000000"/>
        </w:rPr>
        <w:t>) only appears in the </w:t>
      </w:r>
      <w:r>
        <w:rPr>
          <w:rStyle w:val="Emphasis"/>
          <w:rFonts w:ascii="Open Sans" w:hAnsi="Open Sans" w:cs="Open Sans"/>
          <w:color w:val="000000"/>
        </w:rPr>
        <w:t>Customize Ribbon</w:t>
      </w:r>
      <w:r>
        <w:rPr>
          <w:rFonts w:ascii="Open Sans" w:hAnsi="Open Sans" w:cs="Open Sans"/>
          <w:color w:val="000000"/>
        </w:rPr>
        <w:t> window, not on the ribbon.</w:t>
      </w:r>
    </w:p>
    <w:p w14:paraId="4AAC66EB" w14:textId="52F5334A" w:rsidR="00A2282F" w:rsidRDefault="00A2282F" w:rsidP="00A2282F">
      <w:pPr>
        <w:spacing w:before="100" w:beforeAutospacing="1" w:after="100" w:afterAutospacing="1" w:line="240" w:lineRule="auto"/>
        <w:ind w:left="2160"/>
        <w:jc w:val="both"/>
        <w:rPr>
          <w:rFonts w:ascii="Open Sans" w:hAnsi="Open Sans" w:cs="Open Sans"/>
          <w:color w:val="000000"/>
        </w:rPr>
      </w:pPr>
    </w:p>
    <w:p w14:paraId="23BD89A2" w14:textId="3955C6F9" w:rsidR="00A2282F" w:rsidRDefault="00A2282F" w:rsidP="00A2282F">
      <w:pPr>
        <w:spacing w:before="100" w:beforeAutospacing="1" w:after="100" w:afterAutospacing="1" w:line="240" w:lineRule="auto"/>
        <w:ind w:left="2160"/>
        <w:jc w:val="both"/>
        <w:rPr>
          <w:rFonts w:ascii="Open Sans" w:hAnsi="Open Sans" w:cs="Open Sans"/>
          <w:color w:val="000000"/>
        </w:rPr>
      </w:pPr>
    </w:p>
    <w:p w14:paraId="2ABEFDFF" w14:textId="77777777" w:rsidR="00A2282F" w:rsidRDefault="00A2282F" w:rsidP="00A2282F">
      <w:pPr>
        <w:spacing w:before="100" w:beforeAutospacing="1" w:after="100" w:afterAutospacing="1" w:line="240" w:lineRule="auto"/>
        <w:ind w:left="2160"/>
        <w:jc w:val="both"/>
        <w:rPr>
          <w:rFonts w:ascii="Open Sans" w:hAnsi="Open Sans" w:cs="Open Sans"/>
          <w:color w:val="000000"/>
        </w:rPr>
      </w:pPr>
    </w:p>
    <w:p w14:paraId="43531805" w14:textId="77777777" w:rsidR="003E4568" w:rsidRPr="00A2282F" w:rsidRDefault="003E4568" w:rsidP="00A2282F">
      <w:pPr>
        <w:rPr>
          <w:b/>
          <w:bCs/>
          <w:sz w:val="27"/>
        </w:rPr>
      </w:pPr>
      <w:r w:rsidRPr="00A2282F">
        <w:rPr>
          <w:b/>
          <w:bCs/>
        </w:rPr>
        <w:t>How to add a custom group to a ribbon tab</w:t>
      </w:r>
    </w:p>
    <w:p w14:paraId="65CD4FB5" w14:textId="77777777" w:rsidR="003E4568" w:rsidRDefault="003E4568" w:rsidP="00A2282F">
      <w:pPr>
        <w:ind w:left="720"/>
      </w:pPr>
      <w:r>
        <w:t>To add a new group to either a default or custom tab, this is what you need to do:</w:t>
      </w:r>
    </w:p>
    <w:p w14:paraId="1077AF12" w14:textId="77777777" w:rsidR="003E4568" w:rsidRDefault="003E4568" w:rsidP="003E4568">
      <w:pPr>
        <w:numPr>
          <w:ilvl w:val="0"/>
          <w:numId w:val="14"/>
        </w:numPr>
        <w:shd w:val="clear" w:color="auto" w:fill="FFFFFF"/>
        <w:spacing w:after="150" w:line="240" w:lineRule="auto"/>
        <w:ind w:left="1020"/>
        <w:rPr>
          <w:rFonts w:ascii="Open Sans" w:hAnsi="Open Sans" w:cs="Open Sans"/>
          <w:color w:val="000000"/>
        </w:rPr>
      </w:pPr>
      <w:r>
        <w:rPr>
          <w:rFonts w:ascii="Open Sans" w:hAnsi="Open Sans" w:cs="Open Sans"/>
          <w:color w:val="000000"/>
        </w:rPr>
        <w:t>In the right part of the </w:t>
      </w:r>
      <w:r>
        <w:rPr>
          <w:rStyle w:val="Emphasis"/>
          <w:rFonts w:ascii="Open Sans" w:hAnsi="Open Sans" w:cs="Open Sans"/>
          <w:color w:val="000000"/>
        </w:rPr>
        <w:t>Customize the Ribbon</w:t>
      </w:r>
      <w:r>
        <w:rPr>
          <w:rFonts w:ascii="Open Sans" w:hAnsi="Open Sans" w:cs="Open Sans"/>
          <w:color w:val="000000"/>
        </w:rPr>
        <w:t> window, select the tab to which you'd like to add a new group.</w:t>
      </w:r>
    </w:p>
    <w:p w14:paraId="5A83F09F" w14:textId="77777777" w:rsidR="003E4568" w:rsidRDefault="003E4568" w:rsidP="003E4568">
      <w:pPr>
        <w:numPr>
          <w:ilvl w:val="0"/>
          <w:numId w:val="14"/>
        </w:numPr>
        <w:shd w:val="clear" w:color="auto" w:fill="FFFFFF"/>
        <w:spacing w:after="150" w:line="240" w:lineRule="auto"/>
        <w:ind w:left="1020"/>
        <w:rPr>
          <w:rFonts w:ascii="Open Sans" w:hAnsi="Open Sans" w:cs="Open Sans"/>
          <w:color w:val="000000"/>
        </w:rPr>
      </w:pPr>
      <w:r>
        <w:rPr>
          <w:rFonts w:ascii="Open Sans" w:hAnsi="Open Sans" w:cs="Open Sans"/>
          <w:color w:val="000000"/>
        </w:rPr>
        <w:lastRenderedPageBreak/>
        <w:t>Click the </w:t>
      </w:r>
      <w:r>
        <w:rPr>
          <w:rFonts w:ascii="Open Sans" w:hAnsi="Open Sans" w:cs="Open Sans"/>
          <w:b/>
          <w:bCs/>
          <w:color w:val="000000"/>
        </w:rPr>
        <w:t>New Group </w:t>
      </w:r>
      <w:r>
        <w:rPr>
          <w:rFonts w:ascii="Open Sans" w:hAnsi="Open Sans" w:cs="Open Sans"/>
          <w:color w:val="000000"/>
        </w:rPr>
        <w:t>button. This adds a custom group, named </w:t>
      </w:r>
      <w:r>
        <w:rPr>
          <w:rStyle w:val="Emphasis"/>
          <w:rFonts w:ascii="Open Sans" w:hAnsi="Open Sans" w:cs="Open Sans"/>
          <w:color w:val="000000"/>
        </w:rPr>
        <w:t>New Group (Custom)</w:t>
      </w:r>
      <w:r>
        <w:rPr>
          <w:rFonts w:ascii="Open Sans" w:hAnsi="Open Sans" w:cs="Open Sans"/>
          <w:color w:val="000000"/>
        </w:rPr>
        <w:t>, at the bottom of the list of groups, meaning the group displays on the far-right end of the tab. To create a new group in a specific location, select the group after which the new group is to appear.</w:t>
      </w:r>
    </w:p>
    <w:p w14:paraId="27BDE17F" w14:textId="7DBB41B9" w:rsidR="00481AD4" w:rsidRDefault="003E4568" w:rsidP="00481AD4">
      <w:r>
        <w:t>In this example, we're going to add a custom group to the end of the </w:t>
      </w:r>
      <w:r w:rsidR="00936F00">
        <w:rPr>
          <w:rStyle w:val="Emphasis"/>
          <w:rFonts w:ascii="Open Sans" w:eastAsiaTheme="majorEastAsia" w:hAnsi="Open Sans" w:cs="Open Sans"/>
          <w:color w:val="000000"/>
        </w:rPr>
        <w:t>home</w:t>
      </w:r>
      <w:r>
        <w:t> tab, so we select it, and click </w:t>
      </w:r>
      <w:r>
        <w:rPr>
          <w:b/>
          <w:bCs/>
        </w:rPr>
        <w:t>New Group</w:t>
      </w:r>
      <w:r>
        <w:t>:</w:t>
      </w:r>
    </w:p>
    <w:p w14:paraId="12B2EE9D" w14:textId="7D5101C5" w:rsidR="003E4568" w:rsidRDefault="003E4568" w:rsidP="00481AD4">
      <w:pPr>
        <w:pStyle w:val="NormalWeb"/>
        <w:shd w:val="clear" w:color="auto" w:fill="FFFFFF"/>
        <w:ind w:left="1020"/>
        <w:jc w:val="both"/>
        <w:rPr>
          <w:rFonts w:ascii="Open Sans" w:hAnsi="Open Sans" w:cs="Open Sans"/>
          <w:color w:val="000000"/>
        </w:rPr>
      </w:pPr>
      <w:r>
        <w:rPr>
          <w:rFonts w:ascii="Open Sans" w:hAnsi="Open Sans" w:cs="Open Sans"/>
          <w:noProof/>
          <w:color w:val="000000"/>
        </w:rPr>
        <w:drawing>
          <wp:inline distT="0" distB="0" distL="0" distR="0" wp14:anchorId="7FEF3CF3" wp14:editId="280BACB4">
            <wp:extent cx="5677110" cy="3977640"/>
            <wp:effectExtent l="0" t="0" r="0" b="3810"/>
            <wp:docPr id="18" name="Picture 18" descr="Creating a new ribbon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reating a new ribbon grou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1090" cy="3980428"/>
                    </a:xfrm>
                    <a:prstGeom prst="rect">
                      <a:avLst/>
                    </a:prstGeom>
                    <a:noFill/>
                    <a:ln>
                      <a:noFill/>
                    </a:ln>
                  </pic:spPr>
                </pic:pic>
              </a:graphicData>
            </a:graphic>
          </wp:inline>
        </w:drawing>
      </w:r>
    </w:p>
    <w:p w14:paraId="7578B142" w14:textId="77777777" w:rsidR="003E4568" w:rsidRPr="00EF0A2D" w:rsidRDefault="003E4568" w:rsidP="00F736C8">
      <w:pPr>
        <w:numPr>
          <w:ilvl w:val="0"/>
          <w:numId w:val="14"/>
        </w:numPr>
        <w:shd w:val="clear" w:color="auto" w:fill="FFFFFF"/>
        <w:spacing w:after="150" w:line="240" w:lineRule="auto"/>
        <w:ind w:left="1020"/>
        <w:jc w:val="both"/>
        <w:rPr>
          <w:rFonts w:cstheme="minorHAnsi"/>
          <w:color w:val="000000"/>
        </w:rPr>
      </w:pPr>
      <w:r w:rsidRPr="00EF0A2D">
        <w:rPr>
          <w:rFonts w:cstheme="minorHAnsi"/>
          <w:color w:val="000000"/>
        </w:rPr>
        <w:t>To rename your custom group, select it, click</w:t>
      </w:r>
      <w:r w:rsidR="00F736C8">
        <w:rPr>
          <w:rFonts w:cstheme="minorHAnsi"/>
          <w:color w:val="000000"/>
        </w:rPr>
        <w:t xml:space="preserve"> </w:t>
      </w:r>
      <w:r w:rsidRPr="00EF0A2D">
        <w:rPr>
          <w:rFonts w:cstheme="minorHAnsi"/>
          <w:color w:val="000000"/>
        </w:rPr>
        <w:t>the </w:t>
      </w:r>
      <w:r w:rsidRPr="00EF0A2D">
        <w:rPr>
          <w:rFonts w:cstheme="minorHAnsi"/>
          <w:b/>
          <w:bCs/>
          <w:color w:val="000000"/>
        </w:rPr>
        <w:t>Rename… </w:t>
      </w:r>
      <w:r w:rsidRPr="00EF0A2D">
        <w:rPr>
          <w:rFonts w:cstheme="minorHAnsi"/>
          <w:color w:val="000000"/>
        </w:rPr>
        <w:t>button, type the desired name, and click </w:t>
      </w:r>
      <w:r w:rsidRPr="00EF0A2D">
        <w:rPr>
          <w:rStyle w:val="Emphasis"/>
          <w:rFonts w:cstheme="minorHAnsi"/>
          <w:color w:val="000000"/>
        </w:rPr>
        <w:t>OK</w:t>
      </w:r>
      <w:r w:rsidRPr="00EF0A2D">
        <w:rPr>
          <w:rFonts w:cstheme="minorHAnsi"/>
          <w:color w:val="000000"/>
        </w:rPr>
        <w:t>.</w:t>
      </w:r>
    </w:p>
    <w:p w14:paraId="323521F8" w14:textId="79163AB0" w:rsidR="003E4568" w:rsidRPr="00F20514" w:rsidRDefault="003E4568" w:rsidP="00F20514">
      <w:pPr>
        <w:pStyle w:val="NormalWeb"/>
        <w:shd w:val="clear" w:color="auto" w:fill="FFFFFF"/>
        <w:ind w:left="1020"/>
        <w:jc w:val="both"/>
        <w:rPr>
          <w:rFonts w:asciiTheme="minorHAnsi" w:hAnsiTheme="minorHAnsi" w:cstheme="minorHAnsi"/>
          <w:color w:val="000000"/>
          <w:sz w:val="32"/>
          <w:szCs w:val="32"/>
        </w:rPr>
      </w:pPr>
      <w:r w:rsidRPr="00F20514">
        <w:rPr>
          <w:rFonts w:asciiTheme="minorHAnsi" w:hAnsiTheme="minorHAnsi" w:cstheme="minorHAnsi"/>
          <w:color w:val="000000"/>
          <w:sz w:val="32"/>
          <w:szCs w:val="32"/>
        </w:rPr>
        <w:t>Optionally, from the </w:t>
      </w:r>
      <w:r w:rsidRPr="00F20514">
        <w:rPr>
          <w:rFonts w:asciiTheme="minorHAnsi" w:hAnsiTheme="minorHAnsi" w:cstheme="minorHAnsi"/>
          <w:b/>
          <w:bCs/>
          <w:color w:val="000000"/>
          <w:sz w:val="32"/>
          <w:szCs w:val="32"/>
        </w:rPr>
        <w:t>Symbol</w:t>
      </w:r>
      <w:r w:rsidRPr="00F20514">
        <w:rPr>
          <w:rFonts w:asciiTheme="minorHAnsi" w:hAnsiTheme="minorHAnsi" w:cstheme="minorHAnsi"/>
          <w:color w:val="000000"/>
          <w:sz w:val="32"/>
          <w:szCs w:val="32"/>
        </w:rPr>
        <w:t xml:space="preserve"> box, select the icon to </w:t>
      </w:r>
      <w:r w:rsidR="00936F00" w:rsidRPr="00F20514">
        <w:rPr>
          <w:rFonts w:asciiTheme="minorHAnsi" w:hAnsiTheme="minorHAnsi" w:cstheme="minorHAnsi"/>
          <w:color w:val="000000"/>
          <w:sz w:val="32"/>
          <w:szCs w:val="32"/>
        </w:rPr>
        <w:t>be</w:t>
      </w:r>
      <w:r w:rsidRPr="00F20514">
        <w:rPr>
          <w:rFonts w:asciiTheme="minorHAnsi" w:hAnsiTheme="minorHAnsi" w:cstheme="minorHAnsi"/>
          <w:color w:val="000000"/>
          <w:sz w:val="32"/>
          <w:szCs w:val="32"/>
        </w:rPr>
        <w:t xml:space="preserve"> your custom group. This icon will appear on the ribbon when the Excel window is too narrow to show the commands, so only the group </w:t>
      </w:r>
      <w:r w:rsidRPr="00F20514">
        <w:rPr>
          <w:rFonts w:asciiTheme="minorHAnsi" w:hAnsiTheme="minorHAnsi" w:cstheme="minorHAnsi"/>
          <w:color w:val="000000"/>
          <w:sz w:val="32"/>
          <w:szCs w:val="32"/>
        </w:rPr>
        <w:lastRenderedPageBreak/>
        <w:t>names and icons are displayed. Please see </w:t>
      </w:r>
      <w:hyperlink r:id="rId21" w:anchor="rename-tabs-groups-command" w:history="1">
        <w:r w:rsidRPr="00F20514">
          <w:rPr>
            <w:rStyle w:val="Hyperlink"/>
            <w:rFonts w:asciiTheme="minorHAnsi" w:hAnsiTheme="minorHAnsi" w:cstheme="minorHAnsi"/>
            <w:color w:val="0060AA"/>
            <w:sz w:val="32"/>
            <w:szCs w:val="32"/>
          </w:rPr>
          <w:t>how to rename items on the ribbon</w:t>
        </w:r>
      </w:hyperlink>
      <w:r w:rsidRPr="00F20514">
        <w:rPr>
          <w:rFonts w:asciiTheme="minorHAnsi" w:hAnsiTheme="minorHAnsi" w:cstheme="minorHAnsi"/>
          <w:color w:val="000000"/>
          <w:sz w:val="32"/>
          <w:szCs w:val="32"/>
        </w:rPr>
        <w:t> for full details.</w:t>
      </w:r>
    </w:p>
    <w:p w14:paraId="3B64FDA3" w14:textId="77777777" w:rsidR="003E4568" w:rsidRPr="00F20514" w:rsidRDefault="003E4568" w:rsidP="003E4568">
      <w:pPr>
        <w:numPr>
          <w:ilvl w:val="0"/>
          <w:numId w:val="14"/>
        </w:numPr>
        <w:shd w:val="clear" w:color="auto" w:fill="FFFFFF"/>
        <w:spacing w:after="150" w:line="240" w:lineRule="auto"/>
        <w:ind w:left="1020"/>
        <w:rPr>
          <w:rFonts w:cstheme="minorHAnsi"/>
          <w:color w:val="000000"/>
        </w:rPr>
      </w:pPr>
      <w:r w:rsidRPr="00F20514">
        <w:rPr>
          <w:rFonts w:cstheme="minorHAnsi"/>
          <w:color w:val="000000"/>
        </w:rPr>
        <w:t>Click </w:t>
      </w:r>
      <w:r w:rsidRPr="00F20514">
        <w:rPr>
          <w:rStyle w:val="Emphasis"/>
          <w:rFonts w:cstheme="minorHAnsi"/>
          <w:color w:val="000000"/>
        </w:rPr>
        <w:t>OK</w:t>
      </w:r>
      <w:r w:rsidRPr="00F20514">
        <w:rPr>
          <w:rFonts w:cstheme="minorHAnsi"/>
          <w:color w:val="000000"/>
        </w:rPr>
        <w:t> to save and view your changes.</w:t>
      </w:r>
    </w:p>
    <w:p w14:paraId="2C632830" w14:textId="49F7667D" w:rsidR="003E4568" w:rsidRDefault="003E4568" w:rsidP="0062017C">
      <w:pPr>
        <w:ind w:left="1440"/>
        <w:jc w:val="both"/>
      </w:pPr>
      <w:r w:rsidRPr="00F20514">
        <w:rPr>
          <w:rStyle w:val="b22postnote-title"/>
          <w:rFonts w:cstheme="minorHAnsi"/>
          <w:b/>
          <w:bCs/>
          <w:color w:val="000000"/>
          <w:szCs w:val="32"/>
        </w:rPr>
        <w:t>Tip.</w:t>
      </w:r>
      <w:r w:rsidRPr="00F20514">
        <w:t> To save some room on the ribbon, you can </w:t>
      </w:r>
      <w:hyperlink r:id="rId22" w:anchor="hide-command-labels-show-only-icons" w:history="1">
        <w:r w:rsidRPr="00F20514">
          <w:rPr>
            <w:rStyle w:val="Hyperlink"/>
            <w:rFonts w:cstheme="minorHAnsi"/>
            <w:color w:val="0060AA"/>
            <w:szCs w:val="32"/>
          </w:rPr>
          <w:t>remove text</w:t>
        </w:r>
      </w:hyperlink>
      <w:r w:rsidRPr="00F20514">
        <w:t xml:space="preserve"> from the commands in your custom group and show </w:t>
      </w:r>
      <w:r w:rsidRPr="0062017C">
        <w:t>only the icons.</w:t>
      </w:r>
    </w:p>
    <w:p w14:paraId="3323A9B2" w14:textId="7A31D4CC" w:rsidR="0062017C" w:rsidRDefault="0062017C" w:rsidP="005F5467"/>
    <w:p w14:paraId="64BD8CB8" w14:textId="77777777" w:rsidR="0062017C" w:rsidRPr="0062017C" w:rsidRDefault="0062017C" w:rsidP="005F5467"/>
    <w:p w14:paraId="73098856" w14:textId="77777777" w:rsidR="003E4568" w:rsidRPr="0062017C" w:rsidRDefault="003E4568" w:rsidP="005F5467">
      <w:pPr>
        <w:rPr>
          <w:rFonts w:cstheme="minorHAnsi"/>
          <w:b/>
          <w:bCs/>
        </w:rPr>
      </w:pPr>
      <w:r w:rsidRPr="0062017C">
        <w:rPr>
          <w:rFonts w:cstheme="minorHAnsi"/>
          <w:b/>
          <w:bCs/>
        </w:rPr>
        <w:t>How to add a command button to Excel ribbon</w:t>
      </w:r>
    </w:p>
    <w:p w14:paraId="4FC02F59" w14:textId="7009651B" w:rsidR="003E4568" w:rsidRPr="0062017C" w:rsidRDefault="003E4568" w:rsidP="0062017C">
      <w:pPr>
        <w:pStyle w:val="NormalWeb"/>
        <w:shd w:val="clear" w:color="auto" w:fill="FFFFFF"/>
        <w:jc w:val="both"/>
        <w:rPr>
          <w:rFonts w:ascii="Open Sans" w:hAnsi="Open Sans" w:cs="Open Sans"/>
          <w:color w:val="000000"/>
        </w:rPr>
      </w:pPr>
      <w:r w:rsidRPr="0062017C">
        <w:rPr>
          <w:rFonts w:ascii="Open Sans" w:hAnsi="Open Sans" w:cs="Open Sans"/>
          <w:color w:val="000000"/>
        </w:rPr>
        <w:t>Commands can only be added to custom groups. So, before adding a command, be sure to </w:t>
      </w:r>
      <w:hyperlink r:id="rId23" w:anchor="add-your-own-ribbon-group" w:history="1">
        <w:r w:rsidRPr="0062017C">
          <w:rPr>
            <w:rStyle w:val="Hyperlink"/>
            <w:rFonts w:ascii="Open Sans" w:hAnsi="Open Sans" w:cs="Open Sans"/>
            <w:color w:val="0060AA"/>
          </w:rPr>
          <w:t>create a custom group</w:t>
        </w:r>
      </w:hyperlink>
      <w:r w:rsidRPr="0062017C">
        <w:rPr>
          <w:rFonts w:ascii="Open Sans" w:hAnsi="Open Sans" w:cs="Open Sans"/>
          <w:color w:val="000000"/>
        </w:rPr>
        <w:t> on an inbuilt or custom tab first, and then perform the below steps.</w:t>
      </w:r>
    </w:p>
    <w:p w14:paraId="1AE53696" w14:textId="77777777" w:rsidR="003E4568" w:rsidRPr="00544F94" w:rsidRDefault="003E4568" w:rsidP="003E4568">
      <w:pPr>
        <w:numPr>
          <w:ilvl w:val="0"/>
          <w:numId w:val="15"/>
        </w:numPr>
        <w:shd w:val="clear" w:color="auto" w:fill="FFFFFF"/>
        <w:spacing w:after="150" w:line="240" w:lineRule="auto"/>
        <w:ind w:left="1020"/>
        <w:rPr>
          <w:rFonts w:cstheme="minorHAnsi"/>
          <w:color w:val="000000"/>
        </w:rPr>
      </w:pPr>
      <w:r w:rsidRPr="00544F94">
        <w:rPr>
          <w:rFonts w:cstheme="minorHAnsi"/>
          <w:color w:val="000000"/>
        </w:rPr>
        <w:t>In the list under </w:t>
      </w:r>
      <w:r w:rsidRPr="00544F94">
        <w:rPr>
          <w:rStyle w:val="Emphasis"/>
          <w:rFonts w:cstheme="minorHAnsi"/>
          <w:color w:val="000000"/>
        </w:rPr>
        <w:t>Customize the Ribbon</w:t>
      </w:r>
      <w:r w:rsidRPr="00544F94">
        <w:rPr>
          <w:rFonts w:cstheme="minorHAnsi"/>
          <w:color w:val="000000"/>
        </w:rPr>
        <w:t>, select the target custom group.</w:t>
      </w:r>
    </w:p>
    <w:p w14:paraId="666BD662" w14:textId="77777777" w:rsidR="003E4568" w:rsidRPr="00544F94" w:rsidRDefault="003E4568" w:rsidP="003E4568">
      <w:pPr>
        <w:numPr>
          <w:ilvl w:val="0"/>
          <w:numId w:val="15"/>
        </w:numPr>
        <w:shd w:val="clear" w:color="auto" w:fill="FFFFFF"/>
        <w:spacing w:after="150" w:line="240" w:lineRule="auto"/>
        <w:ind w:left="1020"/>
        <w:rPr>
          <w:rFonts w:cstheme="minorHAnsi"/>
          <w:color w:val="000000"/>
        </w:rPr>
      </w:pPr>
      <w:r w:rsidRPr="00544F94">
        <w:rPr>
          <w:rFonts w:cstheme="minorHAnsi"/>
          <w:color w:val="000000"/>
        </w:rPr>
        <w:t>In the </w:t>
      </w:r>
      <w:r w:rsidRPr="00544F94">
        <w:rPr>
          <w:rStyle w:val="Emphasis"/>
          <w:rFonts w:cstheme="minorHAnsi"/>
          <w:color w:val="000000"/>
        </w:rPr>
        <w:t>Choose commands from</w:t>
      </w:r>
      <w:r w:rsidRPr="00544F94">
        <w:rPr>
          <w:rFonts w:cstheme="minorHAnsi"/>
          <w:color w:val="000000"/>
        </w:rPr>
        <w:t> drop-down list on the left, select the list from which you want to add commands, for example, </w:t>
      </w:r>
      <w:r w:rsidRPr="00544F94">
        <w:rPr>
          <w:rStyle w:val="Emphasis"/>
          <w:rFonts w:cstheme="minorHAnsi"/>
          <w:color w:val="000000"/>
        </w:rPr>
        <w:t>Popular Commands</w:t>
      </w:r>
      <w:r w:rsidRPr="00544F94">
        <w:rPr>
          <w:rFonts w:cstheme="minorHAnsi"/>
          <w:color w:val="000000"/>
        </w:rPr>
        <w:t> or </w:t>
      </w:r>
      <w:r w:rsidRPr="00544F94">
        <w:rPr>
          <w:rStyle w:val="Emphasis"/>
          <w:rFonts w:cstheme="minorHAnsi"/>
          <w:color w:val="000000"/>
        </w:rPr>
        <w:t>Commands Not in the Ribbon</w:t>
      </w:r>
      <w:r w:rsidRPr="00544F94">
        <w:rPr>
          <w:rFonts w:cstheme="minorHAnsi"/>
          <w:color w:val="000000"/>
        </w:rPr>
        <w:t>.</w:t>
      </w:r>
    </w:p>
    <w:p w14:paraId="520C48CA" w14:textId="77777777" w:rsidR="003E4568" w:rsidRPr="00544F94" w:rsidRDefault="003E4568" w:rsidP="003E4568">
      <w:pPr>
        <w:numPr>
          <w:ilvl w:val="0"/>
          <w:numId w:val="15"/>
        </w:numPr>
        <w:shd w:val="clear" w:color="auto" w:fill="FFFFFF"/>
        <w:spacing w:after="150" w:line="240" w:lineRule="auto"/>
        <w:ind w:left="1020"/>
        <w:rPr>
          <w:rFonts w:cstheme="minorHAnsi"/>
          <w:color w:val="000000"/>
        </w:rPr>
      </w:pPr>
      <w:r w:rsidRPr="00544F94">
        <w:rPr>
          <w:rFonts w:cstheme="minorHAnsi"/>
          <w:color w:val="000000"/>
        </w:rPr>
        <w:t>In the list of commands on the left, click the command you want to add.</w:t>
      </w:r>
    </w:p>
    <w:p w14:paraId="3C514965" w14:textId="77777777" w:rsidR="003E4568" w:rsidRPr="00544F94" w:rsidRDefault="003E4568" w:rsidP="003E4568">
      <w:pPr>
        <w:numPr>
          <w:ilvl w:val="0"/>
          <w:numId w:val="15"/>
        </w:numPr>
        <w:shd w:val="clear" w:color="auto" w:fill="FFFFFF"/>
        <w:spacing w:after="150" w:line="240" w:lineRule="auto"/>
        <w:ind w:left="1020"/>
        <w:rPr>
          <w:rFonts w:cstheme="minorHAnsi"/>
          <w:color w:val="000000"/>
        </w:rPr>
      </w:pPr>
      <w:r w:rsidRPr="00544F94">
        <w:rPr>
          <w:rFonts w:cstheme="minorHAnsi"/>
          <w:color w:val="000000"/>
        </w:rPr>
        <w:t>Click the </w:t>
      </w:r>
      <w:r w:rsidRPr="00544F94">
        <w:rPr>
          <w:rFonts w:cstheme="minorHAnsi"/>
          <w:b/>
          <w:bCs/>
          <w:color w:val="000000"/>
        </w:rPr>
        <w:t>Add</w:t>
      </w:r>
      <w:r w:rsidRPr="00544F94">
        <w:rPr>
          <w:rFonts w:cstheme="minorHAnsi"/>
          <w:color w:val="000000"/>
        </w:rPr>
        <w:t> button.</w:t>
      </w:r>
    </w:p>
    <w:p w14:paraId="4A420841" w14:textId="77777777" w:rsidR="00544F94" w:rsidRDefault="003E4568" w:rsidP="003E4568">
      <w:pPr>
        <w:numPr>
          <w:ilvl w:val="0"/>
          <w:numId w:val="15"/>
        </w:numPr>
        <w:shd w:val="clear" w:color="auto" w:fill="FFFFFF"/>
        <w:spacing w:after="150" w:line="240" w:lineRule="auto"/>
        <w:ind w:left="1020"/>
        <w:rPr>
          <w:rFonts w:cstheme="minorHAnsi"/>
          <w:color w:val="000000"/>
        </w:rPr>
      </w:pPr>
      <w:r w:rsidRPr="00544F94">
        <w:rPr>
          <w:rFonts w:cstheme="minorHAnsi"/>
          <w:color w:val="000000"/>
        </w:rPr>
        <w:t>Click </w:t>
      </w:r>
      <w:r w:rsidRPr="00544F94">
        <w:rPr>
          <w:rStyle w:val="Emphasis"/>
          <w:rFonts w:cstheme="minorHAnsi"/>
          <w:color w:val="000000"/>
        </w:rPr>
        <w:t>OK</w:t>
      </w:r>
      <w:r w:rsidRPr="00544F94">
        <w:rPr>
          <w:rFonts w:cstheme="minorHAnsi"/>
          <w:color w:val="000000"/>
        </w:rPr>
        <w:t> to save the changes.</w:t>
      </w:r>
    </w:p>
    <w:p w14:paraId="555775F6" w14:textId="77777777" w:rsidR="00544F94" w:rsidRDefault="00544F94" w:rsidP="00482621">
      <w:pPr>
        <w:shd w:val="clear" w:color="auto" w:fill="FFFFFF"/>
        <w:spacing w:after="150" w:line="240" w:lineRule="auto"/>
        <w:ind w:left="1020"/>
        <w:rPr>
          <w:rFonts w:cstheme="minorHAnsi"/>
          <w:color w:val="000000"/>
        </w:rPr>
      </w:pPr>
    </w:p>
    <w:p w14:paraId="1B6EA586" w14:textId="48D70E84" w:rsidR="00482621" w:rsidRDefault="003E4568" w:rsidP="000039DF">
      <w:pPr>
        <w:shd w:val="clear" w:color="auto" w:fill="FFFFFF"/>
        <w:spacing w:after="150" w:line="240" w:lineRule="auto"/>
        <w:ind w:left="660"/>
        <w:rPr>
          <w:rFonts w:cstheme="minorHAnsi"/>
          <w:color w:val="000000"/>
        </w:rPr>
      </w:pPr>
      <w:r w:rsidRPr="00482621">
        <w:rPr>
          <w:rFonts w:cstheme="minorHAnsi"/>
          <w:color w:val="000000"/>
        </w:rPr>
        <w:t>As an example, we are adding add</w:t>
      </w:r>
      <w:r w:rsidR="00482621">
        <w:rPr>
          <w:rFonts w:cstheme="minorHAnsi"/>
          <w:color w:val="000000"/>
        </w:rPr>
        <w:t xml:space="preserve"> </w:t>
      </w:r>
      <w:r w:rsidRPr="00482621">
        <w:rPr>
          <w:rFonts w:cstheme="minorHAnsi"/>
          <w:color w:val="000000"/>
        </w:rPr>
        <w:t>the </w:t>
      </w:r>
      <w:r w:rsidRPr="00482621">
        <w:rPr>
          <w:rStyle w:val="Emphasis"/>
          <w:rFonts w:eastAsiaTheme="majorEastAsia" w:cstheme="minorHAnsi"/>
          <w:color w:val="000000"/>
        </w:rPr>
        <w:t>Subscript</w:t>
      </w:r>
      <w:r w:rsidRPr="00482621">
        <w:rPr>
          <w:rFonts w:cstheme="minorHAnsi"/>
          <w:color w:val="000000"/>
        </w:rPr>
        <w:t> and </w:t>
      </w:r>
      <w:r w:rsidRPr="00482621">
        <w:rPr>
          <w:rStyle w:val="Emphasis"/>
          <w:rFonts w:eastAsiaTheme="majorEastAsia" w:cstheme="minorHAnsi"/>
          <w:color w:val="000000"/>
        </w:rPr>
        <w:t>Superscript</w:t>
      </w:r>
      <w:r w:rsidRPr="00482621">
        <w:rPr>
          <w:rFonts w:cstheme="minorHAnsi"/>
          <w:color w:val="000000"/>
        </w:rPr>
        <w:t> buttons to the custom tab</w:t>
      </w:r>
      <w:r w:rsidR="00482621" w:rsidRPr="00482621">
        <w:rPr>
          <w:rFonts w:cstheme="minorHAnsi"/>
          <w:color w:val="000000"/>
        </w:rPr>
        <w:t xml:space="preserve"> </w:t>
      </w:r>
      <w:r w:rsidRPr="00482621">
        <w:rPr>
          <w:rFonts w:cstheme="minorHAnsi"/>
          <w:color w:val="000000"/>
        </w:rPr>
        <w:t>that we created:</w:t>
      </w:r>
    </w:p>
    <w:p w14:paraId="71BB8C74" w14:textId="432FD0D4" w:rsidR="003E4568" w:rsidRDefault="003E4568" w:rsidP="00544F94">
      <w:pPr>
        <w:shd w:val="clear" w:color="auto" w:fill="FFFFFF"/>
        <w:spacing w:after="150" w:line="240" w:lineRule="auto"/>
        <w:ind w:left="720"/>
        <w:rPr>
          <w:rFonts w:cstheme="minorHAnsi"/>
          <w:color w:val="000000"/>
        </w:rPr>
      </w:pPr>
      <w:r>
        <w:rPr>
          <w:noProof/>
        </w:rPr>
        <w:lastRenderedPageBreak/>
        <w:drawing>
          <wp:inline distT="0" distB="0" distL="0" distR="0" wp14:anchorId="18022912" wp14:editId="2EB320A9">
            <wp:extent cx="5943600" cy="5183505"/>
            <wp:effectExtent l="0" t="0" r="0" b="0"/>
            <wp:docPr id="17" name="Picture 17" descr="Add custom commands to Excel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dd custom commands to Excel ribb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183505"/>
                    </a:xfrm>
                    <a:prstGeom prst="rect">
                      <a:avLst/>
                    </a:prstGeom>
                    <a:noFill/>
                    <a:ln>
                      <a:noFill/>
                    </a:ln>
                  </pic:spPr>
                </pic:pic>
              </a:graphicData>
            </a:graphic>
          </wp:inline>
        </w:drawing>
      </w:r>
    </w:p>
    <w:p w14:paraId="1C6B35E7" w14:textId="77777777" w:rsidR="000039DF" w:rsidRPr="00544F94" w:rsidRDefault="000039DF" w:rsidP="00544F94">
      <w:pPr>
        <w:shd w:val="clear" w:color="auto" w:fill="FFFFFF"/>
        <w:spacing w:after="150" w:line="240" w:lineRule="auto"/>
        <w:ind w:left="720"/>
        <w:rPr>
          <w:rFonts w:cstheme="minorHAnsi"/>
          <w:color w:val="000000"/>
        </w:rPr>
      </w:pPr>
    </w:p>
    <w:p w14:paraId="1F100BEF" w14:textId="77777777" w:rsidR="000039DF" w:rsidRDefault="003E4568" w:rsidP="00970CFC">
      <w:pPr>
        <w:ind w:left="720"/>
      </w:pPr>
      <w:r>
        <w:t>As the result, we now have a custom ribbon tab with two buttons:</w:t>
      </w:r>
    </w:p>
    <w:p w14:paraId="43083D98" w14:textId="00A041FC" w:rsidR="003E4568" w:rsidRDefault="003E4568" w:rsidP="00970CFC">
      <w:pPr>
        <w:pStyle w:val="NormalWeb"/>
        <w:shd w:val="clear" w:color="auto" w:fill="FFFFFF"/>
        <w:ind w:left="720"/>
        <w:jc w:val="both"/>
        <w:rPr>
          <w:rFonts w:ascii="Open Sans" w:hAnsi="Open Sans" w:cs="Open Sans"/>
          <w:color w:val="000000"/>
        </w:rPr>
      </w:pPr>
      <w:r>
        <w:rPr>
          <w:rFonts w:ascii="Open Sans" w:hAnsi="Open Sans" w:cs="Open Sans"/>
          <w:noProof/>
          <w:color w:val="000000"/>
        </w:rPr>
        <w:drawing>
          <wp:inline distT="0" distB="0" distL="0" distR="0" wp14:anchorId="25EE5582" wp14:editId="43739FE5">
            <wp:extent cx="3352800" cy="1524000"/>
            <wp:effectExtent l="0" t="0" r="0" b="0"/>
            <wp:docPr id="16" name="Picture 16" descr="A custom ribbon tab with two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 custom ribbon tab with two butto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0" cy="1524000"/>
                    </a:xfrm>
                    <a:prstGeom prst="rect">
                      <a:avLst/>
                    </a:prstGeom>
                    <a:noFill/>
                    <a:ln>
                      <a:noFill/>
                    </a:ln>
                  </pic:spPr>
                </pic:pic>
              </a:graphicData>
            </a:graphic>
          </wp:inline>
        </w:drawing>
      </w:r>
    </w:p>
    <w:p w14:paraId="4BFB2027" w14:textId="60AD1092" w:rsidR="00A447E0" w:rsidRDefault="00A447E0" w:rsidP="007F6889"/>
    <w:p w14:paraId="0E2B1D9A" w14:textId="77777777" w:rsidR="00FB4D04" w:rsidRPr="00970CFC" w:rsidRDefault="00FB4D04" w:rsidP="00970CFC">
      <w:pPr>
        <w:rPr>
          <w:b/>
          <w:bCs/>
          <w:sz w:val="27"/>
        </w:rPr>
      </w:pPr>
      <w:r w:rsidRPr="00970CFC">
        <w:rPr>
          <w:b/>
          <w:bCs/>
        </w:rPr>
        <w:lastRenderedPageBreak/>
        <w:t>Rename ribbon tabs, groups and commands</w:t>
      </w:r>
    </w:p>
    <w:p w14:paraId="271B5EE2" w14:textId="3E0EEA73" w:rsidR="00FB4D04" w:rsidRDefault="00FB4D04" w:rsidP="00970CFC">
      <w:pPr>
        <w:jc w:val="both"/>
      </w:pPr>
      <w:r>
        <w:t xml:space="preserve">In addition to giving your own names to custom tabs and groups that you </w:t>
      </w:r>
      <w:r w:rsidR="00936F00">
        <w:t>create;</w:t>
      </w:r>
      <w:r>
        <w:t xml:space="preserve"> Excel allows you to rename the built-in tabs and groups. However, you cannot change names of the inbuilt commands, only commands added to custom groups can be renamed.</w:t>
      </w:r>
    </w:p>
    <w:p w14:paraId="6013D7F2" w14:textId="77777777" w:rsidR="00FB4D04" w:rsidRDefault="00FB4D04" w:rsidP="00970CFC">
      <w:r>
        <w:t>To rename a tab, group or custom command, carry out these steps:</w:t>
      </w:r>
    </w:p>
    <w:p w14:paraId="74504291" w14:textId="77777777" w:rsidR="00FB4D04" w:rsidRDefault="00FB4D04" w:rsidP="00FB4D04">
      <w:pPr>
        <w:numPr>
          <w:ilvl w:val="0"/>
          <w:numId w:val="16"/>
        </w:numPr>
        <w:shd w:val="clear" w:color="auto" w:fill="FFFFFF"/>
        <w:spacing w:after="150" w:line="240" w:lineRule="auto"/>
        <w:ind w:left="1020"/>
        <w:rPr>
          <w:rFonts w:ascii="Open Sans" w:hAnsi="Open Sans" w:cs="Open Sans"/>
          <w:color w:val="000000"/>
        </w:rPr>
      </w:pPr>
      <w:r>
        <w:rPr>
          <w:rFonts w:ascii="Open Sans" w:hAnsi="Open Sans" w:cs="Open Sans"/>
          <w:color w:val="000000"/>
        </w:rPr>
        <w:t>On the right side of the </w:t>
      </w:r>
      <w:r>
        <w:rPr>
          <w:rStyle w:val="Emphasis"/>
          <w:rFonts w:ascii="Open Sans" w:hAnsi="Open Sans" w:cs="Open Sans"/>
          <w:color w:val="000000"/>
        </w:rPr>
        <w:t>Customize the Ribbon </w:t>
      </w:r>
      <w:r>
        <w:rPr>
          <w:rFonts w:ascii="Open Sans" w:hAnsi="Open Sans" w:cs="Open Sans"/>
          <w:color w:val="000000"/>
        </w:rPr>
        <w:t>window, click on the item you want to rename.</w:t>
      </w:r>
    </w:p>
    <w:p w14:paraId="4616A4D8" w14:textId="77777777" w:rsidR="00FB4D04" w:rsidRDefault="00FB4D04" w:rsidP="00FB4D04">
      <w:pPr>
        <w:numPr>
          <w:ilvl w:val="0"/>
          <w:numId w:val="16"/>
        </w:numPr>
        <w:shd w:val="clear" w:color="auto" w:fill="FFFFFF"/>
        <w:spacing w:after="150" w:line="240" w:lineRule="auto"/>
        <w:ind w:left="1020"/>
        <w:rPr>
          <w:rFonts w:ascii="Open Sans" w:hAnsi="Open Sans" w:cs="Open Sans"/>
          <w:color w:val="000000"/>
        </w:rPr>
      </w:pPr>
      <w:r>
        <w:rPr>
          <w:rFonts w:ascii="Open Sans" w:hAnsi="Open Sans" w:cs="Open Sans"/>
          <w:color w:val="000000"/>
        </w:rPr>
        <w:t>Click the </w:t>
      </w:r>
      <w:r>
        <w:rPr>
          <w:rFonts w:ascii="Open Sans" w:hAnsi="Open Sans" w:cs="Open Sans"/>
          <w:b/>
          <w:bCs/>
          <w:color w:val="000000"/>
        </w:rPr>
        <w:t>Rename</w:t>
      </w:r>
      <w:r>
        <w:rPr>
          <w:rFonts w:ascii="Open Sans" w:hAnsi="Open Sans" w:cs="Open Sans"/>
          <w:color w:val="000000"/>
        </w:rPr>
        <w:t> button below the list if tabs.</w:t>
      </w:r>
    </w:p>
    <w:p w14:paraId="6DBEC929" w14:textId="77777777" w:rsidR="00FB4D04" w:rsidRDefault="00FB4D04" w:rsidP="00FB4D04">
      <w:pPr>
        <w:numPr>
          <w:ilvl w:val="0"/>
          <w:numId w:val="16"/>
        </w:numPr>
        <w:shd w:val="clear" w:color="auto" w:fill="FFFFFF"/>
        <w:spacing w:after="150" w:line="240" w:lineRule="auto"/>
        <w:ind w:left="1020"/>
        <w:rPr>
          <w:rFonts w:ascii="Open Sans" w:hAnsi="Open Sans" w:cs="Open Sans"/>
          <w:color w:val="000000"/>
        </w:rPr>
      </w:pPr>
      <w:r>
        <w:rPr>
          <w:rFonts w:ascii="Open Sans" w:hAnsi="Open Sans" w:cs="Open Sans"/>
          <w:color w:val="000000"/>
        </w:rPr>
        <w:t>In the </w:t>
      </w:r>
      <w:r>
        <w:rPr>
          <w:rStyle w:val="Emphasis"/>
          <w:rFonts w:ascii="Open Sans" w:hAnsi="Open Sans" w:cs="Open Sans"/>
          <w:color w:val="000000"/>
        </w:rPr>
        <w:t>Display name</w:t>
      </w:r>
      <w:r>
        <w:rPr>
          <w:rFonts w:ascii="Open Sans" w:hAnsi="Open Sans" w:cs="Open Sans"/>
          <w:color w:val="000000"/>
        </w:rPr>
        <w:t> box, type the name you want, and click </w:t>
      </w:r>
      <w:r>
        <w:rPr>
          <w:rStyle w:val="Emphasis"/>
          <w:rFonts w:ascii="Open Sans" w:hAnsi="Open Sans" w:cs="Open Sans"/>
          <w:color w:val="000000"/>
        </w:rPr>
        <w:t>OK</w:t>
      </w:r>
      <w:r>
        <w:rPr>
          <w:rFonts w:ascii="Open Sans" w:hAnsi="Open Sans" w:cs="Open Sans"/>
          <w:color w:val="000000"/>
        </w:rPr>
        <w:t>.</w:t>
      </w:r>
    </w:p>
    <w:p w14:paraId="604EAAEC" w14:textId="77777777" w:rsidR="00FC06DB" w:rsidRDefault="00FB4D04" w:rsidP="00FC06DB">
      <w:pPr>
        <w:numPr>
          <w:ilvl w:val="0"/>
          <w:numId w:val="16"/>
        </w:numPr>
        <w:shd w:val="clear" w:color="auto" w:fill="FFFFFF"/>
        <w:spacing w:after="150" w:line="240" w:lineRule="auto"/>
        <w:ind w:left="1020"/>
        <w:rPr>
          <w:rFonts w:ascii="Open Sans" w:hAnsi="Open Sans" w:cs="Open Sans"/>
          <w:color w:val="000000"/>
        </w:rPr>
      </w:pPr>
      <w:r>
        <w:rPr>
          <w:rFonts w:ascii="Open Sans" w:hAnsi="Open Sans" w:cs="Open Sans"/>
          <w:color w:val="000000"/>
        </w:rPr>
        <w:t>Click </w:t>
      </w:r>
      <w:r>
        <w:rPr>
          <w:rStyle w:val="Emphasis"/>
          <w:rFonts w:ascii="Open Sans" w:hAnsi="Open Sans" w:cs="Open Sans"/>
          <w:color w:val="000000"/>
        </w:rPr>
        <w:t>OK</w:t>
      </w:r>
      <w:r>
        <w:rPr>
          <w:rFonts w:ascii="Open Sans" w:hAnsi="Open Sans" w:cs="Open Sans"/>
          <w:color w:val="000000"/>
        </w:rPr>
        <w:t> to close the </w:t>
      </w:r>
      <w:r>
        <w:rPr>
          <w:rStyle w:val="Emphasis"/>
          <w:rFonts w:ascii="Open Sans" w:hAnsi="Open Sans" w:cs="Open Sans"/>
          <w:color w:val="000000"/>
        </w:rPr>
        <w:t>Excel Options</w:t>
      </w:r>
      <w:r>
        <w:rPr>
          <w:rFonts w:ascii="Open Sans" w:hAnsi="Open Sans" w:cs="Open Sans"/>
          <w:color w:val="000000"/>
        </w:rPr>
        <w:t> window and view your changes.</w:t>
      </w:r>
    </w:p>
    <w:p w14:paraId="2D01D7F6" w14:textId="77777777" w:rsidR="00FC06DB" w:rsidRDefault="00FC06DB" w:rsidP="00FC06DB">
      <w:pPr>
        <w:shd w:val="clear" w:color="auto" w:fill="FFFFFF"/>
        <w:spacing w:after="150" w:line="240" w:lineRule="auto"/>
        <w:ind w:left="1020"/>
        <w:rPr>
          <w:rFonts w:ascii="Open Sans" w:hAnsi="Open Sans" w:cs="Open Sans"/>
          <w:color w:val="000000"/>
        </w:rPr>
      </w:pPr>
    </w:p>
    <w:p w14:paraId="110646D4" w14:textId="77777777" w:rsidR="00FC06DB" w:rsidRDefault="00FB4D04" w:rsidP="00FC06DB">
      <w:pPr>
        <w:shd w:val="clear" w:color="auto" w:fill="FFFFFF"/>
        <w:spacing w:after="150" w:line="240" w:lineRule="auto"/>
        <w:ind w:left="1020"/>
        <w:rPr>
          <w:rFonts w:ascii="Open Sans" w:hAnsi="Open Sans" w:cs="Open Sans"/>
          <w:color w:val="000000"/>
        </w:rPr>
      </w:pPr>
      <w:r w:rsidRPr="00FC06DB">
        <w:rPr>
          <w:rFonts w:ascii="Open Sans" w:hAnsi="Open Sans" w:cs="Open Sans"/>
          <w:color w:val="000000"/>
        </w:rPr>
        <w:t>For </w:t>
      </w:r>
      <w:r w:rsidRPr="00FC06DB">
        <w:rPr>
          <w:rFonts w:ascii="Open Sans" w:hAnsi="Open Sans" w:cs="Open Sans"/>
          <w:b/>
          <w:bCs/>
          <w:color w:val="000000"/>
        </w:rPr>
        <w:t>groups</w:t>
      </w:r>
      <w:r w:rsidRPr="00FC06DB">
        <w:rPr>
          <w:rFonts w:ascii="Open Sans" w:hAnsi="Open Sans" w:cs="Open Sans"/>
          <w:color w:val="000000"/>
        </w:rPr>
        <w:t> and </w:t>
      </w:r>
      <w:r w:rsidRPr="00FC06DB">
        <w:rPr>
          <w:rFonts w:ascii="Open Sans" w:hAnsi="Open Sans" w:cs="Open Sans"/>
          <w:b/>
          <w:bCs/>
          <w:color w:val="000000"/>
        </w:rPr>
        <w:t>commands</w:t>
      </w:r>
      <w:r w:rsidRPr="00FC06DB">
        <w:rPr>
          <w:rFonts w:ascii="Open Sans" w:hAnsi="Open Sans" w:cs="Open Sans"/>
          <w:color w:val="000000"/>
        </w:rPr>
        <w:t>, you can also select an icon from the Symbol box, like shown in the screenshot</w:t>
      </w:r>
      <w:r w:rsidR="00FC06DB">
        <w:rPr>
          <w:rFonts w:ascii="Open Sans" w:hAnsi="Open Sans" w:cs="Open Sans"/>
          <w:color w:val="000000"/>
        </w:rPr>
        <w:t xml:space="preserve"> </w:t>
      </w:r>
      <w:r w:rsidRPr="00FC06DB">
        <w:rPr>
          <w:rFonts w:ascii="Open Sans" w:hAnsi="Open Sans" w:cs="Open Sans"/>
          <w:color w:val="000000"/>
        </w:rPr>
        <w:t>below:</w:t>
      </w:r>
    </w:p>
    <w:p w14:paraId="3FDCEA7E" w14:textId="3504B7A7" w:rsidR="00FB4D04" w:rsidRPr="00FC06DB" w:rsidRDefault="00FB4D04" w:rsidP="00FC06DB">
      <w:pPr>
        <w:shd w:val="clear" w:color="auto" w:fill="FFFFFF"/>
        <w:spacing w:after="150" w:line="240" w:lineRule="auto"/>
        <w:ind w:left="1020"/>
        <w:rPr>
          <w:rFonts w:ascii="Open Sans" w:hAnsi="Open Sans" w:cs="Open Sans"/>
          <w:color w:val="000000"/>
        </w:rPr>
      </w:pPr>
      <w:r>
        <w:rPr>
          <w:noProof/>
        </w:rPr>
        <w:lastRenderedPageBreak/>
        <w:drawing>
          <wp:inline distT="0" distB="0" distL="0" distR="0" wp14:anchorId="3B718C96" wp14:editId="6C17D719">
            <wp:extent cx="5494020" cy="6890564"/>
            <wp:effectExtent l="0" t="0" r="0" b="5715"/>
            <wp:docPr id="19" name="Picture 19" descr="Rename a ribbon group and choose an icon for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ename a ribbon group and choose an icon for i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6974" cy="6894269"/>
                    </a:xfrm>
                    <a:prstGeom prst="rect">
                      <a:avLst/>
                    </a:prstGeom>
                    <a:noFill/>
                    <a:ln>
                      <a:noFill/>
                    </a:ln>
                  </pic:spPr>
                </pic:pic>
              </a:graphicData>
            </a:graphic>
          </wp:inline>
        </w:drawing>
      </w:r>
    </w:p>
    <w:p w14:paraId="191CC8A1" w14:textId="77777777" w:rsidR="00FB4D04" w:rsidRPr="00FC06DB" w:rsidRDefault="00FB4D04" w:rsidP="00FC06DB">
      <w:pPr>
        <w:pStyle w:val="NormalWeb"/>
        <w:shd w:val="clear" w:color="auto" w:fill="FFFFFF"/>
        <w:jc w:val="both"/>
        <w:rPr>
          <w:rFonts w:asciiTheme="minorHAnsi" w:hAnsiTheme="minorHAnsi" w:cstheme="minorHAnsi"/>
          <w:color w:val="000000"/>
          <w:sz w:val="32"/>
          <w:szCs w:val="32"/>
        </w:rPr>
      </w:pPr>
      <w:r w:rsidRPr="00FC06DB">
        <w:rPr>
          <w:rStyle w:val="b22postnote-title"/>
          <w:rFonts w:asciiTheme="minorHAnsi" w:hAnsiTheme="minorHAnsi" w:cstheme="minorHAnsi"/>
          <w:b/>
          <w:bCs/>
          <w:color w:val="000000"/>
          <w:sz w:val="32"/>
          <w:szCs w:val="32"/>
        </w:rPr>
        <w:t>Note.</w:t>
      </w:r>
      <w:r w:rsidRPr="00FC06DB">
        <w:rPr>
          <w:rFonts w:asciiTheme="minorHAnsi" w:hAnsiTheme="minorHAnsi" w:cstheme="minorHAnsi"/>
          <w:color w:val="000000"/>
          <w:sz w:val="32"/>
          <w:szCs w:val="32"/>
        </w:rPr>
        <w:t> You can change the name of any custom and build-in tab, except the </w:t>
      </w:r>
      <w:r w:rsidRPr="00FC06DB">
        <w:rPr>
          <w:rStyle w:val="Emphasis"/>
          <w:rFonts w:asciiTheme="minorHAnsi" w:eastAsiaTheme="majorEastAsia" w:hAnsiTheme="minorHAnsi" w:cstheme="minorHAnsi"/>
          <w:color w:val="000000"/>
          <w:sz w:val="32"/>
          <w:szCs w:val="32"/>
        </w:rPr>
        <w:t>File</w:t>
      </w:r>
      <w:r w:rsidRPr="00FC06DB">
        <w:rPr>
          <w:rFonts w:asciiTheme="minorHAnsi" w:hAnsiTheme="minorHAnsi" w:cstheme="minorHAnsi"/>
          <w:color w:val="000000"/>
          <w:sz w:val="32"/>
          <w:szCs w:val="32"/>
        </w:rPr>
        <w:t> tab that cannot be renamed.</w:t>
      </w:r>
    </w:p>
    <w:p w14:paraId="6A61966A" w14:textId="77777777" w:rsidR="00FB4D04" w:rsidRDefault="00FB4D04" w:rsidP="007F6889"/>
    <w:p w14:paraId="284BEEAA" w14:textId="040FBAC4" w:rsidR="00A447E0" w:rsidRDefault="00A447E0" w:rsidP="004A05B6">
      <w:pPr>
        <w:ind w:left="720"/>
      </w:pPr>
    </w:p>
    <w:p w14:paraId="6A7C9DDC" w14:textId="77777777" w:rsidR="00A447E0" w:rsidRPr="00B61FCD" w:rsidRDefault="00A447E0" w:rsidP="004A05B6">
      <w:pPr>
        <w:ind w:left="720"/>
      </w:pPr>
    </w:p>
    <w:p w14:paraId="1BDFEC53" w14:textId="4B486275" w:rsidR="00DD351B" w:rsidRDefault="00A76C6E" w:rsidP="00A76C6E">
      <w:pPr>
        <w:pStyle w:val="Heading1"/>
      </w:pPr>
      <w:r>
        <w:t>4.</w:t>
      </w:r>
      <w:r w:rsidR="001A060D" w:rsidRPr="00134C19">
        <w:t>Make a list of different shortcut keys that are only connected to</w:t>
      </w:r>
      <w:r w:rsidR="001A060D" w:rsidRPr="00134C19">
        <w:t xml:space="preserve"> </w:t>
      </w:r>
      <w:r w:rsidR="001A060D" w:rsidRPr="00134C19">
        <w:t>formatting with their functions.</w:t>
      </w:r>
      <w:r w:rsidR="00A67CD9">
        <w:t xml:space="preserve"> </w:t>
      </w:r>
    </w:p>
    <w:p w14:paraId="4D2D5639" w14:textId="1263E8EA" w:rsidR="00134C19" w:rsidRDefault="00134C19" w:rsidP="00DB7FA6">
      <w:pPr>
        <w:ind w:left="720"/>
      </w:pPr>
    </w:p>
    <w:p w14:paraId="6F360E1E" w14:textId="369AA869" w:rsidR="00DB7FA6" w:rsidRPr="00FE4A3D" w:rsidRDefault="00DB7FA6" w:rsidP="009D7443">
      <w:pPr>
        <w:pStyle w:val="ListParagraph"/>
        <w:numPr>
          <w:ilvl w:val="0"/>
          <w:numId w:val="18"/>
        </w:numPr>
        <w:jc w:val="both"/>
        <w:rPr>
          <w:lang w:val="en-IN"/>
        </w:rPr>
      </w:pPr>
      <w:r w:rsidRPr="00FE4A3D">
        <w:rPr>
          <w:rFonts w:ascii="Verdana" w:hAnsi="Verdana"/>
          <w:b/>
          <w:bCs/>
          <w:color w:val="2F2F2F"/>
          <w:shd w:val="clear" w:color="auto" w:fill="FFFFFF"/>
        </w:rPr>
        <w:t>Ctrl + B: </w:t>
      </w:r>
      <w:r>
        <w:t>Bold highlighted selection.</w:t>
      </w:r>
    </w:p>
    <w:p w14:paraId="30AE7F55" w14:textId="672A220E" w:rsidR="00DB7FA6" w:rsidRPr="00FE4A3D" w:rsidRDefault="00DB7FA6" w:rsidP="009D7443">
      <w:pPr>
        <w:pStyle w:val="ListParagraph"/>
        <w:numPr>
          <w:ilvl w:val="0"/>
          <w:numId w:val="18"/>
        </w:numPr>
        <w:jc w:val="both"/>
        <w:rPr>
          <w:lang w:val="en-IN"/>
        </w:rPr>
      </w:pPr>
      <w:r w:rsidRPr="00FE4A3D">
        <w:rPr>
          <w:rFonts w:ascii="Verdana" w:hAnsi="Verdana"/>
          <w:b/>
          <w:bCs/>
          <w:color w:val="2F2F2F"/>
          <w:shd w:val="clear" w:color="auto" w:fill="FFFFFF"/>
        </w:rPr>
        <w:t>Ctrl + I: </w:t>
      </w:r>
      <w:r>
        <w:t>Italic highlighted selection.</w:t>
      </w:r>
    </w:p>
    <w:p w14:paraId="69440A63" w14:textId="7F8F4582" w:rsidR="006C0118" w:rsidRPr="00FE4A3D" w:rsidRDefault="00DB7FA6" w:rsidP="009D7443">
      <w:pPr>
        <w:pStyle w:val="ListParagraph"/>
        <w:numPr>
          <w:ilvl w:val="0"/>
          <w:numId w:val="18"/>
        </w:numPr>
        <w:jc w:val="both"/>
        <w:rPr>
          <w:rFonts w:ascii="Verdana" w:hAnsi="Verdana"/>
          <w:color w:val="2F2F2F"/>
          <w:sz w:val="24"/>
          <w:szCs w:val="24"/>
          <w:shd w:val="clear" w:color="auto" w:fill="FFFFFF"/>
          <w:lang w:val="en-IN"/>
        </w:rPr>
      </w:pPr>
      <w:r w:rsidRPr="00FE4A3D">
        <w:rPr>
          <w:rFonts w:ascii="Verdana" w:hAnsi="Verdana"/>
          <w:b/>
          <w:bCs/>
          <w:color w:val="2F2F2F"/>
          <w:shd w:val="clear" w:color="auto" w:fill="FFFFFF"/>
        </w:rPr>
        <w:t>Ctrl + K: </w:t>
      </w:r>
      <w:r w:rsidRPr="00FE4A3D">
        <w:rPr>
          <w:rFonts w:ascii="Verdana" w:hAnsi="Verdana"/>
          <w:color w:val="2F2F2F"/>
          <w:shd w:val="clear" w:color="auto" w:fill="FFFFFF"/>
        </w:rPr>
        <w:t>Insert link (Shortcut Keys and their Functions).</w:t>
      </w:r>
    </w:p>
    <w:p w14:paraId="76264A2E" w14:textId="479E382F" w:rsidR="00DB7FA6" w:rsidRPr="00FE4A3D" w:rsidRDefault="00DB7FA6" w:rsidP="009D7443">
      <w:pPr>
        <w:pStyle w:val="ListParagraph"/>
        <w:numPr>
          <w:ilvl w:val="0"/>
          <w:numId w:val="18"/>
        </w:numPr>
        <w:jc w:val="both"/>
        <w:rPr>
          <w:rFonts w:ascii="Verdana" w:hAnsi="Verdana"/>
          <w:color w:val="2F2F2F"/>
          <w:sz w:val="24"/>
          <w:szCs w:val="24"/>
          <w:lang w:val="en-IN"/>
        </w:rPr>
      </w:pPr>
      <w:r w:rsidRPr="00FE4A3D">
        <w:rPr>
          <w:rFonts w:ascii="Verdana" w:hAnsi="Verdana"/>
          <w:b/>
          <w:bCs/>
          <w:color w:val="2F2F2F"/>
          <w:shd w:val="clear" w:color="auto" w:fill="FFFFFF"/>
        </w:rPr>
        <w:t>Ctrl + U: </w:t>
      </w:r>
      <w:r w:rsidRPr="00FE4A3D">
        <w:rPr>
          <w:rFonts w:ascii="Verdana" w:hAnsi="Verdana"/>
          <w:color w:val="2F2F2F"/>
          <w:shd w:val="clear" w:color="auto" w:fill="FFFFFF"/>
        </w:rPr>
        <w:t>Underline highlighted selectio</w:t>
      </w:r>
      <w:r w:rsidR="00490ACC" w:rsidRPr="00FE4A3D">
        <w:rPr>
          <w:rFonts w:ascii="Verdana" w:hAnsi="Verdana"/>
          <w:color w:val="2F2F2F"/>
          <w:shd w:val="clear" w:color="auto" w:fill="FFFFFF"/>
        </w:rPr>
        <w:t>n</w:t>
      </w:r>
      <w:r>
        <w:t> </w:t>
      </w:r>
    </w:p>
    <w:p w14:paraId="6A39D400" w14:textId="664F64E6" w:rsidR="006C0118" w:rsidRPr="00FE4A3D" w:rsidRDefault="00DB7FA6" w:rsidP="009D7443">
      <w:pPr>
        <w:pStyle w:val="ListParagraph"/>
        <w:numPr>
          <w:ilvl w:val="0"/>
          <w:numId w:val="18"/>
        </w:numPr>
        <w:jc w:val="both"/>
        <w:rPr>
          <w:rFonts w:ascii="Verdana" w:hAnsi="Verdana"/>
          <w:color w:val="2F2F2F"/>
          <w:sz w:val="24"/>
          <w:szCs w:val="24"/>
          <w:shd w:val="clear" w:color="auto" w:fill="FFFFFF"/>
          <w:lang w:val="en-IN"/>
        </w:rPr>
      </w:pPr>
      <w:r w:rsidRPr="00FE4A3D">
        <w:rPr>
          <w:rFonts w:ascii="Verdana" w:hAnsi="Verdana"/>
          <w:b/>
          <w:bCs/>
          <w:color w:val="2F2F2F"/>
          <w:shd w:val="clear" w:color="auto" w:fill="FFFFFF"/>
        </w:rPr>
        <w:t>Ctrl + L: </w:t>
      </w:r>
      <w:r w:rsidRPr="00FE4A3D">
        <w:rPr>
          <w:rFonts w:ascii="Verdana" w:hAnsi="Verdana"/>
          <w:color w:val="2F2F2F"/>
          <w:shd w:val="clear" w:color="auto" w:fill="FFFFFF"/>
        </w:rPr>
        <w:t>Aligns the line or selected text to the left of the screen.</w:t>
      </w:r>
    </w:p>
    <w:p w14:paraId="20F5995C" w14:textId="08A01C1F" w:rsidR="006C0118" w:rsidRPr="00FE4A3D" w:rsidRDefault="00DB7FA6" w:rsidP="009D7443">
      <w:pPr>
        <w:pStyle w:val="ListParagraph"/>
        <w:numPr>
          <w:ilvl w:val="0"/>
          <w:numId w:val="18"/>
        </w:numPr>
        <w:jc w:val="both"/>
        <w:rPr>
          <w:rFonts w:ascii="Verdana" w:hAnsi="Verdana"/>
          <w:color w:val="2F2F2F"/>
          <w:shd w:val="clear" w:color="auto" w:fill="FFFFFF"/>
        </w:rPr>
      </w:pPr>
      <w:r w:rsidRPr="00FE4A3D">
        <w:rPr>
          <w:rFonts w:ascii="Verdana" w:hAnsi="Verdana"/>
          <w:b/>
          <w:bCs/>
          <w:color w:val="2F2F2F"/>
          <w:shd w:val="clear" w:color="auto" w:fill="FFFFFF"/>
        </w:rPr>
        <w:t>Ctrl + E: </w:t>
      </w:r>
      <w:r w:rsidRPr="00FE4A3D">
        <w:rPr>
          <w:rFonts w:ascii="Verdana" w:hAnsi="Verdana"/>
          <w:color w:val="2F2F2F"/>
          <w:shd w:val="clear" w:color="auto" w:fill="FFFFFF"/>
        </w:rPr>
        <w:t>Aligns the line or selected text to the center of the screen</w:t>
      </w:r>
      <w:r w:rsidR="00490ACC" w:rsidRPr="00FE4A3D">
        <w:rPr>
          <w:rFonts w:ascii="Verdana" w:hAnsi="Verdana"/>
          <w:color w:val="2F2F2F"/>
          <w:shd w:val="clear" w:color="auto" w:fill="FFFFFF"/>
        </w:rPr>
        <w:t>.</w:t>
      </w:r>
    </w:p>
    <w:p w14:paraId="3DAFA2D4" w14:textId="5EF5BE7E" w:rsidR="006C0118" w:rsidRPr="00FE4A3D" w:rsidRDefault="00DB7FA6" w:rsidP="009D7443">
      <w:pPr>
        <w:pStyle w:val="ListParagraph"/>
        <w:numPr>
          <w:ilvl w:val="0"/>
          <w:numId w:val="18"/>
        </w:numPr>
        <w:jc w:val="both"/>
        <w:rPr>
          <w:rFonts w:ascii="Verdana" w:hAnsi="Verdana"/>
          <w:color w:val="2F2F2F"/>
          <w:shd w:val="clear" w:color="auto" w:fill="FFFFFF"/>
        </w:rPr>
      </w:pPr>
      <w:r w:rsidRPr="00FE4A3D">
        <w:rPr>
          <w:rFonts w:ascii="Verdana" w:hAnsi="Verdana"/>
          <w:b/>
          <w:bCs/>
          <w:color w:val="2F2F2F"/>
          <w:shd w:val="clear" w:color="auto" w:fill="FFFFFF"/>
        </w:rPr>
        <w:t>Ctrl + R: </w:t>
      </w:r>
      <w:r w:rsidRPr="00FE4A3D">
        <w:rPr>
          <w:rFonts w:ascii="Verdana" w:hAnsi="Verdana"/>
          <w:color w:val="2F2F2F"/>
          <w:shd w:val="clear" w:color="auto" w:fill="FFFFFF"/>
        </w:rPr>
        <w:t>Aligns the line or selected text to the right of the screen.</w:t>
      </w:r>
    </w:p>
    <w:p w14:paraId="109F4383" w14:textId="5A0445BA" w:rsidR="006C0118" w:rsidRPr="00FE4A3D" w:rsidRDefault="00DB7FA6" w:rsidP="009D7443">
      <w:pPr>
        <w:pStyle w:val="ListParagraph"/>
        <w:numPr>
          <w:ilvl w:val="0"/>
          <w:numId w:val="18"/>
        </w:numPr>
        <w:jc w:val="both"/>
        <w:rPr>
          <w:rFonts w:ascii="Verdana" w:hAnsi="Verdana"/>
          <w:color w:val="2F2F2F"/>
          <w:shd w:val="clear" w:color="auto" w:fill="FFFFFF"/>
        </w:rPr>
      </w:pPr>
      <w:r w:rsidRPr="00FE4A3D">
        <w:rPr>
          <w:rFonts w:ascii="Verdana" w:hAnsi="Verdana"/>
          <w:b/>
          <w:bCs/>
          <w:color w:val="2F2F2F"/>
          <w:shd w:val="clear" w:color="auto" w:fill="FFFFFF"/>
        </w:rPr>
        <w:t>Ctrl + M: </w:t>
      </w:r>
      <w:r w:rsidRPr="00FE4A3D">
        <w:rPr>
          <w:rFonts w:ascii="Verdana" w:hAnsi="Verdana"/>
          <w:color w:val="2F2F2F"/>
          <w:shd w:val="clear" w:color="auto" w:fill="FFFFFF"/>
        </w:rPr>
        <w:t>Indent the paragraph.</w:t>
      </w:r>
    </w:p>
    <w:p w14:paraId="6025A2E6" w14:textId="64F3C063" w:rsidR="006C0118" w:rsidRPr="00FE4A3D" w:rsidRDefault="00DB7FA6" w:rsidP="009D7443">
      <w:pPr>
        <w:pStyle w:val="ListParagraph"/>
        <w:numPr>
          <w:ilvl w:val="0"/>
          <w:numId w:val="18"/>
        </w:numPr>
        <w:jc w:val="both"/>
        <w:rPr>
          <w:rFonts w:ascii="Verdana" w:hAnsi="Verdana"/>
          <w:color w:val="2F2F2F"/>
          <w:shd w:val="clear" w:color="auto" w:fill="FFFFFF"/>
        </w:rPr>
      </w:pPr>
      <w:r w:rsidRPr="00FE4A3D">
        <w:rPr>
          <w:rFonts w:ascii="Verdana" w:hAnsi="Verdana"/>
          <w:b/>
          <w:bCs/>
          <w:color w:val="2F2F2F"/>
          <w:shd w:val="clear" w:color="auto" w:fill="FFFFFF"/>
        </w:rPr>
        <w:t>Ctrl + Shift + F: </w:t>
      </w:r>
      <w:r w:rsidRPr="00FE4A3D">
        <w:rPr>
          <w:rFonts w:ascii="Verdana" w:hAnsi="Verdana"/>
          <w:color w:val="2F2F2F"/>
          <w:shd w:val="clear" w:color="auto" w:fill="FFFFFF"/>
        </w:rPr>
        <w:t>Change the font</w:t>
      </w:r>
    </w:p>
    <w:p w14:paraId="65070BFF" w14:textId="155EE803" w:rsidR="00DB7FA6" w:rsidRPr="00FE4A3D" w:rsidRDefault="00DB7FA6" w:rsidP="009D7443">
      <w:pPr>
        <w:pStyle w:val="ListParagraph"/>
        <w:numPr>
          <w:ilvl w:val="0"/>
          <w:numId w:val="18"/>
        </w:numPr>
        <w:jc w:val="both"/>
        <w:rPr>
          <w:rFonts w:ascii="Verdana" w:hAnsi="Verdana"/>
          <w:color w:val="2F2F2F"/>
          <w:shd w:val="clear" w:color="auto" w:fill="FFFFFF"/>
        </w:rPr>
      </w:pPr>
      <w:r w:rsidRPr="00FE4A3D">
        <w:rPr>
          <w:rFonts w:ascii="Verdana" w:hAnsi="Verdana"/>
          <w:b/>
          <w:bCs/>
          <w:color w:val="2F2F2F"/>
          <w:shd w:val="clear" w:color="auto" w:fill="FFFFFF"/>
        </w:rPr>
        <w:t>Ctrl + Shift + &gt;: </w:t>
      </w:r>
      <w:r w:rsidRPr="00FE4A3D">
        <w:rPr>
          <w:rFonts w:ascii="Verdana" w:hAnsi="Verdana"/>
          <w:color w:val="2F2F2F"/>
          <w:shd w:val="clear" w:color="auto" w:fill="FFFFFF"/>
        </w:rPr>
        <w:t>Increase selected font +1pts up to 12pt and then</w:t>
      </w:r>
      <w:r w:rsidR="00BD44F1" w:rsidRPr="00FE4A3D">
        <w:rPr>
          <w:rFonts w:ascii="Verdana" w:hAnsi="Verdana"/>
          <w:color w:val="2F2F2F"/>
          <w:shd w:val="clear" w:color="auto" w:fill="FFFFFF"/>
        </w:rPr>
        <w:t xml:space="preserve"> </w:t>
      </w:r>
      <w:r w:rsidRPr="00FE4A3D">
        <w:rPr>
          <w:rFonts w:ascii="Verdana" w:hAnsi="Verdana"/>
          <w:color w:val="2F2F2F"/>
          <w:shd w:val="clear" w:color="auto" w:fill="FFFFFF"/>
        </w:rPr>
        <w:t>increases font +2pts.</w:t>
      </w:r>
    </w:p>
    <w:p w14:paraId="5A641E3C" w14:textId="3B46A0FF" w:rsidR="00DB7FA6" w:rsidRPr="00FE4A3D" w:rsidRDefault="00DB7FA6" w:rsidP="009D7443">
      <w:pPr>
        <w:pStyle w:val="ListParagraph"/>
        <w:numPr>
          <w:ilvl w:val="0"/>
          <w:numId w:val="18"/>
        </w:numPr>
        <w:jc w:val="both"/>
        <w:rPr>
          <w:rFonts w:ascii="Verdana" w:hAnsi="Verdana"/>
          <w:color w:val="2F2F2F"/>
        </w:rPr>
      </w:pPr>
      <w:r w:rsidRPr="00FE4A3D">
        <w:rPr>
          <w:rFonts w:ascii="Verdana" w:hAnsi="Verdana"/>
          <w:b/>
          <w:bCs/>
          <w:color w:val="2F2F2F"/>
          <w:shd w:val="clear" w:color="auto" w:fill="FFFFFF"/>
        </w:rPr>
        <w:t xml:space="preserve">Ctrl </w:t>
      </w:r>
      <w:r w:rsidR="00936F00" w:rsidRPr="00FE4A3D">
        <w:rPr>
          <w:rFonts w:ascii="Verdana" w:hAnsi="Verdana"/>
          <w:b/>
          <w:bCs/>
          <w:color w:val="2F2F2F"/>
          <w:shd w:val="clear" w:color="auto" w:fill="FFFFFF"/>
        </w:rPr>
        <w:t>+]</w:t>
      </w:r>
      <w:r w:rsidRPr="00FE4A3D">
        <w:rPr>
          <w:rFonts w:ascii="Verdana" w:hAnsi="Verdana"/>
          <w:b/>
          <w:bCs/>
          <w:color w:val="2F2F2F"/>
          <w:shd w:val="clear" w:color="auto" w:fill="FFFFFF"/>
        </w:rPr>
        <w:t>: </w:t>
      </w:r>
      <w:r w:rsidRPr="00FE4A3D">
        <w:rPr>
          <w:rFonts w:ascii="Verdana" w:hAnsi="Verdana"/>
          <w:color w:val="2F2F2F"/>
          <w:shd w:val="clear" w:color="auto" w:fill="FFFFFF"/>
        </w:rPr>
        <w:t>Increase selected font +1pts.</w:t>
      </w:r>
    </w:p>
    <w:p w14:paraId="4DE8D384" w14:textId="77777777" w:rsidR="00DB7FA6" w:rsidRPr="00FE4A3D" w:rsidRDefault="00DB7FA6" w:rsidP="009D7443">
      <w:pPr>
        <w:pStyle w:val="ListParagraph"/>
        <w:numPr>
          <w:ilvl w:val="0"/>
          <w:numId w:val="18"/>
        </w:numPr>
        <w:jc w:val="both"/>
        <w:rPr>
          <w:rFonts w:ascii="Verdana" w:hAnsi="Verdana"/>
          <w:color w:val="2F2F2F"/>
        </w:rPr>
      </w:pPr>
      <w:r w:rsidRPr="00FE4A3D">
        <w:rPr>
          <w:rFonts w:ascii="Verdana" w:hAnsi="Verdana"/>
          <w:b/>
          <w:bCs/>
          <w:color w:val="2F2F2F"/>
          <w:shd w:val="clear" w:color="auto" w:fill="FFFFFF"/>
        </w:rPr>
        <w:t>Ctrl + Shift + &lt;: </w:t>
      </w:r>
      <w:r w:rsidRPr="00FE4A3D">
        <w:rPr>
          <w:rFonts w:ascii="Verdana" w:hAnsi="Verdana"/>
          <w:color w:val="2F2F2F"/>
          <w:shd w:val="clear" w:color="auto" w:fill="FFFFFF"/>
        </w:rPr>
        <w:t>Decrease selected font -1pts if 12pt or lower, if above 12 decreases font by +2pt.</w:t>
      </w:r>
    </w:p>
    <w:p w14:paraId="7807421F" w14:textId="77777777" w:rsidR="00DB7FA6" w:rsidRPr="00FE4A3D" w:rsidRDefault="00DB7FA6" w:rsidP="009D7443">
      <w:pPr>
        <w:pStyle w:val="ListParagraph"/>
        <w:numPr>
          <w:ilvl w:val="0"/>
          <w:numId w:val="18"/>
        </w:numPr>
        <w:jc w:val="both"/>
        <w:rPr>
          <w:rFonts w:ascii="Verdana" w:hAnsi="Verdana"/>
          <w:color w:val="2F2F2F"/>
        </w:rPr>
      </w:pPr>
      <w:r w:rsidRPr="00FE4A3D">
        <w:rPr>
          <w:rFonts w:ascii="Verdana" w:hAnsi="Verdana"/>
          <w:b/>
          <w:bCs/>
          <w:color w:val="2F2F2F"/>
          <w:shd w:val="clear" w:color="auto" w:fill="FFFFFF"/>
        </w:rPr>
        <w:t>Ctrl + [: </w:t>
      </w:r>
      <w:r w:rsidRPr="00FE4A3D">
        <w:rPr>
          <w:rFonts w:ascii="Verdana" w:hAnsi="Verdana"/>
          <w:color w:val="2F2F2F"/>
          <w:shd w:val="clear" w:color="auto" w:fill="FFFFFF"/>
        </w:rPr>
        <w:t>Decrease selected font -1pts.</w:t>
      </w:r>
    </w:p>
    <w:p w14:paraId="498090ED" w14:textId="2179D4A8" w:rsidR="00DB7FA6" w:rsidRPr="00FE4A3D" w:rsidRDefault="00DB7FA6" w:rsidP="009D7443">
      <w:pPr>
        <w:pStyle w:val="ListParagraph"/>
        <w:numPr>
          <w:ilvl w:val="0"/>
          <w:numId w:val="18"/>
        </w:numPr>
        <w:jc w:val="both"/>
        <w:rPr>
          <w:rFonts w:ascii="Verdana" w:hAnsi="Verdana"/>
          <w:color w:val="2F2F2F"/>
        </w:rPr>
      </w:pPr>
      <w:r w:rsidRPr="00FE4A3D">
        <w:rPr>
          <w:rFonts w:ascii="Verdana" w:hAnsi="Verdana"/>
          <w:b/>
          <w:bCs/>
          <w:color w:val="2F2F2F"/>
          <w:shd w:val="clear" w:color="auto" w:fill="FFFFFF"/>
        </w:rPr>
        <w:t>Ctrl + Shift + *: </w:t>
      </w:r>
      <w:r w:rsidRPr="00FE4A3D">
        <w:rPr>
          <w:rFonts w:ascii="Verdana" w:hAnsi="Verdana"/>
          <w:color w:val="2F2F2F"/>
          <w:shd w:val="clear" w:color="auto" w:fill="FFFFFF"/>
        </w:rPr>
        <w:t xml:space="preserve">View or hide </w:t>
      </w:r>
      <w:r w:rsidR="00936F00" w:rsidRPr="00FE4A3D">
        <w:rPr>
          <w:rFonts w:ascii="Verdana" w:hAnsi="Verdana"/>
          <w:color w:val="2F2F2F"/>
          <w:shd w:val="clear" w:color="auto" w:fill="FFFFFF"/>
        </w:rPr>
        <w:t>nonprinting</w:t>
      </w:r>
      <w:r w:rsidRPr="00FE4A3D">
        <w:rPr>
          <w:rFonts w:ascii="Verdana" w:hAnsi="Verdana"/>
          <w:color w:val="2F2F2F"/>
          <w:shd w:val="clear" w:color="auto" w:fill="FFFFFF"/>
        </w:rPr>
        <w:t xml:space="preserve"> characters.</w:t>
      </w:r>
    </w:p>
    <w:p w14:paraId="6444C311" w14:textId="77777777" w:rsidR="00DB7FA6" w:rsidRPr="00FE4A3D" w:rsidRDefault="00DB7FA6" w:rsidP="009D7443">
      <w:pPr>
        <w:pStyle w:val="ListParagraph"/>
        <w:numPr>
          <w:ilvl w:val="0"/>
          <w:numId w:val="18"/>
        </w:numPr>
        <w:jc w:val="both"/>
        <w:rPr>
          <w:rFonts w:ascii="Verdana" w:hAnsi="Verdana"/>
          <w:color w:val="2F2F2F"/>
        </w:rPr>
      </w:pPr>
      <w:r w:rsidRPr="00FE4A3D">
        <w:rPr>
          <w:rFonts w:ascii="Verdana" w:hAnsi="Verdana"/>
          <w:b/>
          <w:bCs/>
          <w:color w:val="2F2F2F"/>
          <w:shd w:val="clear" w:color="auto" w:fill="FFFFFF"/>
        </w:rPr>
        <w:t>Ctrl + L: </w:t>
      </w:r>
      <w:r w:rsidRPr="00FE4A3D">
        <w:rPr>
          <w:rFonts w:ascii="Verdana" w:hAnsi="Verdana"/>
          <w:color w:val="2F2F2F"/>
          <w:shd w:val="clear" w:color="auto" w:fill="FFFFFF"/>
        </w:rPr>
        <w:t>Moves one word to the left.</w:t>
      </w:r>
    </w:p>
    <w:p w14:paraId="3CFC3D64" w14:textId="77777777" w:rsidR="00DB7FA6" w:rsidRPr="00FE4A3D" w:rsidRDefault="00DB7FA6" w:rsidP="009D7443">
      <w:pPr>
        <w:pStyle w:val="ListParagraph"/>
        <w:numPr>
          <w:ilvl w:val="0"/>
          <w:numId w:val="18"/>
        </w:numPr>
        <w:jc w:val="both"/>
        <w:rPr>
          <w:rFonts w:ascii="Verdana" w:hAnsi="Verdana"/>
          <w:color w:val="2F2F2F"/>
        </w:rPr>
      </w:pPr>
      <w:r w:rsidRPr="00FE4A3D">
        <w:rPr>
          <w:rFonts w:ascii="Verdana" w:hAnsi="Verdana"/>
          <w:b/>
          <w:bCs/>
          <w:color w:val="2F2F2F"/>
          <w:shd w:val="clear" w:color="auto" w:fill="FFFFFF"/>
        </w:rPr>
        <w:t>Ctrl + R: </w:t>
      </w:r>
      <w:r w:rsidRPr="00FE4A3D">
        <w:rPr>
          <w:rFonts w:ascii="Verdana" w:hAnsi="Verdana"/>
          <w:color w:val="2F2F2F"/>
          <w:shd w:val="clear" w:color="auto" w:fill="FFFFFF"/>
        </w:rPr>
        <w:t>Moves one word to the right.</w:t>
      </w:r>
    </w:p>
    <w:p w14:paraId="33CBF37B" w14:textId="7ED22F70" w:rsidR="00DB7FA6" w:rsidRPr="00FE4A3D" w:rsidRDefault="00DB7FA6" w:rsidP="009D7443">
      <w:pPr>
        <w:pStyle w:val="ListParagraph"/>
        <w:numPr>
          <w:ilvl w:val="0"/>
          <w:numId w:val="18"/>
        </w:numPr>
        <w:jc w:val="both"/>
        <w:rPr>
          <w:rFonts w:ascii="Verdana" w:hAnsi="Verdana"/>
          <w:color w:val="2F2F2F"/>
        </w:rPr>
      </w:pPr>
      <w:r w:rsidRPr="00FE4A3D">
        <w:rPr>
          <w:rFonts w:ascii="Verdana" w:hAnsi="Verdana"/>
          <w:b/>
          <w:bCs/>
          <w:color w:val="2F2F2F"/>
          <w:shd w:val="clear" w:color="auto" w:fill="FFFFFF"/>
        </w:rPr>
        <w:t xml:space="preserve">Ctrl </w:t>
      </w:r>
      <w:r w:rsidR="00936F00" w:rsidRPr="00FE4A3D">
        <w:rPr>
          <w:rFonts w:ascii="Verdana" w:hAnsi="Verdana"/>
          <w:b/>
          <w:bCs/>
          <w:color w:val="2F2F2F"/>
          <w:shd w:val="clear" w:color="auto" w:fill="FFFFFF"/>
        </w:rPr>
        <w:t>+:</w:t>
      </w:r>
      <w:r w:rsidRPr="00FE4A3D">
        <w:rPr>
          <w:rFonts w:ascii="Verdana" w:hAnsi="Verdana"/>
          <w:b/>
          <w:bCs/>
          <w:color w:val="2F2F2F"/>
          <w:shd w:val="clear" w:color="auto" w:fill="FFFFFF"/>
        </w:rPr>
        <w:t> </w:t>
      </w:r>
      <w:r w:rsidRPr="00FE4A3D">
        <w:rPr>
          <w:rFonts w:ascii="Verdana" w:hAnsi="Verdana"/>
          <w:color w:val="2F2F2F"/>
          <w:shd w:val="clear" w:color="auto" w:fill="FFFFFF"/>
        </w:rPr>
        <w:t>Moves to the beginning of the line or paragraph.</w:t>
      </w:r>
    </w:p>
    <w:p w14:paraId="32487A78" w14:textId="2E768D84" w:rsidR="00DB7FA6" w:rsidRPr="00FE4A3D" w:rsidRDefault="00DB7FA6" w:rsidP="009D7443">
      <w:pPr>
        <w:pStyle w:val="ListParagraph"/>
        <w:numPr>
          <w:ilvl w:val="0"/>
          <w:numId w:val="18"/>
        </w:numPr>
        <w:jc w:val="both"/>
        <w:rPr>
          <w:rFonts w:ascii="Verdana" w:hAnsi="Verdana"/>
          <w:color w:val="2F2F2F"/>
        </w:rPr>
      </w:pPr>
      <w:r w:rsidRPr="00FE4A3D">
        <w:rPr>
          <w:rFonts w:ascii="Verdana" w:hAnsi="Verdana"/>
          <w:b/>
          <w:bCs/>
          <w:color w:val="2F2F2F"/>
          <w:shd w:val="clear" w:color="auto" w:fill="FFFFFF"/>
        </w:rPr>
        <w:lastRenderedPageBreak/>
        <w:t xml:space="preserve">Ctrl </w:t>
      </w:r>
      <w:r w:rsidR="00936F00" w:rsidRPr="00FE4A3D">
        <w:rPr>
          <w:rFonts w:ascii="Verdana" w:hAnsi="Verdana"/>
          <w:b/>
          <w:bCs/>
          <w:color w:val="2F2F2F"/>
          <w:shd w:val="clear" w:color="auto" w:fill="FFFFFF"/>
        </w:rPr>
        <w:t>+:</w:t>
      </w:r>
      <w:r w:rsidRPr="00FE4A3D">
        <w:rPr>
          <w:rFonts w:ascii="Verdana" w:hAnsi="Verdana"/>
          <w:b/>
          <w:bCs/>
          <w:color w:val="2F2F2F"/>
          <w:shd w:val="clear" w:color="auto" w:fill="FFFFFF"/>
        </w:rPr>
        <w:t> </w:t>
      </w:r>
      <w:r w:rsidRPr="00FE4A3D">
        <w:rPr>
          <w:rFonts w:ascii="Verdana" w:hAnsi="Verdana"/>
          <w:color w:val="2F2F2F"/>
          <w:shd w:val="clear" w:color="auto" w:fill="FFFFFF"/>
        </w:rPr>
        <w:t>Moves to the end of the paragraph.</w:t>
      </w:r>
    </w:p>
    <w:p w14:paraId="218F1DB2" w14:textId="77777777" w:rsidR="00DB7FA6" w:rsidRPr="00FE4A3D" w:rsidRDefault="00DB7FA6" w:rsidP="009D7443">
      <w:pPr>
        <w:pStyle w:val="ListParagraph"/>
        <w:numPr>
          <w:ilvl w:val="0"/>
          <w:numId w:val="18"/>
        </w:numPr>
        <w:jc w:val="both"/>
        <w:rPr>
          <w:rFonts w:ascii="Verdana" w:hAnsi="Verdana"/>
          <w:color w:val="2F2F2F"/>
        </w:rPr>
      </w:pPr>
      <w:r w:rsidRPr="00FE4A3D">
        <w:rPr>
          <w:rFonts w:ascii="Verdana" w:hAnsi="Verdana"/>
          <w:b/>
          <w:bCs/>
          <w:color w:val="2F2F2F"/>
          <w:shd w:val="clear" w:color="auto" w:fill="FFFFFF"/>
        </w:rPr>
        <w:t>Ctrl + Del: </w:t>
      </w:r>
      <w:r w:rsidRPr="00FE4A3D">
        <w:rPr>
          <w:rFonts w:ascii="Verdana" w:hAnsi="Verdana"/>
          <w:color w:val="2F2F2F"/>
          <w:shd w:val="clear" w:color="auto" w:fill="FFFFFF"/>
        </w:rPr>
        <w:t>Deletes word to right of cursor.</w:t>
      </w:r>
    </w:p>
    <w:p w14:paraId="0A72EFD0" w14:textId="77777777" w:rsidR="00DB7FA6" w:rsidRPr="00FE4A3D" w:rsidRDefault="00DB7FA6" w:rsidP="009D7443">
      <w:pPr>
        <w:pStyle w:val="ListParagraph"/>
        <w:numPr>
          <w:ilvl w:val="0"/>
          <w:numId w:val="18"/>
        </w:numPr>
        <w:jc w:val="both"/>
        <w:rPr>
          <w:rFonts w:ascii="Verdana" w:hAnsi="Verdana"/>
          <w:color w:val="2F2F2F"/>
        </w:rPr>
      </w:pPr>
      <w:r w:rsidRPr="00FE4A3D">
        <w:rPr>
          <w:rFonts w:ascii="Verdana" w:hAnsi="Verdana"/>
          <w:b/>
          <w:bCs/>
          <w:color w:val="2F2F2F"/>
          <w:shd w:val="clear" w:color="auto" w:fill="FFFFFF"/>
        </w:rPr>
        <w:t>Ctrl + Backspace: </w:t>
      </w:r>
      <w:r w:rsidRPr="00FE4A3D">
        <w:rPr>
          <w:rFonts w:ascii="Verdana" w:hAnsi="Verdana"/>
          <w:color w:val="2F2F2F"/>
          <w:shd w:val="clear" w:color="auto" w:fill="FFFFFF"/>
        </w:rPr>
        <w:t>Deletes word to left of cursor.</w:t>
      </w:r>
    </w:p>
    <w:p w14:paraId="5C83FE68" w14:textId="0EAD8C89" w:rsidR="00DB7FA6" w:rsidRPr="00FE4A3D" w:rsidRDefault="00DB7FA6" w:rsidP="009D7443">
      <w:pPr>
        <w:pStyle w:val="ListParagraph"/>
        <w:numPr>
          <w:ilvl w:val="0"/>
          <w:numId w:val="18"/>
        </w:numPr>
        <w:jc w:val="both"/>
        <w:rPr>
          <w:rFonts w:ascii="Verdana" w:hAnsi="Verdana"/>
          <w:color w:val="2F2F2F"/>
          <w:sz w:val="24"/>
          <w:szCs w:val="24"/>
          <w:lang w:val="en-IN"/>
        </w:rPr>
      </w:pPr>
      <w:r w:rsidRPr="00FE4A3D">
        <w:rPr>
          <w:rFonts w:ascii="Verdana" w:hAnsi="Verdana"/>
          <w:b/>
          <w:bCs/>
          <w:color w:val="2F2F2F"/>
          <w:shd w:val="clear" w:color="auto" w:fill="FFFFFF"/>
        </w:rPr>
        <w:t>Ctrl + End: </w:t>
      </w:r>
      <w:r w:rsidRPr="00FE4A3D">
        <w:rPr>
          <w:rFonts w:ascii="Verdana" w:hAnsi="Verdana"/>
          <w:color w:val="2F2F2F"/>
          <w:shd w:val="clear" w:color="auto" w:fill="FFFFFF"/>
        </w:rPr>
        <w:t>Moves the cursor to the end of the document.</w:t>
      </w:r>
    </w:p>
    <w:p w14:paraId="67A22DE2" w14:textId="5B0355CF" w:rsidR="00DB7FA6" w:rsidRPr="00FE4A3D" w:rsidRDefault="00DB7FA6" w:rsidP="009D7443">
      <w:pPr>
        <w:pStyle w:val="ListParagraph"/>
        <w:numPr>
          <w:ilvl w:val="0"/>
          <w:numId w:val="18"/>
        </w:numPr>
        <w:jc w:val="both"/>
        <w:rPr>
          <w:lang w:val="en-IN"/>
        </w:rPr>
      </w:pPr>
      <w:r w:rsidRPr="00FE4A3D">
        <w:rPr>
          <w:rFonts w:ascii="Verdana" w:hAnsi="Verdana"/>
          <w:b/>
          <w:bCs/>
          <w:color w:val="2F2F2F"/>
          <w:shd w:val="clear" w:color="auto" w:fill="FFFFFF"/>
        </w:rPr>
        <w:t>Ctrl+Shift+A</w:t>
      </w:r>
      <w:r>
        <w:t> →</w:t>
      </w:r>
      <w:r w:rsidRPr="003677EB">
        <w:t xml:space="preserve"> Format all letters as capitals.</w:t>
      </w:r>
      <w:r w:rsidR="000B668D" w:rsidRPr="003677EB">
        <w:t xml:space="preserve"> </w:t>
      </w:r>
    </w:p>
    <w:p w14:paraId="53C721E0" w14:textId="77777777" w:rsidR="00DB7FA6" w:rsidRPr="00FE4A3D" w:rsidRDefault="00DB7FA6" w:rsidP="009D7443">
      <w:pPr>
        <w:pStyle w:val="ListParagraph"/>
        <w:numPr>
          <w:ilvl w:val="0"/>
          <w:numId w:val="18"/>
        </w:numPr>
        <w:jc w:val="both"/>
        <w:rPr>
          <w:rFonts w:ascii="Verdana" w:hAnsi="Verdana"/>
          <w:color w:val="2F2F2F"/>
          <w:sz w:val="24"/>
          <w:szCs w:val="24"/>
          <w:lang w:val="en-IN"/>
        </w:rPr>
      </w:pPr>
      <w:r w:rsidRPr="00FE4A3D">
        <w:rPr>
          <w:rFonts w:ascii="Verdana" w:hAnsi="Verdana"/>
          <w:b/>
          <w:bCs/>
          <w:color w:val="2F2F2F"/>
          <w:shd w:val="clear" w:color="auto" w:fill="FFFFFF"/>
        </w:rPr>
        <w:t>Double-click: </w:t>
      </w:r>
      <w:r w:rsidRPr="00FE4A3D">
        <w:rPr>
          <w:rFonts w:ascii="Verdana" w:hAnsi="Verdana"/>
          <w:color w:val="2F2F2F"/>
          <w:shd w:val="clear" w:color="auto" w:fill="FFFFFF"/>
        </w:rPr>
        <w:t>If double-click a word, selects the complete word.</w:t>
      </w:r>
    </w:p>
    <w:p w14:paraId="196B61FF" w14:textId="77777777" w:rsidR="00DB7FA6" w:rsidRPr="00FE4A3D" w:rsidRDefault="00DB7FA6" w:rsidP="009D7443">
      <w:pPr>
        <w:pStyle w:val="ListParagraph"/>
        <w:numPr>
          <w:ilvl w:val="0"/>
          <w:numId w:val="18"/>
        </w:numPr>
        <w:jc w:val="both"/>
        <w:rPr>
          <w:rFonts w:ascii="Verdana" w:hAnsi="Verdana"/>
          <w:color w:val="2F2F2F"/>
        </w:rPr>
      </w:pPr>
      <w:r w:rsidRPr="00FE4A3D">
        <w:rPr>
          <w:rFonts w:ascii="Verdana" w:hAnsi="Verdana"/>
          <w:b/>
          <w:bCs/>
          <w:color w:val="2F2F2F"/>
          <w:shd w:val="clear" w:color="auto" w:fill="FFFFFF"/>
        </w:rPr>
        <w:t>Double-click: </w:t>
      </w:r>
      <w:r w:rsidRPr="00FE4A3D">
        <w:rPr>
          <w:rFonts w:ascii="Verdana" w:hAnsi="Verdana"/>
          <w:color w:val="2F2F2F"/>
          <w:shd w:val="clear" w:color="auto" w:fill="FFFFFF"/>
        </w:rPr>
        <w:t>Double-clicking on the left, center, or right of a blank line will make the alignment of the text left, center, or right aligned.</w:t>
      </w:r>
    </w:p>
    <w:p w14:paraId="479B4263" w14:textId="77777777" w:rsidR="00DB7FA6" w:rsidRPr="00FE4A3D" w:rsidRDefault="00DB7FA6" w:rsidP="009D7443">
      <w:pPr>
        <w:pStyle w:val="ListParagraph"/>
        <w:numPr>
          <w:ilvl w:val="0"/>
          <w:numId w:val="18"/>
        </w:numPr>
        <w:jc w:val="both"/>
        <w:rPr>
          <w:rFonts w:ascii="Verdana" w:hAnsi="Verdana"/>
          <w:color w:val="2F2F2F"/>
        </w:rPr>
      </w:pPr>
      <w:r w:rsidRPr="00FE4A3D">
        <w:rPr>
          <w:rFonts w:ascii="Verdana" w:hAnsi="Verdana"/>
          <w:b/>
          <w:bCs/>
          <w:color w:val="2F2F2F"/>
          <w:shd w:val="clear" w:color="auto" w:fill="FFFFFF"/>
        </w:rPr>
        <w:t>Double-click: </w:t>
      </w:r>
      <w:r w:rsidRPr="00FE4A3D">
        <w:rPr>
          <w:rFonts w:ascii="Verdana" w:hAnsi="Verdana"/>
          <w:color w:val="2F2F2F"/>
          <w:shd w:val="clear" w:color="auto" w:fill="FFFFFF"/>
        </w:rPr>
        <w:t>Double-clicking anywhere after text on a line will set a tab stop.</w:t>
      </w:r>
    </w:p>
    <w:p w14:paraId="3C2CB0F9" w14:textId="3D03E8B7" w:rsidR="00DB7FA6" w:rsidRPr="00FE4A3D" w:rsidRDefault="00DB7FA6" w:rsidP="009D7443">
      <w:pPr>
        <w:pStyle w:val="ListParagraph"/>
        <w:numPr>
          <w:ilvl w:val="0"/>
          <w:numId w:val="18"/>
        </w:numPr>
        <w:jc w:val="both"/>
        <w:rPr>
          <w:rFonts w:ascii="Verdana" w:hAnsi="Verdana"/>
          <w:color w:val="2F2F2F"/>
          <w:sz w:val="24"/>
          <w:szCs w:val="24"/>
          <w:lang w:val="en-IN"/>
        </w:rPr>
      </w:pPr>
      <w:r w:rsidRPr="00FE4A3D">
        <w:rPr>
          <w:rFonts w:ascii="Verdana" w:hAnsi="Verdana"/>
          <w:b/>
          <w:bCs/>
          <w:color w:val="2F2F2F"/>
          <w:shd w:val="clear" w:color="auto" w:fill="FFFFFF"/>
        </w:rPr>
        <w:t>Triple-click: </w:t>
      </w:r>
      <w:r w:rsidRPr="00FE4A3D">
        <w:rPr>
          <w:rFonts w:ascii="Verdana" w:hAnsi="Verdana"/>
          <w:color w:val="2F2F2F"/>
          <w:shd w:val="clear" w:color="auto" w:fill="FFFFFF"/>
        </w:rPr>
        <w:t>Selects the line or paragraph of the text the mouse triple-clicked.</w:t>
      </w:r>
      <w:r w:rsidRPr="00FE4A3D">
        <w:rPr>
          <w:rStyle w:val="HTMLCite"/>
          <w:rFonts w:ascii="Calibri" w:hAnsi="Calibri" w:cs="Calibri"/>
          <w:color w:val="595959"/>
          <w:sz w:val="18"/>
          <w:szCs w:val="18"/>
        </w:rPr>
        <w:t xml:space="preserve"> </w:t>
      </w:r>
    </w:p>
    <w:p w14:paraId="198E22B1" w14:textId="77777777" w:rsidR="00DB7FA6" w:rsidRDefault="00DB7FA6" w:rsidP="006B0B3B">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DEB1DCB" w14:textId="77777777" w:rsidR="00DB7FA6" w:rsidRPr="00134C19" w:rsidRDefault="00DB7FA6" w:rsidP="00DB7FA6">
      <w:pPr>
        <w:ind w:left="720"/>
      </w:pPr>
    </w:p>
    <w:p w14:paraId="64F59231" w14:textId="7F025C3E" w:rsidR="00281389" w:rsidRDefault="00281389" w:rsidP="27CD707C">
      <w:pPr>
        <w:pStyle w:val="Heading1"/>
      </w:pPr>
      <w:r>
        <w:t xml:space="preserve">5. </w:t>
      </w:r>
      <w:r w:rsidR="00C94850" w:rsidRPr="00C94850">
        <w:t>What distinguishes Excel from other analytical tools?</w:t>
      </w:r>
    </w:p>
    <w:p w14:paraId="1BF7D672" w14:textId="77777777" w:rsidR="00C62CDD" w:rsidRDefault="00C62CDD" w:rsidP="00C62CDD">
      <w:pPr>
        <w:pStyle w:val="ListParagraph"/>
        <w:numPr>
          <w:ilvl w:val="0"/>
          <w:numId w:val="19"/>
        </w:numPr>
      </w:pPr>
      <w:r>
        <w:t>It’s easy to get started with Excel.</w:t>
      </w:r>
    </w:p>
    <w:p w14:paraId="0DEA85C5" w14:textId="77777777" w:rsidR="00C62CDD" w:rsidRDefault="00C62CDD" w:rsidP="00C62CDD">
      <w:pPr>
        <w:pStyle w:val="ListParagraph"/>
        <w:numPr>
          <w:ilvl w:val="0"/>
          <w:numId w:val="19"/>
        </w:numPr>
      </w:pPr>
      <w:r>
        <w:t>The learning resources are very rich.</w:t>
      </w:r>
    </w:p>
    <w:p w14:paraId="791A8C70" w14:textId="77777777" w:rsidR="00C62CDD" w:rsidRDefault="00C62CDD" w:rsidP="00C62CDD">
      <w:pPr>
        <w:pStyle w:val="ListParagraph"/>
        <w:numPr>
          <w:ilvl w:val="0"/>
          <w:numId w:val="19"/>
        </w:numPr>
      </w:pPr>
      <w:r>
        <w:t>You can do a lot of things with Excel: modeling, visualization, reports, dynamic charts, etc.</w:t>
      </w:r>
    </w:p>
    <w:p w14:paraId="5C11348F" w14:textId="0CA781F4" w:rsidR="00835E83" w:rsidRDefault="00C62CDD" w:rsidP="00C62CDD">
      <w:pPr>
        <w:pStyle w:val="ListParagraph"/>
        <w:numPr>
          <w:ilvl w:val="0"/>
          <w:numId w:val="19"/>
        </w:numPr>
      </w:pPr>
      <w:r>
        <w:t>It can help you understand the meaning of many operations before further learning other tools (such as Python and R).</w:t>
      </w:r>
    </w:p>
    <w:p w14:paraId="113132CD" w14:textId="77777777" w:rsidR="009D7443" w:rsidRDefault="009D7443" w:rsidP="009D7443">
      <w:pPr>
        <w:pStyle w:val="ListParagraph"/>
        <w:ind w:left="1440"/>
      </w:pPr>
    </w:p>
    <w:p w14:paraId="6BB2CD6A" w14:textId="796CE422" w:rsidR="00423ED9" w:rsidRPr="0058354B" w:rsidRDefault="0058354B" w:rsidP="0058354B">
      <w:pPr>
        <w:pStyle w:val="Heading1"/>
        <w:rPr>
          <w:b/>
          <w:bCs/>
        </w:rPr>
      </w:pPr>
      <w:r w:rsidRPr="0058354B">
        <w:rPr>
          <w:b/>
          <w:bCs/>
        </w:rPr>
        <w:t xml:space="preserve">6. </w:t>
      </w:r>
      <w:r w:rsidR="00CA2E8B" w:rsidRPr="00CA2E8B">
        <w:rPr>
          <w:b/>
          <w:bCs/>
        </w:rPr>
        <w:t>Create a table and add a custom header and footer to your table.</w:t>
      </w:r>
    </w:p>
    <w:p w14:paraId="6AEB3BB1" w14:textId="572BF034" w:rsidR="00C945D4" w:rsidRDefault="00C945D4" w:rsidP="00C945D4"/>
    <w:p w14:paraId="23FB7001" w14:textId="77777777" w:rsidR="003A4599" w:rsidRPr="0002458D" w:rsidRDefault="003A4599" w:rsidP="003A4599">
      <w:pPr>
        <w:pStyle w:val="NormalWeb"/>
        <w:numPr>
          <w:ilvl w:val="0"/>
          <w:numId w:val="24"/>
        </w:numPr>
        <w:shd w:val="clear" w:color="auto" w:fill="FFFFFF"/>
        <w:ind w:left="1170"/>
        <w:rPr>
          <w:rFonts w:asciiTheme="minorHAnsi" w:hAnsiTheme="minorHAnsi" w:cstheme="minorHAnsi"/>
          <w:color w:val="1E1E1E"/>
          <w:sz w:val="32"/>
          <w:szCs w:val="32"/>
        </w:rPr>
      </w:pPr>
      <w:r w:rsidRPr="0002458D">
        <w:rPr>
          <w:rFonts w:asciiTheme="minorHAnsi" w:hAnsiTheme="minorHAnsi" w:cstheme="minorHAnsi"/>
          <w:color w:val="1E1E1E"/>
          <w:sz w:val="32"/>
          <w:szCs w:val="32"/>
        </w:rPr>
        <w:lastRenderedPageBreak/>
        <w:t>Click the worksheet where you want to add or change headers or footers.</w:t>
      </w:r>
    </w:p>
    <w:p w14:paraId="0004A4D1" w14:textId="77777777" w:rsidR="003A4599" w:rsidRPr="0002458D" w:rsidRDefault="003A4599" w:rsidP="003A4599">
      <w:pPr>
        <w:pStyle w:val="NormalWeb"/>
        <w:numPr>
          <w:ilvl w:val="0"/>
          <w:numId w:val="24"/>
        </w:numPr>
        <w:shd w:val="clear" w:color="auto" w:fill="FFFFFF"/>
        <w:ind w:left="1170"/>
        <w:rPr>
          <w:rFonts w:asciiTheme="minorHAnsi" w:hAnsiTheme="minorHAnsi" w:cstheme="minorHAnsi"/>
          <w:color w:val="1E1E1E"/>
          <w:sz w:val="32"/>
          <w:szCs w:val="32"/>
        </w:rPr>
      </w:pPr>
      <w:r w:rsidRPr="0002458D">
        <w:rPr>
          <w:rFonts w:asciiTheme="minorHAnsi" w:hAnsiTheme="minorHAnsi" w:cstheme="minorHAnsi"/>
          <w:color w:val="1E1E1E"/>
          <w:sz w:val="32"/>
          <w:szCs w:val="32"/>
        </w:rPr>
        <w:t>On the </w:t>
      </w:r>
      <w:r w:rsidRPr="0002458D">
        <w:rPr>
          <w:rFonts w:asciiTheme="minorHAnsi" w:hAnsiTheme="minorHAnsi" w:cstheme="minorHAnsi"/>
          <w:b/>
          <w:bCs/>
          <w:color w:val="1E1E1E"/>
          <w:sz w:val="32"/>
          <w:szCs w:val="32"/>
        </w:rPr>
        <w:t>Insert</w:t>
      </w:r>
      <w:r w:rsidRPr="0002458D">
        <w:rPr>
          <w:rFonts w:asciiTheme="minorHAnsi" w:hAnsiTheme="minorHAnsi" w:cstheme="minorHAnsi"/>
          <w:color w:val="1E1E1E"/>
          <w:sz w:val="32"/>
          <w:szCs w:val="32"/>
        </w:rPr>
        <w:t> tab, in the </w:t>
      </w:r>
      <w:r w:rsidRPr="0002458D">
        <w:rPr>
          <w:rFonts w:asciiTheme="minorHAnsi" w:hAnsiTheme="minorHAnsi" w:cstheme="minorHAnsi"/>
          <w:b/>
          <w:bCs/>
          <w:color w:val="1E1E1E"/>
          <w:sz w:val="32"/>
          <w:szCs w:val="32"/>
        </w:rPr>
        <w:t>Text</w:t>
      </w:r>
      <w:r w:rsidRPr="0002458D">
        <w:rPr>
          <w:rFonts w:asciiTheme="minorHAnsi" w:hAnsiTheme="minorHAnsi" w:cstheme="minorHAnsi"/>
          <w:color w:val="1E1E1E"/>
          <w:sz w:val="32"/>
          <w:szCs w:val="32"/>
        </w:rPr>
        <w:t> group, click </w:t>
      </w:r>
      <w:r w:rsidRPr="0002458D">
        <w:rPr>
          <w:rFonts w:asciiTheme="minorHAnsi" w:hAnsiTheme="minorHAnsi" w:cstheme="minorHAnsi"/>
          <w:b/>
          <w:bCs/>
          <w:color w:val="1E1E1E"/>
          <w:sz w:val="32"/>
          <w:szCs w:val="32"/>
        </w:rPr>
        <w:t>Header &amp; Footer</w:t>
      </w:r>
      <w:r w:rsidRPr="0002458D">
        <w:rPr>
          <w:rFonts w:asciiTheme="minorHAnsi" w:hAnsiTheme="minorHAnsi" w:cstheme="minorHAnsi"/>
          <w:color w:val="1E1E1E"/>
          <w:sz w:val="32"/>
          <w:szCs w:val="32"/>
        </w:rPr>
        <w:t>.</w:t>
      </w:r>
    </w:p>
    <w:p w14:paraId="4D33A038" w14:textId="6E2C4561" w:rsidR="003A4599" w:rsidRDefault="003A4599" w:rsidP="003A4599">
      <w:pPr>
        <w:pStyle w:val="NormalWeb"/>
        <w:shd w:val="clear" w:color="auto" w:fill="FFFFFF"/>
        <w:ind w:left="1170"/>
        <w:rPr>
          <w:rFonts w:ascii="Segoe UI" w:hAnsi="Segoe UI" w:cs="Segoe UI"/>
          <w:color w:val="1E1E1E"/>
          <w:sz w:val="38"/>
          <w:szCs w:val="38"/>
        </w:rPr>
      </w:pPr>
      <w:r>
        <w:rPr>
          <w:rFonts w:ascii="Segoe UI" w:hAnsi="Segoe UI" w:cs="Segoe UI"/>
          <w:noProof/>
          <w:color w:val="1E1E1E"/>
          <w:sz w:val="38"/>
          <w:szCs w:val="38"/>
        </w:rPr>
        <w:drawing>
          <wp:inline distT="0" distB="0" distL="0" distR="0" wp14:anchorId="6E829E2F" wp14:editId="066BBC87">
            <wp:extent cx="3116580" cy="906780"/>
            <wp:effectExtent l="0" t="0" r="7620" b="7620"/>
            <wp:docPr id="22" name="Picture 22" descr="Header &amp; Footer option on the Inser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eader &amp; Footer option on the Insert ta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6580" cy="906780"/>
                    </a:xfrm>
                    <a:prstGeom prst="rect">
                      <a:avLst/>
                    </a:prstGeom>
                    <a:noFill/>
                    <a:ln>
                      <a:noFill/>
                    </a:ln>
                  </pic:spPr>
                </pic:pic>
              </a:graphicData>
            </a:graphic>
          </wp:inline>
        </w:drawing>
      </w:r>
    </w:p>
    <w:p w14:paraId="50966A52" w14:textId="77777777" w:rsidR="003A4599" w:rsidRDefault="003A4599" w:rsidP="0002458D">
      <w:pPr>
        <w:ind w:left="1170"/>
      </w:pPr>
      <w:r>
        <w:t>Excel displays the worksheet in </w:t>
      </w:r>
      <w:r>
        <w:rPr>
          <w:b/>
          <w:bCs/>
        </w:rPr>
        <w:t>Page Layout</w:t>
      </w:r>
      <w:r>
        <w:t> view.</w:t>
      </w:r>
    </w:p>
    <w:p w14:paraId="3579BBA8" w14:textId="77777777" w:rsidR="003A4599" w:rsidRDefault="003A4599" w:rsidP="0002458D">
      <w:pPr>
        <w:pStyle w:val="ListParagraph"/>
        <w:numPr>
          <w:ilvl w:val="0"/>
          <w:numId w:val="24"/>
        </w:numPr>
      </w:pPr>
      <w:r>
        <w:t>To add or edit a header or footer, click the left, center, or right header or footer text box at the top or the bottom of the worksheet page (under </w:t>
      </w:r>
      <w:r w:rsidRPr="0002458D">
        <w:rPr>
          <w:b/>
          <w:bCs/>
        </w:rPr>
        <w:t>Header</w:t>
      </w:r>
      <w:r>
        <w:t>, or above </w:t>
      </w:r>
      <w:r w:rsidRPr="0002458D">
        <w:rPr>
          <w:b/>
          <w:bCs/>
        </w:rPr>
        <w:t>Footer</w:t>
      </w:r>
      <w:r>
        <w:t>).</w:t>
      </w:r>
    </w:p>
    <w:p w14:paraId="4E811D4A" w14:textId="4CFB09AB" w:rsidR="003A4599" w:rsidRPr="00850A20" w:rsidRDefault="003A4599" w:rsidP="0002458D">
      <w:pPr>
        <w:pStyle w:val="ListParagraph"/>
        <w:numPr>
          <w:ilvl w:val="0"/>
          <w:numId w:val="24"/>
        </w:numPr>
      </w:pPr>
      <w:r>
        <w:t>Type the new header or footer text.</w:t>
      </w:r>
    </w:p>
    <w:p w14:paraId="4741D867" w14:textId="6BE679A8" w:rsidR="002A71E7" w:rsidRDefault="002A71E7" w:rsidP="002A71E7">
      <w:pPr>
        <w:pStyle w:val="ListParagraph"/>
      </w:pPr>
    </w:p>
    <w:sectPr w:rsidR="002A7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hSDo3nrk" int2:invalidationBookmarkName="" int2:hashCode="X+T/RLmgqiy6lO" int2:id="D5yWc9qw"/>
    <int2:bookmark int2:bookmarkName="_Int_h0oushXt" int2:invalidationBookmarkName="" int2:hashCode="wTgK9IZZETlp4J" int2:id="HrrzrhkV">
      <int2:state int2:value="Rejected" int2:type="AugLoop_Text_Critique"/>
    </int2:bookmark>
    <int2:bookmark int2:bookmarkName="_Int_Iwvm2t7r" int2:invalidationBookmarkName="" int2:hashCode="X+T/RLmgqiy6lO" int2:id="QbGU9nVH"/>
    <int2:bookmark int2:bookmarkName="_Int_obSTsadf" int2:invalidationBookmarkName="" int2:hashCode="m2H+qlBAKMLYwg" int2:id="U9CR29yX">
      <int2:state int2:value="Rejected" int2:type="AugLoop_Text_Critique"/>
    </int2:bookmark>
    <int2:bookmark int2:bookmarkName="_Int_b6szphDB" int2:invalidationBookmarkName="" int2:hashCode="yuuQmuT/TuJaD/" int2:id="ZDUoZycE">
      <int2:state int2:value="Rejected" int2:type="AugLoop_Text_Critique"/>
    </int2:bookmark>
    <int2:bookmark int2:bookmarkName="_Int_aVPiITKJ" int2:invalidationBookmarkName="" int2:hashCode="X+T/RLmgqiy6lO" int2:id="btiuipZv"/>
    <int2:bookmark int2:bookmarkName="_Int_tEvU0FWb" int2:invalidationBookmarkName="" int2:hashCode="X+T/RLmgqiy6lO" int2:id="ldQYiq3n"/>
    <int2:bookmark int2:bookmarkName="_Int_Tqg92Qr6" int2:invalidationBookmarkName="" int2:hashCode="X+T/RLmgqiy6lO" int2:id="tzWyo5zF"/>
    <int2:bookmark int2:bookmarkName="_Int_CeIWxV9B" int2:invalidationBookmarkName="" int2:hashCode="wTgK9IZZETlp4J" int2:id="v2ILbgJi">
      <int2:state int2:value="Rejected" int2:type="AugLoop_Text_Critique"/>
    </int2:bookmark>
    <int2:bookmark int2:bookmarkName="_Int_RqDZFYV7" int2:invalidationBookmarkName="" int2:hashCode="wTgK9IZZETlp4J" int2:id="vvS4BOuS">
      <int2:state int2:value="Rejected" int2:type="AugLoop_Text_Critique"/>
    </int2:bookmark>
    <int2:bookmark int2:bookmarkName="_Int_9bZETCpq" int2:invalidationBookmarkName="" int2:hashCode="X+T/RLmgqiy6lO" int2:id="wLRlqOty"/>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3E4A"/>
    <w:multiLevelType w:val="multilevel"/>
    <w:tmpl w:val="B35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E4423"/>
    <w:multiLevelType w:val="hybridMultilevel"/>
    <w:tmpl w:val="74CC4166"/>
    <w:lvl w:ilvl="0" w:tplc="134480F4">
      <w:start w:val="3"/>
      <w:numFmt w:val="decimal"/>
      <w:lvlText w:val="%1."/>
      <w:lvlJc w:val="left"/>
      <w:pPr>
        <w:ind w:left="360" w:hanging="360"/>
      </w:pPr>
      <w:rPr>
        <w:rFonts w:asciiTheme="minorHAnsi" w:hAnsiTheme="minorHAnsi"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E881B45"/>
    <w:multiLevelType w:val="hybridMultilevel"/>
    <w:tmpl w:val="BE4E3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E0472E"/>
    <w:multiLevelType w:val="multilevel"/>
    <w:tmpl w:val="1E30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A4588F"/>
    <w:multiLevelType w:val="hybridMultilevel"/>
    <w:tmpl w:val="4D589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435015"/>
    <w:multiLevelType w:val="multilevel"/>
    <w:tmpl w:val="0BEA7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04AE0"/>
    <w:multiLevelType w:val="multilevel"/>
    <w:tmpl w:val="529E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EF1A38"/>
    <w:multiLevelType w:val="multilevel"/>
    <w:tmpl w:val="1E30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91E2F"/>
    <w:multiLevelType w:val="hybridMultilevel"/>
    <w:tmpl w:val="C14E88E2"/>
    <w:lvl w:ilvl="0" w:tplc="13B6A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D47C7"/>
    <w:multiLevelType w:val="hybridMultilevel"/>
    <w:tmpl w:val="658E5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A0B3386"/>
    <w:multiLevelType w:val="hybridMultilevel"/>
    <w:tmpl w:val="EC843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BF21B8"/>
    <w:multiLevelType w:val="hybridMultilevel"/>
    <w:tmpl w:val="B526176C"/>
    <w:lvl w:ilvl="0" w:tplc="31CCE188">
      <w:start w:val="1"/>
      <w:numFmt w:val="decimal"/>
      <w:lvlText w:val="%1."/>
      <w:lvlJc w:val="left"/>
      <w:pPr>
        <w:ind w:left="720" w:hanging="360"/>
      </w:pPr>
      <w:rPr>
        <w:rFonts w:asciiTheme="minorHAnsi" w:hAnsi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DF71F6"/>
    <w:multiLevelType w:val="hybridMultilevel"/>
    <w:tmpl w:val="5ABC5D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E5A70B3"/>
    <w:multiLevelType w:val="multilevel"/>
    <w:tmpl w:val="0BEA7D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832CB2"/>
    <w:multiLevelType w:val="hybridMultilevel"/>
    <w:tmpl w:val="3058F6F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FB07994"/>
    <w:multiLevelType w:val="hybridMultilevel"/>
    <w:tmpl w:val="D5C0D0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3C6C6F"/>
    <w:multiLevelType w:val="multilevel"/>
    <w:tmpl w:val="66C4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C14F26"/>
    <w:multiLevelType w:val="hybridMultilevel"/>
    <w:tmpl w:val="59E88C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579261B"/>
    <w:multiLevelType w:val="hybridMultilevel"/>
    <w:tmpl w:val="26F00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DD6757"/>
    <w:multiLevelType w:val="multilevel"/>
    <w:tmpl w:val="1E309B2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5E34A1"/>
    <w:multiLevelType w:val="hybridMultilevel"/>
    <w:tmpl w:val="48DA5400"/>
    <w:lvl w:ilvl="0" w:tplc="3C223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9A1718"/>
    <w:multiLevelType w:val="hybridMultilevel"/>
    <w:tmpl w:val="E062BB98"/>
    <w:lvl w:ilvl="0" w:tplc="874002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8FB7865"/>
    <w:multiLevelType w:val="hybridMultilevel"/>
    <w:tmpl w:val="FA949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7D7D42"/>
    <w:multiLevelType w:val="multilevel"/>
    <w:tmpl w:val="0BEA7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311007">
    <w:abstractNumId w:val="8"/>
  </w:num>
  <w:num w:numId="2" w16cid:durableId="2120634584">
    <w:abstractNumId w:val="21"/>
  </w:num>
  <w:num w:numId="3" w16cid:durableId="1187526893">
    <w:abstractNumId w:val="20"/>
  </w:num>
  <w:num w:numId="4" w16cid:durableId="718937787">
    <w:abstractNumId w:val="9"/>
  </w:num>
  <w:num w:numId="5" w16cid:durableId="831290106">
    <w:abstractNumId w:val="11"/>
  </w:num>
  <w:num w:numId="6" w16cid:durableId="2146385867">
    <w:abstractNumId w:val="1"/>
  </w:num>
  <w:num w:numId="7" w16cid:durableId="307438441">
    <w:abstractNumId w:val="12"/>
  </w:num>
  <w:num w:numId="8" w16cid:durableId="1529638382">
    <w:abstractNumId w:val="14"/>
  </w:num>
  <w:num w:numId="9" w16cid:durableId="348914373">
    <w:abstractNumId w:val="18"/>
  </w:num>
  <w:num w:numId="10" w16cid:durableId="547911044">
    <w:abstractNumId w:val="10"/>
  </w:num>
  <w:num w:numId="11" w16cid:durableId="1722247769">
    <w:abstractNumId w:val="4"/>
  </w:num>
  <w:num w:numId="12" w16cid:durableId="1167403158">
    <w:abstractNumId w:val="5"/>
  </w:num>
  <w:num w:numId="13" w16cid:durableId="907887591">
    <w:abstractNumId w:val="0"/>
  </w:num>
  <w:num w:numId="14" w16cid:durableId="971055042">
    <w:abstractNumId w:val="16"/>
  </w:num>
  <w:num w:numId="15" w16cid:durableId="2061829076">
    <w:abstractNumId w:val="6"/>
  </w:num>
  <w:num w:numId="16" w16cid:durableId="220529335">
    <w:abstractNumId w:val="7"/>
  </w:num>
  <w:num w:numId="17" w16cid:durableId="2029408753">
    <w:abstractNumId w:val="15"/>
  </w:num>
  <w:num w:numId="18" w16cid:durableId="1806502562">
    <w:abstractNumId w:val="2"/>
  </w:num>
  <w:num w:numId="19" w16cid:durableId="1349453916">
    <w:abstractNumId w:val="17"/>
  </w:num>
  <w:num w:numId="20" w16cid:durableId="919364991">
    <w:abstractNumId w:val="22"/>
  </w:num>
  <w:num w:numId="21" w16cid:durableId="2104570252">
    <w:abstractNumId w:val="3"/>
  </w:num>
  <w:num w:numId="22" w16cid:durableId="1297374715">
    <w:abstractNumId w:val="19"/>
  </w:num>
  <w:num w:numId="23" w16cid:durableId="1966544860">
    <w:abstractNumId w:val="23"/>
  </w:num>
  <w:num w:numId="24" w16cid:durableId="14631570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68"/>
    <w:rsid w:val="000039DF"/>
    <w:rsid w:val="00005F17"/>
    <w:rsid w:val="00010620"/>
    <w:rsid w:val="000147D8"/>
    <w:rsid w:val="0002010A"/>
    <w:rsid w:val="0002458D"/>
    <w:rsid w:val="00071C2D"/>
    <w:rsid w:val="000A2784"/>
    <w:rsid w:val="000B668D"/>
    <w:rsid w:val="000C21A1"/>
    <w:rsid w:val="000D3133"/>
    <w:rsid w:val="000D3C94"/>
    <w:rsid w:val="000E799C"/>
    <w:rsid w:val="000F13D2"/>
    <w:rsid w:val="001045FD"/>
    <w:rsid w:val="00114A05"/>
    <w:rsid w:val="00117369"/>
    <w:rsid w:val="001236A9"/>
    <w:rsid w:val="00134C19"/>
    <w:rsid w:val="0013558C"/>
    <w:rsid w:val="001A060D"/>
    <w:rsid w:val="001C41FD"/>
    <w:rsid w:val="001E42A2"/>
    <w:rsid w:val="001E4421"/>
    <w:rsid w:val="0023414F"/>
    <w:rsid w:val="0024407A"/>
    <w:rsid w:val="00265001"/>
    <w:rsid w:val="00281389"/>
    <w:rsid w:val="00281A01"/>
    <w:rsid w:val="00283E43"/>
    <w:rsid w:val="00296C69"/>
    <w:rsid w:val="002A65BB"/>
    <w:rsid w:val="002A71E7"/>
    <w:rsid w:val="002C4CBE"/>
    <w:rsid w:val="002C656E"/>
    <w:rsid w:val="002E09CE"/>
    <w:rsid w:val="00334796"/>
    <w:rsid w:val="00335BF8"/>
    <w:rsid w:val="00342CA6"/>
    <w:rsid w:val="003677EB"/>
    <w:rsid w:val="00385D73"/>
    <w:rsid w:val="003A4599"/>
    <w:rsid w:val="003B0CD9"/>
    <w:rsid w:val="003C05E9"/>
    <w:rsid w:val="003D50DE"/>
    <w:rsid w:val="003D7817"/>
    <w:rsid w:val="003E4568"/>
    <w:rsid w:val="003E5038"/>
    <w:rsid w:val="00411618"/>
    <w:rsid w:val="00423ED9"/>
    <w:rsid w:val="00443DEF"/>
    <w:rsid w:val="00467B17"/>
    <w:rsid w:val="00481AD4"/>
    <w:rsid w:val="00482621"/>
    <w:rsid w:val="004828C1"/>
    <w:rsid w:val="00485B91"/>
    <w:rsid w:val="00490ACC"/>
    <w:rsid w:val="004A05B6"/>
    <w:rsid w:val="004C5622"/>
    <w:rsid w:val="004C5A68"/>
    <w:rsid w:val="004F76FE"/>
    <w:rsid w:val="004F7D74"/>
    <w:rsid w:val="00544F94"/>
    <w:rsid w:val="0055164D"/>
    <w:rsid w:val="00557616"/>
    <w:rsid w:val="005613AA"/>
    <w:rsid w:val="0058354B"/>
    <w:rsid w:val="005D1004"/>
    <w:rsid w:val="005D7B43"/>
    <w:rsid w:val="005F2A3A"/>
    <w:rsid w:val="005F396D"/>
    <w:rsid w:val="005F5467"/>
    <w:rsid w:val="00607C78"/>
    <w:rsid w:val="00614AF8"/>
    <w:rsid w:val="0062017C"/>
    <w:rsid w:val="00656D96"/>
    <w:rsid w:val="006B0B3B"/>
    <w:rsid w:val="006C0118"/>
    <w:rsid w:val="006C0544"/>
    <w:rsid w:val="006D3917"/>
    <w:rsid w:val="007A148F"/>
    <w:rsid w:val="007C75E2"/>
    <w:rsid w:val="007E292E"/>
    <w:rsid w:val="007F6889"/>
    <w:rsid w:val="00824D56"/>
    <w:rsid w:val="00835E83"/>
    <w:rsid w:val="00850A20"/>
    <w:rsid w:val="00856944"/>
    <w:rsid w:val="00882099"/>
    <w:rsid w:val="0089621F"/>
    <w:rsid w:val="008B4045"/>
    <w:rsid w:val="008C407B"/>
    <w:rsid w:val="008E2819"/>
    <w:rsid w:val="008E4404"/>
    <w:rsid w:val="008F4F47"/>
    <w:rsid w:val="00922F58"/>
    <w:rsid w:val="00930C47"/>
    <w:rsid w:val="00936F00"/>
    <w:rsid w:val="00955844"/>
    <w:rsid w:val="00955DD9"/>
    <w:rsid w:val="009648CF"/>
    <w:rsid w:val="00970CFC"/>
    <w:rsid w:val="009A5CDF"/>
    <w:rsid w:val="009D7443"/>
    <w:rsid w:val="009F37FD"/>
    <w:rsid w:val="00A017B2"/>
    <w:rsid w:val="00A2282F"/>
    <w:rsid w:val="00A447E0"/>
    <w:rsid w:val="00A67CD9"/>
    <w:rsid w:val="00A74232"/>
    <w:rsid w:val="00A76C6E"/>
    <w:rsid w:val="00A84672"/>
    <w:rsid w:val="00A91DE3"/>
    <w:rsid w:val="00AA1757"/>
    <w:rsid w:val="00AB05B8"/>
    <w:rsid w:val="00AB11E0"/>
    <w:rsid w:val="00AB54E7"/>
    <w:rsid w:val="00AC470D"/>
    <w:rsid w:val="00AD73AA"/>
    <w:rsid w:val="00AF01C1"/>
    <w:rsid w:val="00B02BAF"/>
    <w:rsid w:val="00B10193"/>
    <w:rsid w:val="00B34254"/>
    <w:rsid w:val="00B61FCD"/>
    <w:rsid w:val="00B63DAB"/>
    <w:rsid w:val="00BD13D2"/>
    <w:rsid w:val="00BD44F1"/>
    <w:rsid w:val="00BF1E4E"/>
    <w:rsid w:val="00C272FF"/>
    <w:rsid w:val="00C430C5"/>
    <w:rsid w:val="00C6238A"/>
    <w:rsid w:val="00C62CDD"/>
    <w:rsid w:val="00C65C50"/>
    <w:rsid w:val="00C72200"/>
    <w:rsid w:val="00C747B4"/>
    <w:rsid w:val="00C74834"/>
    <w:rsid w:val="00C945D4"/>
    <w:rsid w:val="00C94850"/>
    <w:rsid w:val="00CA2E8B"/>
    <w:rsid w:val="00CD623B"/>
    <w:rsid w:val="00D1514B"/>
    <w:rsid w:val="00D34821"/>
    <w:rsid w:val="00D45E8A"/>
    <w:rsid w:val="00D52CB0"/>
    <w:rsid w:val="00D60DDD"/>
    <w:rsid w:val="00D954A4"/>
    <w:rsid w:val="00DB7FA6"/>
    <w:rsid w:val="00DC43F9"/>
    <w:rsid w:val="00DD351B"/>
    <w:rsid w:val="00DE3428"/>
    <w:rsid w:val="00DE7C3B"/>
    <w:rsid w:val="00DF429E"/>
    <w:rsid w:val="00E408CF"/>
    <w:rsid w:val="00E421B5"/>
    <w:rsid w:val="00E469D3"/>
    <w:rsid w:val="00E57EEB"/>
    <w:rsid w:val="00E84DFB"/>
    <w:rsid w:val="00EC36A5"/>
    <w:rsid w:val="00EE3268"/>
    <w:rsid w:val="00EF0A2D"/>
    <w:rsid w:val="00F10054"/>
    <w:rsid w:val="00F20514"/>
    <w:rsid w:val="00F34995"/>
    <w:rsid w:val="00F44B33"/>
    <w:rsid w:val="00F46992"/>
    <w:rsid w:val="00F70FE2"/>
    <w:rsid w:val="00F736C8"/>
    <w:rsid w:val="00F77128"/>
    <w:rsid w:val="00F9050C"/>
    <w:rsid w:val="00F92CD5"/>
    <w:rsid w:val="00F9397F"/>
    <w:rsid w:val="00FA714C"/>
    <w:rsid w:val="00FB1CF8"/>
    <w:rsid w:val="00FB4D04"/>
    <w:rsid w:val="00FC06DB"/>
    <w:rsid w:val="00FC690D"/>
    <w:rsid w:val="00FE4A3D"/>
    <w:rsid w:val="0873AD9A"/>
    <w:rsid w:val="130E8860"/>
    <w:rsid w:val="15C871B9"/>
    <w:rsid w:val="1FB47DBF"/>
    <w:rsid w:val="20B6D033"/>
    <w:rsid w:val="27CD707C"/>
    <w:rsid w:val="31AE8839"/>
    <w:rsid w:val="37F309B0"/>
    <w:rsid w:val="383044E4"/>
    <w:rsid w:val="42593E13"/>
    <w:rsid w:val="59FAF82D"/>
    <w:rsid w:val="5DA9900C"/>
    <w:rsid w:val="6B7F8A2F"/>
    <w:rsid w:val="784526A5"/>
    <w:rsid w:val="7D7A7D24"/>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25C6"/>
  <w15:chartTrackingRefBased/>
  <w15:docId w15:val="{CCD91A2D-E52D-40D6-98CF-63BB4F74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BF8"/>
    <w:rPr>
      <w:sz w:val="32"/>
    </w:rPr>
  </w:style>
  <w:style w:type="paragraph" w:styleId="Heading1">
    <w:name w:val="heading 1"/>
    <w:basedOn w:val="Normal"/>
    <w:next w:val="Normal"/>
    <w:link w:val="Heading1Char"/>
    <w:uiPriority w:val="9"/>
    <w:qFormat/>
    <w:rsid w:val="00335BF8"/>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semiHidden/>
    <w:unhideWhenUsed/>
    <w:qFormat/>
    <w:rsid w:val="000D3C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F1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AF8"/>
    <w:pPr>
      <w:ind w:left="720"/>
      <w:contextualSpacing/>
    </w:pPr>
  </w:style>
  <w:style w:type="paragraph" w:styleId="Title">
    <w:name w:val="Title"/>
    <w:basedOn w:val="Normal"/>
    <w:next w:val="Normal"/>
    <w:link w:val="TitleChar"/>
    <w:uiPriority w:val="10"/>
    <w:qFormat/>
    <w:rsid w:val="00335BF8"/>
    <w:pPr>
      <w:spacing w:after="0" w:line="240" w:lineRule="auto"/>
      <w:contextualSpacing/>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335BF8"/>
    <w:rPr>
      <w:rFonts w:asciiTheme="majorHAnsi" w:eastAsiaTheme="majorEastAsia" w:hAnsiTheme="majorHAnsi" w:cstheme="majorBidi"/>
      <w:b/>
      <w:spacing w:val="-10"/>
      <w:kern w:val="28"/>
      <w:sz w:val="72"/>
      <w:szCs w:val="56"/>
    </w:rPr>
  </w:style>
  <w:style w:type="character" w:customStyle="1" w:styleId="Heading1Char">
    <w:name w:val="Heading 1 Char"/>
    <w:basedOn w:val="DefaultParagraphFont"/>
    <w:link w:val="Heading1"/>
    <w:uiPriority w:val="9"/>
    <w:rsid w:val="00335BF8"/>
    <w:rPr>
      <w:rFonts w:asciiTheme="majorHAnsi" w:eastAsiaTheme="majorEastAsia" w:hAnsiTheme="majorHAnsi" w:cstheme="majorBidi"/>
      <w:color w:val="2F5496" w:themeColor="accent1" w:themeShade="BF"/>
      <w:sz w:val="36"/>
      <w:szCs w:val="32"/>
    </w:rPr>
  </w:style>
  <w:style w:type="paragraph" w:styleId="NormalWeb">
    <w:name w:val="Normal (Web)"/>
    <w:basedOn w:val="Normal"/>
    <w:uiPriority w:val="99"/>
    <w:unhideWhenUsed/>
    <w:rsid w:val="00835E8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8E4404"/>
    <w:rPr>
      <w:color w:val="0000FF"/>
      <w:u w:val="single"/>
    </w:rPr>
  </w:style>
  <w:style w:type="character" w:customStyle="1" w:styleId="Heading2Char">
    <w:name w:val="Heading 2 Char"/>
    <w:basedOn w:val="DefaultParagraphFont"/>
    <w:link w:val="Heading2"/>
    <w:uiPriority w:val="9"/>
    <w:semiHidden/>
    <w:rsid w:val="000D3C94"/>
    <w:rPr>
      <w:rFonts w:asciiTheme="majorHAnsi" w:eastAsiaTheme="majorEastAsia" w:hAnsiTheme="majorHAnsi" w:cstheme="majorBidi"/>
      <w:color w:val="2F5496" w:themeColor="accent1" w:themeShade="BF"/>
      <w:sz w:val="26"/>
      <w:szCs w:val="26"/>
    </w:rPr>
  </w:style>
  <w:style w:type="character" w:customStyle="1" w:styleId="mntl-sc-block-headingtext">
    <w:name w:val="mntl-sc-block-heading__text"/>
    <w:basedOn w:val="DefaultParagraphFont"/>
    <w:rsid w:val="000D3C94"/>
  </w:style>
  <w:style w:type="character" w:customStyle="1" w:styleId="Heading3Char">
    <w:name w:val="Heading 3 Char"/>
    <w:basedOn w:val="DefaultParagraphFont"/>
    <w:link w:val="Heading3"/>
    <w:uiPriority w:val="9"/>
    <w:semiHidden/>
    <w:rsid w:val="000F13D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F13D2"/>
    <w:rPr>
      <w:i/>
      <w:iCs/>
    </w:rPr>
  </w:style>
  <w:style w:type="character" w:customStyle="1" w:styleId="b22postnote-title">
    <w:name w:val="b22postnote-title"/>
    <w:basedOn w:val="DefaultParagraphFont"/>
    <w:rsid w:val="000F13D2"/>
  </w:style>
  <w:style w:type="character" w:styleId="HTMLCite">
    <w:name w:val="HTML Cite"/>
    <w:basedOn w:val="DefaultParagraphFont"/>
    <w:uiPriority w:val="99"/>
    <w:semiHidden/>
    <w:unhideWhenUsed/>
    <w:rsid w:val="00DB7FA6"/>
    <w:rPr>
      <w:i/>
      <w:iCs/>
    </w:rPr>
  </w:style>
  <w:style w:type="paragraph" w:customStyle="1" w:styleId="ocpalertsection">
    <w:name w:val="ocpalertsection"/>
    <w:basedOn w:val="Normal"/>
    <w:rsid w:val="003A459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2222">
      <w:bodyDiv w:val="1"/>
      <w:marLeft w:val="0"/>
      <w:marRight w:val="0"/>
      <w:marTop w:val="0"/>
      <w:marBottom w:val="0"/>
      <w:divBdr>
        <w:top w:val="none" w:sz="0" w:space="0" w:color="auto"/>
        <w:left w:val="none" w:sz="0" w:space="0" w:color="auto"/>
        <w:bottom w:val="none" w:sz="0" w:space="0" w:color="auto"/>
        <w:right w:val="none" w:sz="0" w:space="0" w:color="auto"/>
      </w:divBdr>
      <w:divsChild>
        <w:div w:id="1302687175">
          <w:marLeft w:val="0"/>
          <w:marRight w:val="0"/>
          <w:marTop w:val="240"/>
          <w:marBottom w:val="240"/>
          <w:divBdr>
            <w:top w:val="none" w:sz="0" w:space="0" w:color="auto"/>
            <w:left w:val="none" w:sz="0" w:space="0" w:color="auto"/>
            <w:bottom w:val="none" w:sz="0" w:space="0" w:color="auto"/>
            <w:right w:val="none" w:sz="0" w:space="0" w:color="auto"/>
          </w:divBdr>
        </w:div>
      </w:divsChild>
    </w:div>
    <w:div w:id="62874111">
      <w:bodyDiv w:val="1"/>
      <w:marLeft w:val="0"/>
      <w:marRight w:val="0"/>
      <w:marTop w:val="0"/>
      <w:marBottom w:val="0"/>
      <w:divBdr>
        <w:top w:val="none" w:sz="0" w:space="0" w:color="auto"/>
        <w:left w:val="none" w:sz="0" w:space="0" w:color="auto"/>
        <w:bottom w:val="none" w:sz="0" w:space="0" w:color="auto"/>
        <w:right w:val="none" w:sz="0" w:space="0" w:color="auto"/>
      </w:divBdr>
    </w:div>
    <w:div w:id="98456071">
      <w:bodyDiv w:val="1"/>
      <w:marLeft w:val="0"/>
      <w:marRight w:val="0"/>
      <w:marTop w:val="0"/>
      <w:marBottom w:val="0"/>
      <w:divBdr>
        <w:top w:val="none" w:sz="0" w:space="0" w:color="auto"/>
        <w:left w:val="none" w:sz="0" w:space="0" w:color="auto"/>
        <w:bottom w:val="none" w:sz="0" w:space="0" w:color="auto"/>
        <w:right w:val="none" w:sz="0" w:space="0" w:color="auto"/>
      </w:divBdr>
    </w:div>
    <w:div w:id="123357494">
      <w:bodyDiv w:val="1"/>
      <w:marLeft w:val="0"/>
      <w:marRight w:val="0"/>
      <w:marTop w:val="0"/>
      <w:marBottom w:val="0"/>
      <w:divBdr>
        <w:top w:val="none" w:sz="0" w:space="0" w:color="auto"/>
        <w:left w:val="none" w:sz="0" w:space="0" w:color="auto"/>
        <w:bottom w:val="none" w:sz="0" w:space="0" w:color="auto"/>
        <w:right w:val="none" w:sz="0" w:space="0" w:color="auto"/>
      </w:divBdr>
    </w:div>
    <w:div w:id="132911703">
      <w:bodyDiv w:val="1"/>
      <w:marLeft w:val="0"/>
      <w:marRight w:val="0"/>
      <w:marTop w:val="0"/>
      <w:marBottom w:val="0"/>
      <w:divBdr>
        <w:top w:val="none" w:sz="0" w:space="0" w:color="auto"/>
        <w:left w:val="none" w:sz="0" w:space="0" w:color="auto"/>
        <w:bottom w:val="none" w:sz="0" w:space="0" w:color="auto"/>
        <w:right w:val="none" w:sz="0" w:space="0" w:color="auto"/>
      </w:divBdr>
    </w:div>
    <w:div w:id="206335285">
      <w:bodyDiv w:val="1"/>
      <w:marLeft w:val="0"/>
      <w:marRight w:val="0"/>
      <w:marTop w:val="0"/>
      <w:marBottom w:val="0"/>
      <w:divBdr>
        <w:top w:val="none" w:sz="0" w:space="0" w:color="auto"/>
        <w:left w:val="none" w:sz="0" w:space="0" w:color="auto"/>
        <w:bottom w:val="none" w:sz="0" w:space="0" w:color="auto"/>
        <w:right w:val="none" w:sz="0" w:space="0" w:color="auto"/>
      </w:divBdr>
    </w:div>
    <w:div w:id="265769563">
      <w:bodyDiv w:val="1"/>
      <w:marLeft w:val="0"/>
      <w:marRight w:val="0"/>
      <w:marTop w:val="0"/>
      <w:marBottom w:val="0"/>
      <w:divBdr>
        <w:top w:val="none" w:sz="0" w:space="0" w:color="auto"/>
        <w:left w:val="none" w:sz="0" w:space="0" w:color="auto"/>
        <w:bottom w:val="none" w:sz="0" w:space="0" w:color="auto"/>
        <w:right w:val="none" w:sz="0" w:space="0" w:color="auto"/>
      </w:divBdr>
    </w:div>
    <w:div w:id="277101631">
      <w:bodyDiv w:val="1"/>
      <w:marLeft w:val="0"/>
      <w:marRight w:val="0"/>
      <w:marTop w:val="0"/>
      <w:marBottom w:val="0"/>
      <w:divBdr>
        <w:top w:val="none" w:sz="0" w:space="0" w:color="auto"/>
        <w:left w:val="none" w:sz="0" w:space="0" w:color="auto"/>
        <w:bottom w:val="none" w:sz="0" w:space="0" w:color="auto"/>
        <w:right w:val="none" w:sz="0" w:space="0" w:color="auto"/>
      </w:divBdr>
    </w:div>
    <w:div w:id="362218501">
      <w:bodyDiv w:val="1"/>
      <w:marLeft w:val="0"/>
      <w:marRight w:val="0"/>
      <w:marTop w:val="0"/>
      <w:marBottom w:val="0"/>
      <w:divBdr>
        <w:top w:val="none" w:sz="0" w:space="0" w:color="auto"/>
        <w:left w:val="none" w:sz="0" w:space="0" w:color="auto"/>
        <w:bottom w:val="none" w:sz="0" w:space="0" w:color="auto"/>
        <w:right w:val="none" w:sz="0" w:space="0" w:color="auto"/>
      </w:divBdr>
    </w:div>
    <w:div w:id="563415010">
      <w:bodyDiv w:val="1"/>
      <w:marLeft w:val="0"/>
      <w:marRight w:val="0"/>
      <w:marTop w:val="0"/>
      <w:marBottom w:val="0"/>
      <w:divBdr>
        <w:top w:val="none" w:sz="0" w:space="0" w:color="auto"/>
        <w:left w:val="none" w:sz="0" w:space="0" w:color="auto"/>
        <w:bottom w:val="none" w:sz="0" w:space="0" w:color="auto"/>
        <w:right w:val="none" w:sz="0" w:space="0" w:color="auto"/>
      </w:divBdr>
    </w:div>
    <w:div w:id="713893141">
      <w:bodyDiv w:val="1"/>
      <w:marLeft w:val="0"/>
      <w:marRight w:val="0"/>
      <w:marTop w:val="0"/>
      <w:marBottom w:val="0"/>
      <w:divBdr>
        <w:top w:val="none" w:sz="0" w:space="0" w:color="auto"/>
        <w:left w:val="none" w:sz="0" w:space="0" w:color="auto"/>
        <w:bottom w:val="none" w:sz="0" w:space="0" w:color="auto"/>
        <w:right w:val="none" w:sz="0" w:space="0" w:color="auto"/>
      </w:divBdr>
    </w:div>
    <w:div w:id="719786819">
      <w:bodyDiv w:val="1"/>
      <w:marLeft w:val="0"/>
      <w:marRight w:val="0"/>
      <w:marTop w:val="0"/>
      <w:marBottom w:val="0"/>
      <w:divBdr>
        <w:top w:val="none" w:sz="0" w:space="0" w:color="auto"/>
        <w:left w:val="none" w:sz="0" w:space="0" w:color="auto"/>
        <w:bottom w:val="none" w:sz="0" w:space="0" w:color="auto"/>
        <w:right w:val="none" w:sz="0" w:space="0" w:color="auto"/>
      </w:divBdr>
    </w:div>
    <w:div w:id="770050335">
      <w:bodyDiv w:val="1"/>
      <w:marLeft w:val="0"/>
      <w:marRight w:val="0"/>
      <w:marTop w:val="0"/>
      <w:marBottom w:val="0"/>
      <w:divBdr>
        <w:top w:val="none" w:sz="0" w:space="0" w:color="auto"/>
        <w:left w:val="none" w:sz="0" w:space="0" w:color="auto"/>
        <w:bottom w:val="none" w:sz="0" w:space="0" w:color="auto"/>
        <w:right w:val="none" w:sz="0" w:space="0" w:color="auto"/>
      </w:divBdr>
    </w:div>
    <w:div w:id="778720155">
      <w:bodyDiv w:val="1"/>
      <w:marLeft w:val="0"/>
      <w:marRight w:val="0"/>
      <w:marTop w:val="0"/>
      <w:marBottom w:val="0"/>
      <w:divBdr>
        <w:top w:val="none" w:sz="0" w:space="0" w:color="auto"/>
        <w:left w:val="none" w:sz="0" w:space="0" w:color="auto"/>
        <w:bottom w:val="none" w:sz="0" w:space="0" w:color="auto"/>
        <w:right w:val="none" w:sz="0" w:space="0" w:color="auto"/>
      </w:divBdr>
    </w:div>
    <w:div w:id="864098614">
      <w:bodyDiv w:val="1"/>
      <w:marLeft w:val="0"/>
      <w:marRight w:val="0"/>
      <w:marTop w:val="0"/>
      <w:marBottom w:val="0"/>
      <w:divBdr>
        <w:top w:val="none" w:sz="0" w:space="0" w:color="auto"/>
        <w:left w:val="none" w:sz="0" w:space="0" w:color="auto"/>
        <w:bottom w:val="none" w:sz="0" w:space="0" w:color="auto"/>
        <w:right w:val="none" w:sz="0" w:space="0" w:color="auto"/>
      </w:divBdr>
    </w:div>
    <w:div w:id="944072742">
      <w:bodyDiv w:val="1"/>
      <w:marLeft w:val="0"/>
      <w:marRight w:val="0"/>
      <w:marTop w:val="0"/>
      <w:marBottom w:val="0"/>
      <w:divBdr>
        <w:top w:val="none" w:sz="0" w:space="0" w:color="auto"/>
        <w:left w:val="none" w:sz="0" w:space="0" w:color="auto"/>
        <w:bottom w:val="none" w:sz="0" w:space="0" w:color="auto"/>
        <w:right w:val="none" w:sz="0" w:space="0" w:color="auto"/>
      </w:divBdr>
    </w:div>
    <w:div w:id="1091270938">
      <w:bodyDiv w:val="1"/>
      <w:marLeft w:val="0"/>
      <w:marRight w:val="0"/>
      <w:marTop w:val="0"/>
      <w:marBottom w:val="0"/>
      <w:divBdr>
        <w:top w:val="none" w:sz="0" w:space="0" w:color="auto"/>
        <w:left w:val="none" w:sz="0" w:space="0" w:color="auto"/>
        <w:bottom w:val="none" w:sz="0" w:space="0" w:color="auto"/>
        <w:right w:val="none" w:sz="0" w:space="0" w:color="auto"/>
      </w:divBdr>
    </w:div>
    <w:div w:id="1104612369">
      <w:bodyDiv w:val="1"/>
      <w:marLeft w:val="0"/>
      <w:marRight w:val="0"/>
      <w:marTop w:val="0"/>
      <w:marBottom w:val="0"/>
      <w:divBdr>
        <w:top w:val="none" w:sz="0" w:space="0" w:color="auto"/>
        <w:left w:val="none" w:sz="0" w:space="0" w:color="auto"/>
        <w:bottom w:val="none" w:sz="0" w:space="0" w:color="auto"/>
        <w:right w:val="none" w:sz="0" w:space="0" w:color="auto"/>
      </w:divBdr>
    </w:div>
    <w:div w:id="1307853514">
      <w:bodyDiv w:val="1"/>
      <w:marLeft w:val="0"/>
      <w:marRight w:val="0"/>
      <w:marTop w:val="0"/>
      <w:marBottom w:val="0"/>
      <w:divBdr>
        <w:top w:val="none" w:sz="0" w:space="0" w:color="auto"/>
        <w:left w:val="none" w:sz="0" w:space="0" w:color="auto"/>
        <w:bottom w:val="none" w:sz="0" w:space="0" w:color="auto"/>
        <w:right w:val="none" w:sz="0" w:space="0" w:color="auto"/>
      </w:divBdr>
    </w:div>
    <w:div w:id="1327900590">
      <w:bodyDiv w:val="1"/>
      <w:marLeft w:val="0"/>
      <w:marRight w:val="0"/>
      <w:marTop w:val="0"/>
      <w:marBottom w:val="0"/>
      <w:divBdr>
        <w:top w:val="none" w:sz="0" w:space="0" w:color="auto"/>
        <w:left w:val="none" w:sz="0" w:space="0" w:color="auto"/>
        <w:bottom w:val="none" w:sz="0" w:space="0" w:color="auto"/>
        <w:right w:val="none" w:sz="0" w:space="0" w:color="auto"/>
      </w:divBdr>
    </w:div>
    <w:div w:id="1440249588">
      <w:bodyDiv w:val="1"/>
      <w:marLeft w:val="0"/>
      <w:marRight w:val="0"/>
      <w:marTop w:val="0"/>
      <w:marBottom w:val="0"/>
      <w:divBdr>
        <w:top w:val="none" w:sz="0" w:space="0" w:color="auto"/>
        <w:left w:val="none" w:sz="0" w:space="0" w:color="auto"/>
        <w:bottom w:val="none" w:sz="0" w:space="0" w:color="auto"/>
        <w:right w:val="none" w:sz="0" w:space="0" w:color="auto"/>
      </w:divBdr>
    </w:div>
    <w:div w:id="1440837892">
      <w:bodyDiv w:val="1"/>
      <w:marLeft w:val="0"/>
      <w:marRight w:val="0"/>
      <w:marTop w:val="0"/>
      <w:marBottom w:val="0"/>
      <w:divBdr>
        <w:top w:val="none" w:sz="0" w:space="0" w:color="auto"/>
        <w:left w:val="none" w:sz="0" w:space="0" w:color="auto"/>
        <w:bottom w:val="none" w:sz="0" w:space="0" w:color="auto"/>
        <w:right w:val="none" w:sz="0" w:space="0" w:color="auto"/>
      </w:divBdr>
    </w:div>
    <w:div w:id="1450012333">
      <w:bodyDiv w:val="1"/>
      <w:marLeft w:val="0"/>
      <w:marRight w:val="0"/>
      <w:marTop w:val="0"/>
      <w:marBottom w:val="0"/>
      <w:divBdr>
        <w:top w:val="none" w:sz="0" w:space="0" w:color="auto"/>
        <w:left w:val="none" w:sz="0" w:space="0" w:color="auto"/>
        <w:bottom w:val="none" w:sz="0" w:space="0" w:color="auto"/>
        <w:right w:val="none" w:sz="0" w:space="0" w:color="auto"/>
      </w:divBdr>
      <w:divsChild>
        <w:div w:id="2135295689">
          <w:marLeft w:val="0"/>
          <w:marRight w:val="0"/>
          <w:marTop w:val="240"/>
          <w:marBottom w:val="240"/>
          <w:divBdr>
            <w:top w:val="none" w:sz="0" w:space="0" w:color="auto"/>
            <w:left w:val="none" w:sz="0" w:space="0" w:color="auto"/>
            <w:bottom w:val="none" w:sz="0" w:space="0" w:color="auto"/>
            <w:right w:val="none" w:sz="0" w:space="0" w:color="auto"/>
          </w:divBdr>
        </w:div>
      </w:divsChild>
    </w:div>
    <w:div w:id="1586039050">
      <w:bodyDiv w:val="1"/>
      <w:marLeft w:val="0"/>
      <w:marRight w:val="0"/>
      <w:marTop w:val="0"/>
      <w:marBottom w:val="0"/>
      <w:divBdr>
        <w:top w:val="none" w:sz="0" w:space="0" w:color="auto"/>
        <w:left w:val="none" w:sz="0" w:space="0" w:color="auto"/>
        <w:bottom w:val="none" w:sz="0" w:space="0" w:color="auto"/>
        <w:right w:val="none" w:sz="0" w:space="0" w:color="auto"/>
      </w:divBdr>
    </w:div>
    <w:div w:id="1790591090">
      <w:bodyDiv w:val="1"/>
      <w:marLeft w:val="0"/>
      <w:marRight w:val="0"/>
      <w:marTop w:val="0"/>
      <w:marBottom w:val="0"/>
      <w:divBdr>
        <w:top w:val="none" w:sz="0" w:space="0" w:color="auto"/>
        <w:left w:val="none" w:sz="0" w:space="0" w:color="auto"/>
        <w:bottom w:val="none" w:sz="0" w:space="0" w:color="auto"/>
        <w:right w:val="none" w:sz="0" w:space="0" w:color="auto"/>
      </w:divBdr>
    </w:div>
    <w:div w:id="1918049412">
      <w:bodyDiv w:val="1"/>
      <w:marLeft w:val="0"/>
      <w:marRight w:val="0"/>
      <w:marTop w:val="0"/>
      <w:marBottom w:val="0"/>
      <w:divBdr>
        <w:top w:val="none" w:sz="0" w:space="0" w:color="auto"/>
        <w:left w:val="none" w:sz="0" w:space="0" w:color="auto"/>
        <w:bottom w:val="none" w:sz="0" w:space="0" w:color="auto"/>
        <w:right w:val="none" w:sz="0" w:space="0" w:color="auto"/>
      </w:divBdr>
    </w:div>
    <w:div w:id="1948809117">
      <w:bodyDiv w:val="1"/>
      <w:marLeft w:val="0"/>
      <w:marRight w:val="0"/>
      <w:marTop w:val="0"/>
      <w:marBottom w:val="0"/>
      <w:divBdr>
        <w:top w:val="none" w:sz="0" w:space="0" w:color="auto"/>
        <w:left w:val="none" w:sz="0" w:space="0" w:color="auto"/>
        <w:bottom w:val="none" w:sz="0" w:space="0" w:color="auto"/>
        <w:right w:val="none" w:sz="0" w:space="0" w:color="auto"/>
      </w:divBdr>
      <w:divsChild>
        <w:div w:id="711422273">
          <w:marLeft w:val="0"/>
          <w:marRight w:val="0"/>
          <w:marTop w:val="240"/>
          <w:marBottom w:val="240"/>
          <w:divBdr>
            <w:top w:val="none" w:sz="0" w:space="0" w:color="auto"/>
            <w:left w:val="none" w:sz="0" w:space="0" w:color="auto"/>
            <w:bottom w:val="none" w:sz="0" w:space="0" w:color="auto"/>
            <w:right w:val="none" w:sz="0" w:space="0" w:color="auto"/>
          </w:divBdr>
        </w:div>
      </w:divsChild>
    </w:div>
    <w:div w:id="1989049873">
      <w:bodyDiv w:val="1"/>
      <w:marLeft w:val="0"/>
      <w:marRight w:val="0"/>
      <w:marTop w:val="0"/>
      <w:marBottom w:val="0"/>
      <w:divBdr>
        <w:top w:val="none" w:sz="0" w:space="0" w:color="auto"/>
        <w:left w:val="none" w:sz="0" w:space="0" w:color="auto"/>
        <w:bottom w:val="none" w:sz="0" w:space="0" w:color="auto"/>
        <w:right w:val="none" w:sz="0" w:space="0" w:color="auto"/>
      </w:divBdr>
    </w:div>
    <w:div w:id="2017001700">
      <w:bodyDiv w:val="1"/>
      <w:marLeft w:val="0"/>
      <w:marRight w:val="0"/>
      <w:marTop w:val="0"/>
      <w:marBottom w:val="0"/>
      <w:divBdr>
        <w:top w:val="none" w:sz="0" w:space="0" w:color="auto"/>
        <w:left w:val="none" w:sz="0" w:space="0" w:color="auto"/>
        <w:bottom w:val="none" w:sz="0" w:space="0" w:color="auto"/>
        <w:right w:val="none" w:sz="0" w:space="0" w:color="auto"/>
      </w:divBdr>
    </w:div>
    <w:div w:id="205908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www.ablebits.com/office-addins-blog/customize-ribbon-exce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ablebits.com/office-addins-blog/customize-ribbon-excel/"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hyperlink" Target="https://www.ablebits.com/office-addins-blog/customize-ribbon-excel/" TargetMode="External"/><Relationship Id="rId23" Type="http://schemas.openxmlformats.org/officeDocument/2006/relationships/hyperlink" Target="https://www.ablebits.com/office-addins-blog/customize-ribbon-excel/"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ablebits.com/office-addins-blog/customize-ribbon-exce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ablebits.com/office-addins-blog/customize-ribbon-excel/" TargetMode="External"/><Relationship Id="rId27" Type="http://schemas.openxmlformats.org/officeDocument/2006/relationships/image" Target="media/image17.png"/><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17</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Dodiya</dc:creator>
  <cp:keywords/>
  <dc:description/>
  <cp:lastModifiedBy>Office</cp:lastModifiedBy>
  <cp:revision>91</cp:revision>
  <dcterms:created xsi:type="dcterms:W3CDTF">2022-11-13T12:40:00Z</dcterms:created>
  <dcterms:modified xsi:type="dcterms:W3CDTF">2022-11-13T14:13:00Z</dcterms:modified>
</cp:coreProperties>
</file>