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rPr/>
      </w:pPr>
      <w:r>
        <w:rPr/>
        <w:t>PHARMAPULSE — The System</w:t>
      </w:r>
    </w:p>
    <w:p>
      <w:pPr>
        <w:pStyle w:val="BlockQuotation"/>
        <w:bidi w:val="0"/>
        <w:rPr/>
      </w:pPr>
      <w:r>
        <w:rPr>
          <w:b/>
        </w:rPr>
        <w:t>One document that explains the whole project: what it does, how the pieces connect, why each</w:t>
      </w:r>
      <w:r>
        <w:rPr/>
        <w:t> </w:t>
      </w:r>
      <w:r>
        <w:rPr>
          <w:b/>
        </w:rPr>
        <w:t>decision was taken over the obvious alternative, what that decision changed in the results, and</w:t>
      </w:r>
      <w:r>
        <w:rPr/>
        <w:t> </w:t>
      </w:r>
      <w:r>
        <w:rPr>
          <w:b/>
        </w:rPr>
        <w:t>exactly where in the code to look.</w:t>
      </w:r>
    </w:p>
    <w:p>
      <w:pPr>
        <w:pStyle w:val="BodyText"/>
        <w:bidi w:val="0"/>
        <w:rPr/>
      </w:pPr>
      <w:r>
        <w:rPr/>
        <w:t>If you read one file, read this one. It assumes nothing.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Companion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What it adds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PHARMAPULSE_CONCEPT.md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original design proposal — component by component, no measurements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PHARMAPULSE_ARCHITECTURE.md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engineering reference — failure modes, evaluation design, self-critique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  <w:b/>
              </w:rPr>
              <w:t>ARCHITECTURE_DELTA.md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Every place the built system differs from the design documents, and why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PHARMAPULSE_RESULTS.md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condensed results + demo script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MODEL_CARD.md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Intended use, evaluation, limitations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DEMONSTRATION.md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Run it, and present it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../team/results/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Per-workstream deep dives with code walkthroughs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>
          <w:b/>
        </w:rPr>
        <w:t>Reproduce everything in this file: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>python scripts/check_data.py                  # snapshot sha256:49e4f1c5c3da</w:t>
        <w:br/>
        <w:t>python -m pipelines.run_nightly --stage all   # ~1 min</w:t>
        <w:br/>
        <w:t>python scripts/day1_benchmark.py              # ~45 s</w:t>
        <w:br/>
        <w:t>pytest -q                                     # 138 tests</w:t>
      </w:r>
    </w:p>
    <w:p>
      <w:pPr>
        <w:pStyle w:val="HorizontalLine"/>
        <w:bidi w:val="0"/>
        <w:rPr/>
      </w:pPr>
      <w:r>
        <w:rPr/>
      </w:r>
    </w:p>
    <w:p>
      <w:pPr>
        <w:pStyle w:val="Heading2"/>
        <w:bidi w:val="0"/>
        <w:ind w:hanging="0" w:start="0"/>
        <w:rPr/>
      </w:pPr>
      <w:r>
        <w:rPr/>
        <w:t>Contents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§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1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problem, in one page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2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map — what connects to what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3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 xml:space="preserve">★ </w:t>
            </w:r>
            <w:r>
              <w:rPr/>
              <w:t xml:space="preserve">Walking the pipeline: 9 stages, each with </w:t>
            </w:r>
            <w:r>
              <w:rPr>
                <w:i/>
              </w:rPr>
              <w:t>why this and not that</w:t>
            </w:r>
            <w:r>
              <w:rPr/>
              <w:t>, the code, and the impact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4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request path — what happens when a buyer clicks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5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contracts that hold it together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6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Consolidated results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7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How it is tested, and what each test protects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8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Operations: containers, CI, degradation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9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Complete file index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HorizontalLine"/>
        <w:bidi w:val="0"/>
        <w:rPr/>
      </w:pPr>
      <w:r>
        <w:rPr/>
      </w:r>
    </w:p>
    <w:p>
      <w:pPr>
        <w:pStyle w:val="Heading1"/>
        <w:bidi w:val="0"/>
        <w:ind w:hanging="0" w:start="0"/>
        <w:rPr/>
      </w:pPr>
      <w:r>
        <w:rPr/>
        <w:t>1. The problem, in one page</w:t>
      </w:r>
    </w:p>
    <w:p>
      <w:pPr>
        <w:pStyle w:val="BodyText"/>
        <w:bidi w:val="0"/>
        <w:rPr/>
      </w:pPr>
      <w:r>
        <w:rPr>
          <w:b/>
        </w:rPr>
        <w:t>Every week somebody in a pharmacy decides how much of each medicine to buy.</w:t>
      </w:r>
      <w:r>
        <w:rPr/>
        <w:t xml:space="preserve"> It is done from memory, a wall chart, or last month's spreadsheet. Getting it wrong costs money in two directions: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Direction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What happens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What it costs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Too little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patient asks for a medicine you do not have. They go across the road.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lost margin, and often the customer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Too much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Cash sits on a shelf until the medicine expires.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Holding cost on capital, plus a total write-off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>
          <w:b/>
        </w:rPr>
        <w:t>The thesis:</w:t>
      </w:r>
      <w:r>
        <w:rPr/>
        <w:t xml:space="preserve"> a forecast is not the product. The purchase order is.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>history  →  forecast  →  uncertainty  →  order quantity  →  cost of being wrong</w:t>
        <w:br/>
        <w:t xml:space="preserve">                                        └─ almost nothing in this market goes past here</w:t>
      </w:r>
    </w:p>
    <w:p>
      <w:pPr>
        <w:pStyle w:val="BodyText"/>
        <w:bidi w:val="0"/>
        <w:rPr/>
      </w:pPr>
      <w:r>
        <w:rPr>
          <w:b/>
        </w:rPr>
        <w:t>The mathematics of the last step is a hundred years old and exact.</w:t>
      </w:r>
      <w:r>
        <w:rPr/>
        <w:t xml:space="preserve"> If being one unit short costs </w:t>
      </w:r>
      <w:r>
        <w:rPr>
          <w:rFonts w:ascii="Liberation Mono" w:hAnsi="Liberation Mono"/>
        </w:rPr>
        <w:t>Cu</w:t>
      </w:r>
      <w:r>
        <w:rPr/>
        <w:t xml:space="preserve"> and being one unit over costs </w:t>
      </w:r>
      <w:r>
        <w:rPr>
          <w:rFonts w:ascii="Liberation Mono" w:hAnsi="Liberation Mono"/>
        </w:rPr>
        <w:t>Co</w:t>
      </w:r>
      <w:r>
        <w:rPr/>
        <w:t>, the quantity that minimises expected total cost is the demand level you meet with probability: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>q* = Cu / (Cu + Co)</w:t>
      </w:r>
    </w:p>
    <w:p>
      <w:pPr>
        <w:pStyle w:val="BodyText"/>
        <w:bidi w:val="0"/>
        <w:rPr/>
      </w:pPr>
      <w:r>
        <w:rPr/>
        <w:t xml:space="preserve">If shortage costs three times as much as excess, </w:t>
      </w:r>
      <w:r>
        <w:rPr>
          <w:rFonts w:ascii="Liberation Mono" w:hAnsi="Liberation Mono"/>
        </w:rPr>
        <w:t>q* = 0.75</w:t>
      </w:r>
      <w:r>
        <w:rPr/>
        <w:t xml:space="preserve"> — order the amount you would exceed only one week in four. </w:t>
      </w:r>
      <w:r>
        <w:rPr>
          <w:b/>
        </w:rPr>
        <w:t>That question is unanswerable from a single point forecast and answerable</w:t>
      </w:r>
      <w:r>
        <w:rPr/>
        <w:t> </w:t>
      </w:r>
      <w:r>
        <w:rPr>
          <w:b/>
        </w:rPr>
        <w:t>in one line from a distribution.</w:t>
      </w:r>
      <w:r>
        <w:rPr/>
        <w:t xml:space="preserve"> It is why the forecast has to be a range, and it is why the product's central control is a slider labelled </w:t>
      </w:r>
      <w:r>
        <w:rPr>
          <w:i/>
        </w:rPr>
        <w:t>"how often are you willing to run out?"</w:t>
      </w:r>
    </w:p>
    <w:p>
      <w:pPr>
        <w:pStyle w:val="Heading2"/>
        <w:bidi w:val="0"/>
        <w:ind w:hanging="0" w:start="0"/>
        <w:rPr/>
      </w:pPr>
      <w:r>
        <w:rPr/>
        <w:t>1.1 The data</w:t>
      </w:r>
    </w:p>
    <w:p>
      <w:pPr>
        <w:pStyle w:val="BodyText"/>
        <w:bidi w:val="0"/>
        <w:rPr/>
      </w:pPr>
      <w:r>
        <w:rPr/>
        <w:t xml:space="preserve">Kaggle </w:t>
      </w:r>
      <w:r>
        <w:rPr>
          <w:i/>
        </w:rPr>
        <w:t>Pharma Sales Data</w:t>
      </w:r>
      <w:r>
        <w:rPr/>
        <w:t xml:space="preserve"> (milanzdravkovic). One pharmacy, </w:t>
      </w:r>
      <w:r>
        <w:rPr>
          <w:b/>
        </w:rPr>
        <w:t>2 Jan 2014 → 8 Oct 2019</w:t>
      </w:r>
      <w:r>
        <w:rPr/>
        <w:t>, </w:t>
      </w:r>
      <w:r>
        <w:rPr>
          <w:b/>
        </w:rPr>
        <w:t>2,106 daily rows</w:t>
      </w:r>
      <w:r>
        <w:rPr/>
        <w:t xml:space="preserve">, </w:t>
      </w:r>
      <w:r>
        <w:rPr>
          <w:b/>
        </w:rPr>
        <w:t>8 ATC-2 drug groups</w:t>
      </w:r>
      <w:r>
        <w:rPr/>
        <w:t xml:space="preserve">, units dispensed. No patient, prescriber or transaction identifiers — </w:t>
      </w:r>
      <w:r>
        <w:rPr>
          <w:b/>
        </w:rPr>
        <w:t>no personal data at all</w:t>
      </w:r>
      <w:r>
        <w:rPr/>
        <w:t>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09"/>
        <w:gridCol w:w="2410"/>
        <w:gridCol w:w="2409"/>
        <w:gridCol w:w="2410"/>
      </w:tblGrid>
      <w:tr>
        <w:trPr>
          <w:tblHeader w:val="true"/>
        </w:trPr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ATC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What it is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Daily mean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Zero-sale days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M01AB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Anti-inflammatory, acetic acid (diclofenac)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5.03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1.9%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M01AE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Anti-inflammatory, propionic acid (ibuprofen)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3.90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1.7%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N02BA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Salicylic acid (aspirin)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3.88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3.7%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N02BE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Anilides (paracetamol) — largest by volume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29.92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1.2%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N05B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Anxiolytics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8.85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2.0%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N05C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Hypnotics and sedatives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0.59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67.9%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R03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Obstructive airway drugs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5.51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23.0%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R06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Antihistamines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2.90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12.2%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Heading2"/>
        <w:bidi w:val="0"/>
        <w:ind w:hanging="0" w:start="0"/>
        <w:rPr/>
      </w:pPr>
      <w:r>
        <w:rPr/>
        <w:t>1.2 The rule that protects the whole project</w:t>
      </w:r>
    </w:p>
    <w:p>
      <w:pPr>
        <w:pStyle w:val="BodyText"/>
        <w:bidi w:val="0"/>
        <w:rPr/>
      </w:pPr>
      <w:r>
        <w:rPr/>
        <w:t xml:space="preserve">The data has dates and units sold. It does </w:t>
      </w:r>
      <w:r>
        <w:rPr>
          <w:b/>
        </w:rPr>
        <w:t>not</w:t>
      </w:r>
      <w:r>
        <w:rPr/>
        <w:t xml:space="preserve"> have stock levels, lead times, prices, promotions, regions or distributors. A system that invents those and trains on them is learning from a random number generator — and any explanation it then produces is an explanation of noise.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>LANE 1  observed       salesdaily.csv + calendar features derived from it</w:t>
        <w:br/>
        <w:t xml:space="preserve">        trains models  YES   explains  YES   backs an accuracy claim  YES</w:t>
        <w:br/>
        <w:br/>
        <w:t>LANE 2  user_setting   lead time · holding cost · margin · stock on hand · pack size</w:t>
        <w:br/>
        <w:t xml:space="preserve">        trains models  NO    explains  YES (as a named input)   backs a claim  NO</w:t>
        <w:br/>
        <w:br/>
        <w:t>LANE 3  synthetic      demo-only generated data</w:t>
        <w:br/>
        <w:t xml:space="preserve">        trains models  NO — raises in code    explains  NO    backs a claim  NO</w:t>
      </w:r>
    </w:p>
    <w:p>
      <w:pPr>
        <w:pStyle w:val="BodyText"/>
        <w:bidi w:val="0"/>
        <w:rPr/>
      </w:pPr>
      <w:r>
        <w:rPr>
          <w:b/>
        </w:rPr>
        <w:t>Enforced, not intended.</w:t>
      </w:r>
      <w:r>
        <w:rPr/>
        <w:t xml:space="preserve"> </w:t>
      </w:r>
      <w:r>
        <w:rPr>
          <w:rFonts w:ascii="Liberation Mono" w:hAnsi="Liberation Mono"/>
        </w:rPr>
        <w:t>pipelines/ingest.py::ingest()</w:t>
      </w:r>
      <w:r>
        <w:rPr/>
        <w:t xml:space="preserve"> raises on a synthetic path; every gold and forecast row carries an </w:t>
      </w:r>
      <w:r>
        <w:rPr>
          <w:rFonts w:ascii="Liberation Mono" w:hAnsi="Liberation Mono"/>
        </w:rPr>
        <w:t>origin</w:t>
      </w:r>
      <w:r>
        <w:rPr/>
        <w:t xml:space="preserve"> column; the API returns it; the UI renders a badge from it. </w:t>
      </w:r>
      <w:r>
        <w:rPr>
          <w:rFonts w:ascii="Liberation Mono" w:hAnsi="Liberation Mono"/>
        </w:rPr>
        <w:t>price</w:t>
      </w:r>
      <w:r>
        <w:rPr/>
        <w:t xml:space="preserve"> and </w:t>
      </w:r>
      <w:r>
        <w:rPr>
          <w:rFonts w:ascii="Liberation Mono" w:hAnsi="Liberation Mono"/>
        </w:rPr>
        <w:t>promotion</w:t>
      </w:r>
      <w:r>
        <w:rPr/>
        <w:t xml:space="preserve"> are excluded </w:t>
      </w:r>
      <w:r>
        <w:rPr>
          <w:b/>
        </w:rPr>
        <w:t>by name</w:t>
      </w:r>
      <w:r>
        <w:rPr/>
        <w:t xml:space="preserve"> in </w:t>
      </w:r>
      <w:r>
        <w:rPr>
          <w:rFonts w:ascii="Liberation Mono" w:hAnsi="Liberation Mono"/>
        </w:rPr>
        <w:t>pipelines/features.py::feature_columns()</w:t>
      </w:r>
      <w:r>
        <w:rPr/>
        <w:t>.</w:t>
      </w:r>
    </w:p>
    <w:p>
      <w:pPr>
        <w:pStyle w:val="HorizontalLine"/>
        <w:bidi w:val="0"/>
        <w:rPr/>
      </w:pPr>
      <w:r>
        <w:rPr/>
      </w:r>
    </w:p>
    <w:p>
      <w:pPr>
        <w:pStyle w:val="Heading1"/>
        <w:bidi w:val="0"/>
        <w:ind w:hanging="0" w:start="0"/>
        <w:rPr/>
      </w:pPr>
      <w:r>
        <w:rPr/>
        <w:t>2. System map</w:t>
      </w:r>
    </w:p>
    <w:p>
      <w:pPr>
        <w:pStyle w:val="Heading2"/>
        <w:bidi w:val="0"/>
        <w:ind w:hanging="0" w:start="0"/>
        <w:rPr/>
      </w:pPr>
      <w:r>
        <w:rPr/>
        <w:t>2.1 The whole thing on one screen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 xml:space="preserve">                        ┌──────────────────────────────────────┐</w:t>
      </w:r>
      <w:r>
        <w:rPr/>
        <w:br/>
        <w:t xml:space="preserve">   data/observed/       │  salesdaily.csv    holidays.csv      │   LANE 1</w:t>
        <w:br/>
        <w:t xml:space="preserve">                        └──────────────┬───────────────────────┘</w:t>
        <w:br/>
        <w:t xml:space="preserve">                                       │</w:t>
        <w:br/>
        <w:t xml:space="preserve">  ═══════════════ NIGHTLY BATCH ═══════▼═══════════════════════════════════</w:t>
        <w:br/>
        <w:t xml:space="preserve">                                       │</w:t>
        <w:br/>
        <w:t xml:space="preserve">   pipelines/ingest.py      ① INGEST   │  wide→long · sha256 snapshot ·</w:t>
        <w:br/>
        <w:t xml:space="preserve">                                       │  idempotent upsert · raises on lane 3</w:t>
        <w:br/>
        <w:t xml:space="preserve">                                       ▼</w:t>
        <w:br/>
        <w:t xml:space="preserve">   pipelines/validate.py    ② VALIDATE │  9 gates · quarantine, never warn</w:t>
        <w:br/>
        <w:t xml:space="preserve">                                       ▼</w:t>
        <w:br/>
        <w:t xml:space="preserve">   pipelines/clean.py       ③ CLEAN    │  26 closures · outliers flagged not</w:t>
        <w:br/>
        <w:t xml:space="preserve">                                       │  removed · holiday join</w:t>
        <w:br/>
        <w:t xml:space="preserve">                                       ▼</w:t>
        <w:br/>
        <w:t xml:space="preserve">   pipelines/gold.py        ④ GOLD     │  day / week / month, DERIVED from</w:t>
        <w:br/>
        <w:t xml:space="preserve">                                       │  daily · completeness per bucket</w:t>
        <w:br/>
        <w:t xml:space="preserve">                                       │  ┌─────────── CONTRACT C1 ──────────┐</w:t>
        <w:br/>
        <w:t xml:space="preserve">                                       │  │ series_id ds grain y origin      │</w:t>
        <w:br/>
        <w:t xml:space="preserve">                                       │  │ is_closed is_outlier completeness│</w:t>
        <w:br/>
        <w:t xml:space="preserve">                                       │  │ snapshot_id                      │</w:t>
        <w:br/>
        <w:t xml:space="preserve">                                       │  └──────────────────────────────────┘</w:t>
        <w:br/>
        <w:t xml:space="preserve">                                       ▼</w:t>
        <w:br/>
        <w:t xml:space="preserve">   pipelines/features.py    ⑤ FEATURES │  lags · rolling · Fourier · calendar</w:t>
        <w:br/>
        <w:t xml:space="preserve">                                       │  ALL computed as of an explicit cutoff</w:t>
        <w:br/>
        <w:t xml:space="preserve">                                       ▼</w:t>
        <w:br/>
        <w:t xml:space="preserve">   core/classify.py         ⑥ ROUTE    │  ADI / CV² per series PER GRAIN</w:t>
        <w:br/>
        <w:t xml:space="preserve">                                       │</w:t>
        <w:br/>
        <w:t xml:space="preserve">                    ┌──────────────────┼──────────────────┐</w:t>
        <w:br/>
        <w:t xml:space="preserve">                    ▼                  ▼                  ▼</w:t>
        <w:br/>
        <w:t xml:space="preserve">                 SMOOTH           INTERMITTENT        ERRATIC</w:t>
        <w:br/>
        <w:t xml:space="preserve">             Prophet MSTL          Croston/TSB      quantile LGBM</w:t>
        <w:br/>
        <w:t xml:space="preserve">             ARIMA SNaive          SNaive LGBM      MSTL SNaive ARIMA</w:t>
        <w:br/>
        <w:t xml:space="preserve">             LightGBM</w:t>
        <w:br/>
        <w:t xml:space="preserve">                    └──────────────────┼──────────────────┘</w:t>
        <w:br/>
        <w:t xml:space="preserve">                                       ▼</w:t>
        <w:br/>
        <w:t xml:space="preserve">   core/portfolio/*.py      ⑦ FIT      │  5 members, per series, train fold only</w:t>
        <w:br/>
        <w:t xml:space="preserve">                                       ▼</w:t>
        <w:br/>
        <w:t xml:space="preserve">   core/combine.py          ⑧ COMBINE  │  MEDIAN across members, then enforce</w:t>
        <w:br/>
        <w:t xml:space="preserve">                                       │  quantile monotonicity</w:t>
        <w:br/>
        <w:t xml:space="preserve">                                       ▼</w:t>
        <w:br/>
        <w:t xml:space="preserve">   core/calibrate.py        ⑨ CALIBRATE│  conformal scale so the stated</w:t>
        <w:br/>
        <w:t xml:space="preserve">                                       │  interval is the real one</w:t>
        <w:br/>
        <w:t xml:space="preserve">                                       ▼</w:t>
        <w:br/>
        <w:t xml:space="preserve">   core/forecast_store.py   FORECAST STORE</w:t>
        <w:br/>
        <w:t xml:space="preserve">                                       │  21 quantiles × 8 series × 3 grains</w:t>
        <w:br/>
        <w:t xml:space="preserve">                                       │  versioned dir + CURRENT pointer,</w:t>
        <w:br/>
        <w:t xml:space="preserve">                                       │  written LAST → never a partial read</w:t>
        <w:br/>
        <w:t xml:space="preserve">                                       │  ┌─────────── CONTRACT C2 ──────────┐</w:t>
        <w:br/>
        <w:t xml:space="preserve">                                       │  │ series_id grain cutoff ds horizon│</w:t>
        <w:br/>
        <w:t xml:space="preserve">                                       │  │ quantile value model_version     │</w:t>
        <w:br/>
        <w:t xml:space="preserve">                                       │  └──────────────────────────────────┘</w:t>
        <w:br/>
        <w:t xml:space="preserve">                                       ▼</w:t>
        <w:br/>
        <w:t xml:space="preserve">  ══════════ the line: NOTHING BELOW RUNS A MODEL ═════════════════════════</w:t>
        <w:br/>
        <w:t xml:space="preserve">                                       │</w:t>
        <w:br/>
        <w:t xml:space="preserve">   api/deps.py              CACHE      │  LRU keyed on model_version →</w:t>
        <w:br/>
        <w:t xml:space="preserve">                                       │  a deploy self-invalidates</w:t>
        <w:br/>
        <w:t xml:space="preserve">                                       ▼</w:t>
        <w:br/>
        <w:t xml:space="preserve">   core/forecast_store.py   lead_time_demand(series, days)</w:t>
        <w:br/>
        <w:t xml:space="preserve">                                       │           ↓</w:t>
        <w:br/>
        <w:t xml:space="preserve">   decision/newsvendor.py   DECIDE     │  q* = Cu/(Cu+Co)  ×  LANE 2 settings</w:t>
        <w:br/>
        <w:t xml:space="preserve">                                       │  → integer order · cost at ±1 pack</w:t>
        <w:br/>
        <w:t xml:space="preserve">                                       │  → 16-point cost curve</w:t>
        <w:br/>
        <w:t xml:space="preserve">                                       ▼</w:t>
        <w:br/>
        <w:t xml:space="preserve">   decision/risk.py         RANK       │  4 rules, sorted by RUPEES not</w:t>
        <w:br/>
        <w:t xml:space="preserve">                                       │  probability</w:t>
        <w:br/>
        <w:t xml:space="preserve">                                       ▼</w:t>
        <w:br/>
        <w:t xml:space="preserve">   decision/ledger.py       SHELF      │  opening stock + every movement</w:t>
        <w:br/>
        <w:t xml:space="preserve">                                       │  (SQLite, hash-chained order log)</w:t>
        <w:br/>
        <w:t xml:space="preserve">                                       ▼</w:t>
        <w:br/>
        <w:t xml:space="preserve">   api/routers/*.py         SERVE      │  16 endpoints, one envelope, every</w:t>
        <w:br/>
        <w:t xml:space="preserve">                                       │  value carrying its provenance lane</w:t>
        <w:br/>
        <w:t xml:space="preserve">                                       ▼</w:t>
        <w:br/>
        <w:t xml:space="preserve">   web/src/screens/*.tsx    7 SCREENS  │  ┌────────── CONTRACT C3 ─────────┐</w:t>
        <w:br/>
        <w:t xml:space="preserve">                                       │  │ {data, meta{origin, stale, …}} │</w:t>
        <w:br/>
        <w:t xml:space="preserve">                                       │  └────────────────────────────────┘</w:t>
        <w:br/>
        <w:br/>
        <w:t xml:space="preserve">  ══════════ EVIDENCE, produced independently of the app ══════════════════</w:t>
        <w:br/>
        <w:br/>
        <w:t xml:space="preserve">   scripts/day1_benchmark.py  →  artifacts/benchmarks.json   (CONTRACT C4)</w:t>
        <w:br/>
        <w:t xml:space="preserve">   decision/replay.py         →  /api/replay/business-case</w:t>
      </w:r>
    </w:p>
    <w:p>
      <w:pPr>
        <w:pStyle w:val="Heading2"/>
        <w:bidi w:val="0"/>
        <w:ind w:hanging="0" w:start="0"/>
        <w:rPr/>
      </w:pPr>
      <w:r>
        <w:rPr/>
        <w:t>2.2 The three properties that map makes visible</w:t>
      </w:r>
    </w:p>
    <w:p>
      <w:pPr>
        <w:pStyle w:val="BodyText"/>
        <w:bidi w:val="0"/>
        <w:rPr/>
      </w:pPr>
      <w:r>
        <w:rPr>
          <w:b/>
        </w:rPr>
        <w:t>The line in the middle.</w:t>
      </w:r>
      <w:r>
        <w:rPr/>
        <w:t xml:space="preserve"> Nothing below it fits a model. The nightly batch pays </w:t>
      </w:r>
      <w:r>
        <w:rPr>
          <w:rFonts w:ascii="Liberation Mono" w:hAnsi="Liberation Mono"/>
        </w:rPr>
        <w:t>O(n)</w:t>
      </w:r>
      <w:r>
        <w:rPr/>
        <w:t xml:space="preserve"> once so every request is </w:t>
      </w:r>
      <w:r>
        <w:rPr>
          <w:rFonts w:ascii="Liberation Mono" w:hAnsi="Liberation Mono"/>
        </w:rPr>
        <w:t>O(1)</w:t>
      </w:r>
      <w:r>
        <w:rPr/>
        <w:t>. That is why the response is fast, why two users opening the same product on the same day see the same number, and why the service-level slider can recompute live.</w:t>
      </w:r>
    </w:p>
    <w:p>
      <w:pPr>
        <w:pStyle w:val="BodyText"/>
        <w:bidi w:val="0"/>
        <w:rPr/>
      </w:pPr>
      <w:r>
        <w:rPr>
          <w:b/>
        </w:rPr>
        <w:t>Lane 2 enters at exactly one point</w:t>
      </w:r>
      <w:r>
        <w:rPr/>
        <w:t xml:space="preserve"> — the decision engine. Settings never reach the trainer. The provenance rule is enforced by the </w:t>
      </w:r>
      <w:r>
        <w:rPr>
          <w:i/>
        </w:rPr>
        <w:t>shape</w:t>
      </w:r>
      <w:r>
        <w:rPr/>
        <w:t xml:space="preserve"> of the pipeline, not by discipline.</w:t>
      </w:r>
    </w:p>
    <w:p>
      <w:pPr>
        <w:pStyle w:val="BodyText"/>
        <w:bidi w:val="0"/>
        <w:rPr/>
      </w:pPr>
      <w:r>
        <w:rPr>
          <w:b/>
        </w:rPr>
        <w:t>Evidence is produced outside the app.</w:t>
      </w:r>
      <w:r>
        <w:rPr/>
        <w:t xml:space="preserve"> </w:t>
      </w:r>
      <w:r>
        <w:rPr>
          <w:rFonts w:ascii="Liberation Mono" w:hAnsi="Liberation Mono"/>
        </w:rPr>
        <w:t>benchmarks.json</w:t>
      </w:r>
      <w:r>
        <w:rPr/>
        <w:t xml:space="preserve"> is written by a script the API only reads. "No number on the Ops Console is typed by a human" is therefore literally true.</w:t>
      </w:r>
    </w:p>
    <w:p>
      <w:pPr>
        <w:pStyle w:val="Heading2"/>
        <w:bidi w:val="0"/>
        <w:ind w:hanging="0" w:start="0"/>
        <w:rPr/>
      </w:pPr>
      <w:r>
        <w:rPr/>
        <w:t>2.3 Directory → responsibility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Directory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Owns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Lines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pipelines/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raw file → trustworthy gold table + features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~800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core/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gold → calibrated demand distribution + explanation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~1,500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decision/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distribution + costs → order, risk, shelf, replay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~1,150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api/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HTTP surface, envelope, cache, settings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~800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web/src/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seven screens, two bespoke charts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~3,150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tests/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138 tests: unit, property, contract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~1,400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scripts/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data check, benchmark, fixtures, openapi, demo reset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~650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HorizontalLine"/>
        <w:bidi w:val="0"/>
        <w:rPr/>
      </w:pPr>
      <w:r>
        <w:rPr/>
      </w:r>
    </w:p>
    <w:p>
      <w:pPr>
        <w:pStyle w:val="Heading1"/>
        <w:bidi w:val="0"/>
        <w:ind w:hanging="0" w:start="0"/>
        <w:rPr/>
      </w:pPr>
      <w:r>
        <w:rPr/>
        <w:t>3. ★ Walking the pipeline</w:t>
      </w:r>
    </w:p>
    <w:p>
      <w:pPr>
        <w:pStyle w:val="BodyText"/>
        <w:bidi w:val="0"/>
        <w:rPr/>
      </w:pPr>
      <w:r>
        <w:rPr/>
        <w:t xml:space="preserve">Each stage below answers four questions: </w:t>
      </w:r>
      <w:r>
        <w:rPr>
          <w:b/>
        </w:rPr>
        <w:t>what it does</w:t>
      </w:r>
      <w:r>
        <w:rPr/>
        <w:t xml:space="preserve">, </w:t>
      </w:r>
      <w:r>
        <w:rPr>
          <w:b/>
        </w:rPr>
        <w:t>why this and not the obvious</w:t>
      </w:r>
      <w:r>
        <w:rPr/>
        <w:t> </w:t>
      </w:r>
      <w:r>
        <w:rPr>
          <w:b/>
        </w:rPr>
        <w:t>alternative</w:t>
      </w:r>
      <w:r>
        <w:rPr/>
        <w:t xml:space="preserve">, </w:t>
      </w:r>
      <w:r>
        <w:rPr>
          <w:b/>
        </w:rPr>
        <w:t>where the code is</w:t>
      </w:r>
      <w:r>
        <w:rPr/>
        <w:t xml:space="preserve">, and </w:t>
      </w:r>
      <w:r>
        <w:rPr>
          <w:b/>
        </w:rPr>
        <w:t>what it changed in the result.</w:t>
      </w:r>
    </w:p>
    <w:p>
      <w:pPr>
        <w:pStyle w:val="HorizontalLine"/>
        <w:bidi w:val="0"/>
        <w:rPr/>
      </w:pPr>
      <w:r>
        <w:rPr/>
      </w:r>
    </w:p>
    <w:p>
      <w:pPr>
        <w:pStyle w:val="Heading2"/>
        <w:bidi w:val="0"/>
        <w:ind w:hanging="0" w:start="0"/>
        <w:rPr/>
      </w:pPr>
      <w:r>
        <w:rPr/>
        <w:t>Stage ① — Ingest</w:t>
      </w:r>
    </w:p>
    <w:p>
      <w:pPr>
        <w:pStyle w:val="BodyText"/>
        <w:bidi w:val="0"/>
        <w:rPr/>
      </w:pPr>
      <w:r>
        <w:rPr>
          <w:b/>
        </w:rPr>
        <w:t>What.</w:t>
      </w:r>
      <w:r>
        <w:rPr/>
        <w:t xml:space="preserve"> Read </w:t>
      </w:r>
      <w:r>
        <w:rPr>
          <w:rFonts w:ascii="Liberation Mono" w:hAnsi="Liberation Mono"/>
        </w:rPr>
        <w:t>salesdaily.csv</w:t>
      </w:r>
      <w:r>
        <w:rPr/>
        <w:t xml:space="preserve">, parse dates, unpivot wide → long </w:t>
      </w:r>
      <w:r>
        <w:rPr>
          <w:rFonts w:ascii="Liberation Mono" w:hAnsi="Liberation Mono"/>
        </w:rPr>
        <w:t>(series_id, ds, y)</w:t>
      </w:r>
      <w:r>
        <w:rPr/>
        <w:t>, hash the source file, upsert into append-only bronze.</w:t>
      </w:r>
    </w:p>
    <w:p>
      <w:pPr>
        <w:pStyle w:val="BodyText"/>
        <w:bidi w:val="0"/>
        <w:rPr/>
      </w:pPr>
      <w:r>
        <w:rPr>
          <w:b/>
        </w:rPr>
        <w:t>Why not use the supplied weekly and monthly files?</w:t>
      </w:r>
      <w:r>
        <w:rPr/>
        <w:t xml:space="preserve"> They ship with the dataset and would save a </w:t>
      </w:r>
      <w:r>
        <w:rPr>
          <w:rFonts w:ascii="Liberation Mono" w:hAnsi="Liberation Mono"/>
        </w:rPr>
        <w:t>resample()</w:t>
      </w:r>
      <w:r>
        <w:rPr/>
        <w:t xml:space="preserve"> call. </w:t>
      </w:r>
      <w:r>
        <w:rPr>
          <w:rFonts w:ascii="Liberation Mono" w:hAnsi="Liberation Mono"/>
          <w:b/>
        </w:rPr>
        <w:t>salesmonthly.csv</w:t>
      </w:r>
      <w:r>
        <w:rPr>
          <w:b/>
        </w:rPr>
        <w:t xml:space="preserve"> is corrupt</w:t>
      </w:r>
      <w:r>
        <w:rPr/>
        <w:t xml:space="preserve"> — January 2017 reads ~zero for seven of eight groups while the daily file totals ~2,700 units for the same month. </w:t>
      </w:r>
      <w:r>
        <w:rPr>
          <w:b/>
        </w:rPr>
        <w:t>53 series-months disagree with</w:t>
      </w:r>
      <w:r>
        <w:rPr/>
        <w:t> </w:t>
      </w:r>
      <w:r>
        <w:rPr>
          <w:b/>
        </w:rPr>
        <w:t>a daily rollup by more than 5%.</w:t>
      </w:r>
    </w:p>
    <w:p>
      <w:pPr>
        <w:pStyle w:val="BodyText"/>
        <w:bidi w:val="0"/>
        <w:rPr/>
      </w:pPr>
      <w:r>
        <w:rPr>
          <w:b/>
        </w:rPr>
        <w:t>So: one source of truth.</w:t>
      </w:r>
      <w:r>
        <w:rPr/>
        <w:t xml:space="preserve"> The daily file is the only input; weekly and monthly are derived, and a test asserts they reconcile.</w:t>
      </w:r>
    </w:p>
    <w:p>
      <w:pPr>
        <w:pStyle w:val="BodyText"/>
        <w:bidi w:val="0"/>
        <w:rPr/>
      </w:pPr>
      <w:r>
        <w:rPr>
          <w:b/>
        </w:rPr>
        <w:t>Code</w:t>
      </w:r>
      <w:r>
        <w:rPr/>
        <w:t xml:space="preserve"> — </w:t>
      </w:r>
      <w:r>
        <w:rPr>
          <w:rFonts w:ascii="Liberation Mono" w:hAnsi="Liberation Mono"/>
        </w:rPr>
        <w:t>pipelines/ingest.py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>def ingest(raw_path, out_root="data/warehouse/bronze") -&gt; IngestResult:</w:t>
        <w:br/>
        <w:t xml:space="preserve">    # Lane enforcement, in code rather than by convention.</w:t>
        <w:br/>
        <w:t xml:space="preserve">    if "synthetic" in str(raw_path).replace("\\", "/").lower():</w:t>
        <w:br/>
        <w:t xml:space="preserve">        raise ValueError(f"refusing to ingest from a synthetic path: {raw_path}")</w:t>
        <w:br/>
        <w:t xml:space="preserve">    ...</w:t>
        <w:br/>
        <w:t xml:space="preserve">    # Idempotent upsert on the natural key: re-ingesting the same file is a no-op.</w:t>
        <w:br/>
        <w:t xml:space="preserve">    combined = combined.drop_duplicates(subset=["series_id", "ds"], keep="last")</w:t>
      </w:r>
    </w:p>
    <w:p>
      <w:pPr>
        <w:pStyle w:val="BodyText"/>
        <w:bidi w:val="0"/>
        <w:rPr/>
      </w:pPr>
      <w:r>
        <w:rPr>
          <w:b/>
        </w:rPr>
        <w:t>Impact.</w:t>
      </w:r>
      <w:r>
        <w:rPr/>
        <w:t xml:space="preserve"> Without this, a model trains on a month that never happened and every monthly chart is wrong. Cost: one line. Guarded by </w:t>
      </w:r>
      <w:r>
        <w:rPr>
          <w:rFonts w:ascii="Liberation Mono" w:hAnsi="Liberation Mono"/>
        </w:rPr>
        <w:t>tests/unit/test_pipeline.py::test_ingest_is_idempotent</w:t>
      </w:r>
      <w:r>
        <w:rPr/>
        <w:t xml:space="preserve"> and </w:t>
      </w:r>
      <w:r>
        <w:rPr>
          <w:rFonts w:ascii="Liberation Mono" w:hAnsi="Liberation Mono"/>
        </w:rPr>
        <w:t>::test_ingest_refuses_a_synthetic_path</w:t>
      </w:r>
      <w:r>
        <w:rPr/>
        <w:t>.</w:t>
      </w:r>
    </w:p>
    <w:p>
      <w:pPr>
        <w:pStyle w:val="HorizontalLine"/>
        <w:bidi w:val="0"/>
        <w:rPr/>
      </w:pPr>
      <w:r>
        <w:rPr/>
      </w:r>
    </w:p>
    <w:p>
      <w:pPr>
        <w:pStyle w:val="Heading2"/>
        <w:bidi w:val="0"/>
        <w:ind w:hanging="0" w:start="0"/>
        <w:rPr/>
      </w:pPr>
      <w:r>
        <w:rPr/>
        <w:t>Stage ② — Validate</w:t>
      </w:r>
    </w:p>
    <w:p>
      <w:pPr>
        <w:pStyle w:val="BodyText"/>
        <w:bidi w:val="0"/>
        <w:rPr/>
      </w:pPr>
      <w:r>
        <w:rPr>
          <w:b/>
        </w:rPr>
        <w:t>What.</w:t>
      </w:r>
      <w:r>
        <w:rPr/>
        <w:t xml:space="preserve"> Nine declarative gates. A failing batch is </w:t>
      </w:r>
      <w:r>
        <w:rPr>
          <w:b/>
        </w:rPr>
        <w:t>quarantined</w:t>
      </w:r>
      <w:r>
        <w:rPr/>
        <w:t>, never passed through with a warning.</w:t>
      </w:r>
    </w:p>
    <w:p>
      <w:pPr>
        <w:pStyle w:val="BodyText"/>
        <w:bidi w:val="0"/>
        <w:rPr/>
      </w:pPr>
      <w:r>
        <w:rPr>
          <w:b/>
        </w:rPr>
        <w:t>Why not pandera, as the design document proposed?</w:t>
      </w:r>
      <w:r>
        <w:rPr/>
        <w:t xml:space="preserve"> Same assertions, one fewer dependency, and the failure messages are readable on stage. The gates are the point, not the framework.</w:t>
      </w:r>
    </w:p>
    <w:p>
      <w:pPr>
        <w:pStyle w:val="BodyText"/>
        <w:bidi w:val="0"/>
        <w:rPr/>
      </w:pPr>
      <w:r>
        <w:rPr>
          <w:b/>
        </w:rPr>
        <w:t>Why quarantine rather than warn?</w:t>
      </w:r>
      <w:r>
        <w:rPr/>
        <w:t xml:space="preserve"> A five-percent drift in a training input is indistinguishable from a genuine change in the business once it reaches a model. It must be stopped at the boundary where it is still attributable to a file.</w:t>
      </w:r>
    </w:p>
    <w:p>
      <w:pPr>
        <w:pStyle w:val="BodyText"/>
        <w:bidi w:val="0"/>
        <w:rPr/>
      </w:pPr>
      <w:r>
        <w:rPr>
          <w:b/>
        </w:rPr>
        <w:t>Code</w:t>
      </w:r>
      <w:r>
        <w:rPr/>
        <w:t xml:space="preserve"> — </w:t>
      </w:r>
      <w:r>
        <w:rPr>
          <w:rFonts w:ascii="Liberation Mono" w:hAnsi="Liberation Mono"/>
        </w:rPr>
        <w:t>pipelines/validate.py::validate()</w:t>
      </w:r>
      <w:r>
        <w:rPr/>
        <w:t xml:space="preserve"> and </w:t>
      </w:r>
      <w:r>
        <w:rPr>
          <w:rFonts w:ascii="Liberation Mono" w:hAnsi="Liberation Mono"/>
        </w:rPr>
        <w:t>::assert_reconciles()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Gate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Catches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schema + series set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renamed, added or removed drug group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 xml:space="preserve">unique </w:t>
            </w:r>
            <w:r>
              <w:rPr>
                <w:rFonts w:ascii="Liberation Mono" w:hAnsi="Liberation Mono"/>
              </w:rPr>
              <w:t>(series_id, ds)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double-posted batch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non-negative, no nulls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impossible unit counts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contiguous dates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missing days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rows per day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incomplete ingestion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single snapshot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provenance traceable to one file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observed lane only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lane-3 data reaching the trainer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daily-rollup reconciliation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the corrupt-monthly class of defect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>
          <w:b/>
        </w:rPr>
        <w:t>Impact.</w:t>
      </w:r>
      <w:r>
        <w:rPr/>
        <w:t xml:space="preserve"> All nine pass on the real file. </w:t>
      </w:r>
      <w:r>
        <w:rPr>
          <w:rFonts w:ascii="Liberation Mono" w:hAnsi="Liberation Mono"/>
        </w:rPr>
        <w:t>assert_reconciles</w:t>
      </w:r>
      <w:r>
        <w:rPr/>
        <w:t xml:space="preserve"> is the one that would have caught the supplied monthly file, and it fails loudly rather than warning quietly.</w:t>
      </w:r>
    </w:p>
    <w:p>
      <w:pPr>
        <w:pStyle w:val="HorizontalLine"/>
        <w:bidi w:val="0"/>
        <w:rPr/>
      </w:pPr>
      <w:r>
        <w:rPr/>
      </w:r>
    </w:p>
    <w:p>
      <w:pPr>
        <w:pStyle w:val="Heading2"/>
        <w:bidi w:val="0"/>
        <w:ind w:hanging="0" w:start="0"/>
        <w:rPr/>
      </w:pPr>
      <w:r>
        <w:rPr/>
        <w:t>Stage ③ — Clean</w:t>
      </w:r>
    </w:p>
    <w:p>
      <w:pPr>
        <w:pStyle w:val="BodyText"/>
        <w:bidi w:val="0"/>
        <w:rPr/>
      </w:pPr>
      <w:r>
        <w:rPr>
          <w:b/>
        </w:rPr>
        <w:t>What.</w:t>
      </w:r>
      <w:r>
        <w:rPr/>
        <w:t xml:space="preserve"> Mark closures, flag outliers, join the holiday calendar. </w:t>
      </w:r>
      <w:r>
        <w:rPr>
          <w:rFonts w:ascii="Liberation Mono" w:hAnsi="Liberation Mono"/>
          <w:b/>
        </w:rPr>
        <w:t>y</w:t>
      </w:r>
      <w:r>
        <w:rPr>
          <w:b/>
        </w:rPr>
        <w:t xml:space="preserve"> is never altered.</w:t>
      </w:r>
    </w:p>
    <w:p>
      <w:pPr>
        <w:pStyle w:val="BodyText"/>
        <w:bidi w:val="0"/>
        <w:rPr/>
      </w:pPr>
      <w:r>
        <w:rPr>
          <w:b/>
        </w:rPr>
        <w:t>Why mask closures rather than impute or delete them?</w:t>
      </w:r>
      <w:r>
        <w:rPr/>
        <w:t xml:space="preserve"> 26 days read exactly zero across all eight groups — the shop was shut, not slow.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i/>
        </w:rPr>
        <w:t>Imputation</w:t>
      </w:r>
      <w:r>
        <w:rPr/>
        <w:t xml:space="preserve"> invents demand that did not occur.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i/>
        </w:rPr>
        <w:t>Deletion</w:t>
      </w:r>
      <w:r>
        <w:rPr/>
        <w:t xml:space="preserve"> leaves a gap that a seasonal model reads as a </w:t>
      </w:r>
      <w:r>
        <w:rPr>
          <w:b/>
        </w:rPr>
        <w:t>missing period</w:t>
      </w:r>
      <w:r>
        <w:rPr/>
        <w:t>, shifting every subsequent lag.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i/>
        </w:rPr>
        <w:t>Marking</w:t>
      </w:r>
      <w:r>
        <w:rPr/>
        <w:t xml:space="preserve"> records the fact accurately: demand was </w:t>
      </w:r>
      <w:r>
        <w:rPr>
          <w:b/>
        </w:rPr>
        <w:t>unobserved</w:t>
      </w:r>
      <w:r>
        <w:rPr/>
        <w:t>, not zero. The flag then becomes a feature the model can use, because closures are known in advance.</w:t>
      </w:r>
    </w:p>
    <w:p>
      <w:pPr>
        <w:pStyle w:val="BodyText"/>
        <w:bidi w:val="0"/>
        <w:rPr/>
      </w:pPr>
      <w:r>
        <w:rPr>
          <w:b/>
        </w:rPr>
        <w:t>Why flag outliers rather than winsorise them?</w:t>
      </w:r>
      <w:r>
        <w:rPr/>
        <w:t xml:space="preserve"> They are not errors. The five extreme N02BE days are 30–31 December 2016 (New Year stock-up) and three days in January 2019 (a flu peak). </w:t>
      </w:r>
      <w:r>
        <w:rPr>
          <w:b/>
        </w:rPr>
        <w:t>Removing</w:t>
      </w:r>
      <w:r>
        <w:rPr/>
        <w:t> </w:t>
      </w:r>
      <w:r>
        <w:rPr>
          <w:b/>
        </w:rPr>
        <w:t>them removes the behaviour the system exists to anticipate.</w:t>
      </w:r>
    </w:p>
    <w:p>
      <w:pPr>
        <w:pStyle w:val="BodyText"/>
        <w:bidi w:val="0"/>
        <w:rPr/>
      </w:pPr>
      <w:r>
        <w:rPr>
          <w:b/>
        </w:rPr>
        <w:t>Code</w:t>
      </w:r>
      <w:r>
        <w:rPr/>
        <w:t xml:space="preserve"> — </w:t>
      </w:r>
      <w:r>
        <w:rPr>
          <w:rFonts w:ascii="Liberation Mono" w:hAnsi="Liberation Mono"/>
        </w:rPr>
        <w:t>pipelines/clean.py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>def detect_closures(long: pd.DataFrame) -&gt; pd.DatetimeIndex:</w:t>
        <w:br/>
        <w:t xml:space="preserve">    """Days where every series reads exactly zero: the shop was shut."""</w:t>
        <w:br/>
        <w:t xml:space="preserve">    per_day = long.groupby("ds")["y"].agg(["sum", "count"])</w:t>
        <w:br/>
        <w:t xml:space="preserve">    n_series = long["series_id"].nunique()</w:t>
        <w:br/>
        <w:t xml:space="preserve">    closed = per_day[(per_day["sum"] == 0) &amp; (per_day["count"] == n_series)]</w:t>
        <w:br/>
        <w:t xml:space="preserve">    return pd.DatetimeIndex(closed.index)</w:t>
      </w:r>
    </w:p>
    <w:p>
      <w:pPr>
        <w:pStyle w:val="BodyText"/>
        <w:bidi w:val="0"/>
        <w:rPr/>
      </w:pPr>
      <w:r>
        <w:rPr>
          <w:b/>
        </w:rPr>
        <w:t>What we found, and a correction to our own architecture document.</w:t>
      </w:r>
      <w:r>
        <w:rPr/>
        <w:t xml:space="preserve"> 21 of the 26 closures map to the Serbian Orthodox calendar. But the document claimed </w:t>
      </w:r>
      <w:r>
        <w:rPr>
          <w:i/>
        </w:rPr>
        <w:t>"7 January, 2014–2019, every year"</w:t>
      </w:r>
      <w:r>
        <w:rPr/>
        <w:t xml:space="preserve">. </w:t>
      </w:r>
      <w:r>
        <w:rPr>
          <w:b/>
        </w:rPr>
        <w:t>It is</w:t>
      </w:r>
      <w:r>
        <w:rPr/>
        <w:t> </w:t>
      </w:r>
      <w:r>
        <w:rPr>
          <w:b/>
        </w:rPr>
        <w:t>wrong: on 7 January 2017 the pharmacy was open and sold 59.9 units.</w:t>
      </w:r>
      <w:r>
        <w:rPr/>
        <w:t xml:space="preserve"> Corrected in the doc, and now asserted by </w:t>
      </w:r>
      <w:r>
        <w:rPr>
          <w:rFonts w:ascii="Liberation Mono" w:hAnsi="Liberation Mono"/>
        </w:rPr>
        <w:t>tests/unit/test_pipeline.py::test_orthodox_christmas_is_a_closure_in_five_of_six_years</w:t>
      </w:r>
      <w:r>
        <w:rPr/>
        <w:t>.</w:t>
      </w:r>
    </w:p>
    <w:p>
      <w:pPr>
        <w:pStyle w:val="HorizontalLine"/>
        <w:bidi w:val="0"/>
        <w:rPr/>
      </w:pPr>
      <w:r>
        <w:rPr/>
      </w:r>
    </w:p>
    <w:p>
      <w:pPr>
        <w:pStyle w:val="Heading2"/>
        <w:bidi w:val="0"/>
        <w:ind w:hanging="0" w:start="0"/>
        <w:rPr/>
      </w:pPr>
      <w:r>
        <w:rPr/>
        <w:t>Stage ④ — Gold</w:t>
      </w:r>
    </w:p>
    <w:p>
      <w:pPr>
        <w:pStyle w:val="BodyText"/>
        <w:bidi w:val="0"/>
        <w:rPr/>
      </w:pPr>
      <w:r>
        <w:rPr>
          <w:b/>
        </w:rPr>
        <w:t>What.</w:t>
      </w:r>
      <w:r>
        <w:rPr/>
        <w:t xml:space="preserve"> Write day, week and month grains as partitioned Parquet. Contract C1.</w:t>
      </w:r>
    </w:p>
    <w:p>
      <w:pPr>
        <w:pStyle w:val="BodyText"/>
        <w:bidi w:val="0"/>
        <w:rPr/>
      </w:pPr>
      <w:r>
        <w:rPr>
          <w:b/>
        </w:rPr>
        <w:t xml:space="preserve">Why is </w:t>
      </w:r>
      <w:r>
        <w:rPr>
          <w:rFonts w:ascii="Liberation Mono" w:hAnsi="Liberation Mono"/>
          <w:b/>
        </w:rPr>
        <w:t>completeness</w:t>
      </w:r>
      <w:r>
        <w:rPr>
          <w:b/>
        </w:rPr>
        <w:t xml:space="preserve"> a column and not a filter?</w:t>
      </w:r>
      <w:r>
        <w:rPr/>
        <w:t xml:space="preserve"> The series ends on 8 October 2019, so October reads 295 units of N02BE against 984 in September — an apparent </w:t>
      </w:r>
      <w:r>
        <w:rPr>
          <w:b/>
        </w:rPr>
        <w:t>70% collapse that is purely an</w:t>
      </w:r>
      <w:r>
        <w:rPr/>
        <w:t> </w:t>
      </w:r>
      <w:r>
        <w:rPr>
          <w:b/>
        </w:rPr>
        <w:t>artefact of a partial month</w:t>
      </w:r>
      <w:r>
        <w:rPr/>
        <w:t xml:space="preserve">. Dropping partial buckets makes them vanish, and a missing bar looks like the data ends for an unknown reason. </w:t>
      </w:r>
      <w:r>
        <w:rPr>
          <w:b/>
        </w:rPr>
        <w:t>A hatched bar labelled "partial" is honest.</w:t>
      </w:r>
    </w:p>
    <w:p>
      <w:pPr>
        <w:pStyle w:val="BodyText"/>
        <w:bidi w:val="0"/>
        <w:rPr/>
      </w:pPr>
      <w:r>
        <w:rPr>
          <w:b/>
        </w:rPr>
        <w:t>Why Parquet + DuckDB rather than Postgres?</w:t>
      </w:r>
      <w:r>
        <w:rPr/>
        <w:t xml:space="preserve"> The workload is full-column scans grouped by series — what a columnar format is for. DuckDB runs SQL directly over Parquet with </w:t>
      </w:r>
      <w:r>
        <w:rPr>
          <w:b/>
        </w:rPr>
        <w:t>no server, no port and no</w:t>
      </w:r>
      <w:r>
        <w:rPr/>
        <w:t> </w:t>
      </w:r>
      <w:r>
        <w:rPr>
          <w:b/>
        </w:rPr>
        <w:t>credentials</w:t>
      </w:r>
      <w:r>
        <w:rPr/>
        <w:t>, so the identical code path runs on a laptop, in CI, and in a container.</w:t>
      </w:r>
    </w:p>
    <w:p>
      <w:pPr>
        <w:pStyle w:val="BodyText"/>
        <w:bidi w:val="0"/>
        <w:rPr/>
      </w:pPr>
      <w:r>
        <w:rPr>
          <w:b/>
        </w:rPr>
        <w:t>Code</w:t>
      </w:r>
      <w:r>
        <w:rPr/>
        <w:t xml:space="preserve"> — </w:t>
      </w:r>
      <w:r>
        <w:rPr>
          <w:rFonts w:ascii="Liberation Mono" w:hAnsi="Liberation Mono"/>
        </w:rPr>
        <w:t>pipelines/gold.py::aggregate()</w:t>
      </w:r>
      <w:r>
        <w:rPr/>
        <w:t xml:space="preserve"> and </w:t>
      </w:r>
      <w:r>
        <w:rPr>
          <w:rFonts w:ascii="Liberation Mono" w:hAnsi="Liberation Mono"/>
        </w:rPr>
        <w:t>::fitting_frame()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>def fitting_frame(grain="week", root="data/warehouse/gold") -&gt; pd.DataFrame:</w:t>
        <w:br/>
        <w:t xml:space="preserve">    """Gold, filtered to what a model may fit on.</w:t>
        <w:br/>
        <w:br/>
        <w:t xml:space="preserve">    Excludes partial periods. Closure rows are KEPT and carry their flag -</w:t>
        <w:br/>
        <w:t xml:space="preserve">    masking them from the loss is the model layer's job, and deleting them</w:t>
        <w:br/>
        <w:t xml:space="preserve">    here would leave a gap a seasonal model reads as missing data.</w:t>
        <w:br/>
        <w:t xml:space="preserve">    """</w:t>
        <w:br/>
        <w:t xml:space="preserve">    df = read_gold(grain, root)</w:t>
        <w:br/>
        <w:t xml:space="preserve">    return df[df["completeness"] &gt;= 1.0].reset_index(drop=True)</w:t>
      </w:r>
    </w:p>
    <w:p>
      <w:pPr>
        <w:pStyle w:val="BodyText"/>
        <w:bidi w:val="0"/>
        <w:rPr/>
      </w:pPr>
      <w:r>
        <w:rPr>
          <w:b/>
        </w:rPr>
        <w:t>Impact.</w:t>
      </w:r>
      <w:r>
        <w:rPr/>
        <w:t xml:space="preserve"> 2,106 daily → </w:t>
      </w:r>
      <w:r>
        <w:rPr>
          <w:b/>
        </w:rPr>
        <w:t>302 weekly and 70 monthly buckets</w:t>
      </w:r>
      <w:r>
        <w:rPr/>
        <w:t>, 16 partial periods flagged and visible. Weekly and monthly reconcile exactly with the daily rollup.</w:t>
      </w:r>
    </w:p>
    <w:p>
      <w:pPr>
        <w:pStyle w:val="HorizontalLine"/>
        <w:bidi w:val="0"/>
        <w:rPr/>
      </w:pPr>
      <w:r>
        <w:rPr/>
      </w:r>
    </w:p>
    <w:p>
      <w:pPr>
        <w:pStyle w:val="Heading2"/>
        <w:bidi w:val="0"/>
        <w:ind w:hanging="0" w:start="0"/>
        <w:rPr/>
      </w:pPr>
      <w:r>
        <w:rPr/>
        <w:t>Stage ⑤ — Features</w:t>
      </w:r>
    </w:p>
    <w:p>
      <w:pPr>
        <w:pStyle w:val="BodyText"/>
        <w:bidi w:val="0"/>
        <w:rPr/>
      </w:pPr>
      <w:r>
        <w:rPr>
          <w:b/>
        </w:rPr>
        <w:t>What.</w:t>
      </w:r>
      <w:r>
        <w:rPr/>
        <w:t xml:space="preserve"> Lags 1–52, rolling mean/std over 4/13/52, expanding mean, calendar parts, a Fourier seasonal basis, event flags, </w:t>
      </w:r>
      <w:r>
        <w:rPr>
          <w:rFonts w:ascii="Liberation Mono" w:hAnsi="Liberation Mono"/>
        </w:rPr>
        <w:t>series_id</w:t>
      </w:r>
      <w:r>
        <w:rPr/>
        <w:t xml:space="preserve"> as a categorical.</w:t>
      </w:r>
    </w:p>
    <w:p>
      <w:pPr>
        <w:pStyle w:val="BodyText"/>
        <w:bidi w:val="0"/>
        <w:rPr/>
      </w:pPr>
      <w:r>
        <w:rPr>
          <w:b/>
        </w:rPr>
        <w:t>The one non-negotiable rule.</w:t>
      </w:r>
      <w:r>
        <w:rPr/>
        <w:t xml:space="preserve"> Every feature is computed as of an explicit </w:t>
      </w:r>
      <w:r>
        <w:rPr>
          <w:rFonts w:ascii="Liberation Mono" w:hAnsi="Liberation Mono"/>
        </w:rPr>
        <w:t>cutoff</w:t>
      </w:r>
      <w:r>
        <w:rPr/>
        <w:t xml:space="preserve">, and the frame is </w:t>
      </w:r>
      <w:r>
        <w:rPr>
          <w:b/>
        </w:rPr>
        <w:t>truncated as the first operation</w:t>
      </w:r>
      <w:r>
        <w:rPr/>
        <w:t xml:space="preserve"> — which makes the guarantee structural rather than a review convention.</w:t>
      </w:r>
    </w:p>
    <w:p>
      <w:pPr>
        <w:pStyle w:val="BodyText"/>
        <w:bidi w:val="0"/>
        <w:rPr/>
      </w:pPr>
      <w:r>
        <w:rPr>
          <w:b/>
        </w:rPr>
        <w:t>Why it matters more than it sounds.</w:t>
      </w:r>
      <w:r>
        <w:rPr/>
        <w:t xml:space="preserve"> Look-ahead leakage is the most common defect in forecasting pipelines and the hardest to notice afterwards, </w:t>
      </w:r>
      <w:r>
        <w:rPr>
          <w:b/>
        </w:rPr>
        <w:t>because it produces results that look excellent.</w:t>
      </w:r>
    </w:p>
    <w:p>
      <w:pPr>
        <w:pStyle w:val="BodyText"/>
        <w:bidi w:val="0"/>
        <w:rPr/>
      </w:pPr>
      <w:r>
        <w:rPr>
          <w:b/>
        </w:rPr>
        <w:t>Code</w:t>
      </w:r>
      <w:r>
        <w:rPr/>
        <w:t xml:space="preserve"> — </w:t>
      </w:r>
      <w:r>
        <w:rPr>
          <w:rFonts w:ascii="Liberation Mono" w:hAnsi="Liberation Mono"/>
        </w:rPr>
        <w:t>pipelines/features.py::build_features()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 xml:space="preserve">    </w:t>
      </w:r>
      <w:r>
        <w:rPr/>
        <w:t># THE guarantee. Truncate first, compute second. Everything below this line</w:t>
        <w:br/>
        <w:t xml:space="preserve">    # is arithmetic on a frame that cannot contain the future.</w:t>
        <w:br/>
        <w:t xml:space="preserve">    df = df[df["ds"] &lt;= cutoff].sort_values(["series_id", "ds"]).reset_index(drop=True)</w:t>
      </w:r>
    </w:p>
    <w:p>
      <w:pPr>
        <w:pStyle w:val="BodyText"/>
        <w:bidi w:val="0"/>
        <w:rPr/>
      </w:pPr>
      <w:r>
        <w:rPr/>
        <w:t>and the rolling windows shift before they roll, so today never enters its own feature: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 xml:space="preserve">    </w:t>
      </w:r>
      <w:r>
        <w:rPr/>
        <w:t>for window in ROLLING_WINDOWS:</w:t>
        <w:br/>
        <w:t xml:space="preserve">        shifted = grouped.shift(1)                      # never include today</w:t>
        <w:br/>
        <w:t xml:space="preserve">        roll = shifted.groupby(df["series_id"]).rolling(window, min_periods=2)</w:t>
      </w:r>
    </w:p>
    <w:p>
      <w:pPr>
        <w:pStyle w:val="BodyText"/>
        <w:bidi w:val="0"/>
        <w:rPr/>
      </w:pPr>
      <w:r>
        <w:rPr>
          <w:b/>
        </w:rPr>
        <w:t>Test</w:t>
      </w:r>
      <w:r>
        <w:rPr/>
        <w:t xml:space="preserve"> — </w:t>
      </w:r>
      <w:r>
        <w:rPr>
          <w:rFonts w:ascii="Liberation Mono" w:hAnsi="Liberation Mono"/>
        </w:rPr>
        <w:t>tests/unit/test_no_leakage.py</w:t>
      </w:r>
      <w:r>
        <w:rPr/>
        <w:t xml:space="preserve"> (7 tests). The central one: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>def test_features_depend_only_on_the_past(gold_week, cutoff):</w:t>
        <w:br/>
        <w:t xml:space="preserve">    full = build_features(gold_week, cutoff=cutoff, grain="week")</w:t>
        <w:br/>
        <w:t xml:space="preserve">    truncated = build_features(gold_week[gold_week["ds"] &lt;= cutoff], cutoff=cutoff, grain="week")</w:t>
        <w:br/>
        <w:t xml:space="preserve">    pd.testing.assert_frame_equal(full, truncated)</w:t>
      </w:r>
    </w:p>
    <w:p>
      <w:pPr>
        <w:pStyle w:val="BodyText"/>
        <w:bidi w:val="0"/>
        <w:rPr/>
      </w:pPr>
      <w:r>
        <w:rPr>
          <w:b/>
        </w:rPr>
        <w:t>If that test is red, every number the project reports is meaningless.</w:t>
      </w:r>
    </w:p>
    <w:p>
      <w:pPr>
        <w:pStyle w:val="HorizontalLine"/>
        <w:bidi w:val="0"/>
        <w:rPr/>
      </w:pPr>
      <w:r>
        <w:rPr/>
      </w:r>
    </w:p>
    <w:p>
      <w:pPr>
        <w:pStyle w:val="Heading2"/>
        <w:bidi w:val="0"/>
        <w:ind w:hanging="0" w:start="0"/>
        <w:rPr/>
      </w:pPr>
      <w:r>
        <w:rPr/>
        <w:t>Stage ⑥ — Route</w:t>
      </w:r>
    </w:p>
    <w:p>
      <w:pPr>
        <w:pStyle w:val="BodyText"/>
        <w:bidi w:val="0"/>
        <w:rPr/>
      </w:pPr>
      <w:r>
        <w:rPr>
          <w:b/>
        </w:rPr>
        <w:t>What.</w:t>
      </w:r>
      <w:r>
        <w:rPr/>
        <w:t xml:space="preserve"> Compute ADI (average demand interval) and CV² (squared coefficient of variation of the non-zero sizes) per series, place it in a Syntetos–Boylan quadrant, and route it to a model family.</w:t>
      </w:r>
    </w:p>
    <w:p>
      <w:pPr>
        <w:pStyle w:val="BodyText"/>
        <w:bidi w:val="0"/>
        <w:rPr/>
      </w:pPr>
      <w:r>
        <w:rPr>
          <w:b/>
        </w:rPr>
        <w:t>Why a computed rule rather than configuration?</w:t>
      </w:r>
      <w:r>
        <w:rPr/>
        <w:t xml:space="preserve"> When a product's behaviour changes, the route changes on its own. Nothing is hardcoded to a series name.</w:t>
      </w:r>
    </w:p>
    <w:p>
      <w:pPr>
        <w:pStyle w:val="BodyText"/>
        <w:bidi w:val="0"/>
        <w:rPr/>
      </w:pPr>
      <w:r>
        <w:rPr>
          <w:b/>
        </w:rPr>
        <w:t>Code</w:t>
      </w:r>
      <w:r>
        <w:rPr/>
        <w:t xml:space="preserve"> — </w:t>
      </w:r>
      <w:r>
        <w:rPr>
          <w:rFonts w:ascii="Liberation Mono" w:hAnsi="Liberation Mono"/>
        </w:rPr>
        <w:t>core/classify.py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>ADI_CUTOFF = 1.32</w:t>
        <w:br/>
        <w:t>CV2_CUTOFF = 0.49</w:t>
        <w:br/>
        <w:br/>
        <w:t>ROUTES = {</w:t>
        <w:br/>
        <w:t xml:space="preserve">    SMOOTH:       ["Prophet", "AutoARIMA", "MSTL", "SeasonalNaive", "LightGBM"],</w:t>
        <w:br/>
        <w:t xml:space="preserve">    INTERMITTENT: ["CrostonOptimized", "SeasonalNaive", "LightGBM"],</w:t>
        <w:br/>
        <w:t xml:space="preserve">    ERRATIC:      ["LightGBM", "MSTL", "SeasonalNaive", "AutoARIMA"],</w:t>
        <w:br/>
        <w:t xml:space="preserve">    LUMPY:        ["CrostonOptimized", "LightGBM", "SeasonalNaive"],</w:t>
        <w:br/>
        <w:t>}</w:t>
      </w:r>
    </w:p>
    <w:p>
      <w:pPr>
        <w:pStyle w:val="BodyText"/>
        <w:bidi w:val="0"/>
        <w:rPr/>
      </w:pPr>
      <w:r>
        <w:rPr>
          <w:b/>
        </w:rPr>
        <w:t>Measured routing at daily grain — it lands exactly on the architecture document's table: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09"/>
        <w:gridCol w:w="2410"/>
        <w:gridCol w:w="2409"/>
        <w:gridCol w:w="2410"/>
      </w:tblGrid>
      <w:tr>
        <w:trPr>
          <w:tblHeader w:val="true"/>
        </w:trPr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Quadrant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Series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ADI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CV²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smooth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M01AB M01AE N02BA N02BE N05B R06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~1.0–1.14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0.26–0.49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intermittent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N05C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3.115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0.41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erratic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R03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1.298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0.818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>
          <w:b/>
        </w:rPr>
        <w:t xml:space="preserve">★ </w:t>
      </w:r>
      <w:r>
        <w:rPr>
          <w:b/>
        </w:rPr>
        <w:t>A bug a test caught: demand class depends on the GRAIN.</w:t>
      </w:r>
      <w:r>
        <w:rPr/>
        <w:t xml:space="preserve"> Aggregation removes sparsity. N05C is intermittent daily and </w:t>
      </w:r>
      <w:r>
        <w:rPr>
          <w:b/>
        </w:rPr>
        <w:t>smooth</w:t>
      </w:r>
      <w:r>
        <w:rPr/>
        <w:t xml:space="preserve"> weekly. Classifying once on weekly data would have routed the daily forecast to the wrong model family. Routing is now recomputed per grain — </w:t>
      </w:r>
      <w:r>
        <w:rPr>
          <w:rFonts w:ascii="Liberation Mono" w:hAnsi="Liberation Mono"/>
        </w:rPr>
        <w:t>core/pipeline.py::forecast_grain()</w:t>
      </w:r>
      <w:r>
        <w:rPr/>
        <w:t xml:space="preserve"> calls </w:t>
      </w:r>
      <w:r>
        <w:rPr>
          <w:rFonts w:ascii="Liberation Mono" w:hAnsi="Liberation Mono"/>
        </w:rPr>
        <w:t>classify(gold)</w:t>
      </w:r>
      <w:r>
        <w:rPr/>
        <w:t xml:space="preserve"> on its own grain, asserted by </w:t>
      </w:r>
      <w:r>
        <w:rPr>
          <w:rFonts w:ascii="Liberation Mono" w:hAnsi="Liberation Mono"/>
        </w:rPr>
        <w:t>tests/unit/test_core.py::test_demand_class_depends_on_the_grain</w:t>
      </w:r>
      <w:r>
        <w:rPr/>
        <w:t>.</w:t>
      </w:r>
    </w:p>
    <w:p>
      <w:pPr>
        <w:pStyle w:val="HorizontalLine"/>
        <w:bidi w:val="0"/>
        <w:rPr/>
      </w:pPr>
      <w:r>
        <w:rPr/>
      </w:r>
    </w:p>
    <w:p>
      <w:pPr>
        <w:pStyle w:val="Heading2"/>
        <w:bidi w:val="0"/>
        <w:ind w:hanging="0" w:start="0"/>
        <w:rPr/>
      </w:pPr>
      <w:r>
        <w:rPr/>
        <w:t>Stage ⑦ — Fit the portfolio</w:t>
      </w:r>
    </w:p>
    <w:p>
      <w:pPr>
        <w:pStyle w:val="BodyText"/>
        <w:bidi w:val="0"/>
        <w:rPr/>
      </w:pPr>
      <w:r>
        <w:rPr>
          <w:b/>
        </w:rPr>
        <w:t>Why five members and not one?</w:t>
      </w:r>
      <w:r>
        <w:rPr/>
        <w:t xml:space="preserve"> Because they encode </w:t>
      </w:r>
      <w:r>
        <w:rPr>
          <w:b/>
        </w:rPr>
        <w:t>different structural assumptions about how</w:t>
      </w:r>
      <w:r>
        <w:rPr/>
        <w:t> </w:t>
      </w:r>
      <w:r>
        <w:rPr>
          <w:b/>
        </w:rPr>
        <w:t>demand is generated</w:t>
      </w:r>
      <w:r>
        <w:rPr/>
        <w:t>, and the eight products here do not share one.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Member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The one thing only it contributes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File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Prophet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 xml:space="preserve">Holidays as </w:t>
            </w:r>
            <w:r>
              <w:rPr>
                <w:b/>
              </w:rPr>
              <w:t>named, individually fitted regressors</w:t>
            </w:r>
            <w:r>
              <w:rPr/>
              <w:t xml:space="preserve">, plus a trend/season/holiday decomposition </w:t>
            </w:r>
            <w:r>
              <w:rPr>
                <w:b/>
              </w:rPr>
              <w:t>in the units of the series</w:t>
            </w:r>
            <w:r>
              <w:rPr/>
              <w:t xml:space="preserve"> — which </w:t>
            </w:r>
            <w:r>
              <w:rPr>
                <w:i/>
              </w:rPr>
              <w:t>is</w:t>
            </w:r>
            <w:r>
              <w:rPr/>
              <w:t xml:space="preserve"> the explainability screen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core/portfolio/prophet_model.py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AutoARIMA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Short-run autocorrelation. A decomposition model has no mechanism for momentum or mean reversion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core/portfolio/statistical.py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MSTL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Two overlapping seasonal cycles, non-parametrically, with Loess down-weighting the outliers we deliberately kept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SeasonalNaive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control — "the calendar alone". It cannot extrapolate, diverge, or go negative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LightGBM</w:t>
            </w:r>
            <w:r>
              <w:rPr/>
              <w:t xml:space="preserve"> (global, quantile)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 xml:space="preserve">The only member learning structure </w:t>
            </w:r>
            <w:r>
              <w:rPr>
                <w:b/>
              </w:rPr>
              <w:t>shared across products</w:t>
            </w:r>
            <w:r>
              <w:rPr/>
              <w:t>, and the only one whose cost does not grow with product count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core/portfolio/lgbm_global.py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Heading3"/>
        <w:bidi w:val="0"/>
        <w:ind w:hanging="0" w:start="0"/>
        <w:rPr/>
      </w:pPr>
      <w:r>
        <w:rPr/>
        <w:t xml:space="preserve">★ </w:t>
      </w:r>
      <w:r>
        <w:rPr/>
        <w:t>Two decisions inside this stage that changed the numbers</w:t>
      </w:r>
    </w:p>
    <w:p>
      <w:pPr>
        <w:pStyle w:val="BodyText"/>
        <w:bidi w:val="0"/>
        <w:rPr/>
      </w:pPr>
      <w:r>
        <w:rPr>
          <w:b/>
        </w:rPr>
        <w:t>1. AutoARIMA is fitted NON-seasonally at weekly grain.</w:t>
      </w:r>
    </w:p>
    <w:p>
      <w:pPr>
        <w:pStyle w:val="BodyText"/>
        <w:bidi w:val="0"/>
        <w:rPr/>
      </w:pPr>
      <w:r>
        <w:rPr/>
        <w:t xml:space="preserve">The obvious choice is </w:t>
      </w:r>
      <w:r>
        <w:rPr>
          <w:rFonts w:ascii="Liberation Mono" w:hAnsi="Liberation Mono"/>
        </w:rPr>
        <w:t>season_length=52</w:t>
      </w:r>
      <w:r>
        <w:rPr/>
        <w:t xml:space="preserve">, since the data has annual seasonality. </w:t>
      </w:r>
      <w:r>
        <w:rPr>
          <w:b/>
        </w:rPr>
        <w:t>It never</w:t>
      </w:r>
      <w:r>
        <w:rPr/>
        <w:t> </w:t>
      </w:r>
      <w:r>
        <w:rPr>
          <w:b/>
        </w:rPr>
        <w:t>finished</w:t>
      </w:r>
      <w:r>
        <w:rPr/>
        <w:t xml:space="preserve"> — seasonal ARIMA searches seasonal lags 52 apart on 300 observations and ran </w:t>
      </w:r>
      <w:r>
        <w:rPr>
          <w:b/>
        </w:rPr>
        <w:t>over 20</w:t>
      </w:r>
      <w:r>
        <w:rPr/>
        <w:t> </w:t>
      </w:r>
      <w:r>
        <w:rPr>
          <w:b/>
        </w:rPr>
        <w:t>minutes without completing</w:t>
      </w:r>
      <w:r>
        <w:rPr/>
        <w:t>, which would have made a CI-affordable backtest impossible.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># core/portfolio/statistical.py</w:t>
        <w:br/>
        <w:t># Seasonal ARIMA at m=52 is pathological: the order search explores seasonal</w:t>
        <w:br/>
        <w:t># lags 52 apart on ~300 observations and takes minutes per series without</w:t>
        <w:br/>
        <w:t># improving accuracy. Weekly annual seasonality is better handled by MSTL and</w:t>
        <w:br/>
        <w:t># Prophet, which are in the portfolio for exactly that. So ARIMA is fitted</w:t>
        <w:br/>
        <w:t># NON-seasonally and contributes what only it can - short-run autocorrelation.</w:t>
        <w:br/>
        <w:t>"AutoARIMA": AutoARIMA(season_length=1 if m &gt; 24 else m),</w:t>
      </w:r>
    </w:p>
    <w:p>
      <w:pPr>
        <w:pStyle w:val="BodyText"/>
        <w:bidi w:val="0"/>
        <w:rPr/>
      </w:pPr>
      <w:r>
        <w:rPr>
          <w:b/>
        </w:rPr>
        <w:t>Impact:</w:t>
      </w:r>
      <w:r>
        <w:rPr/>
        <w:t xml:space="preserve"> fit time went from </w:t>
      </w:r>
      <w:r>
        <w:rPr>
          <w:i/>
        </w:rPr>
        <w:t>never</w:t>
      </w:r>
      <w:r>
        <w:rPr/>
        <w:t xml:space="preserve"> to </w:t>
      </w:r>
      <w:r>
        <w:rPr>
          <w:b/>
        </w:rPr>
        <w:t>1.2 s</w:t>
      </w:r>
      <w:r>
        <w:rPr/>
        <w:t>. Honest cost: MASE 1.115 rather than the 1.039 the design document projected. Stated in the model card.</w:t>
      </w:r>
    </w:p>
    <w:p>
      <w:pPr>
        <w:pStyle w:val="BodyText"/>
        <w:bidi w:val="0"/>
        <w:rPr/>
      </w:pPr>
      <w:r>
        <w:rPr>
          <w:b/>
        </w:rPr>
        <w:t>2. Prophet's holidays are dropped at MONTHLY grain.</w:t>
      </w:r>
    </w:p>
    <w:p>
      <w:pPr>
        <w:pStyle w:val="BodyText"/>
        <w:bidi w:val="0"/>
        <w:rPr/>
      </w:pPr>
      <w:r>
        <w:rPr/>
        <w:t xml:space="preserve">Every holiday falls in the same month every year, so its coefficient is collinear with the annual seasonal term. Fitting ~14 holiday coefficients on 70 monthly observations attributed </w:t>
      </w:r>
      <w:r>
        <w:rPr>
          <w:b/>
        </w:rPr>
        <w:t>+34 units on</w:t>
      </w:r>
      <w:r>
        <w:rPr/>
        <w:t> </w:t>
      </w:r>
      <w:r>
        <w:rPr>
          <w:b/>
        </w:rPr>
        <w:t>a 104-unit baseline</w:t>
      </w:r>
      <w:r>
        <w:rPr/>
        <w:t xml:space="preserve"> to "holidays" — visible on the explainability screen.</w:t>
      </w:r>
    </w:p>
    <w:p>
      <w:pPr>
        <w:pStyle w:val="BodyText"/>
        <w:bidi w:val="0"/>
        <w:rPr/>
      </w:pPr>
      <w:r>
        <w:rPr>
          <w:b/>
        </w:rPr>
        <w:t>Impact:</w:t>
      </w:r>
      <w:r>
        <w:rPr/>
        <w:t xml:space="preserve"> with them removed, R06's attribution reads seasonality −23.7, trend +4.0. Credible. Weekly grain is unaffected, so the benchmark numbers do not move.</w:t>
      </w:r>
    </w:p>
    <w:p>
      <w:pPr>
        <w:pStyle w:val="BodyText"/>
        <w:bidi w:val="0"/>
        <w:rPr/>
      </w:pPr>
      <w:r>
        <w:rPr>
          <w:b/>
        </w:rPr>
        <w:t>3. Prophet's install is self-healing.</w:t>
      </w:r>
      <w:r>
        <w:rPr/>
        <w:t xml:space="preserve"> The 1.1.6 wheel ships a precompiled binary but no cmdstan </w:t>
      </w:r>
      <w:r>
        <w:rPr>
          <w:rFonts w:ascii="Liberation Mono" w:hAnsi="Liberation Mono"/>
        </w:rPr>
        <w:t>makefile</w:t>
      </w:r>
      <w:r>
        <w:rPr/>
        <w:t>, which cmdstanpy validates — so fits died with a confusing </w:t>
      </w:r>
      <w:r>
        <w:rPr>
          <w:rFonts w:ascii="Liberation Mono" w:hAnsi="Liberation Mono"/>
        </w:rPr>
        <w:t>'Prophet' object has no attribute 'stan_backend'</w:t>
      </w:r>
      <w:r>
        <w:rPr/>
        <w:t xml:space="preserve">. </w:t>
      </w:r>
      <w:r>
        <w:rPr>
          <w:rFonts w:ascii="Liberation Mono" w:hAnsi="Liberation Mono"/>
        </w:rPr>
        <w:t>_repair_cmdstan()</w:t>
      </w:r>
      <w:r>
        <w:rPr/>
        <w:t xml:space="preserve"> creates the placeholder at import, verified by deleting the file and re-importing.</w:t>
      </w:r>
    </w:p>
    <w:p>
      <w:pPr>
        <w:pStyle w:val="HorizontalLine"/>
        <w:bidi w:val="0"/>
        <w:rPr/>
      </w:pPr>
      <w:r>
        <w:rPr/>
      </w:r>
    </w:p>
    <w:p>
      <w:pPr>
        <w:pStyle w:val="Heading2"/>
        <w:bidi w:val="0"/>
        <w:ind w:hanging="0" w:start="0"/>
        <w:rPr/>
      </w:pPr>
      <w:r>
        <w:rPr/>
        <w:t>Stage ⑧ — Combine</w:t>
      </w:r>
    </w:p>
    <w:p>
      <w:pPr>
        <w:pStyle w:val="BodyText"/>
        <w:bidi w:val="0"/>
        <w:rPr/>
      </w:pPr>
      <w:r>
        <w:rPr>
          <w:b/>
        </w:rPr>
        <w:t>What.</w:t>
      </w:r>
      <w:r>
        <w:rPr/>
        <w:t xml:space="preserve"> Take the </w:t>
      </w:r>
      <w:r>
        <w:rPr>
          <w:b/>
        </w:rPr>
        <w:t>median across members at each quantile level</w:t>
      </w:r>
      <w:r>
        <w:rPr/>
        <w:t>, then enforce monotonicity.</w:t>
      </w:r>
    </w:p>
    <w:p>
      <w:pPr>
        <w:pStyle w:val="Heading3"/>
        <w:bidi w:val="0"/>
        <w:ind w:hanging="0" w:start="0"/>
        <w:rPr/>
      </w:pPr>
      <w:r>
        <w:rPr/>
        <w:t xml:space="preserve">★ </w:t>
      </w:r>
      <w:r>
        <w:rPr/>
        <w:t>The result worth leading with</w:t>
      </w:r>
    </w:p>
    <w:p>
      <w:pPr>
        <w:pStyle w:val="BodyText"/>
        <w:bidi w:val="0"/>
        <w:rPr/>
      </w:pPr>
      <w:r>
        <w:rPr/>
        <w:t xml:space="preserve">The obvious response to "five different models win across eight series" is to pick each series' best model. </w:t>
      </w:r>
      <w:r>
        <w:rPr>
          <w:b/>
        </w:rPr>
        <w:t>We implemented that and measured it losing.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Strategy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MASE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Pick each series' best model from previous folds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0.968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Median combination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0.907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Perfect hindsight (a bound, not a model)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0.843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>
          <w:b/>
        </w:rPr>
        <w:t>Why selection loses.</w:t>
      </w:r>
      <w:r>
        <w:rPr/>
        <w:t xml:space="preserve"> With ~300 weekly observations you get a handful of folds. "Best on the last fold" is mostly noise, so selection chases noise and locks in whichever model got lucky. Combination does the opposite: </w:t>
      </w:r>
      <w:r>
        <w:rPr>
          <w:b/>
        </w:rPr>
        <w:t>independent models make independent mistakes, and the median cancels them.</w:t>
      </w:r>
    </w:p>
    <w:p>
      <w:pPr>
        <w:pStyle w:val="BodyText"/>
        <w:bidi w:val="0"/>
        <w:rPr/>
      </w:pPr>
      <w:r>
        <w:rPr/>
        <w:t xml:space="preserve">Selection is scored honestly — </w:t>
      </w:r>
      <w:r>
        <w:rPr>
          <w:rFonts w:ascii="Liberation Mono" w:hAnsi="Liberation Mono"/>
        </w:rPr>
        <w:t>core/backtest.py::selection_score()</w:t>
      </w:r>
      <w:r>
        <w:rPr/>
        <w:t xml:space="preserve"> chooses for fold </w:t>
      </w:r>
      <w:r>
        <w:rPr>
          <w:i/>
        </w:rPr>
        <w:t>k</w:t>
      </w:r>
      <w:r>
        <w:rPr/>
        <w:t xml:space="preserve"> using only folds 1…</w:t>
      </w:r>
      <w:r>
        <w:rPr>
          <w:i/>
        </w:rPr>
        <w:t>k</w:t>
      </w:r>
      <w:r>
        <w:rPr/>
        <w:t>−1, so it never sees the answer it is graded on.</w:t>
      </w:r>
    </w:p>
    <w:p>
      <w:pPr>
        <w:pStyle w:val="BodyText"/>
        <w:bidi w:val="0"/>
        <w:rPr/>
      </w:pPr>
      <w:r>
        <w:rPr>
          <w:b/>
        </w:rPr>
        <w:t>Why median and not mean?</w:t>
      </w:r>
      <w:r>
        <w:rPr/>
        <w:t xml:space="preserve"> The failure we protect against is one member blowing up on one period. A mean carries that error in proportion to its size; a median does not. Driven by a test: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>def test_median_ignores_one_member_blowing_up():</w:t>
        <w:br/>
        <w:t xml:space="preserve">    preds = _preds(Prophet=[100.0], AutoARIMA=[102.0], MSTL=[98.0],</w:t>
        <w:br/>
        <w:t xml:space="preserve">                   SeasonalNaive=[101.0], LightGBM=[9000.0])</w:t>
        <w:br/>
        <w:t xml:space="preserve">    assert combine_point(preds)["value"].iloc[0] == pytest.approx(101.0)</w:t>
        <w:br/>
        <w:t xml:space="preserve">    assert preds["value"].mean() &gt; 1000    # sanity: the mean really is wrecked</w:t>
      </w:r>
    </w:p>
    <w:p>
      <w:pPr>
        <w:pStyle w:val="BodyText"/>
        <w:bidi w:val="0"/>
        <w:rPr/>
      </w:pPr>
      <w:r>
        <w:rPr>
          <w:b/>
        </w:rPr>
        <w:t>Why sort afterwards?</w:t>
      </w:r>
      <w:r>
        <w:rPr/>
        <w:t xml:space="preserve"> Taking medians independently at each level does </w:t>
      </w:r>
      <w:r>
        <w:rPr>
          <w:b/>
        </w:rPr>
        <w:t>not</w:t>
      </w:r>
      <w:r>
        <w:rPr/>
        <w:t xml:space="preserve"> preserve ordering, and an unordered quantile set is not a distribution. </w:t>
      </w:r>
      <w:r>
        <w:rPr>
          <w:rFonts w:ascii="Liberation Mono" w:hAnsi="Liberation Mono"/>
        </w:rPr>
        <w:t>core/combine.py::enforce_monotonic()</w:t>
      </w:r>
      <w:r>
        <w:rPr/>
        <w:t xml:space="preserve"> makes the output valid; the sort is not cosmetic.</w:t>
      </w:r>
    </w:p>
    <w:p>
      <w:pPr>
        <w:pStyle w:val="HorizontalLine"/>
        <w:bidi w:val="0"/>
        <w:rPr/>
      </w:pPr>
      <w:r>
        <w:rPr/>
      </w:r>
    </w:p>
    <w:p>
      <w:pPr>
        <w:pStyle w:val="Heading2"/>
        <w:bidi w:val="0"/>
        <w:ind w:hanging="0" w:start="0"/>
        <w:rPr/>
      </w:pPr>
      <w:r>
        <w:rPr/>
        <w:t>Stage ⑨ — Calibrate</w:t>
      </w:r>
    </w:p>
    <w:p>
      <w:pPr>
        <w:pStyle w:val="BodyText"/>
        <w:bidi w:val="0"/>
        <w:rPr/>
      </w:pPr>
      <w:r>
        <w:rPr>
          <w:b/>
        </w:rPr>
        <w:t>What.</w:t>
      </w:r>
      <w:r>
        <w:rPr/>
        <w:t xml:space="preserve"> Measure whether our own prediction intervals are true, and correct them.</w:t>
      </w:r>
    </w:p>
    <w:p>
      <w:pPr>
        <w:pStyle w:val="BodyText"/>
        <w:bidi w:val="0"/>
        <w:rPr/>
      </w:pPr>
      <w:r>
        <w:rPr>
          <w:b/>
        </w:rPr>
        <w:t>Why this is not optional.</w:t>
      </w:r>
      <w:r>
        <w:rPr/>
        <w:t xml:space="preserve"> The decision layer reads a </w:t>
      </w:r>
      <w:r>
        <w:rPr>
          <w:i/>
        </w:rPr>
        <w:t>specific quantile</w:t>
      </w:r>
      <w:r>
        <w:rPr/>
        <w:t xml:space="preserve"> to pick an order quantity. A mis-sized interval moves that quantity, and </w:t>
      </w:r>
      <w:r>
        <w:rPr>
          <w:b/>
        </w:rPr>
        <w:t>the error is invisible in any</w:t>
      </w:r>
      <w:r>
        <w:rPr/>
        <w:t> </w:t>
      </w:r>
      <w:r>
        <w:rPr>
          <w:b/>
        </w:rPr>
        <w:t>point-forecast metric.</w:t>
      </w:r>
    </w:p>
    <w:p>
      <w:pPr>
        <w:pStyle w:val="Heading3"/>
        <w:bidi w:val="0"/>
        <w:ind w:hanging="0" w:start="0"/>
        <w:rPr/>
      </w:pPr>
      <w:r>
        <w:rPr/>
        <w:t xml:space="preserve">★ </w:t>
      </w:r>
      <w:r>
        <w:rPr/>
        <w:t>The measurement — and it runs opposite to what we predicted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Nominal interval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80%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Achieved, raw model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92.2%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Achieved, after conformal correction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82.0%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Scale applied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0.718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Points behind it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256 (8 series × 8 steps × 4 folds)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The architecture document predicted over-confidence (75%, too narrow, causing silent under-ordering). </w:t>
      </w:r>
      <w:r>
        <w:rPr>
          <w:b/>
        </w:rPr>
        <w:t>Measured, the intervals are too WIDE.</w:t>
      </w:r>
      <w:r>
        <w:rPr/>
        <w:t xml:space="preserve"> The methodology is unchanged; the business story flips: too-wide intervals cause </w:t>
      </w:r>
      <w:r>
        <w:rPr>
          <w:b/>
        </w:rPr>
        <w:t>over-ordering and capital tied up on the shelf</w:t>
      </w:r>
      <w:r>
        <w:rPr/>
        <w:t>.</w:t>
      </w:r>
    </w:p>
    <w:p>
      <w:pPr>
        <w:pStyle w:val="BodyText"/>
        <w:bidi w:val="0"/>
        <w:rPr/>
      </w:pPr>
      <w:r>
        <w:rPr>
          <w:b/>
        </w:rPr>
        <w:t>Why conformal?</w:t>
      </w:r>
      <w:r>
        <w:rPr/>
        <w:t xml:space="preserve"> It assumes nothing about the shape of the error distribution and gives a finite-sample guarantee — appropriate for a non-negative count with an asymmetric tail, where a Gaussian assumption is not.</w:t>
      </w:r>
    </w:p>
    <w:p>
      <w:pPr>
        <w:pStyle w:val="BodyText"/>
        <w:bidi w:val="0"/>
        <w:rPr/>
      </w:pPr>
      <w:r>
        <w:rPr>
          <w:b/>
        </w:rPr>
        <w:t>Why pooled across series?</w:t>
      </w:r>
      <w:r>
        <w:rPr/>
        <w:t xml:space="preserve"> Per-series calibration on ~32 points would overfit.</w:t>
      </w:r>
    </w:p>
    <w:p>
      <w:pPr>
        <w:pStyle w:val="BodyText"/>
        <w:bidi w:val="0"/>
        <w:rPr/>
      </w:pPr>
      <w:r>
        <w:rPr>
          <w:b/>
        </w:rPr>
        <w:t>Code</w:t>
      </w:r>
      <w:r>
        <w:rPr/>
        <w:t xml:space="preserve"> — </w:t>
      </w:r>
      <w:r>
        <w:rPr>
          <w:rFonts w:ascii="Liberation Mono" w:hAnsi="Liberation Mono"/>
        </w:rPr>
        <w:t>core/calibrate.py::conformal_scale()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 xml:space="preserve">    </w:t>
      </w:r>
      <w:r>
        <w:rPr/>
        <w:t>resid = (calibration["y"] - calibration["point"]).abs()</w:t>
        <w:br/>
        <w:t xml:space="preserve">    standardised = (resid / calibration["spread"].replace(0, np.nan)).dropna()</w:t>
        <w:br/>
        <w:t xml:space="preserve">    empirical = float(np.quantile(standardised, level))</w:t>
        <w:br/>
        <w:t xml:space="preserve">    assumed = float(norm.ppf(0.5 + level / 2.0))</w:t>
        <w:br/>
        <w:t xml:space="preserve">    return float(np.clip(empirical / assumed, 0.25, 5.0))</w:t>
      </w:r>
    </w:p>
    <w:p>
      <w:pPr>
        <w:pStyle w:val="BodyText"/>
        <w:bidi w:val="0"/>
        <w:rPr/>
      </w:pPr>
      <w:r>
        <w:rPr>
          <w:b/>
        </w:rPr>
        <w:t>And it is shown, not asserted.</w:t>
      </w:r>
      <w:r>
        <w:rPr/>
        <w:t xml:space="preserve"> The reliability diagram on the </w:t>
      </w:r>
      <w:r>
        <w:rPr>
          <w:i/>
        </w:rPr>
        <w:t>Why</w:t>
      </w:r>
      <w:r>
        <w:rPr/>
        <w:t xml:space="preserve"> screen draws both curves and prints </w:t>
      </w:r>
      <w:r>
        <w:rPr>
          <w:rFonts w:ascii="Liberation Mono" w:hAnsi="Liberation Mono"/>
        </w:rPr>
        <w:t>n = 256</w:t>
      </w:r>
      <w:r>
        <w:rPr/>
        <w:t xml:space="preserve"> on the chart, because </w:t>
      </w:r>
      <w:r>
        <w:rPr>
          <w:b/>
        </w:rPr>
        <w:t>a confidence claim the user cannot verify is not a</w:t>
      </w:r>
      <w:r>
        <w:rPr/>
        <w:t> </w:t>
      </w:r>
      <w:r>
        <w:rPr>
          <w:b/>
        </w:rPr>
        <w:t>confidence claim.</w:t>
      </w:r>
    </w:p>
    <w:p>
      <w:pPr>
        <w:pStyle w:val="HorizontalLine"/>
        <w:bidi w:val="0"/>
        <w:rPr/>
      </w:pPr>
      <w:r>
        <w:rPr/>
      </w:r>
    </w:p>
    <w:p>
      <w:pPr>
        <w:pStyle w:val="Heading2"/>
        <w:bidi w:val="0"/>
        <w:ind w:hanging="0" w:start="0"/>
        <w:rPr/>
      </w:pPr>
      <w:r>
        <w:rPr/>
        <w:t>Stage ⑩ — The forecast store</w:t>
      </w:r>
    </w:p>
    <w:p>
      <w:pPr>
        <w:pStyle w:val="BodyText"/>
        <w:bidi w:val="0"/>
        <w:rPr/>
      </w:pPr>
      <w:r>
        <w:rPr>
          <w:b/>
        </w:rPr>
        <w:t>What.</w:t>
      </w:r>
      <w:r>
        <w:rPr/>
        <w:t xml:space="preserve"> 21 quantiles × 8 series × 3 grains = </w:t>
      </w:r>
      <w:r>
        <w:rPr>
          <w:b/>
        </w:rPr>
        <w:t>7,056 rows</w:t>
      </w:r>
      <w:r>
        <w:rPr/>
        <w:t>, written to a versioned directory.</w:t>
      </w:r>
    </w:p>
    <w:p>
      <w:pPr>
        <w:pStyle w:val="BodyText"/>
        <w:bidi w:val="0"/>
        <w:rPr/>
      </w:pPr>
      <w:r>
        <w:rPr>
          <w:b/>
        </w:rPr>
        <w:t>Why a pointer swap?</w:t>
      </w:r>
      <w:r>
        <w:rPr/>
        <w:t xml:space="preserve"> The </w:t>
      </w:r>
      <w:r>
        <w:rPr>
          <w:rFonts w:ascii="Liberation Mono" w:hAnsi="Liberation Mono"/>
        </w:rPr>
        <w:t>CURRENT</w:t>
      </w:r>
      <w:r>
        <w:rPr/>
        <w:t xml:space="preserve"> file is rewritten as the </w:t>
      </w:r>
      <w:r>
        <w:rPr>
          <w:b/>
        </w:rPr>
        <w:t>last</w:t>
      </w:r>
      <w:r>
        <w:rPr/>
        <w:t xml:space="preserve"> operation, so a partially-written run is never readable.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># core/forecast_store.py::write_version</w:t>
        <w:br/>
        <w:t xml:space="preserve">    # Last operation. Until this line runs, the new version is invisible.</w:t>
        <w:br/>
        <w:t xml:space="preserve">    POINTER.write_text(slug, encoding="utf-8")</w:t>
      </w:r>
    </w:p>
    <w:p>
      <w:pPr>
        <w:pStyle w:val="BodyText"/>
        <w:bidi w:val="0"/>
        <w:rPr/>
      </w:pPr>
      <w:r>
        <w:rPr>
          <w:b/>
        </w:rPr>
        <w:t>The one function the decision engine needs: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>def lead_time_demand(series_id: str, lead_time_days: int) -&gt; dict[str, float]:</w:t>
        <w:br/>
        <w:t xml:space="preserve">    """Distribution of TOTAL demand over the next `lead_time_days` days.</w:t>
        <w:br/>
        <w:br/>
        <w:t xml:space="preserve">    Daily quantiles are aggregated by scaling the central estimate linearly and</w:t>
        <w:br/>
        <w:t xml:space="preserve">    the spread by sqrt(n) - independent-ish daily errors partially cancel, so</w:t>
        <w:br/>
        <w:t xml:space="preserve">    lead-time uncertainty grows slower than the mean. Summing the quantiles</w:t>
        <w:br/>
        <w:t xml:space="preserve">    directly would overstate the tail badly.</w:t>
        <w:br/>
        <w:t xml:space="preserve">    """</w:t>
      </w:r>
    </w:p>
    <w:p>
      <w:pPr>
        <w:pStyle w:val="BodyText"/>
        <w:bidi w:val="0"/>
        <w:rPr/>
      </w:pPr>
      <w:r>
        <w:rPr>
          <w:b/>
        </w:rPr>
        <w:t>Why not just sum the daily quantiles?</w:t>
      </w:r>
      <w:r>
        <w:rPr/>
        <w:t xml:space="preserve"> Because the 95th percentile of a sum is </w:t>
      </w:r>
      <w:r>
        <w:rPr>
          <w:b/>
        </w:rPr>
        <w:t>not</w:t>
      </w:r>
      <w:r>
        <w:rPr/>
        <w:t xml:space="preserve"> the sum of 95th percentiles unless the days are perfectly correlated. Summing would inflate the tail and make the system over-order at every service level.</w:t>
      </w:r>
    </w:p>
    <w:p>
      <w:pPr>
        <w:pStyle w:val="HorizontalLine"/>
        <w:bidi w:val="0"/>
        <w:rPr/>
      </w:pPr>
      <w:r>
        <w:rPr/>
      </w:r>
    </w:p>
    <w:p>
      <w:pPr>
        <w:pStyle w:val="Heading1"/>
        <w:bidi w:val="0"/>
        <w:ind w:hanging="0" w:start="0"/>
        <w:rPr/>
      </w:pPr>
      <w:r>
        <w:rPr/>
        <w:t>4. The request path</w:t>
      </w:r>
    </w:p>
    <w:p>
      <w:pPr>
        <w:pStyle w:val="BodyText"/>
        <w:bidi w:val="0"/>
        <w:rPr/>
      </w:pPr>
      <w:r>
        <w:rPr>
          <w:b/>
        </w:rPr>
        <w:t>Nothing below the store fits a model.</w:t>
      </w:r>
      <w:r>
        <w:rPr/>
        <w:t xml:space="preserve"> Here is a </w:t>
      </w:r>
      <w:r>
        <w:rPr>
          <w:rFonts w:ascii="Liberation Mono" w:hAnsi="Liberation Mono"/>
        </w:rPr>
        <w:t>/api/recommend</w:t>
      </w:r>
      <w:r>
        <w:rPr/>
        <w:t xml:space="preserve"> call end to end.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>POST /api/recommend {"series_id": "N02BE", "service_level": 0.95}</w:t>
        <w:br/>
        <w:t xml:space="preserve">  │</w:t>
        <w:br/>
        <w:t xml:space="preserve">  ├─ api/routers/decisions.py::_params_for()</w:t>
        <w:br/>
        <w:t xml:space="preserve">  │     merges LANE 2 settings (ops.db) with any request override</w:t>
        <w:br/>
        <w:t xml:space="preserve">  │     stock_on_hand = opening stock + every ledger movement</w:t>
        <w:br/>
        <w:t xml:space="preserve">  │</w:t>
        <w:br/>
        <w:t xml:space="preserve">  ├─ decision/newsvendor.py::protection_interval_days(4, 7) → 11</w:t>
        <w:br/>
        <w:t xml:space="preserve">  │     ★ not 4. See below.</w:t>
        <w:br/>
        <w:t xml:space="preserve">  │</w:t>
        <w:br/>
        <w:t xml:space="preserve">  ├─ core/forecast_store.py::lead_time_demand("N02BE", 11)</w:t>
        <w:br/>
        <w:t xml:space="preserve">  │     → {"0.05": 88.0, "0.50": 121.0, "0.95": 168.0, …}   [cached, LRU]</w:t>
        <w:br/>
        <w:t xml:space="preserve">  │</w:t>
        <w:br/>
        <w:t xml:space="preserve">  ├─ decision/newsvendor.py::recommend_order()</w:t>
        <w:br/>
        <w:t xml:space="preserve">  │     Cu     = unit_margin                             = 4.00</w:t>
        <w:br/>
        <w:t xml:space="preserve">  │     Co     = cost·holding·(L/365) + cost·expiry      = 0.2176</w:t>
        <w:br/>
        <w:t xml:space="preserve">  │     q*     = Cu/(Cu+Co)                              = 0.948</w:t>
        <w:br/>
        <w:t xml:space="preserve">  │     target = quantile(lead_time_demand, level)</w:t>
        <w:br/>
        <w:t xml:space="preserve">  │     order  = round_to_pack(target − stock_on_hand)   ← asymmetric</w:t>
        <w:br/>
        <w:t xml:space="preserve">  │     + build_cost_curve() at 16 service levels</w:t>
        <w:br/>
        <w:t xml:space="preserve">  │</w:t>
        <w:br/>
        <w:t xml:space="preserve">  └─ envelope with origin, model_version, snapshot_id, stale, correlation_id</w:t>
      </w:r>
    </w:p>
    <w:p>
      <w:pPr>
        <w:pStyle w:val="Heading2"/>
        <w:bidi w:val="0"/>
        <w:ind w:hanging="0" w:start="0"/>
        <w:rPr/>
      </w:pPr>
      <w:r>
        <w:rPr/>
        <w:t>4.1 ★ Three decisions inside the decision engine</w:t>
      </w:r>
    </w:p>
    <w:p>
      <w:pPr>
        <w:pStyle w:val="Heading3"/>
        <w:bidi w:val="0"/>
        <w:ind w:hanging="0" w:start="0"/>
        <w:rPr/>
      </w:pPr>
      <w:r>
        <w:rPr/>
        <w:t>The protection interval — a real bug replay caught</w:t>
      </w:r>
    </w:p>
    <w:p>
      <w:pPr>
        <w:pStyle w:val="BodyText"/>
        <w:bidi w:val="0"/>
        <w:rPr/>
      </w:pPr>
      <w:r>
        <w:rPr>
          <w:b/>
        </w:rPr>
        <w:t>The obvious choice</w:t>
      </w:r>
      <w:r>
        <w:rPr/>
        <w:t xml:space="preserve"> is to size the order against demand over the </w:t>
      </w:r>
      <w:r>
        <w:rPr>
          <w:b/>
        </w:rPr>
        <w:t>lead time</w:t>
      </w:r>
      <w:r>
        <w:rPr/>
        <w:t>. It is what "lead-time demand" suggests.</w:t>
      </w:r>
    </w:p>
    <w:p>
      <w:pPr>
        <w:pStyle w:val="BodyText"/>
        <w:bidi w:val="0"/>
        <w:rPr/>
      </w:pPr>
      <w:r>
        <w:rPr>
          <w:b/>
        </w:rPr>
        <w:t>It is wrong.</w:t>
      </w:r>
      <w:r>
        <w:rPr/>
        <w:t xml:space="preserve"> In a periodic-review system you cannot reorder until the next review. With a 7-day review and a 4-day lead time, </w:t>
      </w:r>
      <w:r>
        <w:rPr>
          <w:b/>
        </w:rPr>
        <w:t>today's order must survive 11 days</w:t>
      </w:r>
      <w:r>
        <w:rPr/>
        <w:t xml:space="preserve"> — until the order </w:t>
      </w:r>
      <w:r>
        <w:rPr>
          <w:i/>
        </w:rPr>
        <w:t>after</w:t>
      </w:r>
      <w:r>
        <w:rPr/>
        <w:t xml:space="preserve"> next arrives.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>def protection_interval_days(lead_time_days: int, review_period_days: int) -&gt; int:</w:t>
        <w:br/>
        <w:t xml:space="preserve">    """The window the order has to survive.</w:t>
        <w:br/>
        <w:br/>
        <w:t xml:space="preserve">    Sizing against the lead time alone systematically under-orders, which the</w:t>
        <w:br/>
        <w:t xml:space="preserve">    replay simulation surfaced as persistent stockouts under both policies.</w:t>
        <w:br/>
        <w:t xml:space="preserve">    """</w:t>
        <w:br/>
        <w:t xml:space="preserve">    return max(int(lead_time_days), 1) + max(int(review_period_days), 0)</w:t>
      </w:r>
    </w:p>
    <w:p>
      <w:pPr>
        <w:pStyle w:val="BodyText"/>
        <w:bidi w:val="0"/>
        <w:rPr/>
      </w:pPr>
      <w:r>
        <w:rPr>
          <w:b/>
        </w:rPr>
        <w:t>Impact — the largest single correctness fix in the project: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Units unsupplied, Jan–Mar 2019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Sizing against the lead time (4 days)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2,207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Sizing against the protection interval (11 days)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121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Heading3"/>
        <w:bidi w:val="0"/>
        <w:ind w:hanging="0" w:start="0"/>
        <w:rPr/>
      </w:pPr>
      <w:r>
        <w:rPr/>
        <w:t>Rounding is asymmetric</w:t>
      </w:r>
    </w:p>
    <w:p>
      <w:pPr>
        <w:pStyle w:val="BodyText"/>
        <w:bidi w:val="0"/>
        <w:rPr/>
      </w:pPr>
      <w:r>
        <w:rPr/>
        <w:t xml:space="preserve">Rounding to the </w:t>
      </w:r>
      <w:r>
        <w:rPr>
          <w:i/>
        </w:rPr>
        <w:t>nearest</w:t>
      </w:r>
      <w:r>
        <w:rPr/>
        <w:t xml:space="preserve"> pack is wrong: the two rounding errors do not cost the same. With </w:t>
      </w:r>
      <w:r>
        <w:rPr>
          <w:rFonts w:ascii="Liberation Mono" w:hAnsi="Liberation Mono"/>
        </w:rPr>
        <w:t>Cu &gt; Co</w:t>
      </w:r>
      <w:r>
        <w:rPr/>
        <w:t xml:space="preserve"> the correct direction is </w:t>
      </w:r>
      <w:r>
        <w:rPr>
          <w:b/>
        </w:rPr>
        <w:t>up</w:t>
      </w:r>
      <w:r>
        <w:rPr/>
        <w:t>.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>def round_to_pack(units, pack_size, cu, co) -&gt; int:</w:t>
        <w:br/>
        <w:t xml:space="preserve">    packs = units / pack_size</w:t>
        <w:br/>
        <w:t xml:space="preserve">    return int(math.ceil(packs) if cu &gt;= co else math.floor(packs))</w:t>
      </w:r>
    </w:p>
    <w:p>
      <w:pPr>
        <w:pStyle w:val="Heading3"/>
        <w:bidi w:val="0"/>
        <w:ind w:hanging="0" w:start="0"/>
        <w:rPr/>
      </w:pPr>
      <w:r>
        <w:rPr/>
        <w:t>The quantile grid is anchored at (0, 0)</w:t>
      </w:r>
    </w:p>
    <w:p>
      <w:pPr>
        <w:pStyle w:val="BodyText"/>
        <w:bidi w:val="0"/>
        <w:rPr/>
      </w:pPr>
      <w:r>
        <w:rPr>
          <w:b/>
        </w:rPr>
        <w:t>The bug:</w:t>
      </w:r>
      <w:r>
        <w:rPr/>
        <w:t xml:space="preserve"> clamping at the lowest stored quantile meant a product whose shortage is nearly free still got ordered up to the 5th percentile — an order floor with no economic justification. Demand is non-negative, so the quantile function genuinely approaches zero.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 xml:space="preserve">    </w:t>
      </w:r>
      <w:r>
        <w:rPr/>
        <w:t>if level &gt;= levels[-1]:</w:t>
        <w:br/>
        <w:t xml:space="preserve">        return values[-1]                                   # upper tail: CLAMP</w:t>
        <w:br/>
        <w:t xml:space="preserve">    return float(np.interp(level, [0.0] + levels, [0.0] + values))   # lower: to zero</w:t>
      </w:r>
    </w:p>
    <w:p>
      <w:pPr>
        <w:pStyle w:val="BodyText"/>
        <w:bidi w:val="0"/>
        <w:rPr/>
      </w:pPr>
      <w:r>
        <w:rPr/>
        <w:t xml:space="preserve">The </w:t>
      </w:r>
      <w:r>
        <w:rPr>
          <w:b/>
        </w:rPr>
        <w:t>upper</w:t>
      </w:r>
      <w:r>
        <w:rPr/>
        <w:t xml:space="preserve"> tail is still clamped, because extrapolating a tail we did not estimate would invent confidence we do not have. Found by </w:t>
      </w:r>
      <w:r>
        <w:rPr>
          <w:rFonts w:ascii="Liberation Mono" w:hAnsi="Liberation Mono"/>
        </w:rPr>
        <w:t>tests/property/test_newsvendor.py::test_free_shortage_means_order_nothing</w:t>
      </w:r>
      <w:r>
        <w:rPr/>
        <w:t>.</w:t>
      </w:r>
    </w:p>
    <w:p>
      <w:pPr>
        <w:pStyle w:val="Heading2"/>
        <w:bidi w:val="0"/>
        <w:ind w:hanging="0" w:start="0"/>
        <w:rPr/>
      </w:pPr>
      <w:r>
        <w:rPr/>
        <w:t>4.2 The cost curve — why the slider feels instant</w:t>
      </w:r>
    </w:p>
    <w:p>
      <w:pPr>
        <w:pStyle w:val="BodyText"/>
        <w:bidi w:val="0"/>
        <w:rPr/>
      </w:pPr>
      <w:r>
        <w:rPr>
          <w:rFonts w:ascii="Liberation Mono" w:hAnsi="Liberation Mono"/>
        </w:rPr>
        <w:t>/api/recommend</w:t>
      </w:r>
      <w:r>
        <w:rPr/>
        <w:t xml:space="preserve"> returns the order quantity, expected cost and stockout probability at </w:t>
      </w:r>
      <w:r>
        <w:rPr>
          <w:b/>
        </w:rPr>
        <w:t>16 service</w:t>
      </w:r>
      <w:r>
        <w:rPr/>
        <w:t> </w:t>
      </w:r>
      <w:r>
        <w:rPr>
          <w:b/>
        </w:rPr>
        <w:t>levels</w:t>
      </w:r>
      <w:r>
        <w:rPr/>
        <w:t xml:space="preserve"> in the same response. The browser interpolates that array locally and makes </w:t>
      </w:r>
      <w:r>
        <w:rPr>
          <w:b/>
        </w:rPr>
        <w:t>zero network</w:t>
      </w:r>
      <w:r>
        <w:rPr/>
        <w:t> </w:t>
      </w:r>
      <w:r>
        <w:rPr>
          <w:b/>
        </w:rPr>
        <w:t>calls while dragging</w:t>
      </w:r>
      <w:r>
        <w:rPr/>
        <w:t>.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>web/src/components/ServiceLevelSlider.tsx</w:t>
        <w:br/>
        <w:t xml:space="preserve">    ON DRAG: interpolate(curve, level)  ← pure function, no fetch</w:t>
      </w:r>
    </w:p>
    <w:p>
      <w:pPr>
        <w:pStyle w:val="BodyText"/>
        <w:bidi w:val="0"/>
        <w:rPr/>
      </w:pPr>
      <w:r>
        <w:rPr/>
        <w:t xml:space="preserve">This is only possible because the newsvendor calculation is </w:t>
      </w:r>
      <w:r>
        <w:rPr>
          <w:b/>
        </w:rPr>
        <w:t>closed form</w:t>
      </w:r>
      <w:r>
        <w:rPr/>
        <w:t xml:space="preserve"> and the demand distribution was already resolved by the batch. Fetching on drag would stutter </w:t>
      </w:r>
      <w:r>
        <w:rPr>
          <w:i/>
        </w:rPr>
        <w:t>and</w:t>
      </w:r>
      <w:r>
        <w:rPr/>
        <w:t xml:space="preserve"> throw away the reason the maths is closed form.</w:t>
      </w:r>
    </w:p>
    <w:p>
      <w:pPr>
        <w:pStyle w:val="Heading2"/>
        <w:bidi w:val="0"/>
        <w:ind w:hanging="0" w:start="0"/>
        <w:rPr/>
      </w:pPr>
      <w:r>
        <w:rPr/>
        <w:t>4.3 The shelf is event-sourced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>live position  =  opening stock (settings, lane 2)  +  Σ ledger movements</w:t>
      </w:r>
    </w:p>
    <w:p>
      <w:pPr>
        <w:pStyle w:val="BodyText"/>
        <w:bidi w:val="0"/>
        <w:rPr/>
      </w:pPr>
      <w:r>
        <w:rPr/>
        <w:t xml:space="preserve">Accepting an order posts a goods </w:t>
      </w:r>
      <w:r>
        <w:rPr>
          <w:b/>
        </w:rPr>
        <w:t>receipt</w:t>
      </w:r>
      <w:r>
        <w:rPr/>
        <w:t>, so the decision moves the shelf: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Before accepting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 xml:space="preserve">310 units · </w:t>
            </w:r>
            <w:r>
              <w:rPr>
                <w:rFonts w:ascii="Liberation Mono" w:hAnsi="Liberation Mono"/>
              </w:rPr>
              <w:t>order_now</w:t>
            </w:r>
            <w:r>
              <w:rPr/>
              <w:t xml:space="preserve"> · suggests 220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After accepting 220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530 units</w:t>
            </w:r>
            <w:r>
              <w:rPr/>
              <w:t xml:space="preserve"> · </w:t>
            </w:r>
            <w:r>
              <w:rPr>
                <w:rFonts w:ascii="Liberation Mono" w:hAnsi="Liberation Mono"/>
              </w:rPr>
              <w:t>ok</w:t>
            </w:r>
            <w:r>
              <w:rPr/>
              <w:t xml:space="preserve"> · suggests 0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>
          <w:rFonts w:ascii="Liberation Mono" w:hAnsi="Liberation Mono"/>
        </w:rPr>
        <w:t>decision/ledger.py</w:t>
      </w:r>
      <w:r>
        <w:rPr/>
        <w:t xml:space="preserve"> keeps this in SQLite — a running balance under concurrent writes needs transactions, not scan throughput — with a </w:t>
      </w:r>
      <w:r>
        <w:rPr>
          <w:b/>
        </w:rPr>
        <w:t>hash-chained order log</w:t>
      </w:r>
      <w:r>
        <w:rPr/>
        <w:t>: each entry stores the previous entry's hash, so an edit or deletion is detectable, and an override without a reason is refused.</w:t>
      </w:r>
    </w:p>
    <w:p>
      <w:pPr>
        <w:pStyle w:val="HorizontalLine"/>
        <w:bidi w:val="0"/>
        <w:rPr/>
      </w:pPr>
      <w:r>
        <w:rPr/>
      </w:r>
    </w:p>
    <w:p>
      <w:pPr>
        <w:pStyle w:val="Heading1"/>
        <w:bidi w:val="0"/>
        <w:ind w:hanging="0" w:start="0"/>
        <w:rPr/>
      </w:pPr>
      <w:r>
        <w:rPr/>
        <w:t>5. The contracts</w:t>
      </w:r>
    </w:p>
    <w:p>
      <w:pPr>
        <w:pStyle w:val="BodyText"/>
        <w:bidi w:val="0"/>
        <w:rPr/>
      </w:pPr>
      <w:r>
        <w:rPr/>
        <w:t xml:space="preserve">Five frozen interfaces, each with one producer. Full detail in </w:t>
      </w:r>
      <w:r>
        <w:rPr>
          <w:rFonts w:ascii="Liberation Mono" w:hAnsi="Liberation Mono"/>
        </w:rPr>
        <w:t>../CONTRACTS.md</w:t>
      </w:r>
      <w:r>
        <w:rPr/>
        <w:t>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09"/>
        <w:gridCol w:w="2410"/>
        <w:gridCol w:w="2409"/>
        <w:gridCol w:w="2410"/>
      </w:tblGrid>
      <w:tr>
        <w:trPr>
          <w:tblHeader w:val="true"/>
        </w:trPr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#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Contract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Producer → consumer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Enforced by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C1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Gold schema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pipelines/</w:t>
            </w:r>
            <w:r>
              <w:rPr/>
              <w:t xml:space="preserve"> → </w:t>
            </w:r>
            <w:r>
              <w:rPr>
                <w:rFonts w:ascii="Liberation Mono" w:hAnsi="Liberation Mono"/>
              </w:rPr>
              <w:t>core/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contracts/schemas/gold.sql</w:t>
            </w:r>
            <w:r>
              <w:rPr/>
              <w:t xml:space="preserve"> + reconciliation test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C2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Forecast store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core/</w:t>
            </w:r>
            <w:r>
              <w:rPr/>
              <w:t xml:space="preserve"> → </w:t>
            </w:r>
            <w:r>
              <w:rPr>
                <w:rFonts w:ascii="Liberation Mono" w:hAnsi="Liberation Mono"/>
              </w:rPr>
              <w:t>decision/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api/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contracts/schemas/forecast.sql</w:t>
            </w:r>
            <w:r>
              <w:rPr/>
              <w:t xml:space="preserve"> + roundtrip test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C3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HTTP API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api/</w:t>
            </w:r>
            <w:r>
              <w:rPr/>
              <w:t xml:space="preserve"> → </w:t>
            </w:r>
            <w:r>
              <w:rPr>
                <w:rFonts w:ascii="Liberation Mono" w:hAnsi="Liberation Mono"/>
              </w:rPr>
              <w:t>web/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contracts/openapi.json</w:t>
            </w:r>
            <w:r>
              <w:rPr/>
              <w:t xml:space="preserve"> + 33 contract tests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C4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benchmarks.json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benchmark script → API, UI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shape asserted in CI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C5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Fixtures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API → web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captured from the live API, so shapes cannot drift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>
          <w:b/>
        </w:rPr>
        <w:t>The envelope every 200 response carries: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>{ "data": {...},</w:t>
        <w:br/>
        <w:t xml:space="preserve">  "meta": { "origin": "observed", "model_version": "…/ens-v1",</w:t>
        <w:br/>
        <w:t xml:space="preserve">            "snapshot_id": "sha256:49e4f1c5c3da", "stale": false,</w:t>
        <w:br/>
        <w:t xml:space="preserve">            "degraded": null, "correlation_id": "c-9f2c1a4b" } }</w:t>
      </w:r>
    </w:p>
    <w:p>
      <w:pPr>
        <w:pStyle w:val="BodyText"/>
        <w:bidi w:val="0"/>
        <w:rPr/>
      </w:pPr>
      <w:r>
        <w:rPr/>
        <w:t xml:space="preserve">Built once in </w:t>
      </w:r>
      <w:r>
        <w:rPr>
          <w:rFonts w:ascii="Liberation Mono" w:hAnsi="Liberation Mono"/>
        </w:rPr>
        <w:t>api/deps.py::meta()</w:t>
      </w:r>
      <w:r>
        <w:rPr/>
        <w:t xml:space="preserve">, so every route carries provenance </w:t>
      </w:r>
      <w:r>
        <w:rPr>
          <w:b/>
        </w:rPr>
        <w:t>whether or not its author</w:t>
      </w:r>
      <w:r>
        <w:rPr/>
        <w:t> </w:t>
      </w:r>
      <w:r>
        <w:rPr>
          <w:b/>
        </w:rPr>
        <w:t>remembered</w:t>
      </w:r>
      <w:r>
        <w:rPr/>
        <w:t>.</w:t>
      </w:r>
    </w:p>
    <w:p>
      <w:pPr>
        <w:pStyle w:val="HorizontalLine"/>
        <w:bidi w:val="0"/>
        <w:rPr/>
      </w:pPr>
      <w:r>
        <w:rPr/>
      </w:r>
    </w:p>
    <w:p>
      <w:pPr>
        <w:pStyle w:val="Heading1"/>
        <w:bidi w:val="0"/>
        <w:ind w:hanging="0" w:start="0"/>
        <w:rPr/>
      </w:pPr>
      <w:r>
        <w:rPr/>
        <w:t>6. Consolidated results</w:t>
      </w:r>
    </w:p>
    <w:p>
      <w:pPr>
        <w:pStyle w:val="Heading2"/>
        <w:bidi w:val="0"/>
        <w:ind w:hanging="0" w:start="0"/>
        <w:rPr/>
      </w:pPr>
      <w:r>
        <w:rPr/>
        <w:t>6.1 Forecast accuracy</w:t>
      </w:r>
    </w:p>
    <w:p>
      <w:pPr>
        <w:pStyle w:val="BodyText"/>
        <w:bidi w:val="0"/>
        <w:rPr/>
      </w:pPr>
      <w:r>
        <w:rPr/>
        <w:t xml:space="preserve">Weekly grain · horizon 8 · 4 non-overlapping rolling origins · MASE (in-sample naive denominator) · 8 series · seed 42 · </w:t>
      </w:r>
      <w:r>
        <w:rPr>
          <w:b/>
        </w:rPr>
        <w:t>43 s</w:t>
      </w:r>
      <w:r>
        <w:rPr/>
        <w:t>, 292 series-model-folds, one CPU.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Model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MASE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Naive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1.332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WindowAverage(8)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1.165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DynamicOptimizedTheta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1.149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AutoETS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1.124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SeasonalNaive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1.117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← </w:t>
            </w:r>
            <w:r>
              <w:rPr/>
              <w:t>the benchmark to beat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AutoARIMA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1.115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non-seasonal, see stage ⑦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CrostonOptimized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1.085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MSTL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1.014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LightGBM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0.961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Prophet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0.935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best single model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Ensemble (median of 5)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0.907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 xml:space="preserve">← </w:t>
            </w:r>
            <w:r>
              <w:rPr>
                <w:b/>
              </w:rPr>
              <w:t>shipped · 18.8% better than benchmark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i/>
              </w:rPr>
              <w:t>Oracle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i/>
              </w:rPr>
              <w:t>0.843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bound, not a model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Heading2"/>
        <w:bidi w:val="0"/>
        <w:ind w:hanging="0" w:start="0"/>
        <w:rPr/>
      </w:pPr>
      <w:r>
        <w:rPr/>
        <w:t>6.2 Per series — including the weak ones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Series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SeasonalNaive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Ensemble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Best single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M01AB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0.971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0.651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AutoARIMA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M01AE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1.019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1.000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Naive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⚠ </w:t>
            </w:r>
            <w:r>
              <w:rPr/>
              <w:t>effectively a tie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N02BA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0.671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0.618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SeasonalNaive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N02BE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0.993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0.799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Prophet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N05B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0.939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0.621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WindowAverage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N05C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1.174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0.785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CrostonOptimized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routing pays off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R03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1.294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1.137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CrostonOptimized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above 1.0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R06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1.880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1.646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Prophet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 xml:space="preserve">⚠ </w:t>
            </w:r>
            <w:r>
              <w:rPr>
                <w:b/>
              </w:rPr>
              <w:t>worst series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Heading2"/>
        <w:bidi w:val="0"/>
        <w:ind w:hanging="0" w:start="0"/>
        <w:rPr/>
      </w:pPr>
      <w:r>
        <w:rPr/>
        <w:t>6.3 Decision quality — the business case</w:t>
      </w:r>
    </w:p>
    <w:p>
      <w:pPr>
        <w:pStyle w:val="BodyText"/>
        <w:bidi w:val="0"/>
        <w:rPr/>
      </w:pPr>
      <w:r>
        <w:rPr/>
        <w:t xml:space="preserve">Both policies replayed over the </w:t>
      </w:r>
      <w:r>
        <w:rPr>
          <w:b/>
        </w:rPr>
        <w:t>same real days</w:t>
      </w:r>
      <w:r>
        <w:rPr/>
        <w:t>, identical costs, lead time, review cadence and </w:t>
      </w:r>
      <w:r>
        <w:rPr>
          <w:b/>
        </w:rPr>
        <w:t>protection interval</w:t>
      </w:r>
      <w:r>
        <w:rPr/>
        <w:t xml:space="preserve">. The only difference: min/max sizes against the </w:t>
      </w:r>
      <w:r>
        <w:rPr>
          <w:b/>
        </w:rPr>
        <w:t>mean</w:t>
      </w:r>
      <w:r>
        <w:rPr/>
        <w:t>, we size against the quantile the cost ratio implies.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Window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Min/max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PharmaPulse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Lower by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Units unsupplied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Jan–Mar 2019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₹</w:t>
            </w:r>
            <w:r>
              <w:rPr/>
              <w:t>4,608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₹</w:t>
            </w:r>
            <w:r>
              <w:rPr>
                <w:b/>
              </w:rPr>
              <w:t>1,479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67.9%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 xml:space="preserve">349 → </w:t>
            </w:r>
            <w:r>
              <w:rPr>
                <w:b/>
              </w:rPr>
              <w:t>121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Apr–Jun 2019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₹</w:t>
            </w:r>
            <w:r>
              <w:rPr/>
              <w:t>3,362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₹</w:t>
            </w:r>
            <w:r>
              <w:rPr>
                <w:b/>
              </w:rPr>
              <w:t>1,200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64.3%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 xml:space="preserve">325 → </w:t>
            </w:r>
            <w:r>
              <w:rPr>
                <w:b/>
              </w:rPr>
              <w:t>76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Oct–Dec 2018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₹</w:t>
            </w:r>
            <w:r>
              <w:rPr/>
              <w:t>4,942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₹</w:t>
            </w:r>
            <w:r>
              <w:rPr>
                <w:b/>
              </w:rPr>
              <w:t>1,211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75.5%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 xml:space="preserve">343 → </w:t>
            </w:r>
            <w:r>
              <w:rPr>
                <w:b/>
              </w:rPr>
              <w:t>48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>
          <w:b/>
        </w:rPr>
        <w:t>The saving comes from lost sales, not from holding less.</w:t>
      </w:r>
      <w:r>
        <w:rPr/>
        <w:t xml:space="preserve"> We deliberately hold </w:t>
      </w:r>
      <w:r>
        <w:rPr>
          <w:i/>
        </w:rPr>
        <w:t>more</w:t>
      </w:r>
      <w:r>
        <w:rPr/>
        <w:t xml:space="preserve"> stock and pay </w:t>
      </w:r>
      <w:r>
        <w:rPr>
          <w:i/>
        </w:rPr>
        <w:t>more</w:t>
      </w:r>
      <w:r>
        <w:rPr/>
        <w:t xml:space="preserve"> holding cost — </w:t>
      </w:r>
      <w:r>
        <w:rPr>
          <w:rFonts w:ascii="Liberation Mono" w:hAnsi="Liberation Mono"/>
        </w:rPr>
        <w:t>tests/unit/test_replay.py::test_the_saving_comes_from_fewer_lost_sales</w:t>
      </w:r>
      <w:r>
        <w:rPr/>
        <w:t> asserts both.</w:t>
      </w:r>
    </w:p>
    <w:p>
      <w:pPr>
        <w:pStyle w:val="BodyText"/>
        <w:bidi w:val="0"/>
        <w:rPr/>
      </w:pPr>
      <w:r>
        <w:rPr>
          <w:b/>
        </w:rPr>
        <w:t xml:space="preserve">★ </w:t>
      </w:r>
      <w:r>
        <w:rPr>
          <w:b/>
        </w:rPr>
        <w:t>An earlier version of this comparison was rigged.</w:t>
      </w:r>
      <w:r>
        <w:rPr/>
        <w:t xml:space="preserve"> After fixing our own protection interval I left min/max on the old one, which handed us an 88% saving. Giving the baseline the same interval brings it to a defensible ~70%. </w:t>
      </w:r>
      <w:r>
        <w:rPr>
          <w:b/>
        </w:rPr>
        <w:t>A flattering number deserves the same scrutiny as a bad one.</w:t>
      </w:r>
    </w:p>
    <w:p>
      <w:pPr>
        <w:pStyle w:val="HorizontalLine"/>
        <w:bidi w:val="0"/>
        <w:rPr/>
      </w:pPr>
      <w:r>
        <w:rPr/>
      </w:r>
    </w:p>
    <w:p>
      <w:pPr>
        <w:pStyle w:val="Heading1"/>
        <w:bidi w:val="0"/>
        <w:ind w:hanging="0" w:start="0"/>
        <w:rPr/>
      </w:pPr>
      <w:r>
        <w:rPr/>
        <w:t>7. How it is tested</w:t>
      </w:r>
    </w:p>
    <w:p>
      <w:pPr>
        <w:pStyle w:val="BodyText"/>
        <w:bidi w:val="0"/>
        <w:rPr/>
      </w:pPr>
      <w:r>
        <w:rPr>
          <w:b/>
        </w:rPr>
        <w:t>138 tests.</w:t>
      </w:r>
      <w:r>
        <w:rPr/>
        <w:t xml:space="preserve"> Not coverage for its own sake — each one protects a claim that appears on a slide.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Suite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Count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Protects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tests/unit/test_no_leakage.py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7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every reported number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tests/unit/test_pipeline.py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18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one source of truth, closures, completeness, lanes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tests/unit/test_core.py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routing, combination validity, calibration direction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tests/unit/test_decision.py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21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ledger balance, audit chain, risk ranking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tests/unit/test_replay.py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17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simulation and the business case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tests/property/test_newsvendor.py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22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 xml:space="preserve">the order arithmetic, via </w:t>
            </w:r>
            <w:r>
              <w:rPr>
                <w:rFonts w:ascii="Liberation Mono" w:hAnsi="Liberation Mono"/>
              </w:rPr>
              <w:t>hypothesis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tests/contract/test_api.py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33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shapes the frontend codes against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Heading2"/>
        <w:bidi w:val="0"/>
        <w:ind w:hanging="0" w:start="0"/>
        <w:rPr/>
      </w:pPr>
      <w:r>
        <w:rPr/>
        <w:t>7.1 The six that matter most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Test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If it breaks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test_features_depend_only_on_the_past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Every accuracy number is meaningless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test_derived_grains_reconcile_with_the_daily_rollup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"One source of truth" is a claim, not a fact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test_order_is_monotone_in_service_level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slider is incoherent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test_explain_components_sum_to_the_total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explanation contradicts the number it explains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test_matches_fixtures</w:t>
            </w:r>
            <w:r>
              <w:rPr/>
              <w:t xml:space="preserve"> / contract suite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frontend breaks silently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test_concurrent_ticks_do_not_corrupt_the_run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Replay produces different answers under load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Heading2"/>
        <w:bidi w:val="0"/>
        <w:ind w:hanging="0" w:start="0"/>
        <w:rPr/>
      </w:pPr>
      <w:r>
        <w:rPr/>
        <w:t>7.2 Property testing, and why it earned its place</w:t>
      </w:r>
    </w:p>
    <w:p>
      <w:pPr>
        <w:pStyle w:val="BodyText"/>
        <w:bidi w:val="0"/>
        <w:rPr/>
      </w:pPr>
      <w:r>
        <w:rPr/>
        <w:t xml:space="preserve">The order arithmetic is where a </w:t>
      </w:r>
      <w:r>
        <w:rPr>
          <w:b/>
        </w:rPr>
        <w:t>plausible-looking wrong answer is indistinguishable from a right</w:t>
      </w:r>
      <w:r>
        <w:rPr/>
        <w:t> </w:t>
      </w:r>
      <w:r>
        <w:rPr>
          <w:b/>
        </w:rPr>
        <w:t>one</w:t>
      </w:r>
      <w:r>
        <w:rPr/>
        <w:t>. So it is tested by properties rather than examples: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order quantity is monotone non-decreasing in </w:t>
      </w:r>
      <w:r>
        <w:rPr>
          <w:rFonts w:ascii="Liberation Mono" w:hAnsi="Liberation Mono"/>
        </w:rPr>
        <w:t>service_level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order quantity is monotone non-increasing in </w:t>
      </w:r>
      <w:r>
        <w:rPr>
          <w:rFonts w:ascii="Liberation Mono" w:hAnsi="Liberation Mono"/>
        </w:rPr>
        <w:t>stock_on_hand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 xml:space="preserve">the order is always a non-negative whole multiple of </w:t>
      </w:r>
      <w:r>
        <w:rPr>
          <w:rFonts w:ascii="Liberation Mono" w:hAnsi="Liberation Mono"/>
        </w:rPr>
        <w:t>pack_size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>
          <w:rFonts w:ascii="Liberation Mono" w:hAnsi="Liberation Mono"/>
        </w:rPr>
        <w:t>Cu → 0</w:t>
      </w:r>
      <w:r>
        <w:rPr/>
        <w:t xml:space="preserve"> implies </w:t>
      </w:r>
      <w:r>
        <w:rPr>
          <w:rFonts w:ascii="Liberation Mono" w:hAnsi="Liberation Mono"/>
        </w:rPr>
        <w:t>q* → 0</w:t>
      </w:r>
      <w:r>
        <w:rPr/>
        <w:t xml:space="preserve"> implies order 0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rPr/>
      </w:pPr>
      <w:r>
        <w:rPr/>
        <w:t>expected cost at the optimum is never worse than at ±1 pack</w:t>
      </w:r>
    </w:p>
    <w:p>
      <w:pPr>
        <w:pStyle w:val="Heading2"/>
        <w:numPr>
          <w:ilvl w:val="0"/>
          <w:numId w:val="0"/>
        </w:numPr>
        <w:bidi w:val="0"/>
        <w:ind w:hanging="0" w:start="0"/>
        <w:rPr/>
      </w:pPr>
      <w:r>
        <w:rPr/>
        <w:t>7.3 The bugs the tests found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Found by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Bug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test asserting N05C is intermittent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Demand class was computed once on weekly data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property test on free shortage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Quantile grid clamped instead of anchoring at zero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Writing replay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decision engine sized against the lead time, not the protection interval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test assuming every day trades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(Not a bug — replay correctly reproduces the 26 closure days)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Driving the UI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Concurrent replay ticks corrupted a run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ruff</w:t>
            </w:r>
            <w:r>
              <w:rPr/>
              <w:t xml:space="preserve"> in CI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full forecast-store read per request whose result was discarded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HorizontalLine"/>
        <w:bidi w:val="0"/>
        <w:rPr/>
      </w:pPr>
      <w:r>
        <w:rPr/>
      </w:r>
    </w:p>
    <w:p>
      <w:pPr>
        <w:pStyle w:val="Heading1"/>
        <w:bidi w:val="0"/>
        <w:ind w:hanging="0" w:start="0"/>
        <w:rPr/>
      </w:pPr>
      <w:r>
        <w:rPr/>
        <w:t>8. Operations</w:t>
      </w:r>
    </w:p>
    <w:p>
      <w:pPr>
        <w:pStyle w:val="Heading2"/>
        <w:bidi w:val="0"/>
        <w:ind w:hanging="0" w:start="0"/>
        <w:rPr/>
      </w:pPr>
      <w:r>
        <w:rPr/>
        <w:t>8.1 Run it</w:t>
      </w:r>
    </w:p>
    <w:p>
      <w:pPr>
        <w:pStyle w:val="PreformattedText"/>
        <w:shd w:fill="E1E1E1" w:val="clear"/>
        <w:bidi w:val="0"/>
        <w:spacing w:before="0" w:after="283"/>
        <w:rPr/>
      </w:pPr>
      <w:r>
        <w:rPr/>
        <w:t># local</w:t>
        <w:br/>
        <w:t>pip install -r requirements.txt</w:t>
        <w:br/>
        <w:t>python -m pipelines.run_nightly --stage all</w:t>
        <w:br/>
        <w:t>uvicorn api.main:app --port 8000</w:t>
        <w:br/>
        <w:t>cd web &amp;&amp; npm run dev</w:t>
        <w:br/>
        <w:br/>
        <w:t># containers - verified</w:t>
        <w:br/>
        <w:t>docker compose up --build</w:t>
        <w:br/>
        <w:t>python scripts/reset_demo.py     # reset the board between rehearsals</w:t>
      </w:r>
    </w:p>
    <w:p>
      <w:pPr>
        <w:pStyle w:val="BodyText"/>
        <w:bidi w:val="0"/>
        <w:rPr/>
      </w:pPr>
      <w:r>
        <w:rPr>
          <w:b/>
        </w:rPr>
        <w:t>No database service and no Redis, deliberately.</w:t>
      </w:r>
      <w:r>
        <w:rPr/>
        <w:t xml:space="preserve"> Analytical storage is Parquet read by DuckDB; operational storage is SQLite in the same volume; the cache is an in-process LRU keyed on </w:t>
      </w:r>
      <w:r>
        <w:rPr>
          <w:rFonts w:ascii="Liberation Mono" w:hAnsi="Liberation Mono"/>
        </w:rPr>
        <w:t>model_version</w:t>
      </w:r>
      <w:r>
        <w:rPr/>
        <w:t>, so a deploy self-invalidates with no flush step anyone could forget.</w:t>
      </w:r>
    </w:p>
    <w:p>
      <w:pPr>
        <w:pStyle w:val="Heading2"/>
        <w:bidi w:val="0"/>
        <w:ind w:hanging="0" w:start="0"/>
        <w:rPr/>
      </w:pPr>
      <w:r>
        <w:rPr/>
        <w:t>8.2 CI</w:t>
      </w:r>
    </w:p>
    <w:p>
      <w:pPr>
        <w:pStyle w:val="BodyText"/>
        <w:bidi w:val="0"/>
        <w:rPr/>
      </w:pPr>
      <w:r>
        <w:rPr/>
        <w:t xml:space="preserve">Runs the </w:t>
      </w:r>
      <w:r>
        <w:rPr>
          <w:b/>
        </w:rPr>
        <w:t>real</w:t>
      </w:r>
      <w:r>
        <w:rPr/>
        <w:t xml:space="preserve"> pipeline on every push: </w:t>
      </w:r>
      <w:r>
        <w:rPr>
          <w:rFonts w:ascii="Liberation Mono" w:hAnsi="Liberation Mono"/>
        </w:rPr>
        <w:t>ruff</w:t>
      </w:r>
      <w:r>
        <w:rPr/>
        <w:t xml:space="preserve"> → </w:t>
      </w:r>
      <w:r>
        <w:rPr>
          <w:rFonts w:ascii="Liberation Mono" w:hAnsi="Liberation Mono"/>
        </w:rPr>
        <w:t>check_data</w:t>
      </w:r>
      <w:r>
        <w:rPr/>
        <w:t xml:space="preserve"> → full batch → 138 tests → </w:t>
      </w:r>
      <w:r>
        <w:rPr>
          <w:rFonts w:ascii="Liberation Mono" w:hAnsi="Liberation Mono"/>
        </w:rPr>
        <w:t>day1_benchmark --fast</w:t>
      </w:r>
      <w:r>
        <w:rPr/>
        <w:t>. A model regression fails the build rather than surprising us later. The dataset is committed (117 kB, public, no personal data), so CI scores the same bytes a developer machine does.</w:t>
      </w:r>
    </w:p>
    <w:p>
      <w:pPr>
        <w:pStyle w:val="Heading2"/>
        <w:bidi w:val="0"/>
        <w:ind w:hanging="0" w:start="0"/>
        <w:rPr/>
      </w:pPr>
      <w:r>
        <w:rPr/>
        <w:t>8.3 Degradation ladder</w:t>
      </w:r>
    </w:p>
    <w:p>
      <w:pPr>
        <w:pStyle w:val="BodyText"/>
        <w:bidi w:val="0"/>
        <w:rPr/>
      </w:pPr>
      <w:r>
        <w:rPr/>
        <w:t xml:space="preserve">The system descends a rung and </w:t>
      </w:r>
      <w:r>
        <w:rPr>
          <w:b/>
        </w:rPr>
        <w:t>says which rung it is on</w:t>
      </w:r>
      <w:r>
        <w:rPr/>
        <w:t xml:space="preserve"> via </w:t>
      </w:r>
      <w:r>
        <w:rPr>
          <w:rFonts w:ascii="Liberation Mono" w:hAnsi="Liberation Mono"/>
        </w:rPr>
        <w:t>meta.degraded</w:t>
      </w:r>
      <w:r>
        <w:rPr/>
        <w:t>; the UI renders a badge.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09"/>
        <w:gridCol w:w="2410"/>
        <w:gridCol w:w="2409"/>
        <w:gridCol w:w="2410"/>
      </w:tblGrid>
      <w:tr>
        <w:trPr>
          <w:tblHeader w:val="true"/>
        </w:trPr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Rung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State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Serves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User sees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Healthy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calibrated ensemble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nothing unusual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Nightly job failed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yesterday's forecasts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amber staleness badge with the vintage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Model layer down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contracts/fixtures/*.json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"demo data · model layer offline"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BodyText"/>
        <w:bidi w:val="0"/>
        <w:rPr/>
      </w:pPr>
      <w:r>
        <w:rPr/>
        <w:t xml:space="preserve">Rung 5 is one environment variable — </w:t>
      </w:r>
      <w:r>
        <w:rPr>
          <w:rFonts w:ascii="Liberation Mono" w:hAnsi="Liberation Mono"/>
        </w:rPr>
        <w:t>PHARMAPULSE_FIXTURES=1</w:t>
      </w:r>
      <w:r>
        <w:rPr/>
        <w:t xml:space="preserve"> — and it is the switch to flip if the model layer dies on stage. It is kept working and tested all the way through.</w:t>
      </w:r>
    </w:p>
    <w:p>
      <w:pPr>
        <w:pStyle w:val="HorizontalLine"/>
        <w:bidi w:val="0"/>
        <w:rPr/>
      </w:pPr>
      <w:r>
        <w:rPr/>
      </w:r>
    </w:p>
    <w:p>
      <w:pPr>
        <w:pStyle w:val="Heading1"/>
        <w:bidi w:val="0"/>
        <w:ind w:hanging="0" w:start="0"/>
        <w:rPr/>
      </w:pPr>
      <w:r>
        <w:rPr/>
        <w:t>9. Complete file index</w:t>
      </w:r>
    </w:p>
    <w:p>
      <w:pPr>
        <w:pStyle w:val="Heading2"/>
        <w:bidi w:val="0"/>
        <w:ind w:hanging="0" w:start="0"/>
        <w:rPr/>
      </w:pPr>
      <w:r>
        <w:rPr>
          <w:rFonts w:ascii="Liberation Mono" w:hAnsi="Liberation Mono"/>
        </w:rPr>
        <w:t>pipelines/</w:t>
      </w:r>
      <w:r>
        <w:rPr/>
        <w:t xml:space="preserve"> — Data foundation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File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Responsibility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Key function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ingest.py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wide→long, checksum, idempotent upsert, lane-3 refusal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ingest()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validate.py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9 gates, quarantine, rollup reconciliation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validate()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assert_reconciles()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clean.py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closures, outlier flags, holiday join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detect_closures()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clean()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holidays.py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Serbian Orthodox calendar, versioned CSV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build_calendar()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gold.py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contract C1 at 3 grains, completeness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aggregate()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fitting_frame()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features.py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cutoff-aware</w:t>
            </w:r>
            <w:r>
              <w:rPr/>
              <w:t xml:space="preserve"> features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build_features()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run_nightly.py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orchestration, idempotent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run_gold()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main()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Heading2"/>
        <w:bidi w:val="0"/>
        <w:ind w:hanging="0" w:start="0"/>
        <w:rPr/>
      </w:pPr>
      <w:r>
        <w:rPr>
          <w:rFonts w:ascii="Liberation Mono" w:hAnsi="Liberation Mono"/>
        </w:rPr>
        <w:t>core/</w:t>
      </w:r>
      <w:r>
        <w:rPr/>
        <w:t xml:space="preserve"> — Forecast engine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File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Responsibility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Key function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classify.py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ADI/CV² routing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classify()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eligible_models()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backtest.py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rolling-origin CV, MASE, ablations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make_folds()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selection_score()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portfolio/statistical.py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ARIMA, MSTL, SNaive, Croston, ETS, Theta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fit_predict()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portfolio/prophet_model.py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Prophet + self-healing install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fit_predict()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_repair_cmdstan()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portfolio/lgbm_global.py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global quantile LightGBM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fit_predict()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combine.py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median + monotonicity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combine_point()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enforce_monotonic()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calibrate.py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conformal scale, coverage curves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conformal_scale()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forecast_store.py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contract C2, pointer swap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write_version()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lead_time_demand()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explain.py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attribution in units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attribute()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pipeline.py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forecast stage, per-grain routing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build_forecast_store()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Heading2"/>
        <w:bidi w:val="0"/>
        <w:ind w:hanging="0" w:start="0"/>
        <w:rPr/>
      </w:pPr>
      <w:r>
        <w:rPr>
          <w:rFonts w:ascii="Liberation Mono" w:hAnsi="Liberation Mono"/>
        </w:rPr>
        <w:t>decision/</w:t>
      </w:r>
      <w:r>
        <w:rPr/>
        <w:t xml:space="preserve"> — Decision engine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File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Responsibility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Key function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newsvendor.py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pure</w:t>
            </w:r>
            <w:r>
              <w:rPr/>
              <w:t xml:space="preserve"> order arithmetic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recommend_order()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protection_interval_days()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ledger.py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event-sourced shelf + hash-chained audit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balance()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log_order()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verify_chain()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risk.py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4 rules, ranked by rupees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detect()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rank()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replay.py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day-by-day simulation + business case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ReplaySession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compare_policies()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Heading2"/>
        <w:bidi w:val="0"/>
        <w:ind w:hanging="0" w:start="0"/>
        <w:rPr/>
      </w:pPr>
      <w:r>
        <w:rPr>
          <w:rFonts w:ascii="Liberation Mono" w:hAnsi="Liberation Mono"/>
        </w:rPr>
        <w:t>api/</w:t>
      </w:r>
      <w:r>
        <w:rPr/>
        <w:t xml:space="preserve"> — Service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File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Responsibility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main.py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app, CORS, routers, error envelope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deps.py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envelope, settings, LRU cache, live stock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routers/forecasting.py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/series</w:t>
            </w:r>
            <w:r>
              <w:rPr/>
              <w:t xml:space="preserve"> </w:t>
            </w:r>
            <w:r>
              <w:rPr>
                <w:rFonts w:ascii="Liberation Mono" w:hAnsi="Liberation Mono"/>
              </w:rPr>
              <w:t>/history</w:t>
            </w:r>
            <w:r>
              <w:rPr/>
              <w:t xml:space="preserve"> </w:t>
            </w:r>
            <w:r>
              <w:rPr>
                <w:rFonts w:ascii="Liberation Mono" w:hAnsi="Liberation Mono"/>
              </w:rPr>
              <w:t>/forecast</w:t>
            </w:r>
            <w:r>
              <w:rPr/>
              <w:t xml:space="preserve"> </w:t>
            </w:r>
            <w:r>
              <w:rPr>
                <w:rFonts w:ascii="Liberation Mono" w:hAnsi="Liberation Mono"/>
              </w:rPr>
              <w:t>/explain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routers/decisions.py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/recommend</w:t>
            </w:r>
            <w:r>
              <w:rPr/>
              <w:t xml:space="preserve"> </w:t>
            </w:r>
            <w:r>
              <w:rPr>
                <w:rFonts w:ascii="Liberation Mono" w:hAnsi="Liberation Mono"/>
              </w:rPr>
              <w:t>/risk</w:t>
            </w:r>
            <w:r>
              <w:rPr/>
              <w:t xml:space="preserve"> </w:t>
            </w:r>
            <w:r>
              <w:rPr>
                <w:rFonts w:ascii="Liberation Mono" w:hAnsi="Liberation Mono"/>
              </w:rPr>
              <w:t>/positions</w:t>
            </w:r>
            <w:r>
              <w:rPr/>
              <w:t xml:space="preserve"> </w:t>
            </w:r>
            <w:r>
              <w:rPr>
                <w:rFonts w:ascii="Liberation Mono" w:hAnsi="Liberation Mono"/>
              </w:rPr>
              <w:t>/settings</w:t>
            </w:r>
            <w:r>
              <w:rPr/>
              <w:t xml:space="preserve"> </w:t>
            </w:r>
            <w:r>
              <w:rPr>
                <w:rFonts w:ascii="Liberation Mono" w:hAnsi="Liberation Mono"/>
              </w:rPr>
              <w:t>/orders</w:t>
            </w:r>
            <w:r>
              <w:rPr/>
              <w:t xml:space="preserve"> </w:t>
            </w:r>
            <w:r>
              <w:rPr>
                <w:rFonts w:ascii="Liberation Mono" w:hAnsi="Liberation Mono"/>
              </w:rPr>
              <w:t>/ledger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routers/replay.py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/replay/start</w:t>
            </w:r>
            <w:r>
              <w:rPr/>
              <w:t xml:space="preserve"> </w:t>
            </w:r>
            <w:r>
              <w:rPr>
                <w:rFonts w:ascii="Liberation Mono" w:hAnsi="Liberation Mono"/>
              </w:rPr>
              <w:t>/tick</w:t>
            </w:r>
            <w:r>
              <w:rPr/>
              <w:t xml:space="preserve"> </w:t>
            </w:r>
            <w:r>
              <w:rPr>
                <w:rFonts w:ascii="Liberation Mono" w:hAnsi="Liberation Mono"/>
              </w:rPr>
              <w:t>/stop</w:t>
            </w:r>
            <w:r>
              <w:rPr/>
              <w:t xml:space="preserve"> </w:t>
            </w:r>
            <w:r>
              <w:rPr>
                <w:rFonts w:ascii="Liberation Mono" w:hAnsi="Liberation Mono"/>
              </w:rPr>
              <w:t>/business-case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routers/ops.py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/health</w:t>
            </w:r>
            <w:r>
              <w:rPr/>
              <w:t xml:space="preserve"> </w:t>
            </w:r>
            <w:r>
              <w:rPr>
                <w:rFonts w:ascii="Liberation Mono" w:hAnsi="Liberation Mono"/>
              </w:rPr>
              <w:t>/metrics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Heading2"/>
        <w:bidi w:val="0"/>
        <w:ind w:hanging="0" w:start="0"/>
        <w:rPr/>
      </w:pPr>
      <w:r>
        <w:rPr>
          <w:rFonts w:ascii="Liberation Mono" w:hAnsi="Liberation Mono"/>
        </w:rPr>
        <w:t>web/src/</w:t>
      </w:r>
      <w:r>
        <w:rPr/>
        <w:t xml:space="preserve"> — Product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Path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Screen / component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screens/Dashboard.tsx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exceptions ranked by money — opens on a statement, never a chart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screens/Orders.tsx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order, the slider, the ledger trail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screens/Forecast.tsx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 chart, grain switch, member comparison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screens/Explain.tsx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attribution in units + reliability diagram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screens/LiveOps.tsx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replay + the measured business case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screens/Ops.tsx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leaderboard, ablation, per-series including losses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screens/Settings.tsx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lane-2 parameters, live q*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components/FanChart.tsx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raw SVG — bands, cutoff rule, hatched partial buckets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components/ReliabilityDiagram.tsx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raw SVG — before/after coverage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components/ServiceLevelSlider.tsx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local interpolation, zero fetches on drag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components/ui.tsx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design system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Heading2"/>
        <w:bidi w:val="0"/>
        <w:ind w:hanging="0" w:start="0"/>
        <w:rPr/>
      </w:pPr>
      <w:r>
        <w:rPr>
          <w:rFonts w:ascii="Liberation Mono" w:hAnsi="Liberation Mono"/>
        </w:rPr>
        <w:t>scripts/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File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What it does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check_data.py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Day-0 gate: rows, columns, 26 closures, prints the snapshot_id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day1_benchmark.py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b/>
              </w:rPr>
              <w:t>writes every accuracy number</w:t>
            </w:r>
            <w:r>
              <w:rPr/>
              <w:t xml:space="preserve"> → </w:t>
            </w:r>
            <w:r>
              <w:rPr>
                <w:rFonts w:ascii="Liberation Mono" w:hAnsi="Liberation Mono"/>
              </w:rPr>
              <w:t>artifacts/benchmarks.json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make_fixtures.py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captures fixtures from the live API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dump_openapi.py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/>
              <w:t xml:space="preserve">regenerates </w:t>
            </w:r>
            <w:r>
              <w:rPr>
                <w:rFonts w:ascii="Liberation Mono" w:hAnsi="Liberation Mono"/>
              </w:rPr>
              <w:t>contracts/openapi.json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rPr/>
            </w:pPr>
            <w:r>
              <w:rPr>
                <w:rFonts w:ascii="Liberation Mono" w:hAnsi="Liberation Mono"/>
              </w:rPr>
              <w:t>reset_demo.py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resets the board between rehearsals</w:t>
            </w:r>
          </w:p>
        </w:tc>
      </w:tr>
    </w:tbl>
    <w:p>
      <w:pPr>
        <w:pStyle w:val="BodyText"/>
        <w:bidi w:val="0"/>
        <w:rPr/>
      </w:pPr>
      <w:r>
        <w:rPr/>
      </w:r>
    </w:p>
    <w:p>
      <w:pPr>
        <w:pStyle w:val="HorizontalLine"/>
        <w:bidi w:val="0"/>
        <w:rPr/>
      </w:pPr>
      <w:r>
        <w:rPr/>
      </w:r>
    </w:p>
    <w:p>
      <w:pPr>
        <w:pStyle w:val="Heading3"/>
        <w:bidi w:val="0"/>
        <w:ind w:hanging="0" w:start="0"/>
        <w:rPr/>
      </w:pPr>
      <w:r>
        <w:rPr/>
        <w:t>The system's output is not a forecast. It is a purchase quantity, a probability, and the reason behind both.</w:t>
      </w:r>
    </w:p>
    <w:p>
      <w:pPr>
        <w:pStyle w:val="BodyText"/>
        <w:bidi w:val="0"/>
        <w:spacing w:before="0" w:after="14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AR PL SungtiL GB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AR PL SungtiL GB" w:cs="Noto Sans Devanagari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 PL SungtiL GB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LibreOffice/26.8.0.3$Linux_X86_64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