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EF" w:rsidRDefault="00040BEF">
      <w:pPr>
        <w:spacing w:line="240" w:lineRule="auto"/>
        <w:ind w:firstLine="0"/>
        <w:jc w:val="center"/>
        <w:rPr>
          <w:b/>
          <w:sz w:val="20"/>
        </w:rPr>
      </w:pPr>
      <w:bookmarkStart w:id="0" w:name="_GoBack"/>
      <w:bookmarkEnd w:id="0"/>
    </w:p>
    <w:p w:rsidR="00EE5EFF" w:rsidRDefault="00EE5EFF">
      <w:pPr>
        <w:spacing w:line="240" w:lineRule="auto"/>
        <w:ind w:firstLine="0"/>
        <w:jc w:val="center"/>
        <w:rPr>
          <w:b/>
          <w:sz w:val="20"/>
        </w:rPr>
      </w:pPr>
      <w:r>
        <w:rPr>
          <w:b/>
          <w:sz w:val="20"/>
        </w:rPr>
        <w:t>Yasheng Huang</w:t>
      </w:r>
    </w:p>
    <w:p w:rsidR="00EE5EFF" w:rsidRDefault="00EE5EFF">
      <w:pPr>
        <w:spacing w:line="240" w:lineRule="auto"/>
        <w:ind w:firstLine="0"/>
        <w:jc w:val="center"/>
        <w:rPr>
          <w:sz w:val="20"/>
        </w:rPr>
      </w:pPr>
    </w:p>
    <w:p w:rsidR="006D641B" w:rsidRDefault="00155FF5" w:rsidP="003B1952">
      <w:pPr>
        <w:spacing w:line="240" w:lineRule="auto"/>
        <w:jc w:val="center"/>
        <w:rPr>
          <w:sz w:val="20"/>
        </w:rPr>
      </w:pPr>
      <w:r>
        <w:rPr>
          <w:sz w:val="20"/>
        </w:rPr>
        <w:t>Epoch Program Professo</w:t>
      </w:r>
      <w:r w:rsidR="003B1952">
        <w:rPr>
          <w:sz w:val="20"/>
        </w:rPr>
        <w:t>r</w:t>
      </w:r>
      <w:r>
        <w:rPr>
          <w:sz w:val="20"/>
        </w:rPr>
        <w:t xml:space="preserve"> of International Management</w:t>
      </w:r>
    </w:p>
    <w:p w:rsidR="004D3175" w:rsidRDefault="004D3175">
      <w:pPr>
        <w:spacing w:line="240" w:lineRule="auto"/>
        <w:ind w:firstLine="0"/>
        <w:jc w:val="center"/>
        <w:rPr>
          <w:sz w:val="20"/>
        </w:rPr>
      </w:pPr>
      <w:r>
        <w:rPr>
          <w:sz w:val="20"/>
        </w:rPr>
        <w:t>Founder, China/India Labs</w:t>
      </w:r>
    </w:p>
    <w:p w:rsidR="00EE5EFF" w:rsidRDefault="001232AF">
      <w:pPr>
        <w:spacing w:line="240" w:lineRule="auto"/>
        <w:ind w:firstLine="0"/>
        <w:jc w:val="center"/>
        <w:rPr>
          <w:sz w:val="20"/>
        </w:rPr>
      </w:pPr>
      <w:r>
        <w:rPr>
          <w:sz w:val="20"/>
        </w:rPr>
        <w:t>MIT Sloan School of Management</w:t>
      </w:r>
    </w:p>
    <w:p w:rsidR="001232AF" w:rsidRDefault="00F73AF2">
      <w:pPr>
        <w:spacing w:line="240" w:lineRule="auto"/>
        <w:ind w:firstLine="0"/>
        <w:jc w:val="center"/>
        <w:rPr>
          <w:sz w:val="20"/>
        </w:rPr>
      </w:pPr>
      <w:r>
        <w:rPr>
          <w:sz w:val="20"/>
        </w:rPr>
        <w:t>100 Main Street</w:t>
      </w:r>
      <w:r w:rsidR="001232AF">
        <w:rPr>
          <w:sz w:val="20"/>
        </w:rPr>
        <w:t>, E</w:t>
      </w:r>
      <w:r w:rsidR="0027345E">
        <w:rPr>
          <w:sz w:val="20"/>
        </w:rPr>
        <w:t>62-462</w:t>
      </w:r>
    </w:p>
    <w:p w:rsidR="001232AF" w:rsidRDefault="001232AF">
      <w:pPr>
        <w:spacing w:line="240" w:lineRule="auto"/>
        <w:ind w:firstLine="0"/>
        <w:jc w:val="center"/>
        <w:rPr>
          <w:sz w:val="20"/>
        </w:rPr>
      </w:pPr>
      <w:r>
        <w:rPr>
          <w:sz w:val="20"/>
        </w:rPr>
        <w:t>Cambridge, MA 02142</w:t>
      </w:r>
    </w:p>
    <w:p w:rsidR="00EE5EFF" w:rsidRDefault="00EE5EFF">
      <w:pPr>
        <w:spacing w:line="240" w:lineRule="auto"/>
        <w:ind w:firstLine="0"/>
        <w:jc w:val="center"/>
        <w:rPr>
          <w:sz w:val="20"/>
        </w:rPr>
      </w:pPr>
      <w:r>
        <w:rPr>
          <w:sz w:val="20"/>
        </w:rPr>
        <w:t xml:space="preserve"> (617) </w:t>
      </w:r>
      <w:r w:rsidR="001232AF">
        <w:rPr>
          <w:sz w:val="20"/>
        </w:rPr>
        <w:t>253</w:t>
      </w:r>
      <w:r>
        <w:rPr>
          <w:sz w:val="20"/>
        </w:rPr>
        <w:t>-</w:t>
      </w:r>
      <w:r w:rsidR="001232AF">
        <w:rPr>
          <w:sz w:val="20"/>
        </w:rPr>
        <w:t>9768</w:t>
      </w:r>
    </w:p>
    <w:p w:rsidR="00EE5EFF" w:rsidRDefault="00EE5EFF">
      <w:pPr>
        <w:spacing w:line="240" w:lineRule="auto"/>
        <w:ind w:firstLine="0"/>
        <w:jc w:val="center"/>
        <w:rPr>
          <w:sz w:val="20"/>
        </w:rPr>
      </w:pPr>
      <w:r>
        <w:rPr>
          <w:sz w:val="20"/>
        </w:rPr>
        <w:t>y</w:t>
      </w:r>
      <w:r w:rsidR="001232AF">
        <w:rPr>
          <w:sz w:val="20"/>
        </w:rPr>
        <w:t>s</w:t>
      </w:r>
      <w:r>
        <w:rPr>
          <w:sz w:val="20"/>
        </w:rPr>
        <w:t>huang@</w:t>
      </w:r>
      <w:r w:rsidR="001232AF">
        <w:rPr>
          <w:sz w:val="20"/>
        </w:rPr>
        <w:t>mit</w:t>
      </w:r>
      <w:r>
        <w:rPr>
          <w:sz w:val="20"/>
        </w:rPr>
        <w:t>.edu</w:t>
      </w:r>
    </w:p>
    <w:p w:rsidR="00EE5EFF" w:rsidRDefault="00EE5EFF">
      <w:pPr>
        <w:pStyle w:val="Heading5"/>
        <w:rPr>
          <w:b/>
          <w:sz w:val="20"/>
        </w:rPr>
      </w:pPr>
    </w:p>
    <w:p w:rsidR="00EE5EFF" w:rsidRDefault="00EE5EFF">
      <w:pPr>
        <w:pStyle w:val="Heading5"/>
        <w:rPr>
          <w:b/>
          <w:sz w:val="20"/>
        </w:rPr>
      </w:pPr>
    </w:p>
    <w:p w:rsidR="00EE5EFF" w:rsidRDefault="00EE5EFF">
      <w:pPr>
        <w:pStyle w:val="Heading5"/>
        <w:rPr>
          <w:b/>
          <w:sz w:val="20"/>
        </w:rPr>
      </w:pPr>
      <w:r>
        <w:rPr>
          <w:b/>
          <w:sz w:val="20"/>
        </w:rPr>
        <w:t>EDUCATION</w:t>
      </w:r>
      <w:r w:rsidR="00AE3CDA">
        <w:rPr>
          <w:b/>
          <w:sz w:val="20"/>
        </w:rPr>
        <w:t xml:space="preserve"> </w:t>
      </w:r>
    </w:p>
    <w:p w:rsidR="00EE5EFF" w:rsidRDefault="00EE5EFF">
      <w:pPr>
        <w:spacing w:line="240" w:lineRule="auto"/>
        <w:ind w:left="990" w:hanging="990"/>
        <w:jc w:val="both"/>
        <w:rPr>
          <w:sz w:val="20"/>
        </w:rPr>
      </w:pPr>
      <w:r>
        <w:rPr>
          <w:sz w:val="20"/>
        </w:rPr>
        <w:t xml:space="preserve">1991  </w:t>
      </w:r>
      <w:r>
        <w:rPr>
          <w:sz w:val="20"/>
        </w:rPr>
        <w:tab/>
        <w:t>PhD, Department of Government, Harvard University</w:t>
      </w:r>
    </w:p>
    <w:p w:rsidR="00EE5EFF" w:rsidRDefault="00EE5EFF">
      <w:pPr>
        <w:spacing w:line="240" w:lineRule="auto"/>
        <w:ind w:left="990" w:hanging="990"/>
        <w:rPr>
          <w:sz w:val="20"/>
        </w:rPr>
      </w:pPr>
      <w:r>
        <w:rPr>
          <w:sz w:val="20"/>
        </w:rPr>
        <w:t xml:space="preserve">1985  </w:t>
      </w:r>
      <w:r>
        <w:rPr>
          <w:sz w:val="20"/>
        </w:rPr>
        <w:tab/>
        <w:t xml:space="preserve">BA, </w:t>
      </w:r>
      <w:r>
        <w:rPr>
          <w:i/>
          <w:sz w:val="20"/>
        </w:rPr>
        <w:t>magna cum laude</w:t>
      </w:r>
      <w:r>
        <w:rPr>
          <w:sz w:val="20"/>
        </w:rPr>
        <w:t>, Department of Government, Harvard College</w:t>
      </w:r>
    </w:p>
    <w:p w:rsidR="005042EB" w:rsidRDefault="005042EB">
      <w:pPr>
        <w:pStyle w:val="Heading7"/>
      </w:pPr>
    </w:p>
    <w:p w:rsidR="00EE5EFF" w:rsidRDefault="00EE5EFF">
      <w:pPr>
        <w:pStyle w:val="Heading7"/>
      </w:pPr>
      <w:r>
        <w:t>SLOAN SCHOOL OF MANAGEMENT, MIT</w:t>
      </w:r>
    </w:p>
    <w:p w:rsidR="003B1952" w:rsidRDefault="003B1952">
      <w:pPr>
        <w:spacing w:line="240" w:lineRule="auto"/>
        <w:ind w:firstLine="0"/>
        <w:rPr>
          <w:sz w:val="20"/>
        </w:rPr>
      </w:pPr>
      <w:r>
        <w:rPr>
          <w:sz w:val="20"/>
        </w:rPr>
        <w:t>2018-</w:t>
      </w:r>
      <w:r>
        <w:rPr>
          <w:sz w:val="20"/>
        </w:rPr>
        <w:tab/>
        <w:t xml:space="preserve">  Epoch Foundation Professor</w:t>
      </w:r>
    </w:p>
    <w:p w:rsidR="00FC6175" w:rsidRDefault="00FC6175">
      <w:pPr>
        <w:spacing w:line="240" w:lineRule="auto"/>
        <w:ind w:firstLine="0"/>
        <w:rPr>
          <w:sz w:val="20"/>
        </w:rPr>
      </w:pPr>
      <w:r>
        <w:rPr>
          <w:sz w:val="20"/>
        </w:rPr>
        <w:t>2013-</w:t>
      </w:r>
      <w:r w:rsidR="00715C89">
        <w:rPr>
          <w:sz w:val="20"/>
        </w:rPr>
        <w:t xml:space="preserve">17   </w:t>
      </w:r>
      <w:r>
        <w:rPr>
          <w:sz w:val="20"/>
        </w:rPr>
        <w:t>Associate Dean in charge of action learning and international programs</w:t>
      </w:r>
    </w:p>
    <w:p w:rsidR="003B1952" w:rsidRDefault="00844372" w:rsidP="00BC7DF6">
      <w:pPr>
        <w:spacing w:line="240" w:lineRule="auto"/>
        <w:ind w:left="924" w:hanging="924"/>
        <w:rPr>
          <w:sz w:val="20"/>
        </w:rPr>
      </w:pPr>
      <w:r>
        <w:rPr>
          <w:sz w:val="20"/>
        </w:rPr>
        <w:t>2008-</w:t>
      </w:r>
      <w:r>
        <w:rPr>
          <w:sz w:val="20"/>
        </w:rPr>
        <w:tab/>
        <w:t>Professor</w:t>
      </w:r>
      <w:r w:rsidR="003A0E1A">
        <w:rPr>
          <w:sz w:val="20"/>
        </w:rPr>
        <w:t>, Global Economics and Management group</w:t>
      </w:r>
    </w:p>
    <w:p w:rsidR="00844372" w:rsidRDefault="003B1952" w:rsidP="00BC7DF6">
      <w:pPr>
        <w:spacing w:line="240" w:lineRule="auto"/>
        <w:ind w:left="924" w:hanging="924"/>
        <w:rPr>
          <w:sz w:val="20"/>
        </w:rPr>
      </w:pPr>
      <w:r>
        <w:rPr>
          <w:sz w:val="20"/>
        </w:rPr>
        <w:t>2008-18</w:t>
      </w:r>
      <w:r>
        <w:rPr>
          <w:sz w:val="20"/>
        </w:rPr>
        <w:tab/>
        <w:t xml:space="preserve">International </w:t>
      </w:r>
      <w:r w:rsidR="00844372">
        <w:rPr>
          <w:sz w:val="20"/>
        </w:rPr>
        <w:t xml:space="preserve">Program Professorship in </w:t>
      </w:r>
      <w:r w:rsidR="00BC7DF6">
        <w:rPr>
          <w:sz w:val="20"/>
        </w:rPr>
        <w:t xml:space="preserve"> </w:t>
      </w:r>
      <w:r w:rsidR="00844372">
        <w:rPr>
          <w:sz w:val="20"/>
        </w:rPr>
        <w:t>Chinese Economy and Business</w:t>
      </w:r>
    </w:p>
    <w:p w:rsidR="00EE5EFF" w:rsidRDefault="009F042C">
      <w:pPr>
        <w:spacing w:line="240" w:lineRule="auto"/>
        <w:ind w:firstLine="0"/>
        <w:rPr>
          <w:sz w:val="20"/>
        </w:rPr>
      </w:pPr>
      <w:r>
        <w:rPr>
          <w:sz w:val="20"/>
        </w:rPr>
        <w:t>20</w:t>
      </w:r>
      <w:r w:rsidR="00EE5EFF">
        <w:rPr>
          <w:sz w:val="20"/>
        </w:rPr>
        <w:t>03-</w:t>
      </w:r>
      <w:r w:rsidR="000D6131">
        <w:rPr>
          <w:sz w:val="20"/>
        </w:rPr>
        <w:t xml:space="preserve"> </w:t>
      </w:r>
      <w:r w:rsidR="00844372">
        <w:rPr>
          <w:sz w:val="20"/>
        </w:rPr>
        <w:t>08</w:t>
      </w:r>
      <w:r w:rsidR="000D6131">
        <w:rPr>
          <w:sz w:val="20"/>
        </w:rPr>
        <w:t xml:space="preserve">   </w:t>
      </w:r>
      <w:r w:rsidR="006D641B">
        <w:rPr>
          <w:sz w:val="20"/>
        </w:rPr>
        <w:t>Tenured a</w:t>
      </w:r>
      <w:r w:rsidR="000D6131">
        <w:rPr>
          <w:sz w:val="20"/>
        </w:rPr>
        <w:t>ssociate p</w:t>
      </w:r>
      <w:r w:rsidR="00EE5EFF">
        <w:rPr>
          <w:sz w:val="20"/>
        </w:rPr>
        <w:t xml:space="preserve">rofessor </w:t>
      </w:r>
      <w:r w:rsidR="00844372">
        <w:rPr>
          <w:sz w:val="20"/>
        </w:rPr>
        <w:t xml:space="preserve">, </w:t>
      </w:r>
      <w:r w:rsidR="00401D24">
        <w:rPr>
          <w:sz w:val="20"/>
        </w:rPr>
        <w:t>Global economics and m</w:t>
      </w:r>
      <w:r w:rsidR="005260DE">
        <w:rPr>
          <w:sz w:val="20"/>
        </w:rPr>
        <w:t xml:space="preserve">anagement </w:t>
      </w:r>
      <w:r w:rsidR="00EE5EFF">
        <w:rPr>
          <w:sz w:val="20"/>
        </w:rPr>
        <w:t>Group</w:t>
      </w:r>
    </w:p>
    <w:p w:rsidR="005042EB" w:rsidRDefault="005042EB">
      <w:pPr>
        <w:spacing w:line="240" w:lineRule="auto"/>
        <w:ind w:firstLine="0"/>
        <w:rPr>
          <w:b/>
          <w:sz w:val="20"/>
        </w:rPr>
      </w:pPr>
    </w:p>
    <w:p w:rsidR="00EE5EFF" w:rsidRDefault="004E7CAE">
      <w:pPr>
        <w:spacing w:line="240" w:lineRule="auto"/>
        <w:ind w:firstLine="0"/>
        <w:rPr>
          <w:b/>
          <w:sz w:val="20"/>
        </w:rPr>
      </w:pPr>
      <w:r>
        <w:rPr>
          <w:b/>
          <w:sz w:val="20"/>
        </w:rPr>
        <w:t xml:space="preserve">OTHER </w:t>
      </w:r>
      <w:r w:rsidR="00EE5EFF">
        <w:rPr>
          <w:b/>
          <w:sz w:val="20"/>
        </w:rPr>
        <w:t>WORK EXPERIENCE</w:t>
      </w:r>
    </w:p>
    <w:p w:rsidR="00CF50D9" w:rsidRDefault="00CF50D9">
      <w:pPr>
        <w:spacing w:line="240" w:lineRule="auto"/>
        <w:ind w:left="990" w:hanging="990"/>
        <w:rPr>
          <w:sz w:val="20"/>
        </w:rPr>
      </w:pPr>
      <w:r>
        <w:rPr>
          <w:sz w:val="20"/>
        </w:rPr>
        <w:t>2013-</w:t>
      </w:r>
      <w:r>
        <w:rPr>
          <w:sz w:val="20"/>
        </w:rPr>
        <w:tab/>
      </w:r>
      <w:r w:rsidR="00F36C7E">
        <w:rPr>
          <w:sz w:val="20"/>
        </w:rPr>
        <w:t>Independent b</w:t>
      </w:r>
      <w:r>
        <w:rPr>
          <w:sz w:val="20"/>
        </w:rPr>
        <w:t>oard director, 1366 Technologies</w:t>
      </w:r>
    </w:p>
    <w:p w:rsidR="007E082B" w:rsidRDefault="00D30F54" w:rsidP="007E082B">
      <w:pPr>
        <w:spacing w:line="240" w:lineRule="auto"/>
        <w:ind w:left="990" w:hanging="990"/>
        <w:rPr>
          <w:sz w:val="20"/>
        </w:rPr>
      </w:pPr>
      <w:r>
        <w:rPr>
          <w:sz w:val="20"/>
        </w:rPr>
        <w:t>2010-</w:t>
      </w:r>
      <w:r w:rsidR="00CF50D9">
        <w:rPr>
          <w:sz w:val="20"/>
        </w:rPr>
        <w:t>14</w:t>
      </w:r>
      <w:r>
        <w:rPr>
          <w:sz w:val="20"/>
        </w:rPr>
        <w:tab/>
      </w:r>
      <w:r w:rsidR="007E082B">
        <w:rPr>
          <w:sz w:val="20"/>
        </w:rPr>
        <w:t>B</w:t>
      </w:r>
      <w:r>
        <w:rPr>
          <w:sz w:val="20"/>
        </w:rPr>
        <w:t>oard director, Broad Corporation</w:t>
      </w:r>
    </w:p>
    <w:p w:rsidR="0052514E" w:rsidRDefault="0052514E">
      <w:pPr>
        <w:spacing w:line="240" w:lineRule="auto"/>
        <w:ind w:left="990" w:hanging="990"/>
        <w:rPr>
          <w:sz w:val="20"/>
        </w:rPr>
      </w:pPr>
      <w:r>
        <w:rPr>
          <w:sz w:val="20"/>
        </w:rPr>
        <w:t>2010-</w:t>
      </w:r>
      <w:r w:rsidR="00D30F54">
        <w:rPr>
          <w:sz w:val="20"/>
        </w:rPr>
        <w:t>11</w:t>
      </w:r>
      <w:r>
        <w:rPr>
          <w:sz w:val="20"/>
        </w:rPr>
        <w:tab/>
        <w:t xml:space="preserve">Consultant for the Asian Development Bank’s project on middle income trap in Asia. </w:t>
      </w:r>
    </w:p>
    <w:p w:rsidR="0039263A" w:rsidRDefault="0039263A">
      <w:pPr>
        <w:spacing w:line="240" w:lineRule="auto"/>
        <w:ind w:left="990" w:hanging="990"/>
        <w:rPr>
          <w:sz w:val="20"/>
        </w:rPr>
      </w:pPr>
      <w:r>
        <w:rPr>
          <w:sz w:val="20"/>
        </w:rPr>
        <w:lastRenderedPageBreak/>
        <w:t>2010</w:t>
      </w:r>
      <w:r w:rsidR="00D30F54">
        <w:rPr>
          <w:sz w:val="20"/>
        </w:rPr>
        <w:t>-11</w:t>
      </w:r>
      <w:r>
        <w:rPr>
          <w:sz w:val="20"/>
        </w:rPr>
        <w:tab/>
        <w:t>Consultant for the World Bank’s project on World Development Report 2011</w:t>
      </w:r>
    </w:p>
    <w:p w:rsidR="0039263A" w:rsidRDefault="0039263A">
      <w:pPr>
        <w:spacing w:line="240" w:lineRule="auto"/>
        <w:ind w:left="990" w:hanging="990"/>
        <w:rPr>
          <w:sz w:val="20"/>
        </w:rPr>
      </w:pPr>
      <w:r>
        <w:rPr>
          <w:sz w:val="20"/>
        </w:rPr>
        <w:t>2008-09</w:t>
      </w:r>
      <w:r>
        <w:rPr>
          <w:sz w:val="20"/>
        </w:rPr>
        <w:tab/>
        <w:t>Non-resident fellow, Global Development Outlook, OECD</w:t>
      </w:r>
    </w:p>
    <w:p w:rsidR="00357000" w:rsidRDefault="000D6131">
      <w:pPr>
        <w:spacing w:line="240" w:lineRule="auto"/>
        <w:ind w:left="990" w:hanging="990"/>
        <w:rPr>
          <w:sz w:val="20"/>
        </w:rPr>
      </w:pPr>
      <w:r>
        <w:rPr>
          <w:sz w:val="20"/>
        </w:rPr>
        <w:t>1997-03</w:t>
      </w:r>
      <w:r>
        <w:rPr>
          <w:sz w:val="20"/>
        </w:rPr>
        <w:tab/>
        <w:t>Associate p</w:t>
      </w:r>
      <w:r w:rsidR="00357000">
        <w:rPr>
          <w:sz w:val="20"/>
        </w:rPr>
        <w:t xml:space="preserve">rofessor, Harvard </w:t>
      </w:r>
      <w:r w:rsidR="005525CB">
        <w:rPr>
          <w:sz w:val="20"/>
        </w:rPr>
        <w:t>Graduate School of Business</w:t>
      </w:r>
    </w:p>
    <w:p w:rsidR="00EE5EFF" w:rsidRDefault="000D6131">
      <w:pPr>
        <w:spacing w:line="240" w:lineRule="auto"/>
        <w:ind w:left="990" w:hanging="990"/>
        <w:rPr>
          <w:sz w:val="20"/>
        </w:rPr>
      </w:pPr>
      <w:r>
        <w:rPr>
          <w:sz w:val="20"/>
        </w:rPr>
        <w:t xml:space="preserve">1991-97 </w:t>
      </w:r>
      <w:r>
        <w:rPr>
          <w:sz w:val="20"/>
        </w:rPr>
        <w:tab/>
        <w:t>Assistant p</w:t>
      </w:r>
      <w:r w:rsidR="00EE5EFF">
        <w:rPr>
          <w:sz w:val="20"/>
        </w:rPr>
        <w:t>r</w:t>
      </w:r>
      <w:r>
        <w:rPr>
          <w:sz w:val="20"/>
        </w:rPr>
        <w:t>ofessor, University of Michigan</w:t>
      </w:r>
    </w:p>
    <w:p w:rsidR="00EE5EFF" w:rsidRDefault="00EE5EFF">
      <w:pPr>
        <w:spacing w:line="240" w:lineRule="auto"/>
        <w:ind w:left="990" w:hanging="990"/>
        <w:rPr>
          <w:sz w:val="20"/>
        </w:rPr>
      </w:pPr>
      <w:r>
        <w:rPr>
          <w:sz w:val="20"/>
        </w:rPr>
        <w:t>1988-89</w:t>
      </w:r>
      <w:r>
        <w:rPr>
          <w:sz w:val="20"/>
        </w:rPr>
        <w:tab/>
        <w:t>Consultant, Resident Mission in China, World Bank, Beijing</w:t>
      </w:r>
    </w:p>
    <w:p w:rsidR="00EE5EFF" w:rsidRDefault="00EE5EFF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1987</w:t>
      </w:r>
      <w:r w:rsidR="005C1503">
        <w:rPr>
          <w:sz w:val="20"/>
        </w:rPr>
        <w:t>-88</w:t>
      </w:r>
      <w:r>
        <w:rPr>
          <w:sz w:val="20"/>
        </w:rPr>
        <w:tab/>
        <w:t>Junior Consultant, World Bank, Washington, DC</w:t>
      </w:r>
    </w:p>
    <w:p w:rsidR="00FE7243" w:rsidRDefault="00FE7243">
      <w:pPr>
        <w:tabs>
          <w:tab w:val="left" w:pos="990"/>
        </w:tabs>
        <w:spacing w:line="240" w:lineRule="auto"/>
        <w:ind w:firstLine="0"/>
        <w:rPr>
          <w:sz w:val="20"/>
        </w:rPr>
      </w:pPr>
    </w:p>
    <w:p w:rsidR="00863C1D" w:rsidRPr="00863C1D" w:rsidRDefault="00863C1D">
      <w:pPr>
        <w:tabs>
          <w:tab w:val="left" w:pos="990"/>
        </w:tabs>
        <w:spacing w:line="240" w:lineRule="auto"/>
        <w:ind w:firstLine="0"/>
        <w:rPr>
          <w:b/>
          <w:sz w:val="20"/>
        </w:rPr>
      </w:pPr>
      <w:r w:rsidRPr="00863C1D">
        <w:rPr>
          <w:b/>
          <w:sz w:val="20"/>
        </w:rPr>
        <w:t>CURRENT RESEARCH PROJECTS</w:t>
      </w:r>
    </w:p>
    <w:p w:rsidR="00B055B1" w:rsidRDefault="00617934" w:rsidP="00863C1D">
      <w:pPr>
        <w:spacing w:line="240" w:lineRule="auto"/>
        <w:ind w:left="972" w:hanging="972"/>
        <w:rPr>
          <w:sz w:val="20"/>
          <w:lang w:eastAsia="zh-CN"/>
        </w:rPr>
      </w:pPr>
      <w:r>
        <w:rPr>
          <w:sz w:val="20"/>
        </w:rPr>
        <w:t xml:space="preserve">Supply chain: </w:t>
      </w:r>
    </w:p>
    <w:p w:rsidR="00303687" w:rsidRPr="00303687" w:rsidRDefault="00E74626" w:rsidP="00B055B1">
      <w:pPr>
        <w:spacing w:line="240" w:lineRule="auto"/>
        <w:ind w:left="972" w:hanging="252"/>
        <w:rPr>
          <w:sz w:val="20"/>
        </w:rPr>
      </w:pPr>
      <w:r>
        <w:rPr>
          <w:sz w:val="20"/>
        </w:rPr>
        <w:t>“</w:t>
      </w:r>
      <w:r w:rsidR="00303687" w:rsidRPr="00303687">
        <w:rPr>
          <w:sz w:val="20"/>
        </w:rPr>
        <w:t>Systemic Risk Management of Food Supply Chains in China</w:t>
      </w:r>
      <w:r>
        <w:rPr>
          <w:sz w:val="20"/>
        </w:rPr>
        <w:t>”</w:t>
      </w:r>
    </w:p>
    <w:p w:rsidR="00B055B1" w:rsidRDefault="00BA62E8" w:rsidP="00863C1D">
      <w:pPr>
        <w:spacing w:line="240" w:lineRule="auto"/>
        <w:ind w:left="972" w:hanging="972"/>
        <w:rPr>
          <w:sz w:val="20"/>
          <w:lang w:eastAsia="zh-CN"/>
        </w:rPr>
      </w:pPr>
      <w:r>
        <w:rPr>
          <w:sz w:val="20"/>
        </w:rPr>
        <w:t xml:space="preserve">Historical projects: </w:t>
      </w:r>
    </w:p>
    <w:p w:rsidR="00E74626" w:rsidRDefault="00BA62E8" w:rsidP="00B055B1">
      <w:pPr>
        <w:spacing w:line="240" w:lineRule="auto"/>
        <w:ind w:left="972" w:hanging="252"/>
        <w:rPr>
          <w:sz w:val="20"/>
        </w:rPr>
      </w:pPr>
      <w:r>
        <w:rPr>
          <w:sz w:val="20"/>
        </w:rPr>
        <w:t xml:space="preserve">1) </w:t>
      </w:r>
      <w:r w:rsidR="00863C1D">
        <w:rPr>
          <w:sz w:val="20"/>
        </w:rPr>
        <w:t>Leading a project to construct a dataset on Chinese historic</w:t>
      </w:r>
      <w:r w:rsidR="002E37DC">
        <w:rPr>
          <w:sz w:val="20"/>
        </w:rPr>
        <w:t>al inventions (in collaboration</w:t>
      </w:r>
    </w:p>
    <w:p w:rsidR="00E74626" w:rsidRDefault="00863C1D" w:rsidP="00B055B1">
      <w:pPr>
        <w:spacing w:line="240" w:lineRule="auto"/>
        <w:ind w:left="972" w:hanging="252"/>
        <w:rPr>
          <w:sz w:val="20"/>
        </w:rPr>
      </w:pPr>
      <w:r>
        <w:rPr>
          <w:sz w:val="20"/>
        </w:rPr>
        <w:t>with  researchers at Tsinghua and Cambridge Universities)</w:t>
      </w:r>
      <w:r w:rsidR="00BA62E8">
        <w:rPr>
          <w:sz w:val="20"/>
        </w:rPr>
        <w:t xml:space="preserve"> and 2) Meritocracy in historical civil service </w:t>
      </w:r>
    </w:p>
    <w:p w:rsidR="00820F71" w:rsidRDefault="00BA62E8" w:rsidP="00B055B1">
      <w:pPr>
        <w:spacing w:line="240" w:lineRule="auto"/>
        <w:ind w:left="972" w:hanging="252"/>
        <w:rPr>
          <w:sz w:val="20"/>
        </w:rPr>
      </w:pPr>
      <w:r>
        <w:rPr>
          <w:sz w:val="20"/>
        </w:rPr>
        <w:t>examinations</w:t>
      </w:r>
    </w:p>
    <w:p w:rsidR="00B055B1" w:rsidRDefault="00B055B1" w:rsidP="00F81D30">
      <w:pPr>
        <w:spacing w:line="240" w:lineRule="auto"/>
        <w:ind w:left="972" w:hanging="972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Projects in pipeline: </w:t>
      </w:r>
    </w:p>
    <w:p w:rsidR="00F81D30" w:rsidRPr="00F81D30" w:rsidRDefault="00F81D30" w:rsidP="00B055B1">
      <w:pPr>
        <w:spacing w:line="240" w:lineRule="auto"/>
        <w:ind w:left="972" w:hanging="252"/>
        <w:rPr>
          <w:sz w:val="20"/>
        </w:rPr>
      </w:pPr>
      <w:r w:rsidRPr="00F81D30">
        <w:rPr>
          <w:sz w:val="20"/>
        </w:rPr>
        <w:t>"The Causal Effect of Social Networks on Elite Recruitment:</w:t>
      </w:r>
    </w:p>
    <w:p w:rsidR="00F81D30" w:rsidRPr="00F81D30" w:rsidRDefault="00F81D30" w:rsidP="00B055B1">
      <w:pPr>
        <w:spacing w:line="240" w:lineRule="auto"/>
        <w:ind w:left="972" w:hanging="252"/>
        <w:rPr>
          <w:sz w:val="20"/>
        </w:rPr>
      </w:pPr>
      <w:r w:rsidRPr="00F81D30">
        <w:rPr>
          <w:sz w:val="20"/>
        </w:rPr>
        <w:t xml:space="preserve">The Chinese Civil Service Examinations, 1400‒1580," with Enying Zheng, Roger Ke and Wei Hong, preparing </w:t>
      </w:r>
      <w:r w:rsidR="00B055B1">
        <w:rPr>
          <w:rFonts w:hint="eastAsia"/>
          <w:sz w:val="20"/>
          <w:lang w:eastAsia="zh-CN"/>
        </w:rPr>
        <w:t>f</w:t>
      </w:r>
      <w:r w:rsidRPr="00F81D30">
        <w:rPr>
          <w:sz w:val="20"/>
        </w:rPr>
        <w:t>or review</w:t>
      </w:r>
    </w:p>
    <w:p w:rsidR="00F81D30" w:rsidRPr="00F81D30" w:rsidRDefault="00F81D30" w:rsidP="00B055B1">
      <w:pPr>
        <w:spacing w:line="240" w:lineRule="auto"/>
        <w:ind w:left="972" w:hanging="252"/>
        <w:rPr>
          <w:sz w:val="20"/>
        </w:rPr>
      </w:pPr>
      <w:r w:rsidRPr="00F81D30">
        <w:rPr>
          <w:sz w:val="20"/>
        </w:rPr>
        <w:t>"The Longevity of Chinese Absolutism," with Clair Yang, preparing for review</w:t>
      </w:r>
    </w:p>
    <w:p w:rsidR="00863C1D" w:rsidRPr="00863C1D" w:rsidRDefault="00F81D30" w:rsidP="00B055B1">
      <w:pPr>
        <w:spacing w:line="240" w:lineRule="auto"/>
        <w:ind w:left="972" w:hanging="252"/>
        <w:rPr>
          <w:sz w:val="20"/>
        </w:rPr>
      </w:pPr>
      <w:r w:rsidRPr="00F81D30">
        <w:rPr>
          <w:sz w:val="20"/>
        </w:rPr>
        <w:t>"Funding technology or rent extraction: Evidence from Chinese venture capital industry," with Lily Fang and Jiamin Zhang, preparing for review</w:t>
      </w:r>
    </w:p>
    <w:p w:rsidR="00EE5EFF" w:rsidRDefault="00EE5EFF">
      <w:pPr>
        <w:spacing w:line="240" w:lineRule="auto"/>
        <w:ind w:firstLine="0"/>
        <w:rPr>
          <w:b/>
          <w:sz w:val="20"/>
        </w:rPr>
      </w:pPr>
      <w:r>
        <w:rPr>
          <w:b/>
          <w:sz w:val="20"/>
        </w:rPr>
        <w:t>PUBLICATIONS</w:t>
      </w:r>
    </w:p>
    <w:p w:rsidR="00EE5EFF" w:rsidRDefault="00EE5EFF">
      <w:pPr>
        <w:spacing w:line="240" w:lineRule="auto"/>
        <w:ind w:firstLine="0"/>
        <w:rPr>
          <w:i/>
          <w:sz w:val="20"/>
        </w:rPr>
      </w:pPr>
      <w:r>
        <w:rPr>
          <w:i/>
          <w:sz w:val="20"/>
        </w:rPr>
        <w:t>Books and Book Chapters</w:t>
      </w:r>
    </w:p>
    <w:p w:rsidR="00871C89" w:rsidRDefault="00871C89" w:rsidP="005175BC">
      <w:pPr>
        <w:spacing w:line="240" w:lineRule="auto"/>
        <w:ind w:left="950" w:hanging="950"/>
        <w:rPr>
          <w:sz w:val="20"/>
        </w:rPr>
      </w:pPr>
      <w:r>
        <w:rPr>
          <w:sz w:val="20"/>
        </w:rPr>
        <w:t>2019</w:t>
      </w:r>
      <w:r>
        <w:rPr>
          <w:sz w:val="20"/>
        </w:rPr>
        <w:tab/>
        <w:t xml:space="preserve">“Varieties of Capitalism in China,” Edited volume, Brookings Institution. </w:t>
      </w:r>
    </w:p>
    <w:p w:rsidR="008F50BF" w:rsidRDefault="008F50BF" w:rsidP="005175BC">
      <w:pPr>
        <w:spacing w:line="240" w:lineRule="auto"/>
        <w:ind w:left="950" w:hanging="950"/>
        <w:rPr>
          <w:sz w:val="20"/>
        </w:rPr>
      </w:pPr>
      <w:r>
        <w:rPr>
          <w:sz w:val="20"/>
        </w:rPr>
        <w:t>2016</w:t>
      </w:r>
      <w:r>
        <w:rPr>
          <w:sz w:val="20"/>
        </w:rPr>
        <w:tab/>
      </w:r>
      <w:r>
        <w:rPr>
          <w:sz w:val="20"/>
          <w:u w:val="single"/>
        </w:rPr>
        <w:t>Open Innovations and Chinese Economy</w:t>
      </w:r>
      <w:r>
        <w:rPr>
          <w:sz w:val="20"/>
        </w:rPr>
        <w:t xml:space="preserve">, (in Chinese, </w:t>
      </w:r>
      <w:r w:rsidRPr="008F50BF">
        <w:rPr>
          <w:sz w:val="20"/>
        </w:rPr>
        <w:t>with Shiwei Zhang, and Dan Wang)</w:t>
      </w:r>
      <w:r>
        <w:rPr>
          <w:sz w:val="20"/>
        </w:rPr>
        <w:t>.</w:t>
      </w:r>
    </w:p>
    <w:p w:rsidR="00B02268" w:rsidRPr="008F50BF" w:rsidRDefault="00B02268" w:rsidP="005175BC">
      <w:pPr>
        <w:spacing w:line="240" w:lineRule="auto"/>
        <w:ind w:left="950" w:hanging="950"/>
        <w:rPr>
          <w:sz w:val="20"/>
        </w:rPr>
      </w:pPr>
      <w:r>
        <w:rPr>
          <w:sz w:val="20"/>
        </w:rPr>
        <w:lastRenderedPageBreak/>
        <w:tab/>
        <w:t xml:space="preserve">“State Capitalism in China, “ </w:t>
      </w:r>
      <w:r w:rsidRPr="00B02268">
        <w:rPr>
          <w:sz w:val="20"/>
          <w:u w:val="single"/>
        </w:rPr>
        <w:t>Annual Proceedings of The Wealth and Well -Being of Nations</w:t>
      </w:r>
      <w:r>
        <w:rPr>
          <w:sz w:val="20"/>
          <w:u w:val="single"/>
        </w:rPr>
        <w:t xml:space="preserve">, </w:t>
      </w:r>
      <w:r w:rsidRPr="00B02268">
        <w:rPr>
          <w:sz w:val="20"/>
        </w:rPr>
        <w:t>The Miller Upton Forum</w:t>
      </w:r>
      <w:r>
        <w:rPr>
          <w:sz w:val="20"/>
        </w:rPr>
        <w:t xml:space="preserve">. </w:t>
      </w:r>
    </w:p>
    <w:p w:rsidR="00CF50D9" w:rsidRDefault="00CF50D9" w:rsidP="005175BC">
      <w:pPr>
        <w:spacing w:line="240" w:lineRule="auto"/>
        <w:ind w:left="950" w:hanging="950"/>
        <w:rPr>
          <w:sz w:val="20"/>
        </w:rPr>
      </w:pPr>
      <w:r>
        <w:rPr>
          <w:sz w:val="20"/>
        </w:rPr>
        <w:t>201</w:t>
      </w:r>
      <w:r w:rsidR="00EA74C2">
        <w:rPr>
          <w:sz w:val="20"/>
        </w:rPr>
        <w:t>5</w:t>
      </w:r>
      <w:r>
        <w:rPr>
          <w:sz w:val="20"/>
        </w:rPr>
        <w:tab/>
      </w:r>
      <w:r w:rsidR="00EA74C2" w:rsidRPr="00EA74C2">
        <w:rPr>
          <w:sz w:val="20"/>
          <w:u w:val="single"/>
        </w:rPr>
        <w:t>MIT and Innovations: Lessons for China</w:t>
      </w:r>
      <w:r>
        <w:rPr>
          <w:sz w:val="20"/>
        </w:rPr>
        <w:t xml:space="preserve"> (in Chinese, with </w:t>
      </w:r>
      <w:r w:rsidR="00EA74C2">
        <w:rPr>
          <w:sz w:val="20"/>
        </w:rPr>
        <w:t>Shiwei</w:t>
      </w:r>
      <w:r w:rsidR="00A07FE7">
        <w:rPr>
          <w:sz w:val="20"/>
        </w:rPr>
        <w:t xml:space="preserve"> Zhang</w:t>
      </w:r>
      <w:r w:rsidR="00EA74C2">
        <w:rPr>
          <w:sz w:val="20"/>
        </w:rPr>
        <w:t xml:space="preserve">, </w:t>
      </w:r>
      <w:r>
        <w:rPr>
          <w:sz w:val="20"/>
        </w:rPr>
        <w:t xml:space="preserve">Dianfan Yu, </w:t>
      </w:r>
      <w:r w:rsidR="00EA74C2">
        <w:rPr>
          <w:sz w:val="20"/>
        </w:rPr>
        <w:t xml:space="preserve">and </w:t>
      </w:r>
      <w:r>
        <w:rPr>
          <w:sz w:val="20"/>
        </w:rPr>
        <w:t>Dan Wang)</w:t>
      </w:r>
    </w:p>
    <w:p w:rsidR="00EA74C2" w:rsidRPr="00CF50D9" w:rsidRDefault="00EA74C2" w:rsidP="0053411D">
      <w:pPr>
        <w:spacing w:line="240" w:lineRule="auto"/>
        <w:ind w:left="950" w:hanging="950"/>
        <w:rPr>
          <w:sz w:val="20"/>
        </w:rPr>
      </w:pPr>
      <w:r>
        <w:rPr>
          <w:sz w:val="20"/>
        </w:rPr>
        <w:t>2014</w:t>
      </w:r>
      <w:r>
        <w:rPr>
          <w:sz w:val="20"/>
        </w:rPr>
        <w:tab/>
        <w:t xml:space="preserve">“Policy Model and Inequality,” </w:t>
      </w:r>
      <w:r w:rsidRPr="00EA74C2">
        <w:rPr>
          <w:sz w:val="20"/>
          <w:u w:val="single"/>
        </w:rPr>
        <w:t>China's Challenges</w:t>
      </w:r>
      <w:r>
        <w:rPr>
          <w:sz w:val="20"/>
        </w:rPr>
        <w:t xml:space="preserve">, edited by </w:t>
      </w:r>
      <w:r w:rsidRPr="00EA74C2">
        <w:rPr>
          <w:sz w:val="20"/>
        </w:rPr>
        <w:t>Jacques deLisle</w:t>
      </w:r>
      <w:r>
        <w:rPr>
          <w:sz w:val="20"/>
        </w:rPr>
        <w:t xml:space="preserve"> and </w:t>
      </w:r>
      <w:r w:rsidRPr="00EA74C2">
        <w:rPr>
          <w:sz w:val="20"/>
        </w:rPr>
        <w:t>Avery Goldstein</w:t>
      </w:r>
      <w:r>
        <w:rPr>
          <w:sz w:val="20"/>
        </w:rPr>
        <w:t>.</w:t>
      </w:r>
    </w:p>
    <w:p w:rsidR="0027708B" w:rsidRPr="00A430D0" w:rsidRDefault="005175BC" w:rsidP="005175BC">
      <w:pPr>
        <w:spacing w:line="240" w:lineRule="auto"/>
        <w:ind w:left="950" w:hanging="950"/>
        <w:rPr>
          <w:sz w:val="20"/>
        </w:rPr>
      </w:pPr>
      <w:r>
        <w:rPr>
          <w:sz w:val="20"/>
        </w:rPr>
        <w:t>201</w:t>
      </w:r>
      <w:r w:rsidR="00EE785D">
        <w:rPr>
          <w:sz w:val="20"/>
        </w:rPr>
        <w:t>3</w:t>
      </w:r>
      <w:r>
        <w:rPr>
          <w:sz w:val="20"/>
        </w:rPr>
        <w:tab/>
      </w:r>
      <w:r w:rsidR="00A430D0">
        <w:rPr>
          <w:sz w:val="20"/>
          <w:u w:val="single"/>
        </w:rPr>
        <w:t>Reflections on Chinese Urbanization</w:t>
      </w:r>
      <w:r w:rsidR="00A430D0">
        <w:rPr>
          <w:sz w:val="20"/>
        </w:rPr>
        <w:t xml:space="preserve"> (edited volume in Chinese, with Li Huafang)</w:t>
      </w:r>
    </w:p>
    <w:p w:rsidR="005175BC" w:rsidRDefault="005175BC" w:rsidP="0027708B">
      <w:pPr>
        <w:spacing w:line="240" w:lineRule="auto"/>
        <w:ind w:left="950" w:firstLine="0"/>
        <w:rPr>
          <w:sz w:val="20"/>
          <w:u w:val="single"/>
        </w:rPr>
      </w:pPr>
      <w:r>
        <w:rPr>
          <w:sz w:val="20"/>
        </w:rPr>
        <w:t xml:space="preserve">“Reforms of China’s State Sector,” </w:t>
      </w:r>
      <w:r>
        <w:rPr>
          <w:sz w:val="20"/>
          <w:u w:val="single"/>
        </w:rPr>
        <w:t>Oxford Companion of Economics</w:t>
      </w:r>
    </w:p>
    <w:p w:rsidR="003315A4" w:rsidRDefault="003315A4" w:rsidP="005175BC">
      <w:pPr>
        <w:spacing w:line="240" w:lineRule="auto"/>
        <w:ind w:left="950" w:hanging="950"/>
        <w:rPr>
          <w:sz w:val="20"/>
        </w:rPr>
      </w:pPr>
      <w:r>
        <w:rPr>
          <w:sz w:val="20"/>
        </w:rPr>
        <w:tab/>
        <w:t xml:space="preserve">“Inward and outward FDI in China,” </w:t>
      </w:r>
      <w:r w:rsidR="009F3332">
        <w:rPr>
          <w:sz w:val="20"/>
          <w:u w:val="single"/>
        </w:rPr>
        <w:t>Routledge Handbook of Chinese Economy</w:t>
      </w:r>
      <w:r w:rsidR="009F3332">
        <w:rPr>
          <w:sz w:val="20"/>
        </w:rPr>
        <w:t>.</w:t>
      </w:r>
    </w:p>
    <w:p w:rsidR="009F3332" w:rsidRPr="009F3332" w:rsidRDefault="009F3332" w:rsidP="005175BC">
      <w:pPr>
        <w:spacing w:line="240" w:lineRule="auto"/>
        <w:ind w:left="950" w:hanging="950"/>
        <w:rPr>
          <w:sz w:val="20"/>
        </w:rPr>
      </w:pPr>
      <w:r>
        <w:rPr>
          <w:sz w:val="20"/>
        </w:rPr>
        <w:tab/>
        <w:t xml:space="preserve">“Democracy and growth: China versus India,” </w:t>
      </w:r>
      <w:r>
        <w:rPr>
          <w:sz w:val="20"/>
          <w:u w:val="single"/>
        </w:rPr>
        <w:t>Reimagining India</w:t>
      </w:r>
      <w:r>
        <w:rPr>
          <w:sz w:val="20"/>
        </w:rPr>
        <w:t xml:space="preserve"> </w:t>
      </w:r>
      <w:r w:rsidR="008D168D">
        <w:rPr>
          <w:sz w:val="20"/>
        </w:rPr>
        <w:t>(McKinsey &amp; Company)</w:t>
      </w:r>
    </w:p>
    <w:p w:rsidR="00EE785D" w:rsidRPr="00EE785D" w:rsidRDefault="00EE785D" w:rsidP="005175BC">
      <w:pPr>
        <w:spacing w:line="240" w:lineRule="auto"/>
        <w:ind w:left="950" w:hanging="950"/>
        <w:rPr>
          <w:sz w:val="20"/>
        </w:rPr>
      </w:pPr>
      <w:r>
        <w:rPr>
          <w:sz w:val="20"/>
        </w:rPr>
        <w:t>2012</w:t>
      </w:r>
      <w:r>
        <w:rPr>
          <w:sz w:val="20"/>
        </w:rPr>
        <w:tab/>
      </w:r>
      <w:r w:rsidRPr="00DD7F88">
        <w:rPr>
          <w:sz w:val="20"/>
          <w:u w:val="single"/>
        </w:rPr>
        <w:t>Transformation of Large Private Enterprises in China</w:t>
      </w:r>
      <w:r>
        <w:rPr>
          <w:sz w:val="20"/>
        </w:rPr>
        <w:t>, (in Chinese, with Jiang Rouchen and Yu Dianfu</w:t>
      </w:r>
      <w:r w:rsidR="000819B5">
        <w:rPr>
          <w:sz w:val="20"/>
        </w:rPr>
        <w:t xml:space="preserve">), (Shanghai Economics and Finance University Press). </w:t>
      </w:r>
    </w:p>
    <w:p w:rsidR="005175BC" w:rsidRPr="005175BC" w:rsidRDefault="005175BC" w:rsidP="005175BC">
      <w:pPr>
        <w:spacing w:line="240" w:lineRule="auto"/>
        <w:ind w:left="950" w:hanging="950"/>
        <w:rPr>
          <w:sz w:val="20"/>
        </w:rPr>
      </w:pPr>
      <w:r>
        <w:rPr>
          <w:sz w:val="20"/>
        </w:rPr>
        <w:tab/>
        <w:t>“Financing constraints in post-socialist China,”</w:t>
      </w:r>
      <w:r w:rsidR="00C779A7">
        <w:rPr>
          <w:sz w:val="20"/>
        </w:rPr>
        <w:t xml:space="preserve">in </w:t>
      </w:r>
      <w:r w:rsidR="00C779A7">
        <w:rPr>
          <w:sz w:val="20"/>
          <w:u w:val="single"/>
        </w:rPr>
        <w:t>Socialism vanquished, socialism challenged: Eastern Europe and China</w:t>
      </w:r>
      <w:r>
        <w:rPr>
          <w:sz w:val="20"/>
        </w:rPr>
        <w:t xml:space="preserve"> (Oxford University Press)</w:t>
      </w:r>
      <w:r w:rsidR="00C779A7">
        <w:rPr>
          <w:sz w:val="20"/>
        </w:rPr>
        <w:t>.</w:t>
      </w:r>
    </w:p>
    <w:p w:rsidR="00336BDD" w:rsidRPr="00336BDD" w:rsidRDefault="00336BDD" w:rsidP="00171802">
      <w:pPr>
        <w:spacing w:line="240" w:lineRule="auto"/>
        <w:ind w:left="950" w:hanging="950"/>
        <w:rPr>
          <w:sz w:val="20"/>
        </w:rPr>
      </w:pPr>
      <w:r>
        <w:rPr>
          <w:sz w:val="20"/>
        </w:rPr>
        <w:t>2011</w:t>
      </w:r>
      <w:r>
        <w:rPr>
          <w:sz w:val="20"/>
        </w:rPr>
        <w:tab/>
      </w:r>
      <w:r>
        <w:rPr>
          <w:sz w:val="20"/>
          <w:u w:val="single"/>
        </w:rPr>
        <w:t xml:space="preserve">Is China Model Unique? </w:t>
      </w:r>
      <w:r>
        <w:rPr>
          <w:sz w:val="20"/>
        </w:rPr>
        <w:t>(in Chinese, Zhongxin Commercial Press</w:t>
      </w:r>
      <w:r w:rsidR="007E2360">
        <w:rPr>
          <w:sz w:val="20"/>
        </w:rPr>
        <w:t>. Selected as one of ten best business books published in 2011 by Lanshizi Press</w:t>
      </w:r>
      <w:r>
        <w:rPr>
          <w:sz w:val="20"/>
        </w:rPr>
        <w:t>)</w:t>
      </w:r>
    </w:p>
    <w:p w:rsidR="00476D04" w:rsidRDefault="001160C2" w:rsidP="00171802">
      <w:pPr>
        <w:spacing w:line="240" w:lineRule="auto"/>
        <w:ind w:left="950" w:hanging="950"/>
        <w:rPr>
          <w:sz w:val="20"/>
        </w:rPr>
      </w:pPr>
      <w:r>
        <w:rPr>
          <w:sz w:val="20"/>
        </w:rPr>
        <w:tab/>
      </w:r>
      <w:r w:rsidR="00476D04">
        <w:rPr>
          <w:sz w:val="20"/>
          <w:u w:val="single"/>
        </w:rPr>
        <w:t>Path of Growth of Large Enterprises</w:t>
      </w:r>
      <w:r w:rsidR="00476D04">
        <w:rPr>
          <w:sz w:val="20"/>
        </w:rPr>
        <w:t xml:space="preserve">, (in Chinese, with Jiang Rouchen and Wang Dan), (China Times Publishing House). </w:t>
      </w:r>
    </w:p>
    <w:p w:rsidR="005B36A3" w:rsidRPr="005B36A3" w:rsidRDefault="00DA0AA2" w:rsidP="00DA0AA2">
      <w:pPr>
        <w:spacing w:line="240" w:lineRule="auto"/>
        <w:ind w:left="950" w:hanging="950"/>
        <w:rPr>
          <w:sz w:val="20"/>
        </w:rPr>
      </w:pPr>
      <w:r>
        <w:rPr>
          <w:sz w:val="20"/>
        </w:rPr>
        <w:t>2010</w:t>
      </w:r>
      <w:r>
        <w:rPr>
          <w:sz w:val="20"/>
        </w:rPr>
        <w:tab/>
      </w:r>
      <w:r w:rsidR="00476D04">
        <w:rPr>
          <w:sz w:val="20"/>
        </w:rPr>
        <w:t xml:space="preserve"> </w:t>
      </w:r>
      <w:r w:rsidR="005B36A3">
        <w:rPr>
          <w:sz w:val="20"/>
        </w:rPr>
        <w:t xml:space="preserve">“Ownership biases and FDI in China,” In </w:t>
      </w:r>
      <w:r w:rsidR="005B36A3">
        <w:rPr>
          <w:i/>
          <w:sz w:val="20"/>
        </w:rPr>
        <w:t>The Rise of Asia</w:t>
      </w:r>
      <w:r w:rsidR="007D6812">
        <w:rPr>
          <w:i/>
          <w:sz w:val="20"/>
        </w:rPr>
        <w:t>: Trade and Investment in Global Perspective</w:t>
      </w:r>
      <w:r w:rsidR="008D5556">
        <w:rPr>
          <w:sz w:val="20"/>
        </w:rPr>
        <w:t>, (London: Routledge)</w:t>
      </w:r>
    </w:p>
    <w:p w:rsidR="001160C2" w:rsidRDefault="001E790B" w:rsidP="005B36A3">
      <w:pPr>
        <w:spacing w:line="240" w:lineRule="auto"/>
        <w:ind w:left="950" w:firstLine="0"/>
        <w:rPr>
          <w:sz w:val="20"/>
        </w:rPr>
      </w:pPr>
      <w:r>
        <w:rPr>
          <w:sz w:val="20"/>
        </w:rPr>
        <w:t xml:space="preserve">“Is entrepreneurship missing in Shanghai?” </w:t>
      </w:r>
      <w:r w:rsidR="003C66AE">
        <w:rPr>
          <w:sz w:val="20"/>
        </w:rPr>
        <w:t>(</w:t>
      </w:r>
      <w:r>
        <w:rPr>
          <w:sz w:val="20"/>
        </w:rPr>
        <w:t>with Yi Qian</w:t>
      </w:r>
      <w:r w:rsidR="003C66AE">
        <w:rPr>
          <w:sz w:val="20"/>
        </w:rPr>
        <w:t>)</w:t>
      </w:r>
      <w:r>
        <w:rPr>
          <w:sz w:val="20"/>
        </w:rPr>
        <w:t xml:space="preserve"> in </w:t>
      </w:r>
      <w:r>
        <w:rPr>
          <w:i/>
          <w:sz w:val="20"/>
        </w:rPr>
        <w:t>International Difference in Entrepreneurship</w:t>
      </w:r>
      <w:r>
        <w:rPr>
          <w:sz w:val="20"/>
        </w:rPr>
        <w:t xml:space="preserve"> (Chicago: University of Chicago Press, an NBER publication).</w:t>
      </w:r>
    </w:p>
    <w:p w:rsidR="001E790B" w:rsidRPr="001E790B" w:rsidRDefault="001E790B" w:rsidP="00171802">
      <w:pPr>
        <w:spacing w:line="240" w:lineRule="auto"/>
        <w:ind w:left="950" w:hanging="950"/>
        <w:rPr>
          <w:sz w:val="20"/>
        </w:rPr>
      </w:pPr>
      <w:r>
        <w:rPr>
          <w:sz w:val="20"/>
        </w:rPr>
        <w:tab/>
        <w:t xml:space="preserve">“Getting the rural issues right,” in </w:t>
      </w:r>
      <w:r w:rsidRPr="001E790B">
        <w:rPr>
          <w:i/>
          <w:sz w:val="20"/>
        </w:rPr>
        <w:t>New Ideas on Development after the Financial Crisis</w:t>
      </w:r>
      <w:r>
        <w:rPr>
          <w:sz w:val="20"/>
        </w:rPr>
        <w:t xml:space="preserve"> (Baltimore: Johns Hopkins Press). </w:t>
      </w:r>
    </w:p>
    <w:p w:rsidR="00171802" w:rsidRPr="00171802" w:rsidRDefault="0010097A" w:rsidP="00171802">
      <w:pPr>
        <w:spacing w:line="240" w:lineRule="auto"/>
        <w:ind w:left="950" w:hanging="950"/>
        <w:rPr>
          <w:b/>
          <w:sz w:val="20"/>
        </w:rPr>
      </w:pPr>
      <w:r w:rsidRPr="0010097A">
        <w:rPr>
          <w:sz w:val="20"/>
        </w:rPr>
        <w:t>200</w:t>
      </w:r>
      <w:r w:rsidR="00171802">
        <w:rPr>
          <w:sz w:val="20"/>
        </w:rPr>
        <w:t>8</w:t>
      </w:r>
      <w:r>
        <w:rPr>
          <w:b/>
          <w:sz w:val="20"/>
        </w:rPr>
        <w:tab/>
      </w:r>
      <w:r w:rsidR="00171802" w:rsidRPr="00171802">
        <w:rPr>
          <w:sz w:val="20"/>
          <w:u w:val="single"/>
        </w:rPr>
        <w:t>Capitalism with Chinese Characteristics: State and Entrepreneurship during Reform</w:t>
      </w:r>
      <w:r w:rsidR="00171802">
        <w:rPr>
          <w:sz w:val="20"/>
        </w:rPr>
        <w:t xml:space="preserve">, (Cambridge University Press. </w:t>
      </w:r>
      <w:r w:rsidR="009F042C">
        <w:rPr>
          <w:sz w:val="20"/>
        </w:rPr>
        <w:t xml:space="preserve"> Selected as one of the best books published in 2008 by the </w:t>
      </w:r>
      <w:r w:rsidR="009F042C" w:rsidRPr="009F042C">
        <w:rPr>
          <w:sz w:val="20"/>
          <w:u w:val="single"/>
        </w:rPr>
        <w:t>Economist</w:t>
      </w:r>
      <w:r w:rsidR="00EF0B03">
        <w:rPr>
          <w:sz w:val="20"/>
        </w:rPr>
        <w:t xml:space="preserve"> </w:t>
      </w:r>
      <w:r w:rsidR="00EF0B03">
        <w:rPr>
          <w:sz w:val="20"/>
        </w:rPr>
        <w:lastRenderedPageBreak/>
        <w:t>and a finalist for the best book in economics and business by the Association of American Publishers</w:t>
      </w:r>
      <w:r w:rsidR="00D75B81">
        <w:rPr>
          <w:sz w:val="20"/>
        </w:rPr>
        <w:t>. Chinese and Russian editions in 2010</w:t>
      </w:r>
      <w:r w:rsidR="00820F71">
        <w:rPr>
          <w:sz w:val="20"/>
        </w:rPr>
        <w:t>)</w:t>
      </w:r>
    </w:p>
    <w:p w:rsidR="00171802" w:rsidRDefault="00171802" w:rsidP="00171802">
      <w:pPr>
        <w:spacing w:line="240" w:lineRule="auto"/>
        <w:ind w:left="950" w:hanging="230"/>
        <w:rPr>
          <w:sz w:val="20"/>
        </w:rPr>
      </w:pPr>
      <w:r>
        <w:rPr>
          <w:b/>
          <w:sz w:val="20"/>
        </w:rPr>
        <w:t xml:space="preserve">    </w:t>
      </w:r>
      <w:r w:rsidR="0010097A" w:rsidRPr="00A229C5">
        <w:rPr>
          <w:sz w:val="20"/>
        </w:rPr>
        <w:t xml:space="preserve">“Just how capitalist is China?” in </w:t>
      </w:r>
      <w:r w:rsidR="0010097A" w:rsidRPr="00A229C5">
        <w:rPr>
          <w:sz w:val="20"/>
          <w:u w:val="single"/>
        </w:rPr>
        <w:t>International Handbook of Development Economics</w:t>
      </w:r>
      <w:r w:rsidR="00B92D15">
        <w:rPr>
          <w:sz w:val="20"/>
        </w:rPr>
        <w:t>, edited by Amitava Krishna Dutt and Jaime Ros, (Northampton, MA: Edward Elgar)</w:t>
      </w:r>
      <w:r w:rsidR="0010097A">
        <w:rPr>
          <w:sz w:val="20"/>
        </w:rPr>
        <w:t xml:space="preserve">    </w:t>
      </w:r>
    </w:p>
    <w:p w:rsidR="00E71103" w:rsidRPr="00FE1C13" w:rsidRDefault="00171802" w:rsidP="00171802">
      <w:pPr>
        <w:spacing w:line="240" w:lineRule="auto"/>
        <w:ind w:left="950" w:hanging="230"/>
        <w:rPr>
          <w:sz w:val="20"/>
        </w:rPr>
      </w:pPr>
      <w:r>
        <w:rPr>
          <w:sz w:val="20"/>
        </w:rPr>
        <w:t xml:space="preserve">    </w:t>
      </w:r>
      <w:r w:rsidR="0010097A">
        <w:rPr>
          <w:sz w:val="20"/>
        </w:rPr>
        <w:t xml:space="preserve"> </w:t>
      </w:r>
      <w:r>
        <w:rPr>
          <w:sz w:val="20"/>
        </w:rPr>
        <w:t>“</w:t>
      </w:r>
      <w:r w:rsidR="0010097A" w:rsidRPr="00FE1C13">
        <w:rPr>
          <w:sz w:val="20"/>
        </w:rPr>
        <w:t xml:space="preserve">The political economy of private sector development in China,” (with Stephan Haggard) in </w:t>
      </w:r>
      <w:r w:rsidR="0010097A" w:rsidRPr="00FE1C13">
        <w:rPr>
          <w:sz w:val="20"/>
          <w:u w:val="single"/>
        </w:rPr>
        <w:t>China’s Economic Transition: Origins, Mechanisms, and Consequences</w:t>
      </w:r>
      <w:r w:rsidR="0010097A" w:rsidRPr="00FE1C13">
        <w:rPr>
          <w:sz w:val="20"/>
        </w:rPr>
        <w:t>, C</w:t>
      </w:r>
      <w:r>
        <w:rPr>
          <w:sz w:val="20"/>
        </w:rPr>
        <w:t>ambridge University Press</w:t>
      </w:r>
      <w:r w:rsidR="0010097A" w:rsidRPr="00FE1C13">
        <w:rPr>
          <w:sz w:val="20"/>
        </w:rPr>
        <w:t>.</w:t>
      </w:r>
    </w:p>
    <w:p w:rsidR="00A229C5" w:rsidRPr="00E71103" w:rsidRDefault="00A229C5" w:rsidP="00E71103">
      <w:pPr>
        <w:spacing w:line="240" w:lineRule="auto"/>
        <w:ind w:left="990" w:hanging="990"/>
      </w:pPr>
      <w:r w:rsidRPr="003828F8">
        <w:rPr>
          <w:sz w:val="20"/>
        </w:rPr>
        <w:t>2006</w:t>
      </w:r>
      <w:r w:rsidRPr="00E71103">
        <w:tab/>
      </w:r>
      <w:r w:rsidRPr="00E71103">
        <w:rPr>
          <w:sz w:val="20"/>
        </w:rPr>
        <w:t xml:space="preserve">“Are China and India performing well relative to their competitive </w:t>
      </w:r>
      <w:r w:rsidR="003B2D3B" w:rsidRPr="00E71103">
        <w:rPr>
          <w:sz w:val="20"/>
        </w:rPr>
        <w:t>p</w:t>
      </w:r>
      <w:r w:rsidRPr="00E71103">
        <w:rPr>
          <w:sz w:val="20"/>
        </w:rPr>
        <w:t xml:space="preserve">otential?” </w:t>
      </w:r>
      <w:r w:rsidRPr="00E71103">
        <w:rPr>
          <w:sz w:val="20"/>
          <w:u w:val="single"/>
        </w:rPr>
        <w:t xml:space="preserve">Global </w:t>
      </w:r>
      <w:r w:rsidR="00E71103" w:rsidRPr="00E71103">
        <w:rPr>
          <w:sz w:val="20"/>
          <w:u w:val="single"/>
        </w:rPr>
        <w:t xml:space="preserve">                   </w:t>
      </w:r>
      <w:r w:rsidRPr="00E71103">
        <w:rPr>
          <w:sz w:val="20"/>
          <w:u w:val="single"/>
        </w:rPr>
        <w:t>Competitiveness Report</w:t>
      </w:r>
      <w:r w:rsidR="00966499" w:rsidRPr="00E71103">
        <w:rPr>
          <w:sz w:val="20"/>
          <w:u w:val="single"/>
        </w:rPr>
        <w:t xml:space="preserve"> 2006</w:t>
      </w:r>
      <w:r w:rsidR="0010097A" w:rsidRPr="00E71103">
        <w:rPr>
          <w:sz w:val="20"/>
          <w:u w:val="single"/>
        </w:rPr>
        <w:t>-2007</w:t>
      </w:r>
      <w:r w:rsidR="0010097A" w:rsidRPr="00E71103">
        <w:rPr>
          <w:sz w:val="20"/>
        </w:rPr>
        <w:t>, edited by Klaus Schwab and Michael Porter, (New York: Palgrave MacMillan, 2006), pp. 117-122</w:t>
      </w:r>
      <w:r w:rsidRPr="00E71103">
        <w:rPr>
          <w:sz w:val="20"/>
        </w:rPr>
        <w:t xml:space="preserve">. </w:t>
      </w:r>
    </w:p>
    <w:p w:rsidR="00541E8C" w:rsidRPr="00113F91" w:rsidRDefault="00541E8C" w:rsidP="0010097A">
      <w:pPr>
        <w:spacing w:line="240" w:lineRule="auto"/>
        <w:ind w:left="990" w:hanging="990"/>
        <w:rPr>
          <w:sz w:val="20"/>
        </w:rPr>
      </w:pPr>
      <w:r>
        <w:rPr>
          <w:sz w:val="20"/>
        </w:rPr>
        <w:t>200</w:t>
      </w:r>
      <w:r w:rsidR="00717182">
        <w:rPr>
          <w:sz w:val="20"/>
        </w:rPr>
        <w:t>5</w:t>
      </w:r>
      <w:r>
        <w:rPr>
          <w:sz w:val="20"/>
        </w:rPr>
        <w:tab/>
        <w:t>“</w:t>
      </w:r>
      <w:r w:rsidR="00113F91">
        <w:rPr>
          <w:sz w:val="20"/>
        </w:rPr>
        <w:t>Indigenous v</w:t>
      </w:r>
      <w:r w:rsidR="00A229C5">
        <w:rPr>
          <w:sz w:val="20"/>
        </w:rPr>
        <w:t xml:space="preserve">ersus </w:t>
      </w:r>
      <w:r w:rsidR="00113F91">
        <w:rPr>
          <w:sz w:val="20"/>
        </w:rPr>
        <w:t>foreign business models,” (with T</w:t>
      </w:r>
      <w:r w:rsidR="00A229C5">
        <w:rPr>
          <w:sz w:val="20"/>
        </w:rPr>
        <w:t>arun</w:t>
      </w:r>
      <w:r w:rsidR="00113F91">
        <w:rPr>
          <w:sz w:val="20"/>
        </w:rPr>
        <w:t xml:space="preserve"> Khanna), in </w:t>
      </w:r>
      <w:r w:rsidR="00113F91">
        <w:rPr>
          <w:sz w:val="20"/>
          <w:u w:val="single"/>
        </w:rPr>
        <w:t>Asia</w:t>
      </w:r>
      <w:r w:rsidR="00717182">
        <w:rPr>
          <w:sz w:val="20"/>
          <w:u w:val="single"/>
        </w:rPr>
        <w:t xml:space="preserve">’s </w:t>
      </w:r>
      <w:r w:rsidR="00113F91">
        <w:rPr>
          <w:sz w:val="20"/>
          <w:u w:val="single"/>
        </w:rPr>
        <w:t xml:space="preserve"> Giants</w:t>
      </w:r>
      <w:r w:rsidR="00717182">
        <w:rPr>
          <w:sz w:val="20"/>
          <w:u w:val="single"/>
        </w:rPr>
        <w:t>: Comparing China and India</w:t>
      </w:r>
      <w:r w:rsidR="00113F91">
        <w:rPr>
          <w:sz w:val="20"/>
        </w:rPr>
        <w:t xml:space="preserve"> (</w:t>
      </w:r>
      <w:r w:rsidR="00717182">
        <w:rPr>
          <w:sz w:val="20"/>
        </w:rPr>
        <w:t>Palgrave MacMillan</w:t>
      </w:r>
      <w:r w:rsidR="00113F91">
        <w:rPr>
          <w:sz w:val="20"/>
        </w:rPr>
        <w:t xml:space="preserve">). </w:t>
      </w:r>
    </w:p>
    <w:p w:rsidR="00870B6C" w:rsidRDefault="00DA3E6A">
      <w:pPr>
        <w:spacing w:line="240" w:lineRule="auto"/>
        <w:ind w:left="990" w:hanging="990"/>
        <w:rPr>
          <w:sz w:val="20"/>
        </w:rPr>
      </w:pPr>
      <w:r>
        <w:rPr>
          <w:sz w:val="20"/>
        </w:rPr>
        <w:t>200</w:t>
      </w:r>
      <w:r w:rsidR="0079655C">
        <w:rPr>
          <w:sz w:val="20"/>
        </w:rPr>
        <w:t>4</w:t>
      </w:r>
      <w:r>
        <w:rPr>
          <w:sz w:val="20"/>
        </w:rPr>
        <w:tab/>
      </w:r>
      <w:r w:rsidR="00870B6C">
        <w:rPr>
          <w:sz w:val="20"/>
        </w:rPr>
        <w:t xml:space="preserve">“Introduction,” (Co-authored with Edward Steinfeld and Anthony Saich), </w:t>
      </w:r>
      <w:r w:rsidR="00870B6C">
        <w:rPr>
          <w:sz w:val="20"/>
          <w:u w:val="single"/>
        </w:rPr>
        <w:t>Financial Sector Reforms in China</w:t>
      </w:r>
      <w:r w:rsidR="00870B6C">
        <w:rPr>
          <w:sz w:val="20"/>
        </w:rPr>
        <w:t>, (Cambridge: Harvard University Press)</w:t>
      </w:r>
    </w:p>
    <w:p w:rsidR="00DA3E6A" w:rsidRPr="00DA3E6A" w:rsidRDefault="00DA3E6A" w:rsidP="00870B6C">
      <w:pPr>
        <w:spacing w:line="240" w:lineRule="auto"/>
        <w:ind w:left="990" w:firstLine="0"/>
        <w:rPr>
          <w:sz w:val="20"/>
        </w:rPr>
      </w:pPr>
      <w:r>
        <w:rPr>
          <w:sz w:val="20"/>
        </w:rPr>
        <w:t xml:space="preserve">“Why more may be actually less? Financing bias and labor-intensive FDI in China,” </w:t>
      </w:r>
      <w:r w:rsidR="0079655C">
        <w:rPr>
          <w:sz w:val="20"/>
        </w:rPr>
        <w:t xml:space="preserve">in </w:t>
      </w:r>
      <w:r>
        <w:rPr>
          <w:sz w:val="20"/>
          <w:u w:val="single"/>
        </w:rPr>
        <w:t>Financial Sector Reforms in China</w:t>
      </w:r>
      <w:r>
        <w:rPr>
          <w:sz w:val="20"/>
        </w:rPr>
        <w:t xml:space="preserve">, </w:t>
      </w:r>
      <w:r w:rsidR="0079655C">
        <w:rPr>
          <w:sz w:val="20"/>
        </w:rPr>
        <w:t>(Cambridge: Harvard University Press)</w:t>
      </w:r>
      <w:r>
        <w:rPr>
          <w:sz w:val="20"/>
        </w:rPr>
        <w:t xml:space="preserve"> </w:t>
      </w:r>
    </w:p>
    <w:p w:rsidR="00EE5EFF" w:rsidRDefault="0079655C">
      <w:pPr>
        <w:spacing w:line="240" w:lineRule="auto"/>
        <w:ind w:left="990" w:hanging="990"/>
        <w:rPr>
          <w:i/>
          <w:sz w:val="20"/>
        </w:rPr>
      </w:pPr>
      <w:r>
        <w:rPr>
          <w:sz w:val="20"/>
        </w:rPr>
        <w:t>2003</w:t>
      </w:r>
      <w:r w:rsidR="00EE5EFF">
        <w:rPr>
          <w:sz w:val="20"/>
        </w:rPr>
        <w:t xml:space="preserve"> </w:t>
      </w:r>
      <w:r w:rsidR="00EE5EFF">
        <w:rPr>
          <w:sz w:val="20"/>
        </w:rPr>
        <w:tab/>
      </w:r>
      <w:r w:rsidR="00EE5EFF">
        <w:rPr>
          <w:sz w:val="20"/>
          <w:u w:val="single"/>
        </w:rPr>
        <w:t>Selling China: Foreign Direct Investment During the Reform Era</w:t>
      </w:r>
      <w:r w:rsidR="00EE5EFF">
        <w:rPr>
          <w:sz w:val="20"/>
        </w:rPr>
        <w:t xml:space="preserve"> (New York: Cambridge University Press</w:t>
      </w:r>
      <w:r w:rsidR="00216DD8">
        <w:rPr>
          <w:sz w:val="20"/>
        </w:rPr>
        <w:t xml:space="preserve">. </w:t>
      </w:r>
      <w:r w:rsidR="00CA537D">
        <w:rPr>
          <w:sz w:val="20"/>
        </w:rPr>
        <w:t xml:space="preserve">Reprinted in 2004 and 2005 and </w:t>
      </w:r>
      <w:r w:rsidR="00216DD8">
        <w:rPr>
          <w:sz w:val="20"/>
        </w:rPr>
        <w:t>Chinese edition in 2005</w:t>
      </w:r>
      <w:r w:rsidR="00EE5EFF">
        <w:rPr>
          <w:sz w:val="20"/>
        </w:rPr>
        <w:t>)</w:t>
      </w:r>
    </w:p>
    <w:p w:rsidR="00EE5EFF" w:rsidRDefault="00EE5EFF">
      <w:pPr>
        <w:spacing w:line="240" w:lineRule="auto"/>
        <w:ind w:left="990" w:firstLine="0"/>
        <w:rPr>
          <w:sz w:val="20"/>
        </w:rPr>
      </w:pPr>
      <w:r>
        <w:rPr>
          <w:sz w:val="20"/>
        </w:rPr>
        <w:t xml:space="preserve">“The Benefits of FDI in a Transitional Economy: The Case of China,” </w:t>
      </w:r>
      <w:r>
        <w:rPr>
          <w:sz w:val="20"/>
          <w:u w:val="single"/>
        </w:rPr>
        <w:t>New Horizons for Foreign Direct Investment</w:t>
      </w:r>
      <w:r>
        <w:rPr>
          <w:sz w:val="20"/>
        </w:rPr>
        <w:t xml:space="preserve"> (Paris: OECD)</w:t>
      </w:r>
    </w:p>
    <w:p w:rsidR="00EE5EFF" w:rsidRDefault="00EE5EFF">
      <w:pPr>
        <w:spacing w:line="240" w:lineRule="auto"/>
        <w:ind w:left="990" w:hanging="990"/>
        <w:rPr>
          <w:sz w:val="20"/>
        </w:rPr>
      </w:pPr>
      <w:r>
        <w:rPr>
          <w:sz w:val="20"/>
        </w:rPr>
        <w:t xml:space="preserve">2001 </w:t>
      </w:r>
      <w:r>
        <w:rPr>
          <w:sz w:val="20"/>
        </w:rPr>
        <w:tab/>
        <w:t xml:space="preserve">“The Role of Foreign-Invested Enterprises in the Chinese Economy: An Institutional Foundation Approach,” </w:t>
      </w:r>
      <w:r>
        <w:rPr>
          <w:sz w:val="20"/>
          <w:u w:val="single"/>
        </w:rPr>
        <w:t>China, the United States and the Global Economy</w:t>
      </w:r>
      <w:r>
        <w:rPr>
          <w:sz w:val="20"/>
        </w:rPr>
        <w:t>, Shuxun Chen and Charles Wolf, Jr. eds. (Santa Monica, CA: Rand Corporation)</w:t>
      </w:r>
    </w:p>
    <w:p w:rsidR="00EE5EFF" w:rsidRDefault="00EE5EFF">
      <w:pPr>
        <w:spacing w:line="240" w:lineRule="auto"/>
        <w:ind w:left="990" w:firstLine="0"/>
        <w:rPr>
          <w:sz w:val="20"/>
        </w:rPr>
      </w:pPr>
      <w:r>
        <w:rPr>
          <w:sz w:val="20"/>
        </w:rPr>
        <w:t xml:space="preserve">“Understanding US-China Economic Relations,” </w:t>
      </w:r>
      <w:r>
        <w:rPr>
          <w:sz w:val="20"/>
          <w:u w:val="single"/>
        </w:rPr>
        <w:t>Constrained Engagement</w:t>
      </w:r>
      <w:r>
        <w:rPr>
          <w:sz w:val="20"/>
        </w:rPr>
        <w:t xml:space="preserve"> (Beijing: Xinhua Press)</w:t>
      </w:r>
    </w:p>
    <w:p w:rsidR="00EE5EFF" w:rsidRDefault="00EE5EFF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lastRenderedPageBreak/>
        <w:t xml:space="preserve">2000 </w:t>
      </w:r>
      <w:r>
        <w:rPr>
          <w:sz w:val="20"/>
        </w:rPr>
        <w:tab/>
        <w:t>“</w:t>
      </w:r>
      <w:r>
        <w:rPr>
          <w:snapToGrid w:val="0"/>
          <w:sz w:val="20"/>
        </w:rPr>
        <w:t xml:space="preserve">An Institutional and Policy Approach to the Demand for Foreign Direct Investment in China,” </w:t>
      </w:r>
      <w:r>
        <w:rPr>
          <w:snapToGrid w:val="0"/>
          <w:sz w:val="20"/>
          <w:u w:val="single"/>
        </w:rPr>
        <w:t>China Review 2000</w:t>
      </w:r>
      <w:r>
        <w:rPr>
          <w:snapToGrid w:val="0"/>
          <w:sz w:val="20"/>
        </w:rPr>
        <w:t>, Chung-ming Lau and Jianfa Shen, eds. (Hong Kong: Chinese University Press)</w:t>
      </w:r>
    </w:p>
    <w:p w:rsidR="00EE5EFF" w:rsidRDefault="00EE5EFF">
      <w:pPr>
        <w:tabs>
          <w:tab w:val="left" w:pos="108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 xml:space="preserve">1999     </w:t>
      </w:r>
      <w:r>
        <w:rPr>
          <w:sz w:val="20"/>
        </w:rPr>
        <w:tab/>
        <w:t xml:space="preserve">“Sino-US Relations: The Economic Dimension,” </w:t>
      </w:r>
      <w:r>
        <w:rPr>
          <w:sz w:val="20"/>
          <w:u w:val="single"/>
        </w:rPr>
        <w:t>In the Eyes of the Dragon</w:t>
      </w:r>
      <w:r>
        <w:rPr>
          <w:sz w:val="20"/>
        </w:rPr>
        <w:t>, Yong Deng and Fei-ling Wang, eds. (Lanham, MD: Rowman &amp; Littlefield)</w:t>
      </w:r>
    </w:p>
    <w:p w:rsidR="00EE5EFF" w:rsidRDefault="00EE5EFF">
      <w:pPr>
        <w:tabs>
          <w:tab w:val="left" w:pos="990"/>
          <w:tab w:val="left" w:pos="108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 xml:space="preserve">1998      </w:t>
      </w:r>
      <w:r>
        <w:rPr>
          <w:sz w:val="20"/>
        </w:rPr>
        <w:tab/>
      </w:r>
      <w:r>
        <w:rPr>
          <w:sz w:val="20"/>
          <w:u w:val="single"/>
        </w:rPr>
        <w:t>FDI in China</w:t>
      </w:r>
      <w:r>
        <w:rPr>
          <w:sz w:val="20"/>
        </w:rPr>
        <w:t xml:space="preserve"> (Singapore and Hong Kong: Institute of Southeast Asian Studies and Chinese University Press)</w:t>
      </w:r>
    </w:p>
    <w:p w:rsidR="00EE5EFF" w:rsidRDefault="00EE5EFF">
      <w:pPr>
        <w:spacing w:line="240" w:lineRule="auto"/>
        <w:ind w:left="990" w:hanging="990"/>
        <w:rPr>
          <w:sz w:val="20"/>
        </w:rPr>
      </w:pPr>
      <w:r>
        <w:rPr>
          <w:sz w:val="20"/>
        </w:rPr>
        <w:t>1997</w:t>
      </w:r>
      <w:r>
        <w:rPr>
          <w:sz w:val="20"/>
        </w:rPr>
        <w:tab/>
        <w:t xml:space="preserve">“Hong Kong’s Political and Economic Integration to China,” </w:t>
      </w:r>
      <w:r>
        <w:rPr>
          <w:sz w:val="20"/>
          <w:u w:val="single"/>
        </w:rPr>
        <w:t>Hong Kong Under Chinese Rule</w:t>
      </w:r>
      <w:r>
        <w:rPr>
          <w:sz w:val="20"/>
        </w:rPr>
        <w:t>,</w:t>
      </w:r>
      <w:r>
        <w:rPr>
          <w:sz w:val="20"/>
          <w:u w:val="single"/>
        </w:rPr>
        <w:t xml:space="preserve"> </w:t>
      </w:r>
      <w:r>
        <w:rPr>
          <w:sz w:val="20"/>
        </w:rPr>
        <w:t>Warren I. Cohen and Li Zhao, eds. (New York: Cambridge University Press)</w:t>
      </w:r>
    </w:p>
    <w:p w:rsidR="00EE5EFF" w:rsidRDefault="00EE5EFF">
      <w:pPr>
        <w:spacing w:line="240" w:lineRule="auto"/>
        <w:ind w:left="990" w:hanging="990"/>
        <w:rPr>
          <w:sz w:val="20"/>
        </w:rPr>
      </w:pPr>
      <w:r>
        <w:rPr>
          <w:sz w:val="20"/>
        </w:rPr>
        <w:t>1996</w:t>
      </w:r>
      <w:r>
        <w:rPr>
          <w:sz w:val="20"/>
        </w:rPr>
        <w:tab/>
      </w:r>
      <w:r>
        <w:rPr>
          <w:sz w:val="20"/>
          <w:u w:val="single"/>
        </w:rPr>
        <w:t>Inflation and Investment Controls in China: The Political Economy of Central-Local Relations During the Reform Era</w:t>
      </w:r>
      <w:r>
        <w:rPr>
          <w:sz w:val="20"/>
        </w:rPr>
        <w:t xml:space="preserve"> (New York: Cambridge University Press)</w:t>
      </w:r>
    </w:p>
    <w:p w:rsidR="00EE5EFF" w:rsidRDefault="00EE5EFF">
      <w:pPr>
        <w:spacing w:line="240" w:lineRule="auto"/>
        <w:ind w:left="990" w:hanging="990"/>
        <w:rPr>
          <w:sz w:val="20"/>
        </w:rPr>
      </w:pPr>
      <w:r>
        <w:rPr>
          <w:sz w:val="20"/>
        </w:rPr>
        <w:t>1995</w:t>
      </w:r>
      <w:r>
        <w:rPr>
          <w:sz w:val="20"/>
        </w:rPr>
        <w:tab/>
        <w:t xml:space="preserve">“China in the New International Political Economy: Perspectives and Problems,” </w:t>
      </w:r>
      <w:r>
        <w:rPr>
          <w:sz w:val="20"/>
          <w:u w:val="single"/>
        </w:rPr>
        <w:t>United States-Japan Relations and International Institutions After the Cold War</w:t>
      </w:r>
      <w:r>
        <w:rPr>
          <w:sz w:val="20"/>
        </w:rPr>
        <w:t>, Peter Gourevitch and Takashi Inoguchi, eds. (La Jolla, CA: Graduate School of International Relations and Pacific Studies, University of California at San Diego)</w:t>
      </w:r>
    </w:p>
    <w:p w:rsidR="00EE5EFF" w:rsidRDefault="00EE5EFF">
      <w:pPr>
        <w:pStyle w:val="Heading2"/>
        <w:spacing w:line="240" w:lineRule="auto"/>
        <w:ind w:firstLine="0"/>
        <w:rPr>
          <w:b w:val="0"/>
          <w:i/>
          <w:sz w:val="20"/>
        </w:rPr>
      </w:pPr>
      <w:r>
        <w:rPr>
          <w:b w:val="0"/>
          <w:i/>
          <w:sz w:val="20"/>
        </w:rPr>
        <w:t>Refereed Journals</w:t>
      </w:r>
    </w:p>
    <w:p w:rsidR="00573560" w:rsidRPr="00573560" w:rsidRDefault="00A74B7E" w:rsidP="00573560">
      <w:pPr>
        <w:spacing w:line="240" w:lineRule="auto"/>
        <w:ind w:left="675" w:hanging="675"/>
        <w:rPr>
          <w:sz w:val="20"/>
          <w:lang w:eastAsia="zh-CN"/>
        </w:rPr>
      </w:pPr>
      <w:r>
        <w:rPr>
          <w:sz w:val="20"/>
          <w:lang w:eastAsia="zh-CN"/>
        </w:rPr>
        <w:t>2018</w:t>
      </w:r>
      <w:r>
        <w:rPr>
          <w:sz w:val="20"/>
          <w:lang w:eastAsia="zh-CN"/>
        </w:rPr>
        <w:tab/>
      </w:r>
      <w:r w:rsidR="00573560" w:rsidRPr="00573560">
        <w:rPr>
          <w:sz w:val="20"/>
          <w:lang w:eastAsia="zh-CN"/>
        </w:rPr>
        <w:t>“Are foreign firms favored in China? Firm-level evidence on the collection of</w:t>
      </w:r>
    </w:p>
    <w:p w:rsidR="00573560" w:rsidRPr="00573560" w:rsidRDefault="00573560" w:rsidP="00573560">
      <w:pPr>
        <w:spacing w:line="240" w:lineRule="auto"/>
        <w:ind w:left="675" w:firstLine="0"/>
        <w:rPr>
          <w:sz w:val="20"/>
          <w:u w:val="single"/>
          <w:lang w:eastAsia="zh-CN"/>
        </w:rPr>
      </w:pPr>
      <w:r w:rsidRPr="00573560">
        <w:rPr>
          <w:sz w:val="20"/>
          <w:lang w:eastAsia="zh-CN"/>
        </w:rPr>
        <w:t xml:space="preserve">value-added taxes,” With Heiwai Tang, </w:t>
      </w:r>
      <w:r w:rsidRPr="00573560">
        <w:rPr>
          <w:sz w:val="20"/>
          <w:u w:val="single"/>
          <w:lang w:eastAsia="zh-CN"/>
        </w:rPr>
        <w:t>Journal of International Business Policy</w:t>
      </w:r>
      <w:r w:rsidRPr="00573560">
        <w:rPr>
          <w:sz w:val="20"/>
          <w:lang w:eastAsia="zh-CN"/>
        </w:rPr>
        <w:t xml:space="preserve">, June, Vol. 1, Issue 1-2. </w:t>
      </w:r>
      <w:hyperlink r:id="rId7">
        <w:r w:rsidRPr="00573560">
          <w:rPr>
            <w:rStyle w:val="Hyperlink"/>
            <w:sz w:val="20"/>
            <w:lang w:eastAsia="zh-CN"/>
          </w:rPr>
          <w:t>https://link.springer.com/article/10.1057/s42214-018-0006-z</w:t>
        </w:r>
      </w:hyperlink>
      <w:r>
        <w:rPr>
          <w:sz w:val="20"/>
          <w:lang w:eastAsia="zh-CN"/>
        </w:rPr>
        <w:t xml:space="preserve">. </w:t>
      </w:r>
    </w:p>
    <w:p w:rsidR="00A74B7E" w:rsidRDefault="00A74B7E" w:rsidP="006F31C7">
      <w:pPr>
        <w:spacing w:line="240" w:lineRule="auto"/>
        <w:ind w:left="675" w:hanging="675"/>
        <w:rPr>
          <w:sz w:val="20"/>
          <w:lang w:eastAsia="zh-CN"/>
        </w:rPr>
      </w:pPr>
    </w:p>
    <w:p w:rsidR="002D733F" w:rsidRPr="002D733F" w:rsidRDefault="002D733F" w:rsidP="006F31C7">
      <w:pPr>
        <w:spacing w:line="240" w:lineRule="auto"/>
        <w:ind w:left="675" w:hanging="675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2017</w:t>
      </w:r>
      <w:r>
        <w:rPr>
          <w:rFonts w:hint="eastAsia"/>
          <w:sz w:val="20"/>
          <w:lang w:eastAsia="zh-CN"/>
        </w:rPr>
        <w:tab/>
      </w:r>
      <w:r>
        <w:rPr>
          <w:rFonts w:hint="eastAsia"/>
          <w:sz w:val="20"/>
          <w:lang w:eastAsia="zh-CN"/>
        </w:rPr>
        <w:t>“</w:t>
      </w:r>
      <w:r w:rsidRPr="002D733F">
        <w:rPr>
          <w:sz w:val="20"/>
          <w:lang w:eastAsia="zh-CN"/>
        </w:rPr>
        <w:t>How gradualist are Chinese reforms? Evidence from rural income determinants</w:t>
      </w:r>
      <w:r>
        <w:rPr>
          <w:rFonts w:hint="eastAsia"/>
          <w:sz w:val="20"/>
          <w:lang w:eastAsia="zh-CN"/>
        </w:rPr>
        <w:t>”</w:t>
      </w:r>
      <w:r>
        <w:rPr>
          <w:rFonts w:hint="eastAsia"/>
          <w:sz w:val="20"/>
          <w:u w:val="single"/>
          <w:lang w:eastAsia="zh-CN"/>
        </w:rPr>
        <w:t>European Journal of Finance</w:t>
      </w:r>
      <w:r>
        <w:rPr>
          <w:rFonts w:hint="eastAsia"/>
          <w:sz w:val="20"/>
          <w:lang w:eastAsia="zh-CN"/>
        </w:rPr>
        <w:t xml:space="preserve">, (with Meijun Qian), February. </w:t>
      </w:r>
    </w:p>
    <w:p w:rsidR="00303687" w:rsidRDefault="009B623F" w:rsidP="006F31C7">
      <w:pPr>
        <w:spacing w:line="240" w:lineRule="auto"/>
        <w:ind w:left="675" w:hanging="675"/>
        <w:rPr>
          <w:sz w:val="20"/>
          <w:lang w:eastAsia="zh-CN"/>
        </w:rPr>
      </w:pPr>
      <w:r>
        <w:rPr>
          <w:sz w:val="20"/>
          <w:lang w:eastAsia="zh-CN"/>
        </w:rPr>
        <w:t>201</w:t>
      </w:r>
      <w:r w:rsidR="00303687">
        <w:rPr>
          <w:sz w:val="20"/>
          <w:lang w:eastAsia="zh-CN"/>
        </w:rPr>
        <w:t>6</w:t>
      </w:r>
      <w:r>
        <w:rPr>
          <w:sz w:val="20"/>
          <w:lang w:eastAsia="zh-CN"/>
        </w:rPr>
        <w:tab/>
        <w:t>“</w:t>
      </w:r>
      <w:r w:rsidRPr="009B623F">
        <w:rPr>
          <w:sz w:val="20"/>
          <w:lang w:eastAsia="zh-CN"/>
        </w:rPr>
        <w:t>A Fire Sale without Fire: An Explanation of Labor- Intensive FDI in China</w:t>
      </w:r>
      <w:r>
        <w:rPr>
          <w:sz w:val="20"/>
          <w:lang w:eastAsia="zh-CN"/>
        </w:rPr>
        <w:t xml:space="preserve">,” </w:t>
      </w:r>
      <w:r>
        <w:rPr>
          <w:sz w:val="20"/>
          <w:u w:val="single"/>
          <w:lang w:eastAsia="zh-CN"/>
        </w:rPr>
        <w:t>Journal of Comparative Economics</w:t>
      </w:r>
      <w:r>
        <w:rPr>
          <w:sz w:val="20"/>
          <w:lang w:eastAsia="zh-CN"/>
        </w:rPr>
        <w:t xml:space="preserve">, (with </w:t>
      </w:r>
      <w:r w:rsidRPr="009B623F">
        <w:rPr>
          <w:sz w:val="20"/>
          <w:lang w:eastAsia="zh-CN"/>
        </w:rPr>
        <w:t>Yue Ma, Zhi Yang, and Yifan Zhang</w:t>
      </w:r>
      <w:r>
        <w:rPr>
          <w:sz w:val="20"/>
          <w:lang w:eastAsia="zh-CN"/>
        </w:rPr>
        <w:t xml:space="preserve">), </w:t>
      </w:r>
      <w:r w:rsidR="00D645A6">
        <w:rPr>
          <w:sz w:val="20"/>
          <w:lang w:eastAsia="zh-CN"/>
        </w:rPr>
        <w:t xml:space="preserve"> 44 (4), May</w:t>
      </w:r>
      <w:r w:rsidR="00303687">
        <w:rPr>
          <w:sz w:val="20"/>
          <w:lang w:eastAsia="zh-CN"/>
        </w:rPr>
        <w:t xml:space="preserve">. </w:t>
      </w:r>
    </w:p>
    <w:p w:rsidR="009B623F" w:rsidRPr="00B02268" w:rsidRDefault="00303687" w:rsidP="00303687">
      <w:pPr>
        <w:spacing w:line="240" w:lineRule="auto"/>
        <w:ind w:left="675" w:firstLine="0"/>
        <w:rPr>
          <w:sz w:val="20"/>
          <w:lang w:eastAsia="zh-CN"/>
        </w:rPr>
      </w:pPr>
      <w:r>
        <w:rPr>
          <w:sz w:val="20"/>
          <w:lang w:eastAsia="zh-CN"/>
        </w:rPr>
        <w:t>“</w:t>
      </w:r>
      <w:r w:rsidRPr="00303687">
        <w:rPr>
          <w:sz w:val="20"/>
          <w:lang w:eastAsia="zh-CN"/>
        </w:rPr>
        <w:t>Political institutions, entrenchments, and the sustainability of</w:t>
      </w:r>
      <w:r>
        <w:rPr>
          <w:sz w:val="20"/>
          <w:lang w:eastAsia="zh-CN"/>
        </w:rPr>
        <w:t xml:space="preserve"> </w:t>
      </w:r>
      <w:r w:rsidRPr="00303687">
        <w:rPr>
          <w:sz w:val="20"/>
          <w:lang w:eastAsia="zh-CN"/>
        </w:rPr>
        <w:t>economic development – A lesson from rural finance</w:t>
      </w:r>
      <w:r>
        <w:rPr>
          <w:sz w:val="20"/>
          <w:lang w:eastAsia="zh-CN"/>
        </w:rPr>
        <w:t xml:space="preserve">,” </w:t>
      </w:r>
      <w:r w:rsidR="00B02268">
        <w:rPr>
          <w:sz w:val="20"/>
          <w:lang w:eastAsia="zh-CN"/>
        </w:rPr>
        <w:t xml:space="preserve">(with Meijun Qian), </w:t>
      </w:r>
      <w:r w:rsidR="00B02268">
        <w:rPr>
          <w:sz w:val="20"/>
          <w:u w:val="single"/>
          <w:lang w:eastAsia="zh-CN"/>
        </w:rPr>
        <w:t>China Economic Review</w:t>
      </w:r>
      <w:r w:rsidR="00B02268">
        <w:rPr>
          <w:sz w:val="20"/>
          <w:lang w:eastAsia="zh-CN"/>
        </w:rPr>
        <w:t xml:space="preserve">, 40, pp. 152-178. </w:t>
      </w:r>
    </w:p>
    <w:p w:rsidR="0053411D" w:rsidRDefault="0053411D" w:rsidP="006F31C7">
      <w:pPr>
        <w:spacing w:line="240" w:lineRule="auto"/>
        <w:ind w:left="675" w:hanging="675"/>
        <w:rPr>
          <w:sz w:val="20"/>
          <w:lang w:eastAsia="zh-CN"/>
        </w:rPr>
      </w:pPr>
      <w:r>
        <w:rPr>
          <w:sz w:val="20"/>
          <w:lang w:eastAsia="zh-CN"/>
        </w:rPr>
        <w:lastRenderedPageBreak/>
        <w:t>2014</w:t>
      </w:r>
      <w:r>
        <w:rPr>
          <w:sz w:val="20"/>
          <w:lang w:eastAsia="zh-CN"/>
        </w:rPr>
        <w:tab/>
        <w:t>“Comment on ‘</w:t>
      </w:r>
      <w:r w:rsidRPr="0053411D">
        <w:rPr>
          <w:sz w:val="20"/>
          <w:lang w:eastAsia="zh-CN"/>
        </w:rPr>
        <w:t>Incentives and Outcomes: China’s Environmental Policy</w:t>
      </w:r>
      <w:r>
        <w:rPr>
          <w:sz w:val="20"/>
          <w:lang w:eastAsia="zh-CN"/>
        </w:rPr>
        <w:t xml:space="preserve">,’” </w:t>
      </w:r>
      <w:r>
        <w:rPr>
          <w:sz w:val="20"/>
          <w:u w:val="single"/>
          <w:lang w:eastAsia="zh-CN"/>
        </w:rPr>
        <w:t>Capitalism and Society</w:t>
      </w:r>
      <w:r>
        <w:rPr>
          <w:sz w:val="20"/>
          <w:lang w:eastAsia="zh-CN"/>
        </w:rPr>
        <w:t xml:space="preserve">, Vol. 9, No.1, 2014. </w:t>
      </w:r>
    </w:p>
    <w:p w:rsidR="0053411D" w:rsidRPr="0053411D" w:rsidRDefault="0053411D" w:rsidP="006F31C7">
      <w:pPr>
        <w:spacing w:line="240" w:lineRule="auto"/>
        <w:ind w:left="675" w:hanging="675"/>
        <w:rPr>
          <w:sz w:val="20"/>
          <w:lang w:eastAsia="zh-CN"/>
        </w:rPr>
      </w:pPr>
      <w:r>
        <w:rPr>
          <w:sz w:val="20"/>
          <w:lang w:eastAsia="zh-CN"/>
        </w:rPr>
        <w:tab/>
        <w:t>“</w:t>
      </w:r>
      <w:r w:rsidRPr="0053411D">
        <w:rPr>
          <w:sz w:val="20"/>
          <w:lang w:eastAsia="zh-CN"/>
        </w:rPr>
        <w:t>What’s Next for the Chinese Economy?</w:t>
      </w:r>
      <w:r>
        <w:rPr>
          <w:sz w:val="20"/>
          <w:lang w:eastAsia="zh-CN"/>
        </w:rPr>
        <w:t xml:space="preserve">” </w:t>
      </w:r>
      <w:r>
        <w:rPr>
          <w:sz w:val="20"/>
          <w:u w:val="single"/>
          <w:lang w:eastAsia="zh-CN"/>
        </w:rPr>
        <w:t>Sloan Management Review</w:t>
      </w:r>
      <w:r>
        <w:rPr>
          <w:sz w:val="20"/>
          <w:lang w:eastAsia="zh-CN"/>
        </w:rPr>
        <w:t xml:space="preserve">, Summer, </w:t>
      </w:r>
      <w:r w:rsidR="003206E4">
        <w:rPr>
          <w:sz w:val="20"/>
          <w:lang w:eastAsia="zh-CN"/>
        </w:rPr>
        <w:t xml:space="preserve">Vol. 55, No. 4, </w:t>
      </w:r>
      <w:r>
        <w:rPr>
          <w:sz w:val="20"/>
          <w:lang w:eastAsia="zh-CN"/>
        </w:rPr>
        <w:t xml:space="preserve">2014. </w:t>
      </w:r>
    </w:p>
    <w:p w:rsidR="003315A4" w:rsidRPr="00BA1153" w:rsidRDefault="003315A4" w:rsidP="006F31C7">
      <w:pPr>
        <w:spacing w:line="240" w:lineRule="auto"/>
        <w:ind w:left="675" w:hanging="675"/>
        <w:rPr>
          <w:sz w:val="20"/>
          <w:lang w:eastAsia="zh-CN"/>
        </w:rPr>
      </w:pPr>
      <w:r>
        <w:rPr>
          <w:sz w:val="20"/>
          <w:lang w:eastAsia="zh-CN"/>
        </w:rPr>
        <w:t>2013</w:t>
      </w:r>
      <w:r>
        <w:rPr>
          <w:sz w:val="20"/>
          <w:lang w:eastAsia="zh-CN"/>
        </w:rPr>
        <w:tab/>
      </w:r>
      <w:r w:rsidR="008D168D">
        <w:rPr>
          <w:sz w:val="20"/>
          <w:lang w:eastAsia="zh-CN"/>
        </w:rPr>
        <w:t xml:space="preserve">“Does </w:t>
      </w:r>
      <w:r>
        <w:rPr>
          <w:sz w:val="20"/>
          <w:lang w:eastAsia="zh-CN"/>
        </w:rPr>
        <w:t xml:space="preserve"> ethnicity pay?” </w:t>
      </w:r>
      <w:r>
        <w:rPr>
          <w:sz w:val="20"/>
          <w:u w:val="single"/>
          <w:lang w:eastAsia="zh-CN"/>
        </w:rPr>
        <w:t>Review of Economics and Statistics</w:t>
      </w:r>
      <w:r w:rsidR="006F31C7">
        <w:rPr>
          <w:sz w:val="20"/>
          <w:lang w:eastAsia="zh-CN"/>
        </w:rPr>
        <w:t xml:space="preserve"> (with Li Jin and Yi Qian), </w:t>
      </w:r>
      <w:r w:rsidR="006F31C7" w:rsidRPr="006F31C7">
        <w:rPr>
          <w:sz w:val="20"/>
          <w:lang w:eastAsia="zh-CN"/>
        </w:rPr>
        <w:t>July 2013, Vol. 95, No. 3, Pages 868-883</w:t>
      </w:r>
    </w:p>
    <w:p w:rsidR="00D4466A" w:rsidRPr="003315A4" w:rsidRDefault="00551CD6" w:rsidP="00172670">
      <w:pPr>
        <w:spacing w:line="240" w:lineRule="auto"/>
        <w:ind w:left="855" w:hanging="855"/>
        <w:rPr>
          <w:sz w:val="20"/>
          <w:lang w:eastAsia="zh-CN"/>
        </w:rPr>
      </w:pPr>
      <w:r>
        <w:rPr>
          <w:sz w:val="20"/>
          <w:lang w:eastAsia="zh-CN"/>
        </w:rPr>
        <w:t>2012</w:t>
      </w:r>
      <w:r w:rsidR="00D4466A">
        <w:rPr>
          <w:sz w:val="20"/>
          <w:lang w:eastAsia="zh-CN"/>
        </w:rPr>
        <w:tab/>
        <w:t>“</w:t>
      </w:r>
      <w:r w:rsidR="003315A4">
        <w:rPr>
          <w:sz w:val="20"/>
          <w:lang w:eastAsia="zh-CN"/>
        </w:rPr>
        <w:t>How did China take off?</w:t>
      </w:r>
      <w:r w:rsidR="00D4466A">
        <w:rPr>
          <w:sz w:val="20"/>
          <w:lang w:eastAsia="zh-CN"/>
        </w:rPr>
        <w:t xml:space="preserve">” </w:t>
      </w:r>
      <w:r w:rsidR="00D4466A">
        <w:rPr>
          <w:sz w:val="20"/>
          <w:u w:val="single"/>
          <w:lang w:eastAsia="zh-CN"/>
        </w:rPr>
        <w:t>Journal of Economic Perspectives</w:t>
      </w:r>
      <w:r w:rsidR="003315A4">
        <w:rPr>
          <w:sz w:val="20"/>
          <w:lang w:eastAsia="zh-CN"/>
        </w:rPr>
        <w:t>, Vol. 20, No. 4, pp. 147-170.</w:t>
      </w:r>
    </w:p>
    <w:p w:rsidR="007E2360" w:rsidRPr="00551CD6" w:rsidRDefault="003315A4" w:rsidP="00BA1153">
      <w:pPr>
        <w:spacing w:line="240" w:lineRule="auto"/>
        <w:ind w:left="855" w:hanging="135"/>
        <w:rPr>
          <w:sz w:val="20"/>
          <w:lang w:eastAsia="zh-CN"/>
        </w:rPr>
      </w:pPr>
      <w:r>
        <w:rPr>
          <w:sz w:val="20"/>
        </w:rPr>
        <w:t xml:space="preserve"> </w:t>
      </w:r>
      <w:r w:rsidR="007E2360">
        <w:rPr>
          <w:sz w:val="20"/>
        </w:rPr>
        <w:t xml:space="preserve">“FDI policies in India and China,” (with Heiwai Tang), </w:t>
      </w:r>
      <w:r w:rsidR="007E2360">
        <w:rPr>
          <w:sz w:val="20"/>
          <w:u w:val="single"/>
        </w:rPr>
        <w:t>World Economy</w:t>
      </w:r>
      <w:r w:rsidR="00551CD6">
        <w:rPr>
          <w:sz w:val="20"/>
        </w:rPr>
        <w:t xml:space="preserve">, January 2012. </w:t>
      </w:r>
    </w:p>
    <w:p w:rsidR="001E790B" w:rsidRDefault="001E790B" w:rsidP="007E2360">
      <w:pPr>
        <w:spacing w:line="240" w:lineRule="auto"/>
        <w:ind w:firstLine="0"/>
        <w:rPr>
          <w:sz w:val="20"/>
        </w:rPr>
      </w:pPr>
      <w:r>
        <w:rPr>
          <w:sz w:val="20"/>
          <w:lang w:eastAsia="zh-CN"/>
        </w:rPr>
        <w:t>2010</w:t>
      </w:r>
      <w:r>
        <w:rPr>
          <w:sz w:val="20"/>
          <w:lang w:eastAsia="zh-CN"/>
        </w:rPr>
        <w:tab/>
      </w:r>
      <w:r>
        <w:rPr>
          <w:sz w:val="20"/>
        </w:rPr>
        <w:t xml:space="preserve">“Debating the China model,” </w:t>
      </w:r>
      <w:r w:rsidRPr="003C66AE">
        <w:rPr>
          <w:sz w:val="20"/>
          <w:u w:val="single"/>
        </w:rPr>
        <w:t>Journal of Management Perspectives</w:t>
      </w:r>
      <w:r w:rsidR="00D51C82">
        <w:rPr>
          <w:sz w:val="20"/>
        </w:rPr>
        <w:t xml:space="preserve">, </w:t>
      </w:r>
      <w:r w:rsidR="00D51C82" w:rsidRPr="00D51C82">
        <w:rPr>
          <w:sz w:val="20"/>
        </w:rPr>
        <w:t xml:space="preserve">Volume 24, Number 2 </w:t>
      </w:r>
      <w:r w:rsidR="00D51C82">
        <w:rPr>
          <w:sz w:val="20"/>
        </w:rPr>
        <w:t>(</w:t>
      </w:r>
      <w:r w:rsidR="00D51C82" w:rsidRPr="00D51C82">
        <w:rPr>
          <w:sz w:val="20"/>
        </w:rPr>
        <w:t>May</w:t>
      </w:r>
      <w:r w:rsidR="00D51C82">
        <w:rPr>
          <w:sz w:val="20"/>
        </w:rPr>
        <w:t>)</w:t>
      </w:r>
      <w:r>
        <w:rPr>
          <w:sz w:val="20"/>
        </w:rPr>
        <w:t>.</w:t>
      </w:r>
    </w:p>
    <w:p w:rsidR="007F484B" w:rsidRPr="007F484B" w:rsidRDefault="007F484B" w:rsidP="00172670">
      <w:pPr>
        <w:spacing w:line="240" w:lineRule="auto"/>
        <w:ind w:left="855" w:hanging="855"/>
        <w:rPr>
          <w:sz w:val="20"/>
          <w:lang w:eastAsia="zh-CN"/>
        </w:rPr>
      </w:pPr>
      <w:r>
        <w:rPr>
          <w:sz w:val="20"/>
          <w:lang w:eastAsia="zh-CN"/>
        </w:rPr>
        <w:t>200</w:t>
      </w:r>
      <w:r w:rsidR="009F042C">
        <w:rPr>
          <w:sz w:val="20"/>
          <w:lang w:eastAsia="zh-CN"/>
        </w:rPr>
        <w:t>9</w:t>
      </w:r>
      <w:r>
        <w:rPr>
          <w:sz w:val="20"/>
          <w:lang w:eastAsia="zh-CN"/>
        </w:rPr>
        <w:tab/>
      </w:r>
      <w:r w:rsidRPr="007F484B">
        <w:rPr>
          <w:sz w:val="20"/>
          <w:lang w:eastAsia="zh-CN"/>
        </w:rPr>
        <w:t>“</w:t>
      </w:r>
      <w:r w:rsidRPr="007F484B">
        <w:rPr>
          <w:sz w:val="20"/>
        </w:rPr>
        <w:t xml:space="preserve">Political federalism and inflation: Sub-national evidence from China,” (co-authored with Yumin Sheng), </w:t>
      </w:r>
      <w:r w:rsidRPr="007F484B">
        <w:rPr>
          <w:sz w:val="20"/>
          <w:u w:val="single"/>
        </w:rPr>
        <w:t>British Journal of Political Science</w:t>
      </w:r>
      <w:r w:rsidR="00E83B7B">
        <w:rPr>
          <w:sz w:val="20"/>
        </w:rPr>
        <w:t xml:space="preserve">, Vol. 39, pp. 389-412. </w:t>
      </w:r>
    </w:p>
    <w:p w:rsidR="00884C46" w:rsidRDefault="00CA6D43" w:rsidP="00172670">
      <w:pPr>
        <w:spacing w:line="240" w:lineRule="auto"/>
        <w:ind w:left="855" w:hanging="855"/>
        <w:rPr>
          <w:sz w:val="20"/>
        </w:rPr>
      </w:pPr>
      <w:r>
        <w:rPr>
          <w:sz w:val="20"/>
          <w:lang w:eastAsia="zh-CN"/>
        </w:rPr>
        <w:t>2007</w:t>
      </w:r>
      <w:r w:rsidR="00196CEF">
        <w:rPr>
          <w:sz w:val="20"/>
          <w:lang w:eastAsia="zh-CN"/>
        </w:rPr>
        <w:tab/>
      </w:r>
      <w:r w:rsidR="00884C46">
        <w:rPr>
          <w:sz w:val="20"/>
        </w:rPr>
        <w:t xml:space="preserve"> </w:t>
      </w:r>
      <w:r w:rsidR="00884C46" w:rsidRPr="00A229C5">
        <w:rPr>
          <w:sz w:val="20"/>
        </w:rPr>
        <w:t xml:space="preserve">“A tale of two provinces: The institutional environment and foreign ownership in China,” </w:t>
      </w:r>
      <w:r w:rsidR="00973070" w:rsidRPr="00973070">
        <w:rPr>
          <w:sz w:val="20"/>
          <w:u w:val="single"/>
        </w:rPr>
        <w:t>China Finance Review</w:t>
      </w:r>
      <w:r>
        <w:rPr>
          <w:sz w:val="20"/>
        </w:rPr>
        <w:t xml:space="preserve">, March </w:t>
      </w:r>
      <w:r w:rsidR="00884C46" w:rsidRPr="00A229C5">
        <w:rPr>
          <w:sz w:val="20"/>
        </w:rPr>
        <w:t xml:space="preserve">(coauthored with Wenhua Di). </w:t>
      </w:r>
    </w:p>
    <w:p w:rsidR="00973070" w:rsidRPr="00973070" w:rsidRDefault="00973070" w:rsidP="00884C46">
      <w:pPr>
        <w:spacing w:line="240" w:lineRule="auto"/>
        <w:ind w:left="990" w:hanging="270"/>
        <w:rPr>
          <w:sz w:val="20"/>
          <w:u w:val="single"/>
        </w:rPr>
      </w:pPr>
      <w:r>
        <w:rPr>
          <w:sz w:val="20"/>
        </w:rPr>
        <w:t xml:space="preserve">    </w:t>
      </w:r>
      <w:r w:rsidRPr="00973070">
        <w:rPr>
          <w:sz w:val="20"/>
        </w:rPr>
        <w:t xml:space="preserve">“Ownership biases and FDI in China: Evidence from two provinces,” </w:t>
      </w:r>
      <w:r w:rsidRPr="00973070">
        <w:rPr>
          <w:sz w:val="20"/>
          <w:u w:val="single"/>
        </w:rPr>
        <w:t>Business and Politics</w:t>
      </w:r>
      <w:r w:rsidR="00B42012">
        <w:rPr>
          <w:sz w:val="20"/>
        </w:rPr>
        <w:t>, Volume 9 No. 1, April</w:t>
      </w:r>
      <w:r w:rsidRPr="00973070">
        <w:rPr>
          <w:sz w:val="20"/>
          <w:u w:val="single"/>
        </w:rPr>
        <w:t>.</w:t>
      </w:r>
    </w:p>
    <w:p w:rsidR="00733919" w:rsidRPr="00733919" w:rsidRDefault="00CA6D43" w:rsidP="00E71103">
      <w:pPr>
        <w:spacing w:line="240" w:lineRule="auto"/>
        <w:ind w:left="855" w:hanging="855"/>
        <w:rPr>
          <w:sz w:val="20"/>
        </w:rPr>
      </w:pPr>
      <w:r>
        <w:rPr>
          <w:sz w:val="20"/>
        </w:rPr>
        <w:t>2006</w:t>
      </w:r>
      <w:r w:rsidR="00973070">
        <w:rPr>
          <w:sz w:val="20"/>
        </w:rPr>
        <w:tab/>
      </w:r>
      <w:r w:rsidR="00ED56E1">
        <w:rPr>
          <w:sz w:val="20"/>
          <w:lang w:eastAsia="zh-CN"/>
        </w:rPr>
        <w:t xml:space="preserve"> </w:t>
      </w:r>
      <w:bookmarkStart w:id="1" w:name="OLE_LINK1"/>
      <w:bookmarkStart w:id="2" w:name="OLE_LINK2"/>
      <w:r w:rsidR="000553C8" w:rsidRPr="00A229C5">
        <w:rPr>
          <w:sz w:val="20"/>
        </w:rPr>
        <w:t>“Assessing financing constraints</w:t>
      </w:r>
      <w:r w:rsidR="000553C8" w:rsidRPr="00A229C5">
        <w:rPr>
          <w:caps/>
          <w:sz w:val="20"/>
        </w:rPr>
        <w:t xml:space="preserve"> </w:t>
      </w:r>
      <w:r w:rsidR="000553C8" w:rsidRPr="00A229C5">
        <w:rPr>
          <w:sz w:val="20"/>
        </w:rPr>
        <w:t xml:space="preserve">for domestic private firms in China and India: Evidence from the WBES, ” </w:t>
      </w:r>
      <w:bookmarkEnd w:id="1"/>
      <w:bookmarkEnd w:id="2"/>
      <w:r w:rsidR="000553C8" w:rsidRPr="00A229C5">
        <w:rPr>
          <w:sz w:val="20"/>
          <w:u w:val="single"/>
        </w:rPr>
        <w:t>Indian Journal of Economics &amp; Business</w:t>
      </w:r>
      <w:r w:rsidR="00A229C5">
        <w:rPr>
          <w:sz w:val="20"/>
        </w:rPr>
        <w:t xml:space="preserve">, China/India special issue. </w:t>
      </w:r>
      <w:r w:rsidR="00733919">
        <w:rPr>
          <w:sz w:val="20"/>
        </w:rPr>
        <w:tab/>
        <w:t xml:space="preserve"> </w:t>
      </w:r>
    </w:p>
    <w:p w:rsidR="0079655C" w:rsidRPr="00A229C5" w:rsidRDefault="0079655C" w:rsidP="0079655C">
      <w:pPr>
        <w:spacing w:line="240" w:lineRule="auto"/>
        <w:ind w:left="990" w:hanging="990"/>
        <w:rPr>
          <w:sz w:val="20"/>
        </w:rPr>
      </w:pPr>
      <w:r w:rsidRPr="00A229C5">
        <w:rPr>
          <w:rFonts w:hint="eastAsia"/>
          <w:sz w:val="20"/>
          <w:lang w:eastAsia="zh-CN"/>
        </w:rPr>
        <w:t>2004</w:t>
      </w:r>
      <w:r w:rsidRPr="00A229C5">
        <w:rPr>
          <w:rFonts w:hint="eastAsia"/>
          <w:sz w:val="20"/>
          <w:lang w:eastAsia="zh-CN"/>
        </w:rPr>
        <w:tab/>
      </w:r>
      <w:r w:rsidRPr="00A229C5">
        <w:rPr>
          <w:sz w:val="20"/>
        </w:rPr>
        <w:t xml:space="preserve">“ASEAN </w:t>
      </w:r>
      <w:r w:rsidRPr="00A229C5">
        <w:rPr>
          <w:sz w:val="20"/>
          <w:lang w:eastAsia="zh-CN"/>
        </w:rPr>
        <w:t>and FTAA: E</w:t>
      </w:r>
      <w:r w:rsidRPr="00A229C5">
        <w:rPr>
          <w:sz w:val="20"/>
        </w:rPr>
        <w:t xml:space="preserve">xternal threat and internal institutional weaknesses,” (co-authored with Bernard Yeung and Randall Morck), </w:t>
      </w:r>
      <w:r w:rsidRPr="00A229C5">
        <w:rPr>
          <w:sz w:val="20"/>
          <w:u w:val="single"/>
        </w:rPr>
        <w:t>Business and Politics</w:t>
      </w:r>
      <w:r w:rsidRPr="00A229C5">
        <w:rPr>
          <w:sz w:val="20"/>
        </w:rPr>
        <w:t xml:space="preserve">, Vol. 6, No. 1. </w:t>
      </w:r>
    </w:p>
    <w:p w:rsidR="00742676" w:rsidRPr="00A229C5" w:rsidRDefault="00DA3E6A" w:rsidP="00CF779C">
      <w:pPr>
        <w:autoSpaceDE w:val="0"/>
        <w:autoSpaceDN w:val="0"/>
        <w:adjustRightInd w:val="0"/>
        <w:spacing w:line="240" w:lineRule="auto"/>
        <w:ind w:left="990" w:hanging="990"/>
        <w:rPr>
          <w:rFonts w:ascii="Arial" w:hAnsi="Arial" w:cs="Arial"/>
          <w:sz w:val="20"/>
        </w:rPr>
      </w:pPr>
      <w:r w:rsidRPr="00A229C5">
        <w:rPr>
          <w:sz w:val="20"/>
        </w:rPr>
        <w:t>2003</w:t>
      </w:r>
      <w:r w:rsidRPr="00A229C5">
        <w:rPr>
          <w:sz w:val="20"/>
        </w:rPr>
        <w:tab/>
        <w:t xml:space="preserve">“One country, two systems: Foreign-invested enterprises and domestic firms in China,” </w:t>
      </w:r>
      <w:r w:rsidRPr="00A229C5">
        <w:rPr>
          <w:sz w:val="20"/>
          <w:u w:val="single"/>
        </w:rPr>
        <w:t>China Economic Review</w:t>
      </w:r>
      <w:r w:rsidR="00742676" w:rsidRPr="00A229C5">
        <w:rPr>
          <w:sz w:val="20"/>
        </w:rPr>
        <w:t>, 14 (4): 404-416.</w:t>
      </w:r>
    </w:p>
    <w:p w:rsidR="00EE5EFF" w:rsidRPr="00A229C5" w:rsidRDefault="00696F50">
      <w:pPr>
        <w:spacing w:line="240" w:lineRule="auto"/>
        <w:ind w:left="990" w:hanging="990"/>
        <w:rPr>
          <w:sz w:val="20"/>
        </w:rPr>
      </w:pPr>
      <w:r>
        <w:rPr>
          <w:sz w:val="20"/>
        </w:rPr>
        <w:t>2002</w:t>
      </w:r>
      <w:r>
        <w:rPr>
          <w:sz w:val="20"/>
        </w:rPr>
        <w:tab/>
        <w:t>“Between two coordination failures: Automotive industrial p</w:t>
      </w:r>
      <w:r w:rsidR="00EE5EFF" w:rsidRPr="00A229C5">
        <w:rPr>
          <w:sz w:val="20"/>
        </w:rPr>
        <w:t>olicy in China</w:t>
      </w:r>
      <w:r>
        <w:rPr>
          <w:sz w:val="20"/>
        </w:rPr>
        <w:t xml:space="preserve"> with a c</w:t>
      </w:r>
      <w:r w:rsidR="00EE5EFF" w:rsidRPr="00A229C5">
        <w:rPr>
          <w:sz w:val="20"/>
        </w:rPr>
        <w:t xml:space="preserve">omparison to Korea,” </w:t>
      </w:r>
      <w:r w:rsidR="00EE5EFF" w:rsidRPr="00A229C5">
        <w:rPr>
          <w:sz w:val="20"/>
          <w:u w:val="single"/>
        </w:rPr>
        <w:t>Review of International Political Economy</w:t>
      </w:r>
      <w:r w:rsidR="00EE5EFF" w:rsidRPr="00A229C5">
        <w:rPr>
          <w:sz w:val="20"/>
        </w:rPr>
        <w:t>, Vol. 9, No. 3 (September)</w:t>
      </w:r>
    </w:p>
    <w:p w:rsidR="00EE5EFF" w:rsidRPr="00A229C5" w:rsidRDefault="00696F50">
      <w:pPr>
        <w:spacing w:line="240" w:lineRule="auto"/>
        <w:ind w:left="990" w:firstLine="0"/>
        <w:rPr>
          <w:sz w:val="20"/>
        </w:rPr>
      </w:pPr>
      <w:r>
        <w:rPr>
          <w:sz w:val="20"/>
        </w:rPr>
        <w:t>“Managing Chinese bureaucrats: An institutional e</w:t>
      </w:r>
      <w:r w:rsidR="00EE5EFF" w:rsidRPr="00A229C5">
        <w:rPr>
          <w:sz w:val="20"/>
        </w:rPr>
        <w:t xml:space="preserve">conomics Perspective,” </w:t>
      </w:r>
      <w:r w:rsidR="00EE5EFF" w:rsidRPr="00A229C5">
        <w:rPr>
          <w:sz w:val="20"/>
          <w:u w:val="single"/>
        </w:rPr>
        <w:t>Political Studies</w:t>
      </w:r>
      <w:r w:rsidR="00EE5EFF" w:rsidRPr="00A229C5">
        <w:rPr>
          <w:sz w:val="20"/>
        </w:rPr>
        <w:t xml:space="preserve">, Vol. 50, No. 1 (March)   </w:t>
      </w:r>
    </w:p>
    <w:p w:rsidR="00EE5EFF" w:rsidRPr="00A229C5" w:rsidRDefault="006E738F" w:rsidP="006E738F">
      <w:pPr>
        <w:spacing w:line="240" w:lineRule="auto"/>
        <w:ind w:left="960" w:hanging="960"/>
        <w:rPr>
          <w:sz w:val="20"/>
        </w:rPr>
      </w:pPr>
      <w:r>
        <w:rPr>
          <w:sz w:val="20"/>
        </w:rPr>
        <w:t xml:space="preserve">2001 </w:t>
      </w:r>
      <w:r>
        <w:rPr>
          <w:sz w:val="20"/>
        </w:rPr>
        <w:tab/>
      </w:r>
      <w:r w:rsidR="00EE5EFF" w:rsidRPr="00A229C5">
        <w:rPr>
          <w:sz w:val="20"/>
        </w:rPr>
        <w:t xml:space="preserve">“Political Institutions and Fiscal Reforms in China,” </w:t>
      </w:r>
      <w:r w:rsidR="00EE5EFF" w:rsidRPr="00A229C5">
        <w:rPr>
          <w:sz w:val="20"/>
          <w:u w:val="single"/>
        </w:rPr>
        <w:t>Problems of Post-Communism</w:t>
      </w:r>
      <w:r w:rsidR="00EE5EFF" w:rsidRPr="00A229C5">
        <w:rPr>
          <w:sz w:val="20"/>
        </w:rPr>
        <w:t>, Vol. 48, No. 1 (January/February)</w:t>
      </w:r>
    </w:p>
    <w:p w:rsidR="00EE5EFF" w:rsidRPr="00A229C5" w:rsidRDefault="00EE5EFF">
      <w:pPr>
        <w:spacing w:line="240" w:lineRule="auto"/>
        <w:ind w:left="990" w:hanging="990"/>
        <w:rPr>
          <w:sz w:val="20"/>
        </w:rPr>
      </w:pPr>
      <w:r w:rsidRPr="00A229C5">
        <w:rPr>
          <w:sz w:val="20"/>
        </w:rPr>
        <w:lastRenderedPageBreak/>
        <w:t>1996</w:t>
      </w:r>
      <w:r w:rsidRPr="00A229C5">
        <w:rPr>
          <w:sz w:val="20"/>
        </w:rPr>
        <w:tab/>
        <w:t xml:space="preserve">“Book Review: State and Society in China's Political Economy,” </w:t>
      </w:r>
      <w:r w:rsidRPr="00A229C5">
        <w:rPr>
          <w:sz w:val="20"/>
          <w:u w:val="single"/>
        </w:rPr>
        <w:t>American Political Science Review</w:t>
      </w:r>
      <w:r w:rsidRPr="00A229C5">
        <w:rPr>
          <w:sz w:val="20"/>
        </w:rPr>
        <w:t>, Vol. 90, No. 4 (December)</w:t>
      </w:r>
    </w:p>
    <w:p w:rsidR="00EE5EFF" w:rsidRPr="00A229C5" w:rsidRDefault="00EE5EFF">
      <w:pPr>
        <w:spacing w:line="240" w:lineRule="auto"/>
        <w:ind w:left="990" w:firstLine="0"/>
        <w:rPr>
          <w:sz w:val="20"/>
        </w:rPr>
      </w:pPr>
      <w:r w:rsidRPr="00A229C5">
        <w:rPr>
          <w:sz w:val="20"/>
        </w:rPr>
        <w:t xml:space="preserve">“Taiwan Strait Crisis and Sino-U.S. Relations,” </w:t>
      </w:r>
      <w:r w:rsidRPr="00A229C5">
        <w:rPr>
          <w:sz w:val="20"/>
          <w:u w:val="single"/>
        </w:rPr>
        <w:t>Journal of Asian Business</w:t>
      </w:r>
      <w:r w:rsidRPr="00A229C5">
        <w:rPr>
          <w:sz w:val="20"/>
        </w:rPr>
        <w:t>, Vol. 12, No. 3 (Summer)</w:t>
      </w:r>
    </w:p>
    <w:p w:rsidR="00EE5EFF" w:rsidRPr="00A229C5" w:rsidRDefault="00EE5EFF">
      <w:pPr>
        <w:spacing w:line="240" w:lineRule="auto"/>
        <w:ind w:left="990" w:firstLine="0"/>
        <w:rPr>
          <w:sz w:val="20"/>
        </w:rPr>
      </w:pPr>
      <w:r w:rsidRPr="00A229C5">
        <w:rPr>
          <w:sz w:val="20"/>
        </w:rPr>
        <w:t xml:space="preserve">“Central/Local Relations in China: Economic and Institutional Dimensions,” </w:t>
      </w:r>
      <w:r w:rsidRPr="00A229C5">
        <w:rPr>
          <w:sz w:val="20"/>
          <w:u w:val="single"/>
        </w:rPr>
        <w:t>World Development</w:t>
      </w:r>
      <w:r w:rsidRPr="00A229C5">
        <w:rPr>
          <w:sz w:val="20"/>
        </w:rPr>
        <w:t>, Vol. 24, No. 4 (April)</w:t>
      </w:r>
    </w:p>
    <w:p w:rsidR="00EE5EFF" w:rsidRPr="00A229C5" w:rsidRDefault="00EE5EFF">
      <w:pPr>
        <w:spacing w:line="240" w:lineRule="auto"/>
        <w:ind w:left="990" w:firstLine="0"/>
        <w:rPr>
          <w:sz w:val="20"/>
        </w:rPr>
      </w:pPr>
      <w:r w:rsidRPr="00A229C5">
        <w:rPr>
          <w:sz w:val="20"/>
        </w:rPr>
        <w:t xml:space="preserve">“The Statistical Agency in China's Bureaucratic System–with a Comparison to the Former Soviet Union,” </w:t>
      </w:r>
      <w:r w:rsidRPr="00A229C5">
        <w:rPr>
          <w:sz w:val="20"/>
          <w:u w:val="single"/>
        </w:rPr>
        <w:t>Communist and Post-Communist Studies</w:t>
      </w:r>
      <w:r w:rsidRPr="00A229C5">
        <w:rPr>
          <w:sz w:val="20"/>
        </w:rPr>
        <w:t>, Vol. 29, No. 1 (March)</w:t>
      </w:r>
    </w:p>
    <w:p w:rsidR="00EE5EFF" w:rsidRPr="00A229C5" w:rsidRDefault="00EE5EFF">
      <w:pPr>
        <w:tabs>
          <w:tab w:val="left" w:pos="990"/>
        </w:tabs>
        <w:spacing w:line="240" w:lineRule="auto"/>
        <w:ind w:left="990" w:right="-90" w:hanging="990"/>
        <w:rPr>
          <w:sz w:val="20"/>
        </w:rPr>
      </w:pPr>
      <w:r w:rsidRPr="00A229C5">
        <w:rPr>
          <w:sz w:val="20"/>
        </w:rPr>
        <w:t>1995</w:t>
      </w:r>
      <w:r w:rsidRPr="00A229C5">
        <w:rPr>
          <w:sz w:val="20"/>
        </w:rPr>
        <w:tab/>
        <w:t xml:space="preserve">“Book Review: Using the Past to Serve the Present,” </w:t>
      </w:r>
      <w:r w:rsidRPr="00A229C5">
        <w:rPr>
          <w:sz w:val="20"/>
          <w:u w:val="single"/>
        </w:rPr>
        <w:t>The China Quarterly</w:t>
      </w:r>
      <w:r w:rsidRPr="00A229C5">
        <w:rPr>
          <w:sz w:val="20"/>
        </w:rPr>
        <w:t>, No. 144 (December)</w:t>
      </w:r>
    </w:p>
    <w:p w:rsidR="00EE5EFF" w:rsidRPr="00A229C5" w:rsidRDefault="00EE5EFF">
      <w:pPr>
        <w:tabs>
          <w:tab w:val="left" w:pos="990"/>
          <w:tab w:val="left" w:pos="1080"/>
        </w:tabs>
        <w:spacing w:line="240" w:lineRule="auto"/>
        <w:ind w:left="990" w:hanging="990"/>
        <w:rPr>
          <w:sz w:val="20"/>
        </w:rPr>
      </w:pPr>
      <w:r w:rsidRPr="00A229C5">
        <w:rPr>
          <w:sz w:val="20"/>
        </w:rPr>
        <w:tab/>
        <w:t xml:space="preserve">“The Strategic Investment Behavior of Chinese Local Governments During the Reform Era,” </w:t>
      </w:r>
      <w:r w:rsidRPr="00A229C5">
        <w:rPr>
          <w:sz w:val="20"/>
          <w:u w:val="single"/>
        </w:rPr>
        <w:t>China Economic Review</w:t>
      </w:r>
      <w:r w:rsidRPr="00A229C5">
        <w:rPr>
          <w:sz w:val="20"/>
        </w:rPr>
        <w:t>, Vol. 6, No. 2 (September)</w:t>
      </w:r>
    </w:p>
    <w:p w:rsidR="00EE5EFF" w:rsidRPr="00A229C5" w:rsidRDefault="00EE5EFF">
      <w:pPr>
        <w:tabs>
          <w:tab w:val="left" w:pos="8460"/>
        </w:tabs>
        <w:spacing w:line="240" w:lineRule="auto"/>
        <w:ind w:left="990" w:firstLine="0"/>
        <w:rPr>
          <w:sz w:val="20"/>
        </w:rPr>
      </w:pPr>
      <w:r w:rsidRPr="00A229C5">
        <w:rPr>
          <w:sz w:val="20"/>
        </w:rPr>
        <w:t xml:space="preserve">“Administrative Monitoring in China: Institutions and Processes,” </w:t>
      </w:r>
      <w:r w:rsidRPr="00A229C5">
        <w:rPr>
          <w:sz w:val="20"/>
          <w:u w:val="single"/>
        </w:rPr>
        <w:t>The China Quarterly</w:t>
      </w:r>
      <w:r w:rsidRPr="00A229C5">
        <w:rPr>
          <w:sz w:val="20"/>
        </w:rPr>
        <w:t>, No. 143 (September)</w:t>
      </w:r>
    </w:p>
    <w:p w:rsidR="00EE5EFF" w:rsidRPr="00A229C5" w:rsidRDefault="00EE5EFF">
      <w:pPr>
        <w:spacing w:line="240" w:lineRule="auto"/>
        <w:ind w:left="990" w:hanging="990"/>
        <w:rPr>
          <w:sz w:val="20"/>
        </w:rPr>
      </w:pPr>
      <w:r w:rsidRPr="00A229C5">
        <w:rPr>
          <w:sz w:val="20"/>
        </w:rPr>
        <w:t xml:space="preserve">1994  </w:t>
      </w:r>
      <w:r w:rsidRPr="00A229C5">
        <w:rPr>
          <w:sz w:val="20"/>
        </w:rPr>
        <w:tab/>
        <w:t xml:space="preserve">“Information, Bureaucracy, and Economic Reforms in China and the Soviet Union,” </w:t>
      </w:r>
      <w:r w:rsidRPr="00A229C5">
        <w:rPr>
          <w:sz w:val="20"/>
          <w:u w:val="single"/>
        </w:rPr>
        <w:t>World Politics</w:t>
      </w:r>
      <w:r w:rsidRPr="00A229C5">
        <w:rPr>
          <w:sz w:val="20"/>
        </w:rPr>
        <w:t>, Vol. 47, No. 1 (October)</w:t>
      </w:r>
    </w:p>
    <w:p w:rsidR="00EE5EFF" w:rsidRDefault="00EE5EFF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 w:rsidRPr="00A229C5">
        <w:rPr>
          <w:sz w:val="20"/>
        </w:rPr>
        <w:t xml:space="preserve">1990   </w:t>
      </w:r>
      <w:r w:rsidRPr="00A229C5">
        <w:rPr>
          <w:sz w:val="20"/>
        </w:rPr>
        <w:tab/>
        <w:t>“Web of Interests and Patterns of Behavior of Chinese Local Economic</w:t>
      </w:r>
      <w:r w:rsidR="002E421B">
        <w:rPr>
          <w:sz w:val="20"/>
        </w:rPr>
        <w:t xml:space="preserve"> Bureaucracies and Enterprises d</w:t>
      </w:r>
      <w:r w:rsidRPr="00A229C5">
        <w:rPr>
          <w:sz w:val="20"/>
        </w:rPr>
        <w:t xml:space="preserve">uring Reforms,” </w:t>
      </w:r>
      <w:r w:rsidRPr="00A229C5">
        <w:rPr>
          <w:sz w:val="20"/>
          <w:u w:val="single"/>
        </w:rPr>
        <w:t>The China Quarterly</w:t>
      </w:r>
      <w:r w:rsidRPr="00A229C5">
        <w:rPr>
          <w:sz w:val="20"/>
        </w:rPr>
        <w:t>, No. 123 (September)</w:t>
      </w:r>
    </w:p>
    <w:p w:rsidR="00205088" w:rsidRDefault="006B3936" w:rsidP="00A229C5">
      <w:pPr>
        <w:pStyle w:val="Heading2"/>
        <w:spacing w:line="240" w:lineRule="auto"/>
        <w:ind w:firstLine="0"/>
        <w:rPr>
          <w:b w:val="0"/>
          <w:i/>
          <w:sz w:val="20"/>
        </w:rPr>
      </w:pPr>
      <w:r>
        <w:rPr>
          <w:b w:val="0"/>
          <w:i/>
          <w:sz w:val="20"/>
        </w:rPr>
        <w:t>News Commentaries</w:t>
      </w:r>
      <w:r w:rsidR="00205088">
        <w:rPr>
          <w:b w:val="0"/>
          <w:i/>
          <w:sz w:val="20"/>
        </w:rPr>
        <w:t xml:space="preserve"> </w:t>
      </w:r>
    </w:p>
    <w:p w:rsidR="00573560" w:rsidRDefault="00573560" w:rsidP="00573560">
      <w:pPr>
        <w:tabs>
          <w:tab w:val="left" w:pos="630"/>
          <w:tab w:val="left" w:pos="990"/>
        </w:tabs>
        <w:spacing w:line="240" w:lineRule="auto"/>
        <w:ind w:left="990" w:hanging="990"/>
      </w:pPr>
      <w:r w:rsidRPr="00573560">
        <w:rPr>
          <w:sz w:val="20"/>
        </w:rPr>
        <w:t>2018:</w:t>
      </w:r>
      <w:r>
        <w:rPr>
          <w:sz w:val="20"/>
        </w:rPr>
        <w:tab/>
      </w:r>
      <w:r>
        <w:rPr>
          <w:sz w:val="20"/>
        </w:rPr>
        <w:tab/>
        <w:t xml:space="preserve">“China’s use of big data might actually make it less big-brotherish,” </w:t>
      </w:r>
      <w:r w:rsidRPr="00573560">
        <w:rPr>
          <w:sz w:val="20"/>
          <w:u w:val="single"/>
        </w:rPr>
        <w:t>MIT Technology Review</w:t>
      </w:r>
      <w:r>
        <w:rPr>
          <w:sz w:val="20"/>
        </w:rPr>
        <w:t xml:space="preserve">, , </w:t>
      </w:r>
      <w:hyperlink r:id="rId8" w:history="1">
        <w:r w:rsidRPr="00573560">
          <w:rPr>
            <w:rStyle w:val="Hyperlink"/>
          </w:rPr>
          <w:t>https://www.technologyreview.com/s/611814/chinas-use-of-big-data-might-actually-make-it-less-big-brother-ish/</w:t>
        </w:r>
      </w:hyperlink>
    </w:p>
    <w:p w:rsidR="00573560" w:rsidRPr="00573560" w:rsidRDefault="00573560" w:rsidP="00573560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tab/>
      </w:r>
      <w:r>
        <w:tab/>
        <w:t xml:space="preserve">“Jack Ma is retiring: Is Chinese economy losing steam?” </w:t>
      </w:r>
      <w:r w:rsidRPr="00573560">
        <w:rPr>
          <w:u w:val="single"/>
        </w:rPr>
        <w:t>New York Times</w:t>
      </w:r>
      <w:r>
        <w:t xml:space="preserve">,  </w:t>
      </w:r>
      <w:hyperlink r:id="rId9" w:history="1">
        <w:r w:rsidRPr="00573560">
          <w:rPr>
            <w:rStyle w:val="Hyperlink"/>
            <w:sz w:val="20"/>
          </w:rPr>
          <w:t>https://www.nytimes.com/2018/09/28/opinion/jack-ma-alibaba-china-economy.html</w:t>
        </w:r>
      </w:hyperlink>
    </w:p>
    <w:p w:rsidR="00573560" w:rsidRPr="00573560" w:rsidRDefault="00573560" w:rsidP="00573560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573560">
        <w:rPr>
          <w:sz w:val="20"/>
        </w:rPr>
        <w:t xml:space="preserve">“America's Second Sputnik Moment?” </w:t>
      </w:r>
      <w:r w:rsidRPr="00573560">
        <w:rPr>
          <w:sz w:val="20"/>
          <w:u w:val="single"/>
        </w:rPr>
        <w:t>Project Syndicate</w:t>
      </w:r>
      <w:r w:rsidRPr="00573560">
        <w:rPr>
          <w:sz w:val="20"/>
        </w:rPr>
        <w:t>, Jul 6</w:t>
      </w:r>
      <w:r w:rsidRPr="00573560">
        <w:rPr>
          <w:sz w:val="20"/>
          <w:vertAlign w:val="superscript"/>
        </w:rPr>
        <w:t>th</w:t>
      </w:r>
      <w:r w:rsidRPr="00573560">
        <w:rPr>
          <w:sz w:val="20"/>
        </w:rPr>
        <w:t xml:space="preserve">. </w:t>
      </w:r>
      <w:r w:rsidRPr="00573560">
        <w:rPr>
          <w:sz w:val="20"/>
        </w:rPr>
        <w:tab/>
      </w:r>
    </w:p>
    <w:p w:rsidR="002E1F4F" w:rsidRDefault="002E1F4F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</w:p>
    <w:p w:rsidR="002D733F" w:rsidRDefault="002E421B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  <w:lang w:eastAsia="zh-CN"/>
        </w:rPr>
      </w:pPr>
      <w:r>
        <w:rPr>
          <w:sz w:val="20"/>
        </w:rPr>
        <w:t>201</w:t>
      </w:r>
      <w:r w:rsidR="002E1F4F">
        <w:rPr>
          <w:sz w:val="20"/>
        </w:rPr>
        <w:t>7</w:t>
      </w:r>
      <w:r>
        <w:rPr>
          <w:sz w:val="20"/>
        </w:rPr>
        <w:tab/>
      </w:r>
      <w:r w:rsidR="002E1F4F">
        <w:rPr>
          <w:sz w:val="20"/>
        </w:rPr>
        <w:tab/>
        <w:t xml:space="preserve">“A bull named Trump in a shop called China,” </w:t>
      </w:r>
      <w:r w:rsidR="002E1F4F">
        <w:rPr>
          <w:sz w:val="20"/>
          <w:u w:val="single"/>
        </w:rPr>
        <w:t>Project Syndicate</w:t>
      </w:r>
      <w:r w:rsidR="002E1F4F">
        <w:rPr>
          <w:sz w:val="20"/>
        </w:rPr>
        <w:t>,  January 8</w:t>
      </w:r>
      <w:r w:rsidR="002E1F4F" w:rsidRPr="002E1F4F">
        <w:rPr>
          <w:sz w:val="20"/>
          <w:vertAlign w:val="superscript"/>
        </w:rPr>
        <w:t>th</w:t>
      </w:r>
      <w:r w:rsidR="002E1F4F">
        <w:rPr>
          <w:sz w:val="20"/>
        </w:rPr>
        <w:t xml:space="preserve">. </w:t>
      </w:r>
    </w:p>
    <w:p w:rsidR="002E1F4F" w:rsidRDefault="002D733F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rFonts w:hint="eastAsia"/>
          <w:sz w:val="20"/>
          <w:lang w:eastAsia="zh-CN"/>
        </w:rPr>
        <w:lastRenderedPageBreak/>
        <w:tab/>
      </w:r>
      <w:r>
        <w:rPr>
          <w:rFonts w:hint="eastAsia"/>
          <w:sz w:val="20"/>
          <w:lang w:eastAsia="zh-CN"/>
        </w:rPr>
        <w:tab/>
      </w:r>
      <w:r w:rsidR="002E421B">
        <w:rPr>
          <w:sz w:val="20"/>
        </w:rPr>
        <w:tab/>
      </w:r>
    </w:p>
    <w:p w:rsidR="00D645A6" w:rsidRDefault="002E1F4F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2016</w:t>
      </w:r>
      <w:r>
        <w:rPr>
          <w:sz w:val="20"/>
        </w:rPr>
        <w:tab/>
      </w:r>
      <w:r>
        <w:rPr>
          <w:sz w:val="20"/>
        </w:rPr>
        <w:tab/>
      </w:r>
      <w:r w:rsidR="00D645A6">
        <w:rPr>
          <w:sz w:val="20"/>
        </w:rPr>
        <w:t xml:space="preserve">“A Presidential Truthfulness Oath, “ </w:t>
      </w:r>
      <w:r w:rsidR="00D645A6" w:rsidRPr="00D645A6">
        <w:rPr>
          <w:sz w:val="20"/>
          <w:u w:val="single"/>
        </w:rPr>
        <w:t>Project Syndicate</w:t>
      </w:r>
      <w:r w:rsidR="00D645A6">
        <w:rPr>
          <w:sz w:val="20"/>
        </w:rPr>
        <w:t>, December, 23</w:t>
      </w:r>
      <w:r w:rsidR="00D645A6" w:rsidRPr="00D645A6">
        <w:rPr>
          <w:sz w:val="20"/>
          <w:vertAlign w:val="superscript"/>
        </w:rPr>
        <w:t>rd</w:t>
      </w:r>
      <w:r w:rsidR="00D645A6">
        <w:rPr>
          <w:sz w:val="20"/>
        </w:rPr>
        <w:t xml:space="preserve">. </w:t>
      </w:r>
    </w:p>
    <w:p w:rsidR="002E1F4F" w:rsidRPr="002E1F4F" w:rsidRDefault="002E1F4F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“How not to be a democracy,” </w:t>
      </w:r>
      <w:r>
        <w:rPr>
          <w:sz w:val="20"/>
          <w:u w:val="single"/>
        </w:rPr>
        <w:t>Huffington Post</w:t>
      </w:r>
      <w:r>
        <w:rPr>
          <w:sz w:val="20"/>
        </w:rPr>
        <w:t>, November, 13</w:t>
      </w:r>
      <w:r w:rsidRPr="002E1F4F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2E421B" w:rsidRDefault="00D645A6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2E421B">
        <w:rPr>
          <w:sz w:val="20"/>
        </w:rPr>
        <w:t xml:space="preserve">“Technology push, “ </w:t>
      </w:r>
      <w:r w:rsidR="002E421B" w:rsidRPr="002E421B">
        <w:rPr>
          <w:sz w:val="20"/>
          <w:u w:val="single"/>
        </w:rPr>
        <w:t>South China Morning Post</w:t>
      </w:r>
      <w:r w:rsidR="002E421B">
        <w:rPr>
          <w:sz w:val="20"/>
        </w:rPr>
        <w:t>, March 5</w:t>
      </w:r>
      <w:r w:rsidR="002E421B" w:rsidRPr="002E421B">
        <w:rPr>
          <w:sz w:val="20"/>
          <w:vertAlign w:val="superscript"/>
        </w:rPr>
        <w:t>th</w:t>
      </w:r>
      <w:r w:rsidR="002E421B">
        <w:rPr>
          <w:sz w:val="20"/>
        </w:rPr>
        <w:t xml:space="preserve">. </w:t>
      </w:r>
    </w:p>
    <w:p w:rsidR="002E421B" w:rsidRDefault="002E421B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“Controlling interests,” </w:t>
      </w:r>
      <w:r w:rsidRPr="002E421B">
        <w:rPr>
          <w:sz w:val="20"/>
          <w:u w:val="single"/>
        </w:rPr>
        <w:t>South China Morning Post</w:t>
      </w:r>
      <w:r>
        <w:rPr>
          <w:sz w:val="20"/>
        </w:rPr>
        <w:t>, January 21</w:t>
      </w:r>
      <w:r w:rsidRPr="002E421B">
        <w:rPr>
          <w:sz w:val="20"/>
          <w:vertAlign w:val="superscript"/>
        </w:rPr>
        <w:t>st</w:t>
      </w:r>
      <w:r>
        <w:rPr>
          <w:sz w:val="20"/>
        </w:rPr>
        <w:t xml:space="preserve">. </w:t>
      </w:r>
    </w:p>
    <w:p w:rsidR="002E421B" w:rsidRDefault="00ED2A47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2015</w:t>
      </w:r>
      <w:r>
        <w:rPr>
          <w:sz w:val="20"/>
        </w:rPr>
        <w:tab/>
      </w:r>
      <w:r>
        <w:rPr>
          <w:sz w:val="20"/>
        </w:rPr>
        <w:tab/>
      </w:r>
      <w:r w:rsidR="002E421B">
        <w:rPr>
          <w:sz w:val="20"/>
        </w:rPr>
        <w:t xml:space="preserve">“One-child lessons,” </w:t>
      </w:r>
      <w:r w:rsidR="002E421B" w:rsidRPr="002E421B">
        <w:rPr>
          <w:sz w:val="20"/>
          <w:u w:val="single"/>
        </w:rPr>
        <w:t>South China Morning Post</w:t>
      </w:r>
      <w:r w:rsidR="002E421B">
        <w:rPr>
          <w:sz w:val="20"/>
        </w:rPr>
        <w:t xml:space="preserve">, </w:t>
      </w:r>
      <w:r w:rsidR="008F4377">
        <w:rPr>
          <w:sz w:val="20"/>
        </w:rPr>
        <w:t>November 28</w:t>
      </w:r>
      <w:r w:rsidR="008F4377" w:rsidRPr="008F4377">
        <w:rPr>
          <w:sz w:val="20"/>
          <w:vertAlign w:val="superscript"/>
        </w:rPr>
        <w:t>th</w:t>
      </w:r>
      <w:r w:rsidR="008F4377">
        <w:rPr>
          <w:sz w:val="20"/>
        </w:rPr>
        <w:t xml:space="preserve">. </w:t>
      </w:r>
    </w:p>
    <w:p w:rsidR="008F4377" w:rsidRPr="008F4377" w:rsidRDefault="008F4377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“Can middle income trap happen to middle kingdom?” </w:t>
      </w:r>
      <w:r>
        <w:rPr>
          <w:sz w:val="20"/>
          <w:u w:val="single"/>
        </w:rPr>
        <w:t>International Finance Magazine</w:t>
      </w:r>
      <w:r>
        <w:rPr>
          <w:sz w:val="20"/>
        </w:rPr>
        <w:t xml:space="preserve">, October-December. </w:t>
      </w:r>
    </w:p>
    <w:p w:rsidR="00ED2A47" w:rsidRDefault="002E421B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ED2A47">
        <w:rPr>
          <w:sz w:val="20"/>
        </w:rPr>
        <w:t>“</w:t>
      </w:r>
      <w:r w:rsidR="00ED2A47" w:rsidRPr="00ED2A47">
        <w:rPr>
          <w:sz w:val="20"/>
        </w:rPr>
        <w:t>Stock Markets Vex China's Leaders</w:t>
      </w:r>
      <w:r w:rsidR="00ED2A47">
        <w:rPr>
          <w:sz w:val="20"/>
        </w:rPr>
        <w:t xml:space="preserve">,” </w:t>
      </w:r>
      <w:r w:rsidR="00ED2A47">
        <w:rPr>
          <w:sz w:val="20"/>
          <w:u w:val="single"/>
        </w:rPr>
        <w:t>New York Times</w:t>
      </w:r>
      <w:r w:rsidR="00ED2A47">
        <w:rPr>
          <w:sz w:val="20"/>
        </w:rPr>
        <w:t>, August 6</w:t>
      </w:r>
      <w:r w:rsidR="00ED2A47" w:rsidRPr="00ED2A47">
        <w:rPr>
          <w:sz w:val="20"/>
          <w:vertAlign w:val="superscript"/>
        </w:rPr>
        <w:t>th</w:t>
      </w:r>
      <w:r w:rsidR="00ED2A47">
        <w:rPr>
          <w:sz w:val="20"/>
        </w:rPr>
        <w:t>.</w:t>
      </w:r>
    </w:p>
    <w:p w:rsidR="00ED2A47" w:rsidRDefault="00ED2A47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“The End of China’s Growth Model,” </w:t>
      </w:r>
      <w:r>
        <w:rPr>
          <w:sz w:val="20"/>
          <w:u w:val="single"/>
        </w:rPr>
        <w:t>Boston Globe</w:t>
      </w:r>
      <w:r>
        <w:rPr>
          <w:sz w:val="20"/>
        </w:rPr>
        <w:t>, August 24</w:t>
      </w:r>
      <w:r w:rsidRPr="00ED2A47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ED2A47" w:rsidRDefault="00ED2A47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“China must focus on real growth, not phony numbers,” </w:t>
      </w:r>
      <w:r>
        <w:rPr>
          <w:sz w:val="20"/>
          <w:u w:val="single"/>
        </w:rPr>
        <w:t>New York Times</w:t>
      </w:r>
      <w:r>
        <w:rPr>
          <w:sz w:val="20"/>
        </w:rPr>
        <w:t>, August 27</w:t>
      </w:r>
      <w:r w:rsidRPr="00ED2A47">
        <w:rPr>
          <w:sz w:val="20"/>
          <w:vertAlign w:val="superscript"/>
        </w:rPr>
        <w:t>th</w:t>
      </w:r>
      <w:r>
        <w:rPr>
          <w:sz w:val="20"/>
        </w:rPr>
        <w:t>.</w:t>
      </w:r>
    </w:p>
    <w:p w:rsidR="00DB06B5" w:rsidRDefault="00ED2A47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“</w:t>
      </w:r>
      <w:r w:rsidR="00DB06B5" w:rsidRPr="00DB06B5">
        <w:rPr>
          <w:sz w:val="20"/>
        </w:rPr>
        <w:t>How bad policymaking burst the China bubble</w:t>
      </w:r>
      <w:r w:rsidR="00DB06B5">
        <w:rPr>
          <w:sz w:val="20"/>
        </w:rPr>
        <w:t xml:space="preserve">,” Cover story, </w:t>
      </w:r>
      <w:r w:rsidR="00DB06B5">
        <w:rPr>
          <w:sz w:val="20"/>
          <w:u w:val="single"/>
        </w:rPr>
        <w:t>India Today</w:t>
      </w:r>
      <w:r w:rsidR="00DB06B5">
        <w:rPr>
          <w:sz w:val="20"/>
        </w:rPr>
        <w:t>, August 30</w:t>
      </w:r>
      <w:r w:rsidR="00DB06B5" w:rsidRPr="00DB06B5">
        <w:rPr>
          <w:sz w:val="20"/>
          <w:vertAlign w:val="superscript"/>
        </w:rPr>
        <w:t>th</w:t>
      </w:r>
      <w:r w:rsidR="00DB06B5">
        <w:rPr>
          <w:sz w:val="20"/>
        </w:rPr>
        <w:t xml:space="preserve">. </w:t>
      </w:r>
    </w:p>
    <w:p w:rsidR="00ED2A47" w:rsidRPr="00ED2A47" w:rsidRDefault="00DB06B5" w:rsidP="00DB06B5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2014</w:t>
      </w:r>
      <w:r>
        <w:rPr>
          <w:sz w:val="20"/>
        </w:rPr>
        <w:tab/>
      </w:r>
      <w:r>
        <w:rPr>
          <w:sz w:val="20"/>
        </w:rPr>
        <w:tab/>
      </w:r>
      <w:r w:rsidR="00ED2A47">
        <w:rPr>
          <w:sz w:val="20"/>
        </w:rPr>
        <w:t xml:space="preserve"> </w:t>
      </w:r>
      <w:r>
        <w:rPr>
          <w:sz w:val="20"/>
        </w:rPr>
        <w:t>“</w:t>
      </w:r>
      <w:r w:rsidRPr="00DB06B5">
        <w:rPr>
          <w:sz w:val="20"/>
        </w:rPr>
        <w:t>Bad Management Will Catch Up With China's Economy</w:t>
      </w:r>
      <w:r>
        <w:rPr>
          <w:sz w:val="20"/>
        </w:rPr>
        <w:t xml:space="preserve">,” </w:t>
      </w:r>
      <w:r w:rsidRPr="00DB06B5">
        <w:rPr>
          <w:sz w:val="20"/>
          <w:u w:val="single"/>
        </w:rPr>
        <w:t>New York Times</w:t>
      </w:r>
      <w:r>
        <w:rPr>
          <w:sz w:val="20"/>
        </w:rPr>
        <w:t xml:space="preserve">, </w:t>
      </w:r>
      <w:r w:rsidRPr="00DB06B5">
        <w:rPr>
          <w:sz w:val="20"/>
        </w:rPr>
        <w:t>Apr 8</w:t>
      </w:r>
      <w:r w:rsidRPr="00DB06B5">
        <w:rPr>
          <w:sz w:val="20"/>
          <w:vertAlign w:val="superscript"/>
        </w:rPr>
        <w:t>th</w:t>
      </w:r>
      <w:r>
        <w:rPr>
          <w:sz w:val="20"/>
        </w:rPr>
        <w:t>.</w:t>
      </w:r>
    </w:p>
    <w:p w:rsidR="00C220F4" w:rsidRDefault="00733920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2013</w:t>
      </w:r>
      <w:r>
        <w:rPr>
          <w:sz w:val="20"/>
        </w:rPr>
        <w:tab/>
      </w:r>
      <w:r>
        <w:rPr>
          <w:sz w:val="20"/>
        </w:rPr>
        <w:tab/>
      </w:r>
      <w:r w:rsidR="00C220F4">
        <w:rPr>
          <w:sz w:val="20"/>
        </w:rPr>
        <w:t>“</w:t>
      </w:r>
      <w:r w:rsidR="00C220F4" w:rsidRPr="00C220F4">
        <w:rPr>
          <w:sz w:val="20"/>
        </w:rPr>
        <w:t>Why democracy still wins: A critique of Eric X. Li’s “A tale of two political systems</w:t>
      </w:r>
      <w:r w:rsidR="00C220F4">
        <w:rPr>
          <w:sz w:val="20"/>
        </w:rPr>
        <w:t>,</w:t>
      </w:r>
      <w:r w:rsidR="00C220F4" w:rsidRPr="00C220F4">
        <w:rPr>
          <w:sz w:val="20"/>
        </w:rPr>
        <w:t>”</w:t>
      </w:r>
      <w:r w:rsidR="00C220F4">
        <w:rPr>
          <w:sz w:val="20"/>
        </w:rPr>
        <w:t xml:space="preserve"> TED guest author. </w:t>
      </w:r>
    </w:p>
    <w:p w:rsidR="00733920" w:rsidRDefault="00C220F4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733920">
        <w:rPr>
          <w:sz w:val="20"/>
        </w:rPr>
        <w:t xml:space="preserve">“Democratize or die: Why China’s communists face reform or revolution”, </w:t>
      </w:r>
      <w:r w:rsidR="00733920">
        <w:rPr>
          <w:sz w:val="20"/>
          <w:u w:val="single"/>
        </w:rPr>
        <w:t>Foreign Affairs</w:t>
      </w:r>
      <w:r w:rsidR="00733920">
        <w:rPr>
          <w:sz w:val="20"/>
        </w:rPr>
        <w:t xml:space="preserve">, January/February. </w:t>
      </w:r>
    </w:p>
    <w:p w:rsidR="00733920" w:rsidRPr="00733920" w:rsidRDefault="00733920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“China’s challenge,” </w:t>
      </w:r>
      <w:r>
        <w:rPr>
          <w:sz w:val="20"/>
          <w:u w:val="single"/>
        </w:rPr>
        <w:t>MIT Technology Review</w:t>
      </w:r>
      <w:r>
        <w:rPr>
          <w:sz w:val="20"/>
        </w:rPr>
        <w:t>, January 2</w:t>
      </w:r>
      <w:r w:rsidRPr="00733920">
        <w:rPr>
          <w:sz w:val="20"/>
          <w:vertAlign w:val="superscript"/>
        </w:rPr>
        <w:t>nd</w:t>
      </w:r>
      <w:r>
        <w:rPr>
          <w:sz w:val="20"/>
        </w:rPr>
        <w:t xml:space="preserve">. </w:t>
      </w:r>
    </w:p>
    <w:p w:rsidR="00733920" w:rsidRDefault="00733920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2012</w:t>
      </w:r>
      <w:r>
        <w:rPr>
          <w:sz w:val="20"/>
        </w:rPr>
        <w:tab/>
      </w:r>
      <w:r>
        <w:rPr>
          <w:sz w:val="20"/>
        </w:rPr>
        <w:tab/>
        <w:t xml:space="preserve">“The key to bringing democracy to China,” </w:t>
      </w:r>
      <w:r>
        <w:rPr>
          <w:sz w:val="20"/>
          <w:u w:val="single"/>
        </w:rPr>
        <w:t>Foreign Policy</w:t>
      </w:r>
      <w:r>
        <w:rPr>
          <w:sz w:val="20"/>
        </w:rPr>
        <w:t>, November 19</w:t>
      </w:r>
      <w:r w:rsidRPr="00733920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FC4E64" w:rsidRPr="00FC4E64" w:rsidRDefault="00FC4E64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“The dawn for a new China?” </w:t>
      </w:r>
      <w:r>
        <w:rPr>
          <w:sz w:val="20"/>
          <w:u w:val="single"/>
        </w:rPr>
        <w:t>New York Times</w:t>
      </w:r>
      <w:r>
        <w:rPr>
          <w:sz w:val="20"/>
        </w:rPr>
        <w:t xml:space="preserve"> Room for Debate, November 22</w:t>
      </w:r>
      <w:r w:rsidRPr="00FC4E64">
        <w:rPr>
          <w:sz w:val="20"/>
          <w:vertAlign w:val="superscript"/>
        </w:rPr>
        <w:t>nd</w:t>
      </w:r>
      <w:r>
        <w:rPr>
          <w:sz w:val="20"/>
        </w:rPr>
        <w:t xml:space="preserve">. </w:t>
      </w:r>
    </w:p>
    <w:p w:rsidR="00FC4E64" w:rsidRPr="00FC4E64" w:rsidRDefault="00FC4E64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“Should US seek more tech manufacturing?” </w:t>
      </w:r>
      <w:r>
        <w:rPr>
          <w:sz w:val="20"/>
          <w:u w:val="single"/>
        </w:rPr>
        <w:t>New York Times</w:t>
      </w:r>
      <w:r>
        <w:rPr>
          <w:sz w:val="20"/>
        </w:rPr>
        <w:t xml:space="preserve"> Room for Debate, August 15</w:t>
      </w:r>
      <w:r w:rsidRPr="00FC4E64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FC4E64" w:rsidRDefault="001C1AA9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2010</w:t>
      </w:r>
      <w:r>
        <w:rPr>
          <w:sz w:val="20"/>
        </w:rPr>
        <w:tab/>
      </w:r>
      <w:r>
        <w:rPr>
          <w:sz w:val="20"/>
        </w:rPr>
        <w:tab/>
      </w:r>
      <w:r w:rsidR="00FC4E64">
        <w:rPr>
          <w:sz w:val="20"/>
        </w:rPr>
        <w:t xml:space="preserve">“Educated and fearing the future in China,” </w:t>
      </w:r>
      <w:r w:rsidR="00FC4E64">
        <w:rPr>
          <w:sz w:val="20"/>
          <w:u w:val="single"/>
        </w:rPr>
        <w:t>New York Times</w:t>
      </w:r>
      <w:r w:rsidR="00FC4E64">
        <w:rPr>
          <w:sz w:val="20"/>
        </w:rPr>
        <w:t xml:space="preserve"> Room for Debate, March 7</w:t>
      </w:r>
      <w:r w:rsidR="00FC4E64" w:rsidRPr="00FC4E64">
        <w:rPr>
          <w:sz w:val="20"/>
          <w:vertAlign w:val="superscript"/>
        </w:rPr>
        <w:t>th</w:t>
      </w:r>
      <w:r w:rsidR="00FC4E64">
        <w:rPr>
          <w:sz w:val="20"/>
        </w:rPr>
        <w:t xml:space="preserve">. </w:t>
      </w:r>
    </w:p>
    <w:p w:rsidR="001C1AA9" w:rsidRDefault="00FC4E64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C1AA9">
        <w:rPr>
          <w:sz w:val="20"/>
        </w:rPr>
        <w:t xml:space="preserve">“Gross democratic product,” </w:t>
      </w:r>
      <w:r w:rsidR="001C1AA9">
        <w:rPr>
          <w:sz w:val="20"/>
          <w:u w:val="single"/>
        </w:rPr>
        <w:t>Forbes India</w:t>
      </w:r>
      <w:r w:rsidR="001C1AA9">
        <w:rPr>
          <w:sz w:val="20"/>
        </w:rPr>
        <w:t xml:space="preserve">, May. </w:t>
      </w:r>
    </w:p>
    <w:p w:rsidR="001C1AA9" w:rsidRDefault="001C1AA9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“The fallacy of Beijing Consensus,” </w:t>
      </w:r>
      <w:r>
        <w:rPr>
          <w:sz w:val="20"/>
          <w:u w:val="single"/>
        </w:rPr>
        <w:t>Wall Street Journal</w:t>
      </w:r>
      <w:r>
        <w:rPr>
          <w:sz w:val="20"/>
        </w:rPr>
        <w:t xml:space="preserve">, June. </w:t>
      </w:r>
    </w:p>
    <w:p w:rsidR="001C1AA9" w:rsidRPr="001C1AA9" w:rsidRDefault="001C1AA9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“China’s other path” </w:t>
      </w:r>
      <w:r>
        <w:rPr>
          <w:sz w:val="20"/>
          <w:u w:val="single"/>
        </w:rPr>
        <w:t>Wilson Quarterly</w:t>
      </w:r>
      <w:r>
        <w:rPr>
          <w:sz w:val="20"/>
        </w:rPr>
        <w:t xml:space="preserve">, May. </w:t>
      </w:r>
    </w:p>
    <w:p w:rsidR="00485361" w:rsidRDefault="00655B2A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2009</w:t>
      </w:r>
      <w:r>
        <w:rPr>
          <w:sz w:val="20"/>
        </w:rPr>
        <w:tab/>
      </w:r>
      <w:r>
        <w:rPr>
          <w:sz w:val="20"/>
        </w:rPr>
        <w:tab/>
      </w:r>
      <w:r w:rsidR="00485361">
        <w:rPr>
          <w:sz w:val="20"/>
        </w:rPr>
        <w:t xml:space="preserve">“Human capital development: The reason behind China’s growth,” </w:t>
      </w:r>
      <w:r w:rsidR="00485361" w:rsidRPr="00485361">
        <w:rPr>
          <w:sz w:val="20"/>
          <w:u w:val="single"/>
        </w:rPr>
        <w:t>Economic Times</w:t>
      </w:r>
      <w:r w:rsidR="00485361">
        <w:rPr>
          <w:sz w:val="20"/>
        </w:rPr>
        <w:t xml:space="preserve">, December 20. </w:t>
      </w:r>
    </w:p>
    <w:p w:rsidR="00655B2A" w:rsidRDefault="00485361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 w:rsidR="00655B2A">
        <w:rPr>
          <w:sz w:val="20"/>
        </w:rPr>
        <w:t xml:space="preserve">“Schumpeterian economics for Chindia,” </w:t>
      </w:r>
      <w:r w:rsidR="00655B2A" w:rsidRPr="00485361">
        <w:rPr>
          <w:sz w:val="20"/>
          <w:u w:val="single"/>
        </w:rPr>
        <w:t>Forbes</w:t>
      </w:r>
      <w:r w:rsidR="00655B2A">
        <w:rPr>
          <w:sz w:val="20"/>
        </w:rPr>
        <w:t xml:space="preserve">, April </w:t>
      </w:r>
      <w:r w:rsidR="003D5FB2">
        <w:rPr>
          <w:sz w:val="20"/>
        </w:rPr>
        <w:t>3</w:t>
      </w:r>
      <w:r w:rsidR="00655B2A">
        <w:rPr>
          <w:sz w:val="20"/>
        </w:rPr>
        <w:t xml:space="preserve">. </w:t>
      </w:r>
    </w:p>
    <w:p w:rsidR="001C1AA9" w:rsidRPr="001C1AA9" w:rsidRDefault="001C1AA9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“Global crisis offers China a chance for change,” </w:t>
      </w:r>
      <w:r>
        <w:rPr>
          <w:sz w:val="20"/>
          <w:u w:val="single"/>
        </w:rPr>
        <w:t>The Guardian</w:t>
      </w:r>
      <w:r>
        <w:rPr>
          <w:sz w:val="20"/>
        </w:rPr>
        <w:t>, May 17</w:t>
      </w:r>
      <w:r w:rsidRPr="001C1AA9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3D5FB2" w:rsidRDefault="005D49D7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2008</w:t>
      </w:r>
      <w:r>
        <w:rPr>
          <w:sz w:val="20"/>
        </w:rPr>
        <w:tab/>
      </w:r>
      <w:r>
        <w:rPr>
          <w:sz w:val="20"/>
        </w:rPr>
        <w:tab/>
      </w:r>
      <w:r w:rsidR="003D5FB2">
        <w:rPr>
          <w:sz w:val="20"/>
        </w:rPr>
        <w:t xml:space="preserve">“Private ownership: The sources of Chinese economic miracle,” </w:t>
      </w:r>
      <w:r w:rsidR="003D5FB2" w:rsidRPr="00485361">
        <w:rPr>
          <w:sz w:val="20"/>
          <w:u w:val="single"/>
        </w:rPr>
        <w:t>McKinsey Quarterly</w:t>
      </w:r>
      <w:r w:rsidR="003D5FB2">
        <w:rPr>
          <w:sz w:val="20"/>
        </w:rPr>
        <w:t xml:space="preserve">, December. </w:t>
      </w:r>
    </w:p>
    <w:p w:rsidR="00655B2A" w:rsidRDefault="003D5FB2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655B2A">
        <w:rPr>
          <w:sz w:val="20"/>
        </w:rPr>
        <w:t xml:space="preserve">“China’s growth fantasy,” </w:t>
      </w:r>
      <w:r w:rsidR="00655B2A" w:rsidRPr="00655B2A">
        <w:rPr>
          <w:sz w:val="20"/>
          <w:u w:val="single"/>
        </w:rPr>
        <w:t>Wall Street Journal</w:t>
      </w:r>
      <w:r w:rsidR="00655B2A">
        <w:rPr>
          <w:sz w:val="20"/>
        </w:rPr>
        <w:t xml:space="preserve">, December 22, 2008. </w:t>
      </w:r>
    </w:p>
    <w:p w:rsidR="005D49D7" w:rsidRDefault="00655B2A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5D49D7">
        <w:rPr>
          <w:sz w:val="20"/>
        </w:rPr>
        <w:t xml:space="preserve">“The Next Asian Miracle,” </w:t>
      </w:r>
      <w:r w:rsidR="005D49D7">
        <w:rPr>
          <w:sz w:val="20"/>
          <w:u w:val="single"/>
        </w:rPr>
        <w:t>Foreign Policy</w:t>
      </w:r>
      <w:r w:rsidR="005D49D7">
        <w:rPr>
          <w:sz w:val="20"/>
        </w:rPr>
        <w:t xml:space="preserve">, July/August. </w:t>
      </w:r>
    </w:p>
    <w:p w:rsidR="00820F71" w:rsidRPr="00820F71" w:rsidRDefault="00820F71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“Should Mumbai learn from Shanghai?” </w:t>
      </w:r>
      <w:r>
        <w:rPr>
          <w:sz w:val="20"/>
          <w:u w:val="single"/>
        </w:rPr>
        <w:t>Economic and Political Weekly.</w:t>
      </w:r>
    </w:p>
    <w:p w:rsidR="00171802" w:rsidRPr="00171802" w:rsidRDefault="001154D9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2007</w:t>
      </w:r>
      <w:r>
        <w:rPr>
          <w:sz w:val="20"/>
        </w:rPr>
        <w:tab/>
      </w:r>
      <w:r w:rsidR="002E47E9">
        <w:rPr>
          <w:sz w:val="20"/>
        </w:rPr>
        <w:tab/>
      </w:r>
      <w:r w:rsidR="00171802">
        <w:rPr>
          <w:sz w:val="20"/>
        </w:rPr>
        <w:t xml:space="preserve">“Roots of China’s miracle,” </w:t>
      </w:r>
      <w:r w:rsidR="00171802">
        <w:rPr>
          <w:sz w:val="20"/>
          <w:u w:val="single"/>
        </w:rPr>
        <w:t>Financial Times</w:t>
      </w:r>
      <w:r w:rsidR="00171802">
        <w:rPr>
          <w:sz w:val="20"/>
        </w:rPr>
        <w:t xml:space="preserve">, October 21. </w:t>
      </w:r>
    </w:p>
    <w:p w:rsidR="001154D9" w:rsidRDefault="00171802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154D9">
        <w:rPr>
          <w:sz w:val="20"/>
        </w:rPr>
        <w:t xml:space="preserve">“China is no haven for entrepreneurs,” </w:t>
      </w:r>
      <w:r w:rsidR="001154D9">
        <w:rPr>
          <w:sz w:val="20"/>
          <w:u w:val="single"/>
        </w:rPr>
        <w:t>Financial Times</w:t>
      </w:r>
      <w:r w:rsidR="001154D9">
        <w:rPr>
          <w:sz w:val="20"/>
        </w:rPr>
        <w:t>, February 2.</w:t>
      </w:r>
    </w:p>
    <w:p w:rsidR="001154D9" w:rsidRDefault="001154D9" w:rsidP="001154D9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2006</w:t>
      </w:r>
      <w:r>
        <w:rPr>
          <w:sz w:val="20"/>
        </w:rPr>
        <w:tab/>
      </w:r>
      <w:r w:rsidR="002E47E9">
        <w:rPr>
          <w:sz w:val="20"/>
        </w:rPr>
        <w:tab/>
      </w:r>
      <w:r>
        <w:rPr>
          <w:sz w:val="20"/>
        </w:rPr>
        <w:t xml:space="preserve">“Zhejiang’s entrepreneurs are a model for China,” </w:t>
      </w:r>
      <w:r>
        <w:rPr>
          <w:sz w:val="20"/>
          <w:u w:val="single"/>
        </w:rPr>
        <w:t>Financial Times</w:t>
      </w:r>
      <w:r>
        <w:rPr>
          <w:sz w:val="20"/>
        </w:rPr>
        <w:t>, October 1.</w:t>
      </w:r>
    </w:p>
    <w:p w:rsidR="001154D9" w:rsidRDefault="002E47E9" w:rsidP="001154D9">
      <w:pPr>
        <w:tabs>
          <w:tab w:val="left" w:pos="630"/>
          <w:tab w:val="left" w:pos="990"/>
        </w:tabs>
        <w:spacing w:line="240" w:lineRule="auto"/>
        <w:rPr>
          <w:sz w:val="20"/>
        </w:rPr>
      </w:pPr>
      <w:r>
        <w:rPr>
          <w:sz w:val="20"/>
        </w:rPr>
        <w:tab/>
      </w:r>
      <w:r w:rsidR="001154D9">
        <w:rPr>
          <w:sz w:val="20"/>
        </w:rPr>
        <w:t xml:space="preserve">“The microeconomic rise of India,” </w:t>
      </w:r>
      <w:r w:rsidR="001154D9">
        <w:rPr>
          <w:sz w:val="20"/>
          <w:u w:val="single"/>
        </w:rPr>
        <w:t>Far Eastern Economic Review</w:t>
      </w:r>
      <w:r w:rsidR="001154D9">
        <w:rPr>
          <w:sz w:val="20"/>
        </w:rPr>
        <w:t>, March.</w:t>
      </w:r>
    </w:p>
    <w:p w:rsidR="001154D9" w:rsidRDefault="002E47E9" w:rsidP="001154D9">
      <w:pPr>
        <w:tabs>
          <w:tab w:val="left" w:pos="630"/>
          <w:tab w:val="left" w:pos="990"/>
        </w:tabs>
        <w:spacing w:line="240" w:lineRule="auto"/>
        <w:rPr>
          <w:sz w:val="20"/>
        </w:rPr>
      </w:pPr>
      <w:r>
        <w:rPr>
          <w:sz w:val="20"/>
        </w:rPr>
        <w:tab/>
      </w:r>
      <w:r w:rsidR="001154D9">
        <w:rPr>
          <w:sz w:val="20"/>
        </w:rPr>
        <w:t xml:space="preserve">“Why is China still poor?” </w:t>
      </w:r>
      <w:r w:rsidR="001154D9">
        <w:rPr>
          <w:sz w:val="20"/>
          <w:u w:val="single"/>
        </w:rPr>
        <w:t>Emerging Markets</w:t>
      </w:r>
      <w:r w:rsidR="001154D9">
        <w:rPr>
          <w:sz w:val="20"/>
        </w:rPr>
        <w:t>, May 4</w:t>
      </w:r>
      <w:r w:rsidR="001154D9" w:rsidRPr="006610B0">
        <w:rPr>
          <w:sz w:val="20"/>
          <w:vertAlign w:val="superscript"/>
        </w:rPr>
        <w:t>th</w:t>
      </w:r>
      <w:r w:rsidR="001154D9">
        <w:rPr>
          <w:sz w:val="20"/>
        </w:rPr>
        <w:t>.</w:t>
      </w:r>
    </w:p>
    <w:p w:rsidR="001154D9" w:rsidRDefault="002E47E9" w:rsidP="001154D9">
      <w:pPr>
        <w:tabs>
          <w:tab w:val="left" w:pos="630"/>
          <w:tab w:val="left" w:pos="990"/>
        </w:tabs>
        <w:spacing w:line="240" w:lineRule="auto"/>
        <w:rPr>
          <w:sz w:val="20"/>
        </w:rPr>
      </w:pPr>
      <w:r>
        <w:rPr>
          <w:sz w:val="20"/>
        </w:rPr>
        <w:tab/>
      </w:r>
      <w:r w:rsidR="001154D9">
        <w:rPr>
          <w:sz w:val="20"/>
        </w:rPr>
        <w:t xml:space="preserve">“Should China learn from India’s slow and quiet rise?” </w:t>
      </w:r>
      <w:r w:rsidR="001154D9">
        <w:rPr>
          <w:sz w:val="20"/>
          <w:u w:val="single"/>
        </w:rPr>
        <w:t>Financial Times</w:t>
      </w:r>
      <w:r w:rsidR="001154D9">
        <w:rPr>
          <w:sz w:val="20"/>
        </w:rPr>
        <w:t>, January 26</w:t>
      </w:r>
    </w:p>
    <w:p w:rsidR="001154D9" w:rsidRDefault="001154D9" w:rsidP="00A229C5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2005</w:t>
      </w:r>
      <w:r>
        <w:rPr>
          <w:sz w:val="20"/>
        </w:rPr>
        <w:tab/>
      </w:r>
      <w:r w:rsidR="002E47E9">
        <w:rPr>
          <w:sz w:val="20"/>
        </w:rPr>
        <w:tab/>
      </w:r>
      <w:r>
        <w:rPr>
          <w:sz w:val="20"/>
        </w:rPr>
        <w:t xml:space="preserve">“China’s big hope is not Hong Kong,” </w:t>
      </w:r>
      <w:r>
        <w:rPr>
          <w:sz w:val="20"/>
          <w:u w:val="single"/>
        </w:rPr>
        <w:t>Financial Times</w:t>
      </w:r>
      <w:r>
        <w:rPr>
          <w:sz w:val="20"/>
        </w:rPr>
        <w:t>, January, 2005.</w:t>
      </w:r>
    </w:p>
    <w:p w:rsidR="001154D9" w:rsidRDefault="001154D9" w:rsidP="00A229C5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 w:rsidR="002E47E9">
        <w:rPr>
          <w:sz w:val="20"/>
        </w:rPr>
        <w:tab/>
      </w:r>
      <w:r>
        <w:rPr>
          <w:sz w:val="20"/>
        </w:rPr>
        <w:t xml:space="preserve">“China’s strength begins at home,” </w:t>
      </w:r>
      <w:r>
        <w:rPr>
          <w:sz w:val="20"/>
          <w:u w:val="single"/>
        </w:rPr>
        <w:t>Financial Times</w:t>
      </w:r>
      <w:r>
        <w:rPr>
          <w:sz w:val="20"/>
        </w:rPr>
        <w:t>, June 2, 2005.</w:t>
      </w:r>
    </w:p>
    <w:p w:rsidR="00C627E3" w:rsidRDefault="00C627E3" w:rsidP="00A229C5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2004</w:t>
      </w:r>
      <w:r>
        <w:rPr>
          <w:sz w:val="20"/>
        </w:rPr>
        <w:tab/>
      </w:r>
      <w:r w:rsidR="002E47E9">
        <w:rPr>
          <w:sz w:val="20"/>
        </w:rPr>
        <w:tab/>
      </w:r>
      <w:r>
        <w:rPr>
          <w:sz w:val="20"/>
        </w:rPr>
        <w:t xml:space="preserve">“ASEAN’s institutions are still poor in shape,” (With Bernard Yeung), </w:t>
      </w:r>
      <w:r>
        <w:rPr>
          <w:sz w:val="20"/>
          <w:u w:val="single"/>
        </w:rPr>
        <w:t>Financial Times</w:t>
      </w:r>
      <w:r>
        <w:rPr>
          <w:sz w:val="20"/>
        </w:rPr>
        <w:t xml:space="preserve">, September 2, 2004. </w:t>
      </w:r>
    </w:p>
    <w:p w:rsidR="00C627E3" w:rsidRDefault="00C627E3" w:rsidP="00A229C5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 w:rsidR="002E47E9">
        <w:rPr>
          <w:sz w:val="20"/>
        </w:rPr>
        <w:tab/>
      </w:r>
      <w:r>
        <w:rPr>
          <w:sz w:val="20"/>
        </w:rPr>
        <w:t xml:space="preserve">“China is just catching up,” </w:t>
      </w:r>
      <w:r>
        <w:rPr>
          <w:sz w:val="20"/>
          <w:u w:val="single"/>
        </w:rPr>
        <w:t>Financial Times</w:t>
      </w:r>
      <w:r>
        <w:rPr>
          <w:sz w:val="20"/>
        </w:rPr>
        <w:t>, June 8, 2004.</w:t>
      </w:r>
    </w:p>
    <w:p w:rsidR="00C627E3" w:rsidRPr="00C627E3" w:rsidRDefault="00C627E3" w:rsidP="00A229C5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 w:rsidR="002E47E9">
        <w:rPr>
          <w:sz w:val="20"/>
        </w:rPr>
        <w:tab/>
      </w:r>
      <w:r>
        <w:rPr>
          <w:sz w:val="20"/>
        </w:rPr>
        <w:t xml:space="preserve">“China’s growth masks weaknesses,” </w:t>
      </w:r>
      <w:r>
        <w:rPr>
          <w:sz w:val="20"/>
          <w:u w:val="single"/>
        </w:rPr>
        <w:t>Financial Times</w:t>
      </w:r>
      <w:r>
        <w:rPr>
          <w:sz w:val="20"/>
        </w:rPr>
        <w:t>, April 22, 2004.</w:t>
      </w:r>
    </w:p>
    <w:p w:rsidR="00205088" w:rsidRPr="00DA3E6A" w:rsidRDefault="00C627E3" w:rsidP="00A229C5">
      <w:pPr>
        <w:tabs>
          <w:tab w:val="left" w:pos="630"/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2003</w:t>
      </w:r>
      <w:r>
        <w:rPr>
          <w:sz w:val="20"/>
        </w:rPr>
        <w:tab/>
      </w:r>
      <w:r>
        <w:rPr>
          <w:sz w:val="20"/>
        </w:rPr>
        <w:tab/>
      </w:r>
      <w:r w:rsidR="00205088">
        <w:rPr>
          <w:sz w:val="20"/>
        </w:rPr>
        <w:t xml:space="preserve">“Can India overtake China?” (co-authored with Tarun Khanna), </w:t>
      </w:r>
      <w:r w:rsidR="00205088">
        <w:rPr>
          <w:sz w:val="20"/>
          <w:u w:val="single"/>
        </w:rPr>
        <w:t>Foreign Policy</w:t>
      </w:r>
      <w:r w:rsidR="00205088">
        <w:rPr>
          <w:sz w:val="20"/>
        </w:rPr>
        <w:t>, July/August</w:t>
      </w:r>
      <w:r w:rsidR="00493E18">
        <w:rPr>
          <w:sz w:val="20"/>
        </w:rPr>
        <w:t xml:space="preserve"> (excerpted or reprinted in numerous publications in Asia, Australia, Russia and Europe)</w:t>
      </w:r>
      <w:r w:rsidR="00205088">
        <w:rPr>
          <w:sz w:val="20"/>
        </w:rPr>
        <w:t xml:space="preserve">. </w:t>
      </w:r>
    </w:p>
    <w:p w:rsidR="00205088" w:rsidRDefault="00205088" w:rsidP="00A229C5">
      <w:pPr>
        <w:tabs>
          <w:tab w:val="left" w:pos="630"/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 xml:space="preserve">2002            “Two Cheers for Jiang’s Three Represents,” </w:t>
      </w:r>
      <w:r>
        <w:rPr>
          <w:sz w:val="20"/>
          <w:u w:val="single"/>
        </w:rPr>
        <w:t>Project Syndicate</w:t>
      </w:r>
      <w:r>
        <w:rPr>
          <w:sz w:val="20"/>
        </w:rPr>
        <w:t>, November</w:t>
      </w:r>
    </w:p>
    <w:p w:rsidR="00205088" w:rsidRDefault="00205088" w:rsidP="00A229C5">
      <w:pPr>
        <w:tabs>
          <w:tab w:val="left" w:pos="630"/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2001</w:t>
      </w:r>
      <w:r>
        <w:rPr>
          <w:sz w:val="20"/>
        </w:rPr>
        <w:tab/>
      </w:r>
      <w:r>
        <w:rPr>
          <w:sz w:val="20"/>
        </w:rPr>
        <w:tab/>
        <w:t xml:space="preserve">“Why Do Chinese Firms Stay Home?” </w:t>
      </w:r>
      <w:r>
        <w:rPr>
          <w:sz w:val="20"/>
          <w:u w:val="single"/>
        </w:rPr>
        <w:t>Project Syndicate</w:t>
      </w:r>
      <w:r>
        <w:rPr>
          <w:sz w:val="20"/>
        </w:rPr>
        <w:t>, November</w:t>
      </w:r>
    </w:p>
    <w:p w:rsidR="006E738F" w:rsidRDefault="00205088" w:rsidP="006E738F">
      <w:pPr>
        <w:tabs>
          <w:tab w:val="left" w:pos="990"/>
        </w:tabs>
        <w:spacing w:line="240" w:lineRule="auto"/>
        <w:ind w:left="990" w:firstLine="0"/>
        <w:rPr>
          <w:sz w:val="20"/>
        </w:rPr>
      </w:pPr>
      <w:r>
        <w:rPr>
          <w:sz w:val="20"/>
        </w:rPr>
        <w:t xml:space="preserve">“Why Overseas Chinese Dominate China's Exports,” </w:t>
      </w:r>
      <w:r>
        <w:rPr>
          <w:sz w:val="20"/>
          <w:u w:val="single"/>
        </w:rPr>
        <w:t>Project Syndicate</w:t>
      </w:r>
      <w:r>
        <w:rPr>
          <w:sz w:val="20"/>
        </w:rPr>
        <w:t>, May</w:t>
      </w:r>
    </w:p>
    <w:p w:rsidR="00205088" w:rsidRDefault="006E738F" w:rsidP="006E738F">
      <w:pPr>
        <w:tabs>
          <w:tab w:val="left" w:pos="990"/>
        </w:tabs>
        <w:spacing w:line="240" w:lineRule="auto"/>
        <w:ind w:left="990" w:firstLine="0"/>
        <w:rPr>
          <w:sz w:val="20"/>
        </w:rPr>
      </w:pPr>
      <w:r w:rsidRPr="00A229C5">
        <w:rPr>
          <w:sz w:val="20"/>
        </w:rPr>
        <w:t xml:space="preserve">“Internal and External Reforms in China,” </w:t>
      </w:r>
      <w:r w:rsidRPr="00A229C5">
        <w:rPr>
          <w:sz w:val="20"/>
          <w:u w:val="single"/>
        </w:rPr>
        <w:t>Cato Journal</w:t>
      </w:r>
      <w:r w:rsidRPr="00A229C5">
        <w:rPr>
          <w:sz w:val="20"/>
        </w:rPr>
        <w:t>, Vol. 21, No. 13 (Spring/Summer)</w:t>
      </w:r>
      <w:r w:rsidR="00205088">
        <w:rPr>
          <w:sz w:val="20"/>
        </w:rPr>
        <w:t xml:space="preserve"> </w:t>
      </w:r>
    </w:p>
    <w:p w:rsidR="00205088" w:rsidRDefault="00205088" w:rsidP="00A229C5">
      <w:pPr>
        <w:spacing w:line="240" w:lineRule="auto"/>
        <w:ind w:left="990" w:hanging="990"/>
        <w:rPr>
          <w:sz w:val="20"/>
        </w:rPr>
      </w:pPr>
      <w:r>
        <w:rPr>
          <w:sz w:val="20"/>
        </w:rPr>
        <w:t>2000</w:t>
      </w:r>
      <w:r>
        <w:rPr>
          <w:sz w:val="20"/>
        </w:rPr>
        <w:tab/>
        <w:t xml:space="preserve">“Capital Controls: China’s Stellar FDI Flows?” </w:t>
      </w:r>
      <w:r>
        <w:rPr>
          <w:sz w:val="20"/>
          <w:u w:val="single"/>
        </w:rPr>
        <w:t>Wall Street Journal Europe</w:t>
      </w:r>
      <w:r>
        <w:rPr>
          <w:sz w:val="20"/>
        </w:rPr>
        <w:t>, September 29</w:t>
      </w:r>
    </w:p>
    <w:p w:rsidR="00205088" w:rsidRDefault="00205088" w:rsidP="00A229C5">
      <w:pPr>
        <w:spacing w:line="240" w:lineRule="auto"/>
        <w:ind w:left="990" w:firstLine="0"/>
        <w:rPr>
          <w:sz w:val="20"/>
        </w:rPr>
      </w:pPr>
      <w:r>
        <w:rPr>
          <w:sz w:val="20"/>
        </w:rPr>
        <w:lastRenderedPageBreak/>
        <w:t xml:space="preserve">“Foreign Direct Investment: Why China Needs So Much?” </w:t>
      </w:r>
      <w:r>
        <w:rPr>
          <w:sz w:val="20"/>
          <w:u w:val="single"/>
        </w:rPr>
        <w:t>Harvard China Review</w:t>
      </w:r>
      <w:r>
        <w:rPr>
          <w:sz w:val="20"/>
        </w:rPr>
        <w:t>, Spring/Summer</w:t>
      </w:r>
    </w:p>
    <w:p w:rsidR="00205088" w:rsidRDefault="00205088" w:rsidP="00A229C5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 xml:space="preserve">1999 </w:t>
      </w:r>
      <w:r>
        <w:rPr>
          <w:sz w:val="20"/>
        </w:rPr>
        <w:tab/>
        <w:t xml:space="preserve">“The Triumph of China’s Free Traders,” </w:t>
      </w:r>
      <w:r>
        <w:rPr>
          <w:sz w:val="20"/>
          <w:u w:val="single"/>
        </w:rPr>
        <w:t>Asian Wall Street Journal</w:t>
      </w:r>
      <w:r>
        <w:rPr>
          <w:sz w:val="20"/>
        </w:rPr>
        <w:t>, November 18</w:t>
      </w:r>
    </w:p>
    <w:p w:rsidR="00205088" w:rsidRDefault="00205088" w:rsidP="00A229C5">
      <w:pPr>
        <w:tabs>
          <w:tab w:val="left" w:pos="990"/>
        </w:tabs>
        <w:spacing w:line="240" w:lineRule="auto"/>
        <w:ind w:left="990" w:firstLine="0"/>
        <w:rPr>
          <w:sz w:val="20"/>
        </w:rPr>
      </w:pPr>
      <w:r>
        <w:rPr>
          <w:sz w:val="20"/>
        </w:rPr>
        <w:t xml:space="preserve">“Third Front,” </w:t>
      </w:r>
      <w:r>
        <w:rPr>
          <w:sz w:val="20"/>
          <w:u w:val="single"/>
        </w:rPr>
        <w:t>Time</w:t>
      </w:r>
      <w:r>
        <w:rPr>
          <w:sz w:val="20"/>
        </w:rPr>
        <w:t xml:space="preserve"> (International edition), October</w:t>
      </w:r>
    </w:p>
    <w:p w:rsidR="00205088" w:rsidRDefault="00205088" w:rsidP="00A229C5">
      <w:pPr>
        <w:tabs>
          <w:tab w:val="left" w:pos="990"/>
        </w:tabs>
        <w:spacing w:line="240" w:lineRule="auto"/>
        <w:ind w:left="990" w:firstLine="0"/>
        <w:rPr>
          <w:sz w:val="20"/>
        </w:rPr>
      </w:pPr>
      <w:r>
        <w:rPr>
          <w:sz w:val="20"/>
        </w:rPr>
        <w:t xml:space="preserve">“WTO Entry is Critical to China’s Stability,” </w:t>
      </w:r>
      <w:r>
        <w:rPr>
          <w:sz w:val="20"/>
          <w:u w:val="single"/>
        </w:rPr>
        <w:t>Asian Wall Street Journal</w:t>
      </w:r>
      <w:r>
        <w:rPr>
          <w:sz w:val="20"/>
        </w:rPr>
        <w:t>, September 28</w:t>
      </w:r>
    </w:p>
    <w:p w:rsidR="00205088" w:rsidRDefault="00205088" w:rsidP="00A229C5">
      <w:pPr>
        <w:tabs>
          <w:tab w:val="left" w:pos="990"/>
        </w:tabs>
        <w:spacing w:line="240" w:lineRule="auto"/>
        <w:rPr>
          <w:sz w:val="20"/>
        </w:rPr>
      </w:pPr>
      <w:r>
        <w:rPr>
          <w:sz w:val="20"/>
        </w:rPr>
        <w:tab/>
        <w:t xml:space="preserve">“A Chinese Nightmare,” </w:t>
      </w:r>
      <w:r>
        <w:rPr>
          <w:sz w:val="20"/>
          <w:u w:val="single"/>
        </w:rPr>
        <w:t>Newsweek</w:t>
      </w:r>
      <w:r>
        <w:rPr>
          <w:sz w:val="20"/>
        </w:rPr>
        <w:t xml:space="preserve"> (International edition), March 22    </w:t>
      </w:r>
    </w:p>
    <w:p w:rsidR="00205088" w:rsidRDefault="00205088" w:rsidP="00A229C5">
      <w:pPr>
        <w:tabs>
          <w:tab w:val="left" w:pos="990"/>
          <w:tab w:val="left" w:pos="1080"/>
        </w:tabs>
        <w:spacing w:line="240" w:lineRule="auto"/>
        <w:ind w:firstLine="0"/>
        <w:rPr>
          <w:sz w:val="20"/>
        </w:rPr>
      </w:pPr>
      <w:r>
        <w:rPr>
          <w:sz w:val="20"/>
        </w:rPr>
        <w:t xml:space="preserve">1998     </w:t>
      </w:r>
      <w:r>
        <w:rPr>
          <w:sz w:val="20"/>
        </w:rPr>
        <w:tab/>
        <w:t xml:space="preserve">“Going with the Flow,” </w:t>
      </w:r>
      <w:r>
        <w:rPr>
          <w:sz w:val="20"/>
          <w:u w:val="single"/>
        </w:rPr>
        <w:t>Harvard Asia Pacific Review</w:t>
      </w:r>
      <w:r>
        <w:rPr>
          <w:sz w:val="20"/>
        </w:rPr>
        <w:t>, Summer</w:t>
      </w:r>
    </w:p>
    <w:p w:rsidR="00205088" w:rsidRDefault="00205088" w:rsidP="00205088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1996</w:t>
      </w:r>
      <w:r>
        <w:rPr>
          <w:sz w:val="20"/>
        </w:rPr>
        <w:tab/>
        <w:t xml:space="preserve">“Taiwan Made a Wrong Move,” </w:t>
      </w:r>
      <w:r>
        <w:rPr>
          <w:sz w:val="20"/>
          <w:u w:val="single"/>
        </w:rPr>
        <w:t>Asian Wall Street Journal</w:t>
      </w:r>
      <w:r>
        <w:rPr>
          <w:sz w:val="20"/>
        </w:rPr>
        <w:t>, March 15-16</w:t>
      </w:r>
    </w:p>
    <w:p w:rsidR="00205088" w:rsidRDefault="00205088" w:rsidP="00205088">
      <w:pPr>
        <w:tabs>
          <w:tab w:val="left" w:pos="990"/>
        </w:tabs>
        <w:spacing w:line="240" w:lineRule="auto"/>
        <w:ind w:left="990" w:firstLine="0"/>
        <w:rPr>
          <w:sz w:val="20"/>
        </w:rPr>
      </w:pPr>
      <w:r>
        <w:rPr>
          <w:sz w:val="20"/>
        </w:rPr>
        <w:t xml:space="preserve">“Forces Shaping Sino-US Ties,” </w:t>
      </w:r>
      <w:r>
        <w:rPr>
          <w:sz w:val="20"/>
          <w:u w:val="single"/>
        </w:rPr>
        <w:t>ISEAS Trends</w:t>
      </w:r>
      <w:r>
        <w:rPr>
          <w:sz w:val="20"/>
        </w:rPr>
        <w:t xml:space="preserve"> of the Institute of Southeast Asian Studies and Business Times in Singapore, January 27 (excerpted in </w:t>
      </w:r>
      <w:r>
        <w:rPr>
          <w:sz w:val="20"/>
          <w:u w:val="single"/>
        </w:rPr>
        <w:t>Strait Times</w:t>
      </w:r>
      <w:r>
        <w:rPr>
          <w:sz w:val="20"/>
        </w:rPr>
        <w:t xml:space="preserve"> of Singapore and </w:t>
      </w:r>
      <w:r>
        <w:rPr>
          <w:sz w:val="20"/>
          <w:u w:val="single"/>
        </w:rPr>
        <w:t>Bangkok Post</w:t>
      </w:r>
      <w:r>
        <w:rPr>
          <w:sz w:val="20"/>
        </w:rPr>
        <w:t xml:space="preserve"> of Thailand)</w:t>
      </w:r>
    </w:p>
    <w:p w:rsidR="00205088" w:rsidRDefault="00205088" w:rsidP="00205088">
      <w:pPr>
        <w:spacing w:line="240" w:lineRule="auto"/>
        <w:ind w:left="990" w:hanging="990"/>
        <w:rPr>
          <w:sz w:val="20"/>
        </w:rPr>
      </w:pPr>
      <w:r>
        <w:rPr>
          <w:sz w:val="20"/>
        </w:rPr>
        <w:t>1995</w:t>
      </w:r>
      <w:r>
        <w:rPr>
          <w:sz w:val="20"/>
        </w:rPr>
        <w:tab/>
        <w:t xml:space="preserve">“Why China Will Not Collapse,” </w:t>
      </w:r>
      <w:r>
        <w:rPr>
          <w:sz w:val="20"/>
          <w:u w:val="single"/>
        </w:rPr>
        <w:t>Foreign Policy</w:t>
      </w:r>
      <w:r>
        <w:rPr>
          <w:sz w:val="20"/>
        </w:rPr>
        <w:t xml:space="preserve">, No. 99, Summer, pp. 54-68 (excerpted in </w:t>
      </w:r>
      <w:r>
        <w:rPr>
          <w:sz w:val="20"/>
          <w:u w:val="single"/>
        </w:rPr>
        <w:t>Asian Wall Street Journal</w:t>
      </w:r>
      <w:r>
        <w:rPr>
          <w:sz w:val="20"/>
        </w:rPr>
        <w:t xml:space="preserve">, </w:t>
      </w:r>
      <w:r>
        <w:rPr>
          <w:sz w:val="20"/>
          <w:u w:val="single"/>
        </w:rPr>
        <w:t>Wall Street Journal Europe</w:t>
      </w:r>
      <w:r>
        <w:rPr>
          <w:sz w:val="20"/>
        </w:rPr>
        <w:t xml:space="preserve">, </w:t>
      </w:r>
      <w:r>
        <w:rPr>
          <w:sz w:val="20"/>
          <w:u w:val="single"/>
        </w:rPr>
        <w:t>Minnesota Star Tribune</w:t>
      </w:r>
      <w:r>
        <w:rPr>
          <w:sz w:val="20"/>
        </w:rPr>
        <w:t>,</w:t>
      </w:r>
      <w:r>
        <w:rPr>
          <w:sz w:val="20"/>
          <w:u w:val="single"/>
        </w:rPr>
        <w:t xml:space="preserve"> New Straits Times</w:t>
      </w:r>
      <w:r>
        <w:rPr>
          <w:sz w:val="20"/>
        </w:rPr>
        <w:t xml:space="preserve"> of Malaysia and translated and printed in Chinese newspapers and journals such as </w:t>
      </w:r>
      <w:r>
        <w:rPr>
          <w:sz w:val="20"/>
          <w:u w:val="single"/>
        </w:rPr>
        <w:t>World Journal</w:t>
      </w:r>
      <w:r>
        <w:rPr>
          <w:sz w:val="20"/>
        </w:rPr>
        <w:t xml:space="preserve">, </w:t>
      </w:r>
      <w:r>
        <w:rPr>
          <w:sz w:val="20"/>
          <w:u w:val="single"/>
        </w:rPr>
        <w:t>United Daily</w:t>
      </w:r>
      <w:r>
        <w:rPr>
          <w:sz w:val="20"/>
        </w:rPr>
        <w:t xml:space="preserve">, and </w:t>
      </w:r>
      <w:r>
        <w:rPr>
          <w:sz w:val="20"/>
          <w:u w:val="single"/>
        </w:rPr>
        <w:t>Strategy and Management</w:t>
      </w:r>
      <w:r>
        <w:rPr>
          <w:sz w:val="20"/>
        </w:rPr>
        <w:t>)</w:t>
      </w:r>
    </w:p>
    <w:p w:rsidR="00205088" w:rsidRDefault="00205088" w:rsidP="00205088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1994</w:t>
      </w:r>
      <w:r>
        <w:rPr>
          <w:sz w:val="20"/>
        </w:rPr>
        <w:tab/>
        <w:t xml:space="preserve">“Beijing's Polite Politics,” </w:t>
      </w:r>
      <w:r>
        <w:rPr>
          <w:sz w:val="20"/>
          <w:u w:val="single"/>
        </w:rPr>
        <w:t>New York Times</w:t>
      </w:r>
      <w:r>
        <w:rPr>
          <w:sz w:val="20"/>
        </w:rPr>
        <w:t>, November 14</w:t>
      </w:r>
    </w:p>
    <w:p w:rsidR="009C2552" w:rsidRDefault="009C2552" w:rsidP="008459C8">
      <w:pPr>
        <w:pStyle w:val="Heading4"/>
        <w:spacing w:line="240" w:lineRule="auto"/>
        <w:rPr>
          <w:b/>
          <w:sz w:val="20"/>
          <w:u w:val="none"/>
        </w:rPr>
      </w:pPr>
    </w:p>
    <w:p w:rsidR="008459C8" w:rsidRDefault="0010097A" w:rsidP="008459C8">
      <w:pPr>
        <w:pStyle w:val="Heading4"/>
        <w:spacing w:line="240" w:lineRule="auto"/>
        <w:rPr>
          <w:b/>
          <w:sz w:val="20"/>
          <w:u w:val="none"/>
        </w:rPr>
      </w:pPr>
      <w:r>
        <w:rPr>
          <w:b/>
          <w:sz w:val="20"/>
          <w:u w:val="none"/>
        </w:rPr>
        <w:t xml:space="preserve">INVITED </w:t>
      </w:r>
      <w:r w:rsidR="008459C8">
        <w:rPr>
          <w:b/>
          <w:sz w:val="20"/>
          <w:u w:val="none"/>
        </w:rPr>
        <w:t>PRESENTATIONS</w:t>
      </w:r>
    </w:p>
    <w:p w:rsidR="008017B8" w:rsidRDefault="0097665E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>2018</w:t>
      </w:r>
      <w:r w:rsidR="008017B8">
        <w:rPr>
          <w:sz w:val="20"/>
          <w:lang w:eastAsia="zh-CN"/>
        </w:rPr>
        <w:tab/>
      </w:r>
      <w:r w:rsidR="00B67590">
        <w:rPr>
          <w:sz w:val="20"/>
          <w:lang w:eastAsia="zh-CN"/>
        </w:rPr>
        <w:t xml:space="preserve">“The Longevity of Chinese Absolutism,” Keynote Speech, </w:t>
      </w:r>
      <w:r>
        <w:rPr>
          <w:sz w:val="20"/>
          <w:lang w:eastAsia="zh-CN"/>
        </w:rPr>
        <w:t xml:space="preserve">Asian Historical Economics History Annual Conference, Hong Kong. </w:t>
      </w:r>
    </w:p>
    <w:p w:rsidR="0097665E" w:rsidRDefault="0097665E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  <w:t xml:space="preserve">“The Longevity of Chinese Absolutism,” Annual Political Science Association Conference, Boston. </w:t>
      </w:r>
    </w:p>
    <w:p w:rsidR="0097665E" w:rsidRPr="0097665E" w:rsidRDefault="0097665E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</w:r>
      <w:r w:rsidRPr="0097665E">
        <w:rPr>
          <w:sz w:val="20"/>
          <w:lang w:eastAsia="zh-CN"/>
        </w:rPr>
        <w:t>“The Longevity of Chinese Absolutism,”</w:t>
      </w:r>
      <w:r>
        <w:rPr>
          <w:sz w:val="20"/>
          <w:lang w:eastAsia="zh-CN"/>
        </w:rPr>
        <w:t xml:space="preserve"> </w:t>
      </w:r>
      <w:r w:rsidRPr="0097665E">
        <w:rPr>
          <w:sz w:val="20"/>
          <w:lang w:eastAsia="zh-CN"/>
        </w:rPr>
        <w:t>World Interdisciplinary Network for Institutional Researc</w:t>
      </w:r>
      <w:r>
        <w:rPr>
          <w:sz w:val="20"/>
          <w:lang w:eastAsia="zh-CN"/>
        </w:rPr>
        <w:t xml:space="preserve">h Annual Conference, Hong Kong. </w:t>
      </w:r>
    </w:p>
    <w:p w:rsidR="008017B8" w:rsidRDefault="0097665E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</w:r>
      <w:r w:rsidRPr="0097665E">
        <w:rPr>
          <w:sz w:val="20"/>
          <w:lang w:eastAsia="zh-CN"/>
        </w:rPr>
        <w:t>“The Longevity of Chinese Absolutism,”</w:t>
      </w:r>
      <w:r>
        <w:rPr>
          <w:sz w:val="20"/>
          <w:lang w:eastAsia="zh-CN"/>
        </w:rPr>
        <w:t xml:space="preserve"> </w:t>
      </w:r>
      <w:r w:rsidR="00B44F00">
        <w:rPr>
          <w:sz w:val="20"/>
          <w:lang w:eastAsia="zh-CN"/>
        </w:rPr>
        <w:t xml:space="preserve">Academy of Management Annual Conference, Chicago. </w:t>
      </w:r>
    </w:p>
    <w:p w:rsidR="00D04D40" w:rsidRDefault="00D04D40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  <w:t xml:space="preserve">“Impact of action learning at Sloan,” </w:t>
      </w:r>
      <w:r w:rsidR="008F3BB4">
        <w:rPr>
          <w:sz w:val="20"/>
          <w:lang w:eastAsia="zh-CN"/>
        </w:rPr>
        <w:t>Action Learning Annual Conference, East China Normal University, Shanghai.</w:t>
      </w:r>
    </w:p>
    <w:p w:rsidR="008F3BB4" w:rsidRDefault="008F3BB4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lastRenderedPageBreak/>
        <w:tab/>
        <w:t>“Impact of action learning at Sloan,” MIT Sloan-Sasin Conference on Action Learning, Bangkok.</w:t>
      </w:r>
    </w:p>
    <w:p w:rsidR="008F3BB4" w:rsidRDefault="008F3BB4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  <w:t>“Global programs at MIT Sloan,” MIT Sloan Conference on “Future of cities,” Bangkok.</w:t>
      </w:r>
    </w:p>
    <w:p w:rsidR="008F3BB4" w:rsidRDefault="008F3BB4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</w:r>
      <w:r w:rsidR="00FE05C6">
        <w:rPr>
          <w:sz w:val="20"/>
          <w:lang w:eastAsia="zh-CN"/>
        </w:rPr>
        <w:t>“State Capitalism in China,” Conference on 40</w:t>
      </w:r>
      <w:r w:rsidR="00FE05C6" w:rsidRPr="00FE05C6">
        <w:rPr>
          <w:sz w:val="20"/>
          <w:vertAlign w:val="superscript"/>
          <w:lang w:eastAsia="zh-CN"/>
        </w:rPr>
        <w:t>th</w:t>
      </w:r>
      <w:r w:rsidR="00FE05C6">
        <w:rPr>
          <w:sz w:val="20"/>
          <w:lang w:eastAsia="zh-CN"/>
        </w:rPr>
        <w:t xml:space="preserve"> anniversary of reforms, Fairbank Center and Unirule Institute, Cambridge. </w:t>
      </w:r>
    </w:p>
    <w:p w:rsidR="00FE05C6" w:rsidRDefault="00FE05C6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  <w:t>“US-China relations,” Goldman Sachs, Chicago</w:t>
      </w:r>
    </w:p>
    <w:p w:rsidR="00FE05C6" w:rsidRDefault="00FE05C6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  <w:t>“One belt, one road,” Aspen Institute, Abu Dhabi</w:t>
      </w:r>
    </w:p>
    <w:p w:rsidR="00FE05C6" w:rsidRDefault="00FE05C6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  <w:t>“US-China relations</w:t>
      </w:r>
      <w:r w:rsidR="00AB33D3">
        <w:rPr>
          <w:sz w:val="20"/>
          <w:lang w:eastAsia="zh-CN"/>
        </w:rPr>
        <w:t>,” Aspen</w:t>
      </w:r>
      <w:r w:rsidR="00434309">
        <w:rPr>
          <w:sz w:val="20"/>
          <w:lang w:eastAsia="zh-CN"/>
        </w:rPr>
        <w:t xml:space="preserve"> Ideas Festival</w:t>
      </w:r>
      <w:r w:rsidR="00AB33D3">
        <w:rPr>
          <w:sz w:val="20"/>
          <w:lang w:eastAsia="zh-CN"/>
        </w:rPr>
        <w:t>, Aspen, Colorado</w:t>
      </w:r>
    </w:p>
    <w:p w:rsidR="00434309" w:rsidRDefault="00434309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  <w:t xml:space="preserve">“Domestic political developments,” Athens Seminar, Athens. </w:t>
      </w:r>
    </w:p>
    <w:p w:rsidR="00434309" w:rsidRDefault="00434309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  <w:t>“Food safety research program at MIT Sloan,” Hong Kong Club.</w:t>
      </w:r>
    </w:p>
    <w:p w:rsidR="00434309" w:rsidRDefault="00434309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  <w:t>“US-China relations,” China Institute Executive Committee, New York.</w:t>
      </w:r>
    </w:p>
    <w:p w:rsidR="00434309" w:rsidRDefault="00434309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  <w:t xml:space="preserve">“Varieties of capitalism in China,” Annual Conference on Contemporary China, UPenn. </w:t>
      </w:r>
    </w:p>
    <w:p w:rsidR="00FE05C6" w:rsidRDefault="00434309" w:rsidP="0097665E">
      <w:pPr>
        <w:spacing w:line="240" w:lineRule="auto"/>
        <w:ind w:left="720" w:hanging="720"/>
        <w:rPr>
          <w:sz w:val="20"/>
          <w:lang w:eastAsia="zh-CN"/>
        </w:rPr>
      </w:pPr>
      <w:r>
        <w:rPr>
          <w:sz w:val="20"/>
          <w:lang w:eastAsia="zh-CN"/>
        </w:rPr>
        <w:tab/>
        <w:t xml:space="preserve">“US-China relations,” School of International </w:t>
      </w:r>
      <w:r w:rsidR="00F808F2">
        <w:rPr>
          <w:sz w:val="20"/>
          <w:lang w:eastAsia="zh-CN"/>
        </w:rPr>
        <w:t xml:space="preserve">Public Affairs, Columbia University, New York. </w:t>
      </w:r>
    </w:p>
    <w:p w:rsidR="00B44F00" w:rsidRPr="0097665E" w:rsidRDefault="00B44F00" w:rsidP="0097665E">
      <w:pPr>
        <w:spacing w:line="240" w:lineRule="auto"/>
        <w:ind w:left="720" w:hanging="720"/>
        <w:rPr>
          <w:sz w:val="20"/>
          <w:lang w:eastAsia="zh-CN"/>
        </w:rPr>
      </w:pPr>
    </w:p>
    <w:p w:rsidR="00DC24B5" w:rsidRDefault="00DC24B5" w:rsidP="00DC24B5">
      <w:pPr>
        <w:spacing w:line="240" w:lineRule="auto"/>
        <w:ind w:firstLine="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2017</w:t>
      </w:r>
      <w:r>
        <w:rPr>
          <w:rFonts w:hint="eastAsia"/>
          <w:sz w:val="20"/>
          <w:lang w:eastAsia="zh-CN"/>
        </w:rPr>
        <w:tab/>
      </w:r>
      <w:r>
        <w:rPr>
          <w:sz w:val="20"/>
          <w:lang w:eastAsia="zh-CN"/>
        </w:rPr>
        <w:t>“</w:t>
      </w:r>
      <w:r>
        <w:rPr>
          <w:rFonts w:hint="eastAsia"/>
          <w:sz w:val="20"/>
          <w:lang w:eastAsia="zh-CN"/>
        </w:rPr>
        <w:t>The Longevity of Chinese Absolutism,</w:t>
      </w:r>
      <w:r>
        <w:rPr>
          <w:sz w:val="20"/>
          <w:lang w:eastAsia="zh-CN"/>
        </w:rPr>
        <w:t>”</w:t>
      </w:r>
      <w:r>
        <w:rPr>
          <w:rFonts w:hint="eastAsia"/>
          <w:sz w:val="20"/>
          <w:lang w:eastAsia="zh-CN"/>
        </w:rPr>
        <w:t xml:space="preserve"> Ash Center, Harvard Kennedy School</w:t>
      </w:r>
    </w:p>
    <w:p w:rsidR="00152E85" w:rsidRDefault="00152E85" w:rsidP="00152E85">
      <w:pPr>
        <w:spacing w:line="240" w:lineRule="auto"/>
        <w:ind w:left="720" w:firstLine="0"/>
        <w:rPr>
          <w:sz w:val="20"/>
          <w:lang w:eastAsia="zh-CN"/>
        </w:rPr>
      </w:pPr>
      <w:r w:rsidRPr="00152E85">
        <w:rPr>
          <w:sz w:val="20"/>
          <w:lang w:eastAsia="zh-CN"/>
        </w:rPr>
        <w:t>“</w:t>
      </w:r>
      <w:r>
        <w:rPr>
          <w:rFonts w:hint="eastAsia"/>
          <w:sz w:val="20"/>
          <w:lang w:eastAsia="zh-CN"/>
        </w:rPr>
        <w:t xml:space="preserve">It is not only what you know: Networks </w:t>
      </w:r>
      <w:r>
        <w:rPr>
          <w:sz w:val="20"/>
          <w:lang w:eastAsia="zh-CN"/>
        </w:rPr>
        <w:t>vis-à-vis</w:t>
      </w:r>
      <w:r>
        <w:rPr>
          <w:rFonts w:hint="eastAsia"/>
          <w:sz w:val="20"/>
          <w:lang w:eastAsia="zh-CN"/>
        </w:rPr>
        <w:t xml:space="preserve"> meritocratic mobility in imperial China,</w:t>
      </w:r>
      <w:r>
        <w:rPr>
          <w:sz w:val="20"/>
          <w:lang w:eastAsia="zh-CN"/>
        </w:rPr>
        <w:t>”</w:t>
      </w:r>
      <w:r>
        <w:rPr>
          <w:rFonts w:hint="eastAsia"/>
          <w:sz w:val="20"/>
          <w:lang w:eastAsia="zh-CN"/>
        </w:rPr>
        <w:t xml:space="preserve"> Academy of Management Annual Conference</w:t>
      </w:r>
    </w:p>
    <w:p w:rsidR="00DC24B5" w:rsidRDefault="00DC24B5" w:rsidP="00DC24B5">
      <w:pPr>
        <w:spacing w:line="240" w:lineRule="auto"/>
        <w:ind w:left="720" w:firstLine="0"/>
        <w:rPr>
          <w:sz w:val="20"/>
          <w:lang w:eastAsia="zh-CN"/>
        </w:rPr>
      </w:pPr>
      <w:r>
        <w:rPr>
          <w:sz w:val="20"/>
          <w:lang w:eastAsia="zh-CN"/>
        </w:rPr>
        <w:t>“</w:t>
      </w:r>
      <w:r w:rsidRPr="00DC24B5">
        <w:rPr>
          <w:sz w:val="20"/>
          <w:lang w:eastAsia="zh-CN"/>
        </w:rPr>
        <w:t>Funding Innovation or Rent Extraction: Evidence from Chinese Venture Capital Industry</w:t>
      </w:r>
      <w:r>
        <w:rPr>
          <w:rFonts w:hint="eastAsia"/>
          <w:sz w:val="20"/>
          <w:lang w:eastAsia="zh-CN"/>
        </w:rPr>
        <w:t>,</w:t>
      </w:r>
      <w:r>
        <w:rPr>
          <w:sz w:val="20"/>
          <w:lang w:eastAsia="zh-CN"/>
        </w:rPr>
        <w:t>”</w:t>
      </w:r>
      <w:r>
        <w:rPr>
          <w:rFonts w:hint="eastAsia"/>
          <w:sz w:val="20"/>
          <w:lang w:eastAsia="zh-CN"/>
        </w:rPr>
        <w:t xml:space="preserve"> Fairbank Center, Harvard University</w:t>
      </w:r>
    </w:p>
    <w:p w:rsidR="00DC24B5" w:rsidRDefault="00DC24B5" w:rsidP="00DC24B5">
      <w:pPr>
        <w:spacing w:line="240" w:lineRule="auto"/>
        <w:ind w:left="720" w:firstLine="0"/>
        <w:rPr>
          <w:sz w:val="20"/>
          <w:lang w:eastAsia="zh-CN"/>
        </w:rPr>
      </w:pPr>
      <w:r>
        <w:rPr>
          <w:sz w:val="20"/>
          <w:lang w:eastAsia="zh-CN"/>
        </w:rPr>
        <w:t>“</w:t>
      </w:r>
      <w:r w:rsidRPr="00DC24B5">
        <w:rPr>
          <w:sz w:val="20"/>
          <w:lang w:eastAsia="zh-CN"/>
        </w:rPr>
        <w:t>Funding Innovation or Rent Extraction: Evidence from Chinese Venture Capital Industry</w:t>
      </w:r>
      <w:r>
        <w:rPr>
          <w:rFonts w:hint="eastAsia"/>
          <w:sz w:val="20"/>
          <w:lang w:eastAsia="zh-CN"/>
        </w:rPr>
        <w:t>,</w:t>
      </w:r>
      <w:r>
        <w:rPr>
          <w:sz w:val="20"/>
          <w:lang w:eastAsia="zh-CN"/>
        </w:rPr>
        <w:t>”</w:t>
      </w:r>
      <w:r>
        <w:rPr>
          <w:rFonts w:hint="eastAsia"/>
          <w:sz w:val="20"/>
          <w:lang w:eastAsia="zh-CN"/>
        </w:rPr>
        <w:t xml:space="preserve"> Kogod School of Business at American University</w:t>
      </w:r>
    </w:p>
    <w:p w:rsidR="00DC24B5" w:rsidRDefault="00DC24B5" w:rsidP="00DC24B5">
      <w:pPr>
        <w:spacing w:line="240" w:lineRule="auto"/>
        <w:rPr>
          <w:sz w:val="20"/>
          <w:lang w:eastAsia="zh-CN"/>
        </w:rPr>
      </w:pPr>
      <w:r>
        <w:rPr>
          <w:sz w:val="20"/>
          <w:lang w:eastAsia="zh-CN"/>
        </w:rPr>
        <w:t>“</w:t>
      </w:r>
      <w:r>
        <w:rPr>
          <w:rFonts w:hint="eastAsia"/>
          <w:sz w:val="20"/>
          <w:lang w:eastAsia="zh-CN"/>
        </w:rPr>
        <w:t>The state of state capitalism in China,</w:t>
      </w:r>
      <w:r>
        <w:rPr>
          <w:sz w:val="20"/>
          <w:lang w:eastAsia="zh-CN"/>
        </w:rPr>
        <w:t>”</w:t>
      </w:r>
      <w:r>
        <w:rPr>
          <w:rFonts w:hint="eastAsia"/>
          <w:sz w:val="20"/>
          <w:lang w:eastAsia="zh-CN"/>
        </w:rPr>
        <w:t xml:space="preserve"> Annual China Lecture at John Hopkins University</w:t>
      </w:r>
    </w:p>
    <w:p w:rsidR="00DC24B5" w:rsidRDefault="00DC24B5" w:rsidP="00DC24B5">
      <w:pPr>
        <w:spacing w:line="240" w:lineRule="auto"/>
        <w:ind w:left="720" w:firstLine="0"/>
        <w:rPr>
          <w:sz w:val="20"/>
          <w:lang w:eastAsia="zh-CN"/>
        </w:rPr>
      </w:pPr>
      <w:r>
        <w:rPr>
          <w:sz w:val="20"/>
          <w:lang w:eastAsia="zh-CN"/>
        </w:rPr>
        <w:t>“</w:t>
      </w:r>
      <w:r>
        <w:rPr>
          <w:rFonts w:hint="eastAsia"/>
          <w:sz w:val="20"/>
          <w:lang w:eastAsia="zh-CN"/>
        </w:rPr>
        <w:t>The state of state capitalism in China,</w:t>
      </w:r>
      <w:r>
        <w:rPr>
          <w:sz w:val="20"/>
          <w:lang w:eastAsia="zh-CN"/>
        </w:rPr>
        <w:t>”</w:t>
      </w:r>
      <w:r>
        <w:rPr>
          <w:rFonts w:hint="eastAsia"/>
          <w:sz w:val="20"/>
          <w:lang w:eastAsia="zh-CN"/>
        </w:rPr>
        <w:t xml:space="preserve"> Presentation to the Development Research Center, State Council of China, Beijing, China</w:t>
      </w:r>
    </w:p>
    <w:p w:rsidR="00DC24B5" w:rsidRDefault="00DC24B5" w:rsidP="00DC24B5">
      <w:pPr>
        <w:spacing w:line="240" w:lineRule="auto"/>
        <w:ind w:left="720" w:firstLine="0"/>
        <w:rPr>
          <w:sz w:val="20"/>
          <w:lang w:eastAsia="zh-CN"/>
        </w:rPr>
      </w:pPr>
      <w:r>
        <w:rPr>
          <w:sz w:val="20"/>
          <w:lang w:eastAsia="zh-CN"/>
        </w:rPr>
        <w:t>“</w:t>
      </w:r>
      <w:r>
        <w:rPr>
          <w:rFonts w:hint="eastAsia"/>
          <w:sz w:val="20"/>
          <w:lang w:eastAsia="zh-CN"/>
        </w:rPr>
        <w:t>The state of state capitalism in China,</w:t>
      </w:r>
      <w:r>
        <w:rPr>
          <w:sz w:val="20"/>
          <w:lang w:eastAsia="zh-CN"/>
        </w:rPr>
        <w:t>”</w:t>
      </w:r>
      <w:r>
        <w:rPr>
          <w:rFonts w:hint="eastAsia"/>
          <w:sz w:val="20"/>
          <w:lang w:eastAsia="zh-CN"/>
        </w:rPr>
        <w:t xml:space="preserve"> Harvard Kennedy School conference, Athens, Greece</w:t>
      </w:r>
    </w:p>
    <w:p w:rsidR="002F7E13" w:rsidRDefault="002F7E13" w:rsidP="00DC24B5">
      <w:pPr>
        <w:spacing w:line="240" w:lineRule="auto"/>
        <w:ind w:left="720" w:firstLine="0"/>
        <w:rPr>
          <w:sz w:val="20"/>
          <w:lang w:eastAsia="zh-CN"/>
        </w:rPr>
      </w:pPr>
      <w:r>
        <w:rPr>
          <w:sz w:val="20"/>
          <w:lang w:eastAsia="zh-CN"/>
        </w:rPr>
        <w:t>“</w:t>
      </w:r>
      <w:r>
        <w:rPr>
          <w:rFonts w:hint="eastAsia"/>
          <w:sz w:val="20"/>
          <w:lang w:eastAsia="zh-CN"/>
        </w:rPr>
        <w:t>Measuring regulatory quality in food industry,</w:t>
      </w:r>
      <w:r>
        <w:rPr>
          <w:sz w:val="20"/>
          <w:lang w:eastAsia="zh-CN"/>
        </w:rPr>
        <w:t>”</w:t>
      </w:r>
      <w:r>
        <w:rPr>
          <w:rFonts w:hint="eastAsia"/>
          <w:sz w:val="20"/>
          <w:lang w:eastAsia="zh-CN"/>
        </w:rPr>
        <w:t xml:space="preserve"> CFSIQ annual conference, Beijing, China</w:t>
      </w:r>
    </w:p>
    <w:p w:rsidR="00E96436" w:rsidRDefault="00282F33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>2016</w:t>
      </w:r>
      <w:r>
        <w:rPr>
          <w:sz w:val="20"/>
        </w:rPr>
        <w:tab/>
      </w:r>
      <w:r w:rsidR="00E96436">
        <w:rPr>
          <w:sz w:val="20"/>
        </w:rPr>
        <w:t>“MIT Showcase Presentation,” Hong Kong, December 8</w:t>
      </w:r>
      <w:r w:rsidR="00E96436" w:rsidRPr="00E96436">
        <w:rPr>
          <w:sz w:val="20"/>
          <w:vertAlign w:val="superscript"/>
        </w:rPr>
        <w:t>th</w:t>
      </w:r>
      <w:r w:rsidR="00E96436">
        <w:rPr>
          <w:sz w:val="20"/>
        </w:rPr>
        <w:t xml:space="preserve">. </w:t>
      </w:r>
    </w:p>
    <w:p w:rsidR="00B63E9C" w:rsidRDefault="00B63E9C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ab/>
        <w:t xml:space="preserve">Presentation at the annual </w:t>
      </w:r>
      <w:r w:rsidRPr="00B63E9C">
        <w:rPr>
          <w:sz w:val="20"/>
          <w:u w:val="single"/>
        </w:rPr>
        <w:t>Caijing</w:t>
      </w:r>
      <w:r>
        <w:rPr>
          <w:sz w:val="20"/>
        </w:rPr>
        <w:t xml:space="preserve"> Magazine conference, Sanya, Hainan. </w:t>
      </w:r>
    </w:p>
    <w:p w:rsidR="00B63E9C" w:rsidRDefault="00B63E9C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lastRenderedPageBreak/>
        <w:tab/>
        <w:t>Presentation at MIT-CHIEF, November.</w:t>
      </w:r>
    </w:p>
    <w:p w:rsidR="00B63E9C" w:rsidRDefault="00B63E9C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ab/>
        <w:t xml:space="preserve">Presentation at MIT Entrepreneurship Conference, November. </w:t>
      </w:r>
    </w:p>
    <w:p w:rsidR="00B63E9C" w:rsidRDefault="00B63E9C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ab/>
        <w:t xml:space="preserve">Presentation at USC annual conference on US-China Relations, September. </w:t>
      </w:r>
    </w:p>
    <w:p w:rsidR="00B63E9C" w:rsidRDefault="00B63E9C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ab/>
        <w:t>Presentation at American Enterprise Institute Annual Conference, March.</w:t>
      </w:r>
    </w:p>
    <w:p w:rsidR="00B63E9C" w:rsidRDefault="00B63E9C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ab/>
        <w:t xml:space="preserve">Presentation at </w:t>
      </w:r>
      <w:r w:rsidRPr="00B63E9C">
        <w:rPr>
          <w:sz w:val="20"/>
          <w:u w:val="single"/>
        </w:rPr>
        <w:t>Economist</w:t>
      </w:r>
      <w:r>
        <w:rPr>
          <w:sz w:val="20"/>
        </w:rPr>
        <w:t xml:space="preserve"> Group Conference, March. </w:t>
      </w:r>
    </w:p>
    <w:p w:rsidR="00282F33" w:rsidRDefault="00282F33" w:rsidP="00E96436">
      <w:pPr>
        <w:spacing w:line="240" w:lineRule="auto"/>
        <w:rPr>
          <w:sz w:val="20"/>
        </w:rPr>
      </w:pPr>
      <w:r>
        <w:rPr>
          <w:sz w:val="20"/>
        </w:rPr>
        <w:t xml:space="preserve">Panel discussions at </w:t>
      </w:r>
      <w:r>
        <w:rPr>
          <w:sz w:val="20"/>
          <w:u w:val="single"/>
        </w:rPr>
        <w:t>New York Times</w:t>
      </w:r>
      <w:r>
        <w:rPr>
          <w:sz w:val="20"/>
        </w:rPr>
        <w:t xml:space="preserve"> Forum on Democracy, Athens, Greece.</w:t>
      </w:r>
    </w:p>
    <w:p w:rsidR="00282F33" w:rsidRDefault="00282F33" w:rsidP="00282F33">
      <w:pPr>
        <w:spacing w:line="240" w:lineRule="auto"/>
        <w:ind w:left="720" w:firstLine="0"/>
        <w:rPr>
          <w:sz w:val="20"/>
        </w:rPr>
      </w:pPr>
      <w:r>
        <w:rPr>
          <w:sz w:val="20"/>
        </w:rPr>
        <w:t>Keynote speech, “Technology and next stage of Chinese economy,” Silicon Valley Investment Summit, Santa Clara, September 30</w:t>
      </w:r>
      <w:r w:rsidRPr="00282F33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CE2A92" w:rsidRDefault="00CE2A92" w:rsidP="00282F3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“Technology and next  stage of Chinese economy,” MIT Chinese IT Leaders Summit. </w:t>
      </w:r>
    </w:p>
    <w:p w:rsidR="00CE2A92" w:rsidRDefault="006879CE" w:rsidP="00282F33">
      <w:pPr>
        <w:spacing w:line="240" w:lineRule="auto"/>
        <w:ind w:left="720" w:firstLine="0"/>
        <w:rPr>
          <w:sz w:val="20"/>
        </w:rPr>
      </w:pPr>
      <w:r>
        <w:rPr>
          <w:sz w:val="20"/>
        </w:rPr>
        <w:t>Panel discussion</w:t>
      </w:r>
      <w:r w:rsidR="00CE2A92">
        <w:rPr>
          <w:sz w:val="20"/>
        </w:rPr>
        <w:t xml:space="preserve"> at Blouin Foundation annual leadership summit, September. </w:t>
      </w:r>
    </w:p>
    <w:p w:rsidR="00CE2A92" w:rsidRDefault="00CE2A92" w:rsidP="00282F3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“Growth prospects and the role of entrepreneurship, “ Harvard China Center, March. </w:t>
      </w:r>
    </w:p>
    <w:p w:rsidR="00282F33" w:rsidRDefault="00282F33" w:rsidP="00282F33">
      <w:pPr>
        <w:spacing w:line="240" w:lineRule="auto"/>
        <w:ind w:left="720" w:firstLine="0"/>
        <w:rPr>
          <w:sz w:val="20"/>
        </w:rPr>
      </w:pPr>
      <w:r>
        <w:rPr>
          <w:sz w:val="20"/>
        </w:rPr>
        <w:t>Presentation at US-China Relations Annual Conference, Annenberg School, University of Southern California, September 29</w:t>
      </w:r>
      <w:r w:rsidRPr="00282F33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CE2A92" w:rsidRDefault="00CE2A92" w:rsidP="00282F33">
      <w:pPr>
        <w:spacing w:line="240" w:lineRule="auto"/>
        <w:ind w:left="720" w:firstLine="0"/>
        <w:rPr>
          <w:sz w:val="20"/>
        </w:rPr>
      </w:pPr>
      <w:r w:rsidRPr="00CE2A92">
        <w:rPr>
          <w:sz w:val="20"/>
        </w:rPr>
        <w:t>Comments on “Social ties and favoritism in Chinese science</w:t>
      </w:r>
      <w:r>
        <w:rPr>
          <w:sz w:val="20"/>
        </w:rPr>
        <w:t>,</w:t>
      </w:r>
      <w:r w:rsidRPr="00CE2A92">
        <w:rPr>
          <w:sz w:val="20"/>
        </w:rPr>
        <w:t>”</w:t>
      </w:r>
      <w:r>
        <w:rPr>
          <w:sz w:val="20"/>
        </w:rPr>
        <w:t xml:space="preserve"> Organizational Economics seminar, NBER. </w:t>
      </w:r>
    </w:p>
    <w:p w:rsidR="00CE2A92" w:rsidRDefault="00CE2A92" w:rsidP="00282F33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“Next stage of Chinese economy,” EmTech Conference, Hong Kong, June 7</w:t>
      </w:r>
      <w:r w:rsidRPr="00CE2A92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282F33" w:rsidRDefault="00CE2A92" w:rsidP="00282F33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“Unpacking the rise of China,” 150</w:t>
      </w:r>
      <w:r w:rsidRPr="00CE2A92">
        <w:rPr>
          <w:sz w:val="20"/>
          <w:vertAlign w:val="superscript"/>
        </w:rPr>
        <w:t>th</w:t>
      </w:r>
      <w:r>
        <w:rPr>
          <w:sz w:val="20"/>
        </w:rPr>
        <w:t xml:space="preserve"> anniversary of MIT campus in Cambridge. </w:t>
      </w:r>
    </w:p>
    <w:p w:rsidR="006879CE" w:rsidRDefault="006879CE" w:rsidP="00282F3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Panel discussion, Harvard China Forum, Boston. </w:t>
      </w:r>
    </w:p>
    <w:p w:rsidR="006879CE" w:rsidRPr="00282F33" w:rsidRDefault="006879CE" w:rsidP="00282F3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Panel discussion on cross-border investments, United China Association founding conference, Washington DC. </w:t>
      </w:r>
    </w:p>
    <w:p w:rsidR="00F923A1" w:rsidRDefault="00F923A1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>2015</w:t>
      </w:r>
      <w:r>
        <w:rPr>
          <w:sz w:val="20"/>
        </w:rPr>
        <w:tab/>
        <w:t>Keynote speech at “MIT Sloan Action Learning Conference,” Santiago, Chile, January 6</w:t>
      </w:r>
      <w:r w:rsidRPr="00F923A1">
        <w:rPr>
          <w:sz w:val="20"/>
          <w:vertAlign w:val="superscript"/>
        </w:rPr>
        <w:t>th</w:t>
      </w:r>
      <w:r>
        <w:rPr>
          <w:sz w:val="20"/>
        </w:rPr>
        <w:t>-7</w:t>
      </w:r>
      <w:r w:rsidRPr="00F923A1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CE2A92" w:rsidRDefault="00CE2A92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ab/>
        <w:t xml:space="preserve">Delivered the annual Miller Upton Forum lecture, October. </w:t>
      </w:r>
    </w:p>
    <w:p w:rsidR="00C25CC1" w:rsidRDefault="00C25CC1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>2014</w:t>
      </w:r>
      <w:r>
        <w:rPr>
          <w:sz w:val="20"/>
        </w:rPr>
        <w:tab/>
        <w:t xml:space="preserve">Keynote speech at “MIT Sloan </w:t>
      </w:r>
      <w:r w:rsidR="00127F98">
        <w:rPr>
          <w:sz w:val="20"/>
        </w:rPr>
        <w:t xml:space="preserve">Management Review </w:t>
      </w:r>
      <w:r>
        <w:rPr>
          <w:sz w:val="20"/>
        </w:rPr>
        <w:t>Business and Society Forum,” March 29</w:t>
      </w:r>
      <w:r w:rsidRPr="00C25CC1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C25CC1" w:rsidRDefault="00C25CC1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ab/>
        <w:t>Presentation at Shell Workshop on Future Risk Scenarios, May 12</w:t>
      </w:r>
      <w:r w:rsidRPr="00C25CC1">
        <w:rPr>
          <w:sz w:val="20"/>
          <w:vertAlign w:val="superscript"/>
        </w:rPr>
        <w:t>th</w:t>
      </w:r>
      <w:r>
        <w:rPr>
          <w:sz w:val="20"/>
        </w:rPr>
        <w:t xml:space="preserve"> to May 13</w:t>
      </w:r>
      <w:r w:rsidRPr="00C25CC1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127F98" w:rsidRDefault="00127F98" w:rsidP="00127F98">
      <w:pPr>
        <w:spacing w:line="240" w:lineRule="auto"/>
        <w:ind w:left="720" w:firstLine="0"/>
        <w:rPr>
          <w:sz w:val="20"/>
        </w:rPr>
      </w:pPr>
      <w:r>
        <w:rPr>
          <w:sz w:val="20"/>
        </w:rPr>
        <w:t>Keynote speech at “MIT Sloan Management Review Forum on Technology and Innovations,” Beijing, May 16</w:t>
      </w:r>
      <w:r w:rsidRPr="00127F98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C25CC1" w:rsidRDefault="00A344DC" w:rsidP="00A344DC">
      <w:pPr>
        <w:spacing w:line="240" w:lineRule="auto"/>
        <w:ind w:left="720" w:firstLine="0"/>
        <w:rPr>
          <w:sz w:val="20"/>
        </w:rPr>
      </w:pPr>
      <w:r>
        <w:rPr>
          <w:sz w:val="20"/>
        </w:rPr>
        <w:lastRenderedPageBreak/>
        <w:t>Presentation at “</w:t>
      </w:r>
      <w:r w:rsidRPr="00A344DC">
        <w:rPr>
          <w:sz w:val="20"/>
        </w:rPr>
        <w:t>China in the world economy – building a new partnership with Africa</w:t>
      </w:r>
      <w:r>
        <w:rPr>
          <w:sz w:val="20"/>
        </w:rPr>
        <w:t>,” World Bank, May 20</w:t>
      </w:r>
      <w:r w:rsidRPr="00A344DC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A344DC" w:rsidRDefault="00A344DC" w:rsidP="00A344DC">
      <w:pPr>
        <w:spacing w:line="240" w:lineRule="auto"/>
        <w:ind w:left="720" w:firstLine="0"/>
        <w:rPr>
          <w:sz w:val="20"/>
        </w:rPr>
      </w:pPr>
      <w:r>
        <w:rPr>
          <w:sz w:val="20"/>
        </w:rPr>
        <w:t>Keynote speech at “</w:t>
      </w:r>
      <w:r w:rsidRPr="00A344DC">
        <w:rPr>
          <w:sz w:val="20"/>
        </w:rPr>
        <w:t>Conference on China Institutions, Governance and Accounting</w:t>
      </w:r>
      <w:r>
        <w:rPr>
          <w:sz w:val="20"/>
        </w:rPr>
        <w:t>,” Chinese University, May 30</w:t>
      </w:r>
      <w:r w:rsidRPr="00A344DC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834A10" w:rsidRDefault="00834A10" w:rsidP="00A344DC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at “Conference on </w:t>
      </w:r>
      <w:r w:rsidRPr="00834A10">
        <w:rPr>
          <w:sz w:val="20"/>
        </w:rPr>
        <w:t>Chinese State Capitalis</w:t>
      </w:r>
      <w:r>
        <w:rPr>
          <w:sz w:val="20"/>
        </w:rPr>
        <w:t>m and Institutional Change: Dome</w:t>
      </w:r>
      <w:r w:rsidRPr="00834A10">
        <w:rPr>
          <w:sz w:val="20"/>
        </w:rPr>
        <w:t>stic and Global Implications</w:t>
      </w:r>
      <w:r>
        <w:rPr>
          <w:sz w:val="20"/>
        </w:rPr>
        <w:t>,” Columbia Law School, June 12</w:t>
      </w:r>
      <w:r w:rsidRPr="00834A10">
        <w:rPr>
          <w:sz w:val="20"/>
          <w:vertAlign w:val="superscript"/>
        </w:rPr>
        <w:t>th</w:t>
      </w:r>
      <w:r>
        <w:rPr>
          <w:sz w:val="20"/>
        </w:rPr>
        <w:t>-13</w:t>
      </w:r>
      <w:r w:rsidRPr="00834A10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5D5B8F" w:rsidRDefault="005D5B8F" w:rsidP="00A344DC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at </w:t>
      </w:r>
      <w:r w:rsidRPr="005D5B8F">
        <w:rPr>
          <w:sz w:val="20"/>
        </w:rPr>
        <w:t>BioPharma and Healthcare Summit</w:t>
      </w:r>
      <w:r>
        <w:rPr>
          <w:sz w:val="20"/>
        </w:rPr>
        <w:t>, June 27</w:t>
      </w:r>
      <w:r w:rsidRPr="005D5B8F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F80922" w:rsidRDefault="00F80922" w:rsidP="00A344DC">
      <w:pPr>
        <w:spacing w:line="240" w:lineRule="auto"/>
        <w:ind w:left="720" w:firstLine="0"/>
        <w:rPr>
          <w:sz w:val="20"/>
        </w:rPr>
      </w:pPr>
      <w:r>
        <w:rPr>
          <w:sz w:val="20"/>
        </w:rPr>
        <w:t>Keynote speech at “Conference on China and Latin America,” Sao Paulo, Brazil, August 28</w:t>
      </w:r>
      <w:r w:rsidRPr="00F80922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B00207" w:rsidRDefault="00B00207" w:rsidP="00A344DC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Keynote speech at “Annual </w:t>
      </w:r>
      <w:r w:rsidRPr="00B00207">
        <w:rPr>
          <w:sz w:val="20"/>
        </w:rPr>
        <w:t>J.P. Morgan Asia Pacific Conference</w:t>
      </w:r>
      <w:r>
        <w:rPr>
          <w:sz w:val="20"/>
        </w:rPr>
        <w:t>,” Boston, September 10</w:t>
      </w:r>
      <w:r w:rsidRPr="00B00207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B00207" w:rsidRDefault="00B00207" w:rsidP="00A344DC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at “International </w:t>
      </w:r>
      <w:r w:rsidRPr="00B00207">
        <w:rPr>
          <w:sz w:val="20"/>
        </w:rPr>
        <w:t>Trade and Investment Forum</w:t>
      </w:r>
      <w:r>
        <w:rPr>
          <w:sz w:val="20"/>
        </w:rPr>
        <w:t xml:space="preserve">,” </w:t>
      </w:r>
      <w:r w:rsidR="00280F0C">
        <w:rPr>
          <w:sz w:val="20"/>
        </w:rPr>
        <w:t>Massachusetts State Government, Boston, November 7</w:t>
      </w:r>
      <w:r w:rsidR="00280F0C" w:rsidRPr="00280F0C">
        <w:rPr>
          <w:sz w:val="20"/>
          <w:vertAlign w:val="superscript"/>
        </w:rPr>
        <w:t>th</w:t>
      </w:r>
      <w:r w:rsidR="00280F0C">
        <w:rPr>
          <w:sz w:val="20"/>
        </w:rPr>
        <w:t xml:space="preserve">. </w:t>
      </w:r>
    </w:p>
    <w:p w:rsidR="00AC6341" w:rsidRDefault="00AC6341" w:rsidP="00A344DC">
      <w:pPr>
        <w:spacing w:line="240" w:lineRule="auto"/>
        <w:ind w:left="720" w:firstLine="0"/>
        <w:rPr>
          <w:sz w:val="20"/>
        </w:rPr>
      </w:pPr>
      <w:r>
        <w:rPr>
          <w:sz w:val="20"/>
        </w:rPr>
        <w:t>Keynote speech at “Annual Private Equity Investment Conference,” Hong Kong, November 13</w:t>
      </w:r>
      <w:r w:rsidRPr="00AC6341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F923A1" w:rsidRDefault="00F923A1" w:rsidP="00A344DC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at “Annual </w:t>
      </w:r>
      <w:r w:rsidRPr="00F923A1">
        <w:rPr>
          <w:sz w:val="20"/>
        </w:rPr>
        <w:t>Israel Business Conference</w:t>
      </w:r>
      <w:r>
        <w:rPr>
          <w:sz w:val="20"/>
        </w:rPr>
        <w:t>,” Tel Aviv, December 8</w:t>
      </w:r>
      <w:r w:rsidRPr="00F923A1">
        <w:rPr>
          <w:sz w:val="20"/>
          <w:vertAlign w:val="superscript"/>
        </w:rPr>
        <w:t>th</w:t>
      </w:r>
      <w:r>
        <w:rPr>
          <w:sz w:val="20"/>
        </w:rPr>
        <w:t>-9</w:t>
      </w:r>
      <w:r w:rsidRPr="00F923A1">
        <w:rPr>
          <w:sz w:val="20"/>
          <w:vertAlign w:val="superscript"/>
        </w:rPr>
        <w:t>th</w:t>
      </w:r>
      <w:r>
        <w:rPr>
          <w:sz w:val="20"/>
        </w:rPr>
        <w:t xml:space="preserve">. </w:t>
      </w:r>
    </w:p>
    <w:p w:rsidR="001C19A6" w:rsidRDefault="00963992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>2013</w:t>
      </w:r>
      <w:r>
        <w:rPr>
          <w:sz w:val="20"/>
        </w:rPr>
        <w:tab/>
      </w:r>
      <w:r w:rsidR="001C19A6">
        <w:rPr>
          <w:sz w:val="20"/>
        </w:rPr>
        <w:t xml:space="preserve">Briefing on Chinese economy </w:t>
      </w:r>
      <w:r w:rsidR="005E7521">
        <w:rPr>
          <w:sz w:val="20"/>
        </w:rPr>
        <w:t xml:space="preserve">to </w:t>
      </w:r>
      <w:r w:rsidR="001C19A6">
        <w:rPr>
          <w:sz w:val="20"/>
        </w:rPr>
        <w:t xml:space="preserve">President Barak Obama, </w:t>
      </w:r>
      <w:r w:rsidR="005E7521">
        <w:rPr>
          <w:sz w:val="20"/>
        </w:rPr>
        <w:t xml:space="preserve">White House, </w:t>
      </w:r>
      <w:r w:rsidR="001C19A6">
        <w:rPr>
          <w:sz w:val="20"/>
        </w:rPr>
        <w:t>May</w:t>
      </w:r>
      <w:r w:rsidR="005E7521">
        <w:rPr>
          <w:sz w:val="20"/>
        </w:rPr>
        <w:t xml:space="preserve"> 22</w:t>
      </w:r>
      <w:r w:rsidR="005E7521" w:rsidRPr="005E7521">
        <w:rPr>
          <w:sz w:val="20"/>
          <w:vertAlign w:val="superscript"/>
        </w:rPr>
        <w:t>nd</w:t>
      </w:r>
      <w:r w:rsidR="005E7521">
        <w:rPr>
          <w:sz w:val="20"/>
        </w:rPr>
        <w:t xml:space="preserve">. </w:t>
      </w:r>
    </w:p>
    <w:p w:rsidR="001C19A6" w:rsidRDefault="001C19A6" w:rsidP="00963992">
      <w:pPr>
        <w:spacing w:line="240" w:lineRule="auto"/>
        <w:ind w:firstLine="0"/>
        <w:rPr>
          <w:sz w:val="20"/>
        </w:rPr>
      </w:pPr>
      <w:r>
        <w:rPr>
          <w:sz w:val="20"/>
        </w:rPr>
        <w:tab/>
      </w:r>
      <w:r w:rsidR="005E7521">
        <w:rPr>
          <w:sz w:val="20"/>
        </w:rPr>
        <w:t xml:space="preserve">Briefing on Chinese economy to </w:t>
      </w:r>
      <w:r>
        <w:rPr>
          <w:sz w:val="20"/>
        </w:rPr>
        <w:t xml:space="preserve"> Department of Commerce and the office of US Trade Representatives</w:t>
      </w:r>
    </w:p>
    <w:p w:rsidR="001C19A6" w:rsidRDefault="001C19A6" w:rsidP="001C19A6">
      <w:pPr>
        <w:spacing w:line="240" w:lineRule="auto"/>
        <w:ind w:left="720" w:firstLine="0"/>
        <w:rPr>
          <w:sz w:val="20"/>
        </w:rPr>
      </w:pPr>
      <w:r>
        <w:rPr>
          <w:sz w:val="20"/>
        </w:rPr>
        <w:t>Comment on “Political connections in China,” Paper presented at the NBER annual meeting on Chinese economy.</w:t>
      </w:r>
    </w:p>
    <w:p w:rsidR="00A53CA3" w:rsidRDefault="00A53CA3" w:rsidP="001C19A6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“Inequality and growth model,” Presentation at workshop on “Challenges for China,” University of Pennsylvania. </w:t>
      </w:r>
    </w:p>
    <w:p w:rsidR="00A53CA3" w:rsidRDefault="00A53CA3" w:rsidP="001C19A6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at “Asia Visions 21” Conference at Harvard Kennedy School. </w:t>
      </w:r>
    </w:p>
    <w:p w:rsidR="00A53CA3" w:rsidRDefault="00A53CA3" w:rsidP="001C19A6">
      <w:pPr>
        <w:spacing w:line="240" w:lineRule="auto"/>
        <w:ind w:left="720" w:firstLine="0"/>
        <w:rPr>
          <w:sz w:val="20"/>
        </w:rPr>
      </w:pPr>
      <w:r>
        <w:rPr>
          <w:sz w:val="20"/>
        </w:rPr>
        <w:t>Presentation at European Bank of Reconstruction and Development annual conference on “Markets, Democracy, Transition and Growth</w:t>
      </w:r>
      <w:r w:rsidR="00640379">
        <w:rPr>
          <w:sz w:val="20"/>
        </w:rPr>
        <w:t>,</w:t>
      </w:r>
      <w:r>
        <w:rPr>
          <w:sz w:val="20"/>
        </w:rPr>
        <w:t>”</w:t>
      </w:r>
      <w:r w:rsidR="00640379">
        <w:rPr>
          <w:sz w:val="20"/>
        </w:rPr>
        <w:t xml:space="preserve"> Istanbul, Turkey</w:t>
      </w:r>
      <w:r>
        <w:rPr>
          <w:sz w:val="20"/>
        </w:rPr>
        <w:t xml:space="preserve"> </w:t>
      </w:r>
    </w:p>
    <w:p w:rsidR="00640379" w:rsidRDefault="00640379" w:rsidP="001C19A6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at Wallenberg Network Conference, Stockholm, Sweden. </w:t>
      </w:r>
    </w:p>
    <w:p w:rsidR="00640379" w:rsidRDefault="00640379" w:rsidP="001C19A6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at “State Intervention, Japan, China and the United States,” Columbia Business School. </w:t>
      </w:r>
    </w:p>
    <w:p w:rsidR="001C19A6" w:rsidRDefault="001C19A6" w:rsidP="001C19A6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to American Chamber of Commerce, Beijing, China.  </w:t>
      </w:r>
    </w:p>
    <w:p w:rsidR="00963992" w:rsidRDefault="00291CE4" w:rsidP="001C19A6">
      <w:pPr>
        <w:spacing w:line="240" w:lineRule="auto"/>
        <w:rPr>
          <w:sz w:val="20"/>
        </w:rPr>
      </w:pPr>
      <w:r>
        <w:rPr>
          <w:sz w:val="20"/>
        </w:rPr>
        <w:lastRenderedPageBreak/>
        <w:t xml:space="preserve">“China: Once in a Decade Political Transition” </w:t>
      </w:r>
      <w:r w:rsidR="00963992" w:rsidRPr="00AB6AC0">
        <w:rPr>
          <w:sz w:val="20"/>
        </w:rPr>
        <w:t>P</w:t>
      </w:r>
      <w:r>
        <w:rPr>
          <w:sz w:val="20"/>
        </w:rPr>
        <w:t>anelist</w:t>
      </w:r>
      <w:r w:rsidR="00963992" w:rsidRPr="00AB6AC0">
        <w:rPr>
          <w:sz w:val="20"/>
        </w:rPr>
        <w:t xml:space="preserve"> at ICE Canyon Global Investment Conference</w:t>
      </w:r>
    </w:p>
    <w:p w:rsidR="004409E5" w:rsidRPr="004409E5" w:rsidRDefault="004409E5" w:rsidP="00291CE4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Discussant, panel on Chinese &amp; </w:t>
      </w:r>
      <w:r w:rsidRPr="004409E5">
        <w:rPr>
          <w:sz w:val="20"/>
        </w:rPr>
        <w:t>Africa</w:t>
      </w:r>
      <w:r>
        <w:rPr>
          <w:sz w:val="20"/>
        </w:rPr>
        <w:t xml:space="preserve"> at conference on business in Africa,  Harvard Business School</w:t>
      </w:r>
    </w:p>
    <w:p w:rsidR="00954FE7" w:rsidRDefault="00D67B76" w:rsidP="00291CE4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“Growth Prospects of China</w:t>
      </w:r>
      <w:r w:rsidR="004409E5" w:rsidRPr="00D67B76">
        <w:rPr>
          <w:sz w:val="20"/>
        </w:rPr>
        <w:t>”</w:t>
      </w:r>
      <w:r w:rsidR="004409E5">
        <w:rPr>
          <w:sz w:val="20"/>
        </w:rPr>
        <w:t xml:space="preserve">  </w:t>
      </w:r>
      <w:r w:rsidR="00954FE7">
        <w:rPr>
          <w:sz w:val="20"/>
        </w:rPr>
        <w:t>US-China Business Council Forecast Conference</w:t>
      </w:r>
    </w:p>
    <w:p w:rsidR="00291CE4" w:rsidRDefault="00291CE4" w:rsidP="00291CE4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“What Mexicans Should Kn</w:t>
      </w:r>
      <w:r w:rsidR="00954FE7">
        <w:rPr>
          <w:sz w:val="20"/>
        </w:rPr>
        <w:t xml:space="preserve">ow About the Chinese Economy,” </w:t>
      </w:r>
      <w:r>
        <w:rPr>
          <w:sz w:val="20"/>
        </w:rPr>
        <w:t>Harvard Kennedy School</w:t>
      </w:r>
      <w:r w:rsidR="00254AFA">
        <w:rPr>
          <w:sz w:val="20"/>
        </w:rPr>
        <w:t xml:space="preserve">, Cambridge. </w:t>
      </w:r>
    </w:p>
    <w:p w:rsidR="00963992" w:rsidRDefault="000C5F4D" w:rsidP="00F256EA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“Economic Challenges and Growth Prospects in China,” New Member Seminar</w:t>
      </w:r>
      <w:r w:rsidR="00D67B76">
        <w:rPr>
          <w:sz w:val="20"/>
        </w:rPr>
        <w:t xml:space="preserve"> organized by Congressional Research Office</w:t>
      </w:r>
      <w:r>
        <w:rPr>
          <w:sz w:val="20"/>
        </w:rPr>
        <w:t>, Williamsburg, VA</w:t>
      </w:r>
    </w:p>
    <w:p w:rsidR="00963992" w:rsidRDefault="00963992" w:rsidP="00B254E3">
      <w:pPr>
        <w:spacing w:line="240" w:lineRule="auto"/>
        <w:ind w:left="720" w:hanging="720"/>
        <w:rPr>
          <w:sz w:val="20"/>
        </w:rPr>
      </w:pPr>
    </w:p>
    <w:p w:rsidR="005A37E5" w:rsidRDefault="00551CD6" w:rsidP="005A37E5">
      <w:pPr>
        <w:spacing w:line="240" w:lineRule="auto"/>
        <w:ind w:firstLine="0"/>
        <w:rPr>
          <w:sz w:val="20"/>
        </w:rPr>
      </w:pPr>
      <w:r>
        <w:rPr>
          <w:sz w:val="20"/>
        </w:rPr>
        <w:t>2012</w:t>
      </w:r>
      <w:r>
        <w:rPr>
          <w:sz w:val="20"/>
        </w:rPr>
        <w:tab/>
      </w:r>
      <w:r w:rsidR="005A37E5">
        <w:rPr>
          <w:sz w:val="20"/>
        </w:rPr>
        <w:t>Keynote address at</w:t>
      </w:r>
      <w:r w:rsidR="00071377">
        <w:rPr>
          <w:sz w:val="20"/>
        </w:rPr>
        <w:t xml:space="preserve"> Guangzhou Summit on Innovation</w:t>
      </w:r>
      <w:r w:rsidR="005A37E5">
        <w:rPr>
          <w:sz w:val="20"/>
        </w:rPr>
        <w:t xml:space="preserve"> and Entrepreneurship, Guangzhou, China </w:t>
      </w:r>
    </w:p>
    <w:p w:rsidR="005A37E5" w:rsidRDefault="005A37E5" w:rsidP="005A37E5">
      <w:pPr>
        <w:spacing w:line="240" w:lineRule="auto"/>
        <w:ind w:firstLine="0"/>
        <w:rPr>
          <w:sz w:val="20"/>
        </w:rPr>
      </w:pPr>
      <w:r>
        <w:rPr>
          <w:sz w:val="20"/>
        </w:rPr>
        <w:tab/>
        <w:t xml:space="preserve">“Rethinking the China Model,” Women in Leadership conference, Shanghai, China. </w:t>
      </w:r>
    </w:p>
    <w:p w:rsidR="000C5F4D" w:rsidRDefault="00D67B76" w:rsidP="005A37E5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Moderator for the </w:t>
      </w:r>
      <w:r w:rsidR="000C5F4D">
        <w:rPr>
          <w:sz w:val="20"/>
        </w:rPr>
        <w:t xml:space="preserve"> keynote panel on innovation and business growth, MIT-CHIEF conference, MIT</w:t>
      </w:r>
    </w:p>
    <w:p w:rsidR="0011534D" w:rsidRDefault="005A37E5" w:rsidP="000C5F4D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“Rethinking The China Model,” C</w:t>
      </w:r>
      <w:r w:rsidR="000C5F4D">
        <w:rPr>
          <w:sz w:val="20"/>
        </w:rPr>
        <w:t>onference on investment fundamentals, World Pension Forum</w:t>
      </w:r>
    </w:p>
    <w:p w:rsidR="0011534D" w:rsidRDefault="00D67B76" w:rsidP="0011534D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“Governance and R&amp;D in China,” W</w:t>
      </w:r>
      <w:r w:rsidR="0011534D">
        <w:rPr>
          <w:sz w:val="20"/>
        </w:rPr>
        <w:t>orkshop on institutional reform and governance, Stanford University</w:t>
      </w:r>
    </w:p>
    <w:p w:rsidR="0011534D" w:rsidRDefault="00D67B76" w:rsidP="0011534D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“Rethinking the China Model,” </w:t>
      </w:r>
      <w:r w:rsidR="0011534D">
        <w:rPr>
          <w:sz w:val="20"/>
        </w:rPr>
        <w:t>Boston Economic Club</w:t>
      </w:r>
    </w:p>
    <w:p w:rsidR="00D503FC" w:rsidRDefault="00D67B76" w:rsidP="0011534D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“US-China relations,” P</w:t>
      </w:r>
      <w:r w:rsidR="0011534D">
        <w:rPr>
          <w:sz w:val="20"/>
        </w:rPr>
        <w:t xml:space="preserve">anel on US and Chinese leadership transitions &amp; challenges, </w:t>
      </w:r>
      <w:r w:rsidR="00D503FC">
        <w:rPr>
          <w:sz w:val="20"/>
        </w:rPr>
        <w:t>Ch</w:t>
      </w:r>
      <w:r w:rsidR="0011534D">
        <w:rPr>
          <w:sz w:val="20"/>
        </w:rPr>
        <w:t>ina Institute Executive Summit</w:t>
      </w:r>
      <w:r w:rsidR="00254AFA">
        <w:rPr>
          <w:sz w:val="20"/>
        </w:rPr>
        <w:t xml:space="preserve">, New York. </w:t>
      </w:r>
    </w:p>
    <w:p w:rsidR="0011534D" w:rsidRDefault="0011534D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</w:r>
      <w:r w:rsidR="00D67B76">
        <w:rPr>
          <w:sz w:val="20"/>
        </w:rPr>
        <w:t xml:space="preserve">“Debating Chinese growth,” </w:t>
      </w:r>
      <w:r w:rsidRPr="00D67B76">
        <w:rPr>
          <w:sz w:val="20"/>
        </w:rPr>
        <w:t>(with Don Straszheim)</w:t>
      </w:r>
      <w:r w:rsidR="00954FE7" w:rsidRPr="00D67B76">
        <w:rPr>
          <w:sz w:val="20"/>
        </w:rPr>
        <w:t>, China Institute</w:t>
      </w:r>
      <w:r w:rsidR="00D67B76">
        <w:rPr>
          <w:sz w:val="20"/>
        </w:rPr>
        <w:t xml:space="preserve"> Executive Summit</w:t>
      </w:r>
      <w:r w:rsidR="00254AFA">
        <w:rPr>
          <w:sz w:val="20"/>
        </w:rPr>
        <w:t xml:space="preserve">, New York. </w:t>
      </w:r>
    </w:p>
    <w:p w:rsidR="00D503FC" w:rsidRDefault="00D67B76" w:rsidP="00D503FC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“Innovations in China</w:t>
      </w:r>
      <w:r w:rsidR="00D503FC">
        <w:rPr>
          <w:sz w:val="20"/>
        </w:rPr>
        <w:t>,</w:t>
      </w:r>
      <w:r>
        <w:rPr>
          <w:sz w:val="20"/>
        </w:rPr>
        <w:t>”</w:t>
      </w:r>
      <w:r w:rsidR="00D503FC">
        <w:rPr>
          <w:sz w:val="20"/>
        </w:rPr>
        <w:t xml:space="preserve"> </w:t>
      </w:r>
      <w:r>
        <w:rPr>
          <w:sz w:val="20"/>
        </w:rPr>
        <w:t xml:space="preserve">Conference on </w:t>
      </w:r>
      <w:r w:rsidR="00D503FC">
        <w:rPr>
          <w:sz w:val="20"/>
        </w:rPr>
        <w:t>Chinese scientific and technological innovation and US Rivalry, New America Foundation</w:t>
      </w:r>
    </w:p>
    <w:p w:rsidR="00D503FC" w:rsidRDefault="00D503FC" w:rsidP="00D503FC">
      <w:pPr>
        <w:spacing w:line="240" w:lineRule="auto"/>
        <w:ind w:left="720" w:firstLine="0"/>
        <w:rPr>
          <w:sz w:val="20"/>
        </w:rPr>
      </w:pPr>
      <w:r w:rsidRPr="00291CE4">
        <w:rPr>
          <w:sz w:val="20"/>
        </w:rPr>
        <w:t>“</w:t>
      </w:r>
      <w:r w:rsidR="00291CE4" w:rsidRPr="00291CE4">
        <w:rPr>
          <w:sz w:val="20"/>
        </w:rPr>
        <w:t>Rethinking</w:t>
      </w:r>
      <w:r w:rsidRPr="00291CE4">
        <w:rPr>
          <w:sz w:val="20"/>
        </w:rPr>
        <w:t xml:space="preserve"> China Model,”</w:t>
      </w:r>
      <w:r w:rsidR="005A37E5">
        <w:rPr>
          <w:sz w:val="20"/>
        </w:rPr>
        <w:t xml:space="preserve"> Seminar at Watson Institute, </w:t>
      </w:r>
      <w:r>
        <w:rPr>
          <w:sz w:val="20"/>
        </w:rPr>
        <w:t>Brown University</w:t>
      </w:r>
    </w:p>
    <w:p w:rsidR="00761A54" w:rsidRDefault="00D503FC" w:rsidP="00D503FC">
      <w:pPr>
        <w:spacing w:line="240" w:lineRule="auto"/>
        <w:ind w:left="720" w:firstLine="0"/>
        <w:rPr>
          <w:sz w:val="20"/>
        </w:rPr>
      </w:pPr>
      <w:r>
        <w:rPr>
          <w:sz w:val="20"/>
        </w:rPr>
        <w:t>Discussant</w:t>
      </w:r>
      <w:r w:rsidR="00761A54">
        <w:rPr>
          <w:sz w:val="20"/>
        </w:rPr>
        <w:t>, National Bureau of Economic Research Annual Conference on Chinese Economy</w:t>
      </w:r>
    </w:p>
    <w:p w:rsidR="007C4F64" w:rsidRDefault="007C4F64" w:rsidP="00761A54">
      <w:pPr>
        <w:spacing w:line="240" w:lineRule="auto"/>
        <w:ind w:left="720" w:firstLine="0"/>
        <w:rPr>
          <w:sz w:val="20"/>
        </w:rPr>
      </w:pPr>
      <w:r>
        <w:rPr>
          <w:sz w:val="20"/>
        </w:rPr>
        <w:lastRenderedPageBreak/>
        <w:t>“What</w:t>
      </w:r>
      <w:r w:rsidR="00D503FC">
        <w:rPr>
          <w:sz w:val="20"/>
        </w:rPr>
        <w:t xml:space="preserve"> Exactly</w:t>
      </w:r>
      <w:r w:rsidR="005A37E5">
        <w:rPr>
          <w:sz w:val="20"/>
        </w:rPr>
        <w:t xml:space="preserve"> Is China Model?,” C</w:t>
      </w:r>
      <w:r>
        <w:rPr>
          <w:sz w:val="20"/>
        </w:rPr>
        <w:t xml:space="preserve">onference on political economy of China’s rise, Middlebury College </w:t>
      </w:r>
    </w:p>
    <w:p w:rsidR="007C4F64" w:rsidRDefault="00D503FC" w:rsidP="00761A54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</w:t>
      </w:r>
      <w:r w:rsidR="007C4F64">
        <w:rPr>
          <w:sz w:val="20"/>
        </w:rPr>
        <w:t xml:space="preserve">Business and Government Relations in China,” </w:t>
      </w:r>
      <w:r w:rsidR="00D67B76">
        <w:rPr>
          <w:sz w:val="20"/>
        </w:rPr>
        <w:t>C</w:t>
      </w:r>
      <w:r w:rsidR="00954FE7">
        <w:rPr>
          <w:sz w:val="20"/>
        </w:rPr>
        <w:t xml:space="preserve">onference on </w:t>
      </w:r>
      <w:r w:rsidR="007C4F64">
        <w:rPr>
          <w:sz w:val="20"/>
        </w:rPr>
        <w:t>the relationship between business and government at Harvard Business School</w:t>
      </w:r>
    </w:p>
    <w:p w:rsidR="00761A54" w:rsidRDefault="00761A54" w:rsidP="00761A54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“Rethinking China Model,” J.P. Morgan Asia Pacific Equity Conference </w:t>
      </w:r>
    </w:p>
    <w:p w:rsidR="00761A54" w:rsidRDefault="00761A54" w:rsidP="00761A54">
      <w:pPr>
        <w:spacing w:line="240" w:lineRule="auto"/>
        <w:ind w:left="720" w:firstLine="0"/>
        <w:rPr>
          <w:sz w:val="20"/>
        </w:rPr>
      </w:pPr>
      <w:r>
        <w:rPr>
          <w:sz w:val="20"/>
        </w:rPr>
        <w:t>Presentation at “A</w:t>
      </w:r>
      <w:r w:rsidR="00F256EA">
        <w:rPr>
          <w:sz w:val="20"/>
        </w:rPr>
        <w:t>ction Learning: New Dimensions i</w:t>
      </w:r>
      <w:r>
        <w:rPr>
          <w:sz w:val="20"/>
        </w:rPr>
        <w:t>n Action Learning” Conference, MIT</w:t>
      </w:r>
    </w:p>
    <w:p w:rsidR="00761A54" w:rsidRDefault="00761A54" w:rsidP="00761A54">
      <w:pPr>
        <w:spacing w:line="240" w:lineRule="auto"/>
        <w:ind w:left="720" w:firstLine="0"/>
        <w:rPr>
          <w:sz w:val="20"/>
        </w:rPr>
      </w:pPr>
      <w:r>
        <w:rPr>
          <w:sz w:val="20"/>
        </w:rPr>
        <w:t>Discussant at “The Role of Entrepreneurship in the Chinese Economy” Panel at NBER Entrepreneurship Workshop</w:t>
      </w:r>
    </w:p>
    <w:p w:rsidR="00954FE7" w:rsidRPr="00FE1C2E" w:rsidRDefault="00FE1C2E" w:rsidP="00954FE7">
      <w:pPr>
        <w:spacing w:line="240" w:lineRule="auto"/>
        <w:ind w:left="720" w:firstLine="0"/>
        <w:rPr>
          <w:sz w:val="20"/>
        </w:rPr>
      </w:pPr>
      <w:r w:rsidRPr="00FE1C2E">
        <w:rPr>
          <w:sz w:val="20"/>
        </w:rPr>
        <w:t xml:space="preserve">“US-China relations,” </w:t>
      </w:r>
      <w:r w:rsidR="00954FE7" w:rsidRPr="00FE1C2E">
        <w:rPr>
          <w:sz w:val="20"/>
        </w:rPr>
        <w:t xml:space="preserve">Presentation at Community of 100 </w:t>
      </w:r>
      <w:r>
        <w:rPr>
          <w:sz w:val="20"/>
        </w:rPr>
        <w:t xml:space="preserve">annual conference, Los Angeles. </w:t>
      </w:r>
    </w:p>
    <w:p w:rsidR="00954FE7" w:rsidRPr="00FE1C2E" w:rsidRDefault="00954FE7" w:rsidP="00954FE7">
      <w:pPr>
        <w:spacing w:line="240" w:lineRule="auto"/>
        <w:ind w:left="720" w:firstLine="0"/>
        <w:rPr>
          <w:sz w:val="20"/>
        </w:rPr>
      </w:pPr>
      <w:r w:rsidRPr="00FE1C2E">
        <w:rPr>
          <w:sz w:val="20"/>
        </w:rPr>
        <w:t xml:space="preserve">Presentation </w:t>
      </w:r>
      <w:r w:rsidR="00FE1C2E">
        <w:rPr>
          <w:sz w:val="20"/>
        </w:rPr>
        <w:t xml:space="preserve">the panel on </w:t>
      </w:r>
      <w:r w:rsidRPr="00FE1C2E">
        <w:rPr>
          <w:sz w:val="20"/>
        </w:rPr>
        <w:t>China &amp; India in Africa</w:t>
      </w:r>
      <w:r w:rsidR="00FE1C2E">
        <w:rPr>
          <w:sz w:val="20"/>
        </w:rPr>
        <w:t xml:space="preserve">, Asian Business Conference, Cambridge. </w:t>
      </w:r>
    </w:p>
    <w:p w:rsidR="00291CE4" w:rsidRDefault="00954FE7" w:rsidP="00954FE7">
      <w:pPr>
        <w:spacing w:line="240" w:lineRule="auto"/>
        <w:ind w:left="720" w:firstLine="0"/>
        <w:rPr>
          <w:sz w:val="20"/>
        </w:rPr>
      </w:pPr>
      <w:r w:rsidRPr="00FE1C2E">
        <w:rPr>
          <w:sz w:val="20"/>
        </w:rPr>
        <w:t xml:space="preserve"> </w:t>
      </w:r>
      <w:r w:rsidR="00291CE4" w:rsidRPr="00FE1C2E">
        <w:rPr>
          <w:sz w:val="20"/>
        </w:rPr>
        <w:t>“Economic Growth in China”</w:t>
      </w:r>
      <w:r w:rsidR="00291CE4">
        <w:rPr>
          <w:sz w:val="20"/>
        </w:rPr>
        <w:t xml:space="preserve"> Economic Club of Kansas</w:t>
      </w:r>
      <w:r w:rsidR="00FE1C2E">
        <w:rPr>
          <w:sz w:val="20"/>
        </w:rPr>
        <w:t xml:space="preserve">, Kansas City. </w:t>
      </w:r>
    </w:p>
    <w:p w:rsidR="00954FE7" w:rsidRDefault="00954FE7" w:rsidP="00761A54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“Financial Reversal in Rural China.” University of Hawaii Manoa, Center for Chinese Studies</w:t>
      </w:r>
    </w:p>
    <w:p w:rsidR="00761A54" w:rsidRDefault="00954FE7" w:rsidP="00761A54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“What Exactly is the China Model?.” University of </w:t>
      </w:r>
      <w:r w:rsidR="00761A54">
        <w:rPr>
          <w:sz w:val="20"/>
        </w:rPr>
        <w:t xml:space="preserve">Hawaii </w:t>
      </w:r>
      <w:r>
        <w:rPr>
          <w:sz w:val="20"/>
        </w:rPr>
        <w:t>Manoa, Center for Chinese Studies</w:t>
      </w:r>
    </w:p>
    <w:p w:rsidR="00954FE7" w:rsidRPr="00291CE4" w:rsidRDefault="00FE1C2E" w:rsidP="00954FE7">
      <w:pPr>
        <w:spacing w:line="240" w:lineRule="auto"/>
        <w:ind w:left="720" w:firstLine="0"/>
        <w:rPr>
          <w:sz w:val="20"/>
          <w:highlight w:val="yellow"/>
        </w:rPr>
      </w:pPr>
      <w:r w:rsidRPr="00FE1C2E">
        <w:rPr>
          <w:sz w:val="20"/>
        </w:rPr>
        <w:t xml:space="preserve">“Rethinking the China Model,” </w:t>
      </w:r>
      <w:r w:rsidR="00954FE7" w:rsidRPr="00FE1C2E">
        <w:rPr>
          <w:sz w:val="20"/>
        </w:rPr>
        <w:t xml:space="preserve">Presentation at </w:t>
      </w:r>
      <w:r w:rsidRPr="00FE1C2E">
        <w:rPr>
          <w:sz w:val="20"/>
        </w:rPr>
        <w:t xml:space="preserve">Vietnam Executive Leadership Program at </w:t>
      </w:r>
      <w:r w:rsidR="00954FE7" w:rsidRPr="00FE1C2E">
        <w:rPr>
          <w:sz w:val="20"/>
        </w:rPr>
        <w:t xml:space="preserve">Harvard </w:t>
      </w:r>
      <w:r w:rsidRPr="00FE1C2E">
        <w:rPr>
          <w:sz w:val="20"/>
        </w:rPr>
        <w:t xml:space="preserve">Kennedy School, Cambridge. </w:t>
      </w:r>
    </w:p>
    <w:p w:rsidR="00291CE4" w:rsidRDefault="00954FE7" w:rsidP="00761A54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Discussant, </w:t>
      </w:r>
      <w:r w:rsidR="00D67B76">
        <w:rPr>
          <w:sz w:val="20"/>
        </w:rPr>
        <w:t xml:space="preserve">Panel </w:t>
      </w:r>
      <w:r>
        <w:rPr>
          <w:sz w:val="20"/>
        </w:rPr>
        <w:t xml:space="preserve">on inequality and economic growth, </w:t>
      </w:r>
      <w:r w:rsidR="00291CE4">
        <w:rPr>
          <w:sz w:val="20"/>
        </w:rPr>
        <w:t>OxFam America</w:t>
      </w:r>
    </w:p>
    <w:p w:rsidR="00110C80" w:rsidRDefault="00110C80" w:rsidP="00761A54">
      <w:pPr>
        <w:spacing w:line="240" w:lineRule="auto"/>
        <w:ind w:left="720" w:firstLine="0"/>
        <w:rPr>
          <w:sz w:val="20"/>
        </w:rPr>
      </w:pPr>
      <w:r w:rsidRPr="00110C80">
        <w:rPr>
          <w:sz w:val="20"/>
        </w:rPr>
        <w:t>Discussant</w:t>
      </w:r>
      <w:r w:rsidR="00D67B76">
        <w:rPr>
          <w:sz w:val="20"/>
        </w:rPr>
        <w:t xml:space="preserve">, Conference on </w:t>
      </w:r>
      <w:r w:rsidRPr="00110C80">
        <w:rPr>
          <w:sz w:val="20"/>
        </w:rPr>
        <w:t xml:space="preserve"> “Chinese direct investment in developed countries” panel</w:t>
      </w:r>
      <w:r w:rsidR="007C4F64">
        <w:rPr>
          <w:sz w:val="20"/>
        </w:rPr>
        <w:t xml:space="preserve"> in</w:t>
      </w:r>
      <w:r w:rsidRPr="00110C80">
        <w:rPr>
          <w:sz w:val="20"/>
        </w:rPr>
        <w:t xml:space="preserve"> </w:t>
      </w:r>
      <w:r w:rsidR="007C4F64" w:rsidRPr="00110C80">
        <w:rPr>
          <w:sz w:val="20"/>
        </w:rPr>
        <w:t xml:space="preserve">Chinese Overseas Direct Investment Conference </w:t>
      </w:r>
      <w:r w:rsidR="007C4F64">
        <w:rPr>
          <w:sz w:val="20"/>
        </w:rPr>
        <w:t>at Columbia University</w:t>
      </w:r>
    </w:p>
    <w:p w:rsidR="00110C80" w:rsidRDefault="007C4F64" w:rsidP="00110C80">
      <w:pPr>
        <w:spacing w:line="240" w:lineRule="auto"/>
        <w:ind w:left="720" w:firstLine="0"/>
        <w:rPr>
          <w:sz w:val="20"/>
        </w:rPr>
      </w:pPr>
      <w:r>
        <w:rPr>
          <w:sz w:val="20"/>
        </w:rPr>
        <w:t>Presentation</w:t>
      </w:r>
      <w:r w:rsidR="00110C80">
        <w:rPr>
          <w:sz w:val="20"/>
        </w:rPr>
        <w:t xml:space="preserve"> at “</w:t>
      </w:r>
      <w:r w:rsidR="00110C80" w:rsidRPr="00110C80">
        <w:rPr>
          <w:sz w:val="20"/>
        </w:rPr>
        <w:t xml:space="preserve">Public </w:t>
      </w:r>
      <w:r w:rsidR="00110C80">
        <w:rPr>
          <w:sz w:val="20"/>
        </w:rPr>
        <w:t>Policy; China, India, U.S.</w:t>
      </w:r>
      <w:r w:rsidR="00110C80" w:rsidRPr="00110C80">
        <w:rPr>
          <w:sz w:val="20"/>
        </w:rPr>
        <w:t>”</w:t>
      </w:r>
      <w:r>
        <w:rPr>
          <w:sz w:val="20"/>
        </w:rPr>
        <w:t xml:space="preserve"> </w:t>
      </w:r>
      <w:r w:rsidR="00D67B76">
        <w:rPr>
          <w:sz w:val="20"/>
        </w:rPr>
        <w:t>P</w:t>
      </w:r>
      <w:r>
        <w:rPr>
          <w:sz w:val="20"/>
        </w:rPr>
        <w:t xml:space="preserve">anel </w:t>
      </w:r>
      <w:r w:rsidR="00D67B76">
        <w:rPr>
          <w:sz w:val="20"/>
        </w:rPr>
        <w:t xml:space="preserve">on </w:t>
      </w:r>
      <w:r w:rsidR="00110C80">
        <w:rPr>
          <w:sz w:val="20"/>
        </w:rPr>
        <w:t>Venture Capital Conference</w:t>
      </w:r>
      <w:r w:rsidRPr="007C4F64">
        <w:rPr>
          <w:sz w:val="20"/>
        </w:rPr>
        <w:t xml:space="preserve"> </w:t>
      </w:r>
      <w:r>
        <w:rPr>
          <w:sz w:val="20"/>
        </w:rPr>
        <w:t xml:space="preserve">at </w:t>
      </w:r>
      <w:r w:rsidRPr="00110C80">
        <w:rPr>
          <w:sz w:val="20"/>
        </w:rPr>
        <w:t>Harvard Business School</w:t>
      </w:r>
    </w:p>
    <w:p w:rsidR="00146EED" w:rsidRDefault="00551CD6" w:rsidP="00954FE7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“University spillover and firm efficiency in China,” (with Kenny Ching), Business School, National University of Singapore</w:t>
      </w:r>
    </w:p>
    <w:p w:rsidR="00AB6AC0" w:rsidRDefault="00AB6AC0" w:rsidP="00F256EA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</w:r>
      <w:r w:rsidR="00FE1C2E">
        <w:rPr>
          <w:sz w:val="20"/>
        </w:rPr>
        <w:t xml:space="preserve">“Growth models: China vis-à-vis India,” </w:t>
      </w:r>
      <w:r w:rsidRPr="00FE1C2E">
        <w:rPr>
          <w:sz w:val="20"/>
        </w:rPr>
        <w:t>Presentation at India Capital</w:t>
      </w:r>
      <w:r w:rsidR="00FE1C2E" w:rsidRPr="00FE1C2E">
        <w:rPr>
          <w:sz w:val="20"/>
        </w:rPr>
        <w:t xml:space="preserve">, New York. </w:t>
      </w:r>
    </w:p>
    <w:p w:rsidR="00336BDD" w:rsidRDefault="00336BDD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>2011</w:t>
      </w:r>
      <w:r>
        <w:rPr>
          <w:sz w:val="20"/>
        </w:rPr>
        <w:tab/>
        <w:t xml:space="preserve">“Does democracy stifle economic growth?” TEDGLOBAL, </w:t>
      </w:r>
    </w:p>
    <w:p w:rsidR="004560CA" w:rsidRDefault="004560CA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Discussant at the annual NBER conference on Chinese economy. </w:t>
      </w:r>
    </w:p>
    <w:p w:rsidR="006A4780" w:rsidRDefault="006A478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“Financial reversal in rural China,” (with Meijun Qian), conference on property rights in China, University of Chicago in Beijing.</w:t>
      </w:r>
    </w:p>
    <w:p w:rsidR="006A4780" w:rsidRDefault="006A478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lastRenderedPageBreak/>
        <w:tab/>
        <w:t xml:space="preserve">“Financial reversal in rural China,” (with Meijun Qian), Coase Foundation-Zhejiang University conference on property rights, Hangzhou, China. </w:t>
      </w:r>
    </w:p>
    <w:p w:rsidR="00596058" w:rsidRDefault="00596058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“Financial reversal in rural China,” (with Meijun Qian), Singapore Management University. </w:t>
      </w:r>
    </w:p>
    <w:p w:rsidR="00596058" w:rsidRDefault="00596058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“Financial reversal in rural China,” (with Meijun Qian), Business School, Singapore National University</w:t>
      </w:r>
    </w:p>
    <w:p w:rsidR="00551CD6" w:rsidRDefault="00551CD6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“Standing on Chinese giants,” (with Fiona Murray), Wharton School, University of Pennsylvania </w:t>
      </w:r>
    </w:p>
    <w:p w:rsidR="00551CD6" w:rsidRDefault="00551CD6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“Standing on Chinese Giants,” (with Fiona Murray), Conference on patents in China and US, Law School, Boston University</w:t>
      </w:r>
    </w:p>
    <w:p w:rsidR="00336BDD" w:rsidRDefault="00336BDD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“Institutions and Chinese growth,” Keynote speech at Singapore National University opening ceremony for Center for International Governance</w:t>
      </w:r>
    </w:p>
    <w:p w:rsidR="00336BDD" w:rsidRDefault="00336BDD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“Architecture of Asia,” Bretton Woods Conference, Institute of New Economic Thinking. </w:t>
      </w:r>
    </w:p>
    <w:p w:rsidR="007449AE" w:rsidRDefault="004C171E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>2010</w:t>
      </w:r>
      <w:r>
        <w:rPr>
          <w:sz w:val="20"/>
        </w:rPr>
        <w:tab/>
      </w:r>
      <w:r w:rsidR="007449AE">
        <w:rPr>
          <w:sz w:val="20"/>
        </w:rPr>
        <w:t>“</w:t>
      </w:r>
      <w:r w:rsidR="009A45A6">
        <w:rPr>
          <w:sz w:val="20"/>
        </w:rPr>
        <w:t xml:space="preserve">Risk scenario,” Global Strategy Council Annual Meeting. </w:t>
      </w:r>
    </w:p>
    <w:p w:rsidR="009A45A6" w:rsidRDefault="009A45A6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“Google and China,” MIT Presidential seminar series. </w:t>
      </w:r>
    </w:p>
    <w:p w:rsidR="009A45A6" w:rsidRDefault="009A45A6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“Financial reversal in rural China,” (with Meijun Qian), seminar series at National University of Singapore Business School</w:t>
      </w:r>
      <w:r w:rsidR="00251C73">
        <w:rPr>
          <w:sz w:val="20"/>
        </w:rPr>
        <w:t>.</w:t>
      </w:r>
    </w:p>
    <w:p w:rsidR="00251C73" w:rsidRDefault="00251C73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“Challenges in Chinese economy,” MITSUI Annual Lecture. </w:t>
      </w:r>
    </w:p>
    <w:p w:rsidR="004F322F" w:rsidRDefault="004F322F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“India in the global economy,” </w:t>
      </w:r>
      <w:r>
        <w:rPr>
          <w:sz w:val="20"/>
          <w:u w:val="single"/>
        </w:rPr>
        <w:t>Hindustan Times</w:t>
      </w:r>
      <w:r>
        <w:rPr>
          <w:sz w:val="20"/>
        </w:rPr>
        <w:t xml:space="preserve"> Annual Leadership Conference. </w:t>
      </w:r>
    </w:p>
    <w:p w:rsidR="00AC2B3A" w:rsidRPr="004F322F" w:rsidRDefault="00AC2B3A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“Major issues in Chinese economy,” Harvard Management Corporation Conference. </w:t>
      </w:r>
    </w:p>
    <w:p w:rsidR="00251C73" w:rsidRDefault="00251C73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“Entrepreneurship in China and India,” MIT ILP Annual Europe Conference.</w:t>
      </w:r>
    </w:p>
    <w:p w:rsidR="004C171E" w:rsidRDefault="004C171E" w:rsidP="007449AE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“Urbanization and rural migrant income,” Sun Yat-sen University, Guangzhou, China</w:t>
      </w:r>
    </w:p>
    <w:p w:rsidR="004C171E" w:rsidRDefault="004C171E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“Rebalancing Chinese economy,” Keynote speech, Annual conference,  </w:t>
      </w:r>
      <w:r w:rsidRPr="004C171E">
        <w:rPr>
          <w:rFonts w:hint="eastAsia"/>
          <w:sz w:val="20"/>
        </w:rPr>
        <w:t>Shanghai Institute of Finance &amp; Law</w:t>
      </w:r>
      <w:r>
        <w:rPr>
          <w:sz w:val="20"/>
        </w:rPr>
        <w:t>, Shanghai, China</w:t>
      </w:r>
    </w:p>
    <w:p w:rsidR="004C171E" w:rsidRDefault="004C171E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“Macro and micro issues in China and India,” Presentation at Center for Global Economy, Beijing, China</w:t>
      </w:r>
    </w:p>
    <w:p w:rsidR="004C171E" w:rsidRDefault="004C171E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“Chinese economy: Challenges and prospects,” Troika Annual Conference, Moscow, Russia</w:t>
      </w:r>
    </w:p>
    <w:p w:rsidR="004C171E" w:rsidRDefault="004C171E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“Rebalancing Chinese Economy,” Lecture at Civil Service College, Singapore</w:t>
      </w:r>
    </w:p>
    <w:p w:rsidR="004C171E" w:rsidRDefault="004C171E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“Rebalancing Chinese Economy,” Lecture at National University of Singapore</w:t>
      </w:r>
    </w:p>
    <w:p w:rsidR="001C1AA9" w:rsidRDefault="001C1AA9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lastRenderedPageBreak/>
        <w:tab/>
        <w:t xml:space="preserve">“Rethink the growth model,” UNDP-Asia Society, New York. </w:t>
      </w:r>
    </w:p>
    <w:p w:rsidR="00D6249D" w:rsidRDefault="00D6249D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“China as Number Two,” WGBH-Choate Investment Panel, Boston. </w:t>
      </w:r>
    </w:p>
    <w:p w:rsidR="00D6249D" w:rsidRDefault="00D6249D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“Winning in China,” Tech CEO Policy Retreat, Boston. </w:t>
      </w:r>
    </w:p>
    <w:p w:rsidR="00D6249D" w:rsidRDefault="00D6249D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“Urbanization and income development in China,” Presentation at the OECD, Paris. </w:t>
      </w:r>
    </w:p>
    <w:p w:rsidR="007E5DC0" w:rsidRDefault="007E5DC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“Does ethnicity pay?” Paper presented at Fudan University School of Management, Lingnan College of Business, and Yunnan University School of Management and Tourism.</w:t>
      </w:r>
    </w:p>
    <w:p w:rsidR="007E5DC0" w:rsidRDefault="007E5DC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“China and India,” Keynote speech at the annual conference on China and India, Association of Foreign Relations, Beijing. </w:t>
      </w:r>
    </w:p>
    <w:p w:rsidR="007E5DC0" w:rsidRDefault="007E5DC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“Development Strategies in China and India,” Presentation at the </w:t>
      </w:r>
      <w:r w:rsidR="00551180">
        <w:rPr>
          <w:sz w:val="20"/>
        </w:rPr>
        <w:t>Yunnan Forum on Economic Affairs.</w:t>
      </w:r>
    </w:p>
    <w:p w:rsidR="00551180" w:rsidRDefault="0055118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“Economic outlooks in China,” Presentation at the Zhejiang Forum on Entrepreneurship. </w:t>
      </w:r>
    </w:p>
    <w:p w:rsidR="00A64F31" w:rsidRDefault="00A64F31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“Roundtable on Chinese economy,” Presentation at the National Bureau of Asian Research, Washington DC. </w:t>
      </w:r>
    </w:p>
    <w:p w:rsidR="006D641B" w:rsidRDefault="006D641B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>2009</w:t>
      </w:r>
      <w:r>
        <w:rPr>
          <w:sz w:val="20"/>
        </w:rPr>
        <w:tab/>
        <w:t xml:space="preserve">“Macro issues in China and India,” MIT PE Symposium. </w:t>
      </w:r>
    </w:p>
    <w:p w:rsidR="006D641B" w:rsidRDefault="006D641B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Presentation at the OECD conference on “Shifting  wealth and financial crisis.”</w:t>
      </w:r>
    </w:p>
    <w:p w:rsidR="006D641B" w:rsidRDefault="006D641B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</w:r>
      <w:r w:rsidR="00590638">
        <w:rPr>
          <w:sz w:val="20"/>
        </w:rPr>
        <w:t>“Does ethnicity pay?” MIT Sloan Finance group seminar series.</w:t>
      </w:r>
    </w:p>
    <w:p w:rsidR="00590638" w:rsidRDefault="00590638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“Reforms and household income development in China,” presentation at Center for International Development, Kennedy School, Harvard University. </w:t>
      </w:r>
    </w:p>
    <w:p w:rsidR="00590638" w:rsidRDefault="00590638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“Macro issues in China,” Chinese legal workshop, Yale Law School.</w:t>
      </w:r>
    </w:p>
    <w:p w:rsidR="00590638" w:rsidRDefault="00590638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</w:r>
      <w:r w:rsidR="00A224B0">
        <w:rPr>
          <w:sz w:val="20"/>
        </w:rPr>
        <w:t>“Rethinking reforms in China,” Fletcher School of Diplomacy, Tufts University.</w:t>
      </w:r>
    </w:p>
    <w:p w:rsidR="00A224B0" w:rsidRDefault="00A224B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“New ideas in financial crisis,” Johns Hopkins University. </w:t>
      </w:r>
    </w:p>
    <w:p w:rsidR="00A224B0" w:rsidRDefault="00A224B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“Rethinking reforms in China,” Columbia Business School.</w:t>
      </w:r>
    </w:p>
    <w:p w:rsidR="00A224B0" w:rsidRDefault="00A224B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“Macro issues in China,” MIT Industrial Liaison Program annual conference.</w:t>
      </w:r>
    </w:p>
    <w:p w:rsidR="00A224B0" w:rsidRDefault="00A224B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“China at the forefront of scientific production?” (with Fiona Murray), Harvard Business School International Conference.</w:t>
      </w:r>
    </w:p>
    <w:p w:rsidR="00A224B0" w:rsidRDefault="00A224B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</w:r>
      <w:r w:rsidR="006C5DF8">
        <w:rPr>
          <w:sz w:val="20"/>
        </w:rPr>
        <w:t>“Financial reversal in rural China,” paper presented at Chinese University of Hong Kong/NBER conference on Chinese economy and finance.</w:t>
      </w:r>
    </w:p>
    <w:p w:rsidR="00D7537E" w:rsidRDefault="00D7537E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lastRenderedPageBreak/>
        <w:tab/>
        <w:t xml:space="preserve">“Financial reversal in rural China,” Hong Kong Monetary Authority/IMF joint conference, Hong Kong. </w:t>
      </w:r>
    </w:p>
    <w:p w:rsidR="006C5DF8" w:rsidRDefault="006C5DF8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</w:r>
      <w:r w:rsidR="00606270">
        <w:rPr>
          <w:sz w:val="20"/>
        </w:rPr>
        <w:t>Presentation at Bombay Chamber of Commerce.</w:t>
      </w:r>
    </w:p>
    <w:p w:rsidR="00606270" w:rsidRDefault="0060627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the Department of United Front conference on talents in China. </w:t>
      </w:r>
    </w:p>
    <w:p w:rsidR="00606270" w:rsidRDefault="0060627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Emerging Market Summit, The Economist Group. </w:t>
      </w:r>
    </w:p>
    <w:p w:rsidR="00606270" w:rsidRDefault="0060627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Generation Investment Group. </w:t>
      </w:r>
    </w:p>
    <w:p w:rsidR="00606270" w:rsidRDefault="0060627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Flagship Capital. </w:t>
      </w:r>
    </w:p>
    <w:p w:rsidR="00606270" w:rsidRDefault="0060627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Presentation at MacQuarie Capital.</w:t>
      </w:r>
    </w:p>
    <w:p w:rsidR="00606270" w:rsidRDefault="0060627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Presentation at GSIF, Singapore.</w:t>
      </w:r>
    </w:p>
    <w:p w:rsidR="00606270" w:rsidRDefault="0060627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</w:r>
      <w:r w:rsidR="00AF1547">
        <w:rPr>
          <w:sz w:val="20"/>
        </w:rPr>
        <w:t xml:space="preserve">Presentation at Asian Development Bank conference in Shanghai. </w:t>
      </w:r>
    </w:p>
    <w:p w:rsidR="00AF1547" w:rsidRDefault="00AF1547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Presentation at Wall Street Journal conference in Beijing</w:t>
      </w:r>
    </w:p>
    <w:p w:rsidR="00AF1547" w:rsidRDefault="00AF1547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Social Development Forum, Harvard School of Public Health. </w:t>
      </w:r>
    </w:p>
    <w:p w:rsidR="00AF1547" w:rsidRDefault="00AF1547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</w:t>
      </w:r>
      <w:r w:rsidRPr="00AF1547">
        <w:rPr>
          <w:sz w:val="20"/>
        </w:rPr>
        <w:t>DeMatteo Monness</w:t>
      </w:r>
      <w:r>
        <w:rPr>
          <w:sz w:val="20"/>
        </w:rPr>
        <w:t xml:space="preserve"> Group. </w:t>
      </w:r>
    </w:p>
    <w:p w:rsidR="00C12810" w:rsidRDefault="00C1281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DFJ Ltd Partners Annual Conference. </w:t>
      </w:r>
    </w:p>
    <w:p w:rsidR="00C12810" w:rsidRDefault="00C12810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LeCircle Foreign Affairs Group. </w:t>
      </w:r>
    </w:p>
    <w:p w:rsidR="00710E69" w:rsidRDefault="00B254E3" w:rsidP="00B254E3">
      <w:pPr>
        <w:spacing w:line="240" w:lineRule="auto"/>
        <w:ind w:left="720" w:hanging="720"/>
        <w:rPr>
          <w:sz w:val="20"/>
        </w:rPr>
      </w:pPr>
      <w:r w:rsidRPr="00B254E3">
        <w:rPr>
          <w:sz w:val="20"/>
        </w:rPr>
        <w:t xml:space="preserve">2008 </w:t>
      </w:r>
      <w:r w:rsidRPr="00B254E3">
        <w:rPr>
          <w:sz w:val="20"/>
        </w:rPr>
        <w:tab/>
      </w:r>
      <w:r w:rsidR="00710E69">
        <w:rPr>
          <w:sz w:val="20"/>
        </w:rPr>
        <w:t xml:space="preserve">“Rethinking reforms in China,” Brookings Institution. </w:t>
      </w:r>
    </w:p>
    <w:p w:rsidR="00710E69" w:rsidRDefault="00710E69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“Rethinking reforms in Chin a,” University of Michigan.</w:t>
      </w:r>
    </w:p>
    <w:p w:rsidR="00710E69" w:rsidRDefault="00710E69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“Rethinking reforms in China,” University of Washington. </w:t>
      </w:r>
    </w:p>
    <w:p w:rsidR="00710E69" w:rsidRDefault="00710E69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“Rethinking reforms in China, “ Harvard University. </w:t>
      </w:r>
    </w:p>
    <w:p w:rsidR="00710E69" w:rsidRDefault="00710E69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“Rethinking reforms in China,” Princeton University. </w:t>
      </w:r>
    </w:p>
    <w:p w:rsidR="00710E69" w:rsidRDefault="00710E69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“Rethinking reforms in China,” Carnegie Endowment. </w:t>
      </w:r>
    </w:p>
    <w:p w:rsidR="00710E69" w:rsidRDefault="00710E69" w:rsidP="00710E69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“FDI in China: State of the Field,” Keynote address at “China Goes Global” conference, Kennedy School, Harvard University. </w:t>
      </w:r>
    </w:p>
    <w:p w:rsidR="00235D02" w:rsidRDefault="00235D02" w:rsidP="005F7481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“Ownership biases in China: An empirical test,” Paper presented at the conference on “China’s economic transformation,” University of Chicago Graduate School of Business, University of Chicago Law Scho</w:t>
      </w:r>
      <w:r w:rsidR="000E05AC">
        <w:rPr>
          <w:sz w:val="20"/>
        </w:rPr>
        <w:t>ol and Ronald Coase Foundation, Chicago (With Heiwai Tang)</w:t>
      </w:r>
    </w:p>
    <w:p w:rsidR="00B266CA" w:rsidRDefault="00B266CA" w:rsidP="00B254E3">
      <w:pPr>
        <w:spacing w:line="240" w:lineRule="auto"/>
        <w:ind w:left="720" w:hanging="720"/>
        <w:rPr>
          <w:sz w:val="20"/>
        </w:rPr>
      </w:pPr>
      <w:r>
        <w:rPr>
          <w:sz w:val="20"/>
        </w:rPr>
        <w:lastRenderedPageBreak/>
        <w:tab/>
        <w:t>“Comment</w:t>
      </w:r>
      <w:r w:rsidR="00876F9A">
        <w:rPr>
          <w:sz w:val="20"/>
        </w:rPr>
        <w:t xml:space="preserve">” on “Marketing politics? Economic reforms and selection of political elites in China,” </w:t>
      </w:r>
      <w:r>
        <w:rPr>
          <w:sz w:val="20"/>
        </w:rPr>
        <w:t xml:space="preserve">Presented at the National Bureau of Economic Research conference on Chinese economy, Cambridge. </w:t>
      </w:r>
    </w:p>
    <w:p w:rsidR="00B254E3" w:rsidRDefault="002B10A7" w:rsidP="006D641B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</w:r>
      <w:r w:rsidR="00A55771">
        <w:rPr>
          <w:sz w:val="20"/>
        </w:rPr>
        <w:t xml:space="preserve"> “Is </w:t>
      </w:r>
      <w:r w:rsidR="00B254E3" w:rsidRPr="00B254E3">
        <w:rPr>
          <w:sz w:val="20"/>
        </w:rPr>
        <w:t xml:space="preserve">entrepreneurship missing in Shanghai?” Paper presented by Yi Qian, co-author, at NBER conference on “International differences in entrepreneurship,” Savanna, Georgia. </w:t>
      </w:r>
    </w:p>
    <w:p w:rsidR="000F0C02" w:rsidRDefault="000F0C02" w:rsidP="00235D02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“Does ethnicity pay? Evidence from overseas Chinese FDI in China,” Paper presented at MIT Sloan School Global Economics Management seminar series (with Li Jin). </w:t>
      </w:r>
    </w:p>
    <w:p w:rsidR="000F0C02" w:rsidRDefault="000F0C02" w:rsidP="000F0C02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“Does ethnicity pay? Evidence from overseas Chinese FDI in China,” Paper presented at Harvard Business School International Seminar series (</w:t>
      </w:r>
      <w:r w:rsidR="00555570">
        <w:rPr>
          <w:sz w:val="20"/>
        </w:rPr>
        <w:t>w</w:t>
      </w:r>
      <w:r>
        <w:rPr>
          <w:sz w:val="20"/>
        </w:rPr>
        <w:t xml:space="preserve">ith Li Jin). </w:t>
      </w:r>
    </w:p>
    <w:p w:rsidR="000F0C02" w:rsidRPr="00B254E3" w:rsidRDefault="000F0C02" w:rsidP="00235D02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“Does ethnicity pay? Evidence from overseas Chinese FDI in China,” Paper presented at the </w:t>
      </w:r>
      <w:r w:rsidR="00703728">
        <w:rPr>
          <w:sz w:val="20"/>
        </w:rPr>
        <w:t>seminar series of multinational management group, Wharton School</w:t>
      </w:r>
      <w:r>
        <w:rPr>
          <w:sz w:val="20"/>
        </w:rPr>
        <w:t>.</w:t>
      </w:r>
    </w:p>
    <w:p w:rsidR="00B254E3" w:rsidRDefault="00B254E3" w:rsidP="00B254E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“Ownership biases and FDI in China,” Paper presented at Ninth Annual Global Development Network Conference, Brisbane, Australia. </w:t>
      </w:r>
    </w:p>
    <w:p w:rsidR="00843A85" w:rsidRDefault="00843A85" w:rsidP="00B254E3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“FDI and R&amp;D in China and India,” Paper presented at the annual meeting o</w:t>
      </w:r>
      <w:r w:rsidR="00E87C51">
        <w:rPr>
          <w:sz w:val="20"/>
        </w:rPr>
        <w:t xml:space="preserve">f American Economic Association (coauthored with Junxin Feng and David D. Li). </w:t>
      </w:r>
    </w:p>
    <w:p w:rsidR="008A3FDA" w:rsidRDefault="008A3FDA" w:rsidP="00B254E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“Entrepreneurship and economic growth in China,” William Baomul Center, </w:t>
      </w:r>
      <w:r w:rsidR="00B51956">
        <w:rPr>
          <w:sz w:val="20"/>
        </w:rPr>
        <w:t xml:space="preserve">Zhejiang University of Industry and Commerce, </w:t>
      </w:r>
      <w:r>
        <w:rPr>
          <w:sz w:val="20"/>
        </w:rPr>
        <w:t>Hangzhou</w:t>
      </w:r>
      <w:r w:rsidR="00B51956">
        <w:rPr>
          <w:sz w:val="20"/>
        </w:rPr>
        <w:t xml:space="preserve">, China. </w:t>
      </w:r>
    </w:p>
    <w:p w:rsidR="008A164A" w:rsidRDefault="008A164A" w:rsidP="008A164A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“Growth dynamics in China and India,” Presentation at the Asia Innovation Initiative conference, Fukuoka, Japan. </w:t>
      </w:r>
    </w:p>
    <w:p w:rsidR="00867A46" w:rsidRDefault="00710E69" w:rsidP="00B254E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 </w:t>
      </w:r>
      <w:r w:rsidR="00867A46">
        <w:rPr>
          <w:sz w:val="20"/>
        </w:rPr>
        <w:t>“Growth dynamics in China and India,” Presentation at Chicago Council o</w:t>
      </w:r>
      <w:r w:rsidR="006D4ED0">
        <w:rPr>
          <w:sz w:val="20"/>
        </w:rPr>
        <w:t>n Global Affairs</w:t>
      </w:r>
      <w:r w:rsidR="00867A46">
        <w:rPr>
          <w:sz w:val="20"/>
        </w:rPr>
        <w:t xml:space="preserve">. </w:t>
      </w:r>
    </w:p>
    <w:p w:rsidR="00867A46" w:rsidRDefault="00867A46" w:rsidP="00B254E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“Growth dynamics in China and India,” Presentation at MIT ILP conference. </w:t>
      </w:r>
    </w:p>
    <w:p w:rsidR="00867A46" w:rsidRDefault="00867A46" w:rsidP="00B254E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“Growth dynamics in China and India,” Presentation at MIT Center for Transportation and Logistics. </w:t>
      </w:r>
    </w:p>
    <w:p w:rsidR="00B254E3" w:rsidRDefault="00B254E3" w:rsidP="00B254E3">
      <w:pPr>
        <w:spacing w:line="240" w:lineRule="auto"/>
        <w:ind w:left="720" w:firstLine="0"/>
        <w:rPr>
          <w:sz w:val="20"/>
        </w:rPr>
      </w:pPr>
      <w:r w:rsidRPr="00B254E3">
        <w:rPr>
          <w:sz w:val="20"/>
        </w:rPr>
        <w:t>Presentations at World Economic Forum, Davos, Switzerland</w:t>
      </w:r>
    </w:p>
    <w:p w:rsidR="00C008E4" w:rsidRDefault="0010097A" w:rsidP="00C549CD">
      <w:pPr>
        <w:spacing w:line="240" w:lineRule="auto"/>
        <w:ind w:left="720" w:hanging="720"/>
        <w:rPr>
          <w:sz w:val="20"/>
        </w:rPr>
      </w:pPr>
      <w:r>
        <w:rPr>
          <w:sz w:val="20"/>
        </w:rPr>
        <w:t>2007</w:t>
      </w:r>
      <w:r w:rsidR="007077FA">
        <w:rPr>
          <w:sz w:val="20"/>
        </w:rPr>
        <w:tab/>
      </w:r>
      <w:r w:rsidR="00C008E4">
        <w:rPr>
          <w:sz w:val="20"/>
        </w:rPr>
        <w:t xml:space="preserve">“What is wrong with Shanghai?” </w:t>
      </w:r>
      <w:r w:rsidR="00D97DC0">
        <w:rPr>
          <w:sz w:val="20"/>
        </w:rPr>
        <w:t xml:space="preserve">Paper presented at </w:t>
      </w:r>
      <w:r w:rsidR="00C008E4">
        <w:rPr>
          <w:sz w:val="20"/>
        </w:rPr>
        <w:t>New England China Seminar at Fairbank Center for East Asia Rese</w:t>
      </w:r>
      <w:r w:rsidR="00A10CFC">
        <w:rPr>
          <w:sz w:val="20"/>
        </w:rPr>
        <w:t>arch, Harvard University.</w:t>
      </w:r>
    </w:p>
    <w:p w:rsidR="00D41D79" w:rsidRDefault="00D41D79" w:rsidP="007251D8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“What is wrong with Shanghai,” International Law Program, Yale Law School</w:t>
      </w:r>
    </w:p>
    <w:p w:rsidR="00C549CD" w:rsidRDefault="00C549CD" w:rsidP="00C549CD">
      <w:pPr>
        <w:spacing w:line="240" w:lineRule="auto"/>
        <w:ind w:left="720" w:firstLine="0"/>
        <w:rPr>
          <w:sz w:val="20"/>
        </w:rPr>
      </w:pPr>
      <w:r>
        <w:rPr>
          <w:sz w:val="20"/>
        </w:rPr>
        <w:lastRenderedPageBreak/>
        <w:t>“Why is entrepreneurship missing in Shanghai,” Paper presented at NBER pre-conference on “International differences in entrepreneurship”</w:t>
      </w:r>
    </w:p>
    <w:p w:rsidR="00F465DC" w:rsidRDefault="00F465DC" w:rsidP="007251D8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“Why is entrepreneurship missing in Shanghai,” </w:t>
      </w:r>
      <w:r w:rsidR="00465FDE">
        <w:rPr>
          <w:sz w:val="20"/>
        </w:rPr>
        <w:t xml:space="preserve">Paper presented at </w:t>
      </w:r>
      <w:r>
        <w:rPr>
          <w:sz w:val="20"/>
        </w:rPr>
        <w:t xml:space="preserve">University of Washington Jackson School of International Studies. </w:t>
      </w:r>
    </w:p>
    <w:p w:rsidR="00D41D79" w:rsidRDefault="00D41D79" w:rsidP="007251D8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“Understanding China in 21</w:t>
      </w:r>
      <w:r w:rsidRPr="00D41D79">
        <w:rPr>
          <w:sz w:val="20"/>
          <w:vertAlign w:val="superscript"/>
        </w:rPr>
        <w:t>st</w:t>
      </w:r>
      <w:r>
        <w:rPr>
          <w:sz w:val="20"/>
        </w:rPr>
        <w:t xml:space="preserve"> Century—Business and Economics,” Presentation at the British Academy workshop. </w:t>
      </w:r>
    </w:p>
    <w:p w:rsidR="00843A85" w:rsidRDefault="00843A85" w:rsidP="007251D8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“Institutional constraints and FDI-seeking behavior of Chinese entrepreneurs,” Paper presented by Yanbo Wang, co-author, at Academy of Management Annual Meeting. </w:t>
      </w:r>
    </w:p>
    <w:p w:rsidR="00A10CFC" w:rsidRDefault="00D97DC0" w:rsidP="007251D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</w:r>
      <w:r w:rsidR="00A10CFC">
        <w:rPr>
          <w:sz w:val="20"/>
        </w:rPr>
        <w:t xml:space="preserve"> “China and India: Getting the story right,” MIT</w:t>
      </w:r>
      <w:r w:rsidR="00D41D79">
        <w:rPr>
          <w:sz w:val="20"/>
        </w:rPr>
        <w:t>-ILP</w:t>
      </w:r>
      <w:r w:rsidR="00A10CFC">
        <w:rPr>
          <w:sz w:val="20"/>
        </w:rPr>
        <w:t>-Japan Annual Conference.</w:t>
      </w:r>
    </w:p>
    <w:p w:rsidR="00291CF8" w:rsidRDefault="00291CF8" w:rsidP="007251D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“China and India: Getting the story right,” MIT-Ford Alliance conference. </w:t>
      </w:r>
    </w:p>
    <w:p w:rsidR="0017283A" w:rsidRDefault="0017283A" w:rsidP="007251D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“Rule of law and economic growth in China,” </w:t>
      </w:r>
      <w:r w:rsidR="00D41D79">
        <w:rPr>
          <w:sz w:val="20"/>
        </w:rPr>
        <w:t>P</w:t>
      </w:r>
      <w:r>
        <w:rPr>
          <w:sz w:val="20"/>
        </w:rPr>
        <w:t xml:space="preserve">resentation at Harvard Law School. </w:t>
      </w:r>
    </w:p>
    <w:p w:rsidR="0017283A" w:rsidRDefault="0017283A" w:rsidP="007251D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“Political reforms and economic growth,” presentation at International Development Forum, Kennedy School of Government, Harvard University. </w:t>
      </w:r>
    </w:p>
    <w:p w:rsidR="004E330C" w:rsidRDefault="0017283A" w:rsidP="007251D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</w:t>
      </w:r>
      <w:r w:rsidRPr="001257C0">
        <w:rPr>
          <w:sz w:val="20"/>
          <w:u w:val="single"/>
        </w:rPr>
        <w:t>Harvard China Review</w:t>
      </w:r>
      <w:r>
        <w:rPr>
          <w:sz w:val="20"/>
        </w:rPr>
        <w:t xml:space="preserve"> annual conference. </w:t>
      </w:r>
    </w:p>
    <w:p w:rsidR="00496D14" w:rsidRDefault="004E330C" w:rsidP="007251D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Presentation at Asia Business Council annual meeting, New Delhi, India.</w:t>
      </w:r>
    </w:p>
    <w:p w:rsidR="00496D14" w:rsidRDefault="00496D14" w:rsidP="007251D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Presentation to Group of 50 corporate leaders, New York.</w:t>
      </w:r>
    </w:p>
    <w:p w:rsidR="00496D14" w:rsidRDefault="00496D14" w:rsidP="007251D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Presentation to MacQuarie Group, Hong Kong and Singapore.</w:t>
      </w:r>
    </w:p>
    <w:p w:rsidR="00496D14" w:rsidRDefault="00496D14" w:rsidP="007251D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MIT-India conference on “Emerging India,” Cambridge, MA. </w:t>
      </w:r>
    </w:p>
    <w:p w:rsidR="004E330C" w:rsidRDefault="00496D14" w:rsidP="007251D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Lux Executive Summit, Cambridge, MA. </w:t>
      </w:r>
      <w:r w:rsidR="004E330C">
        <w:rPr>
          <w:sz w:val="20"/>
        </w:rPr>
        <w:t xml:space="preserve"> </w:t>
      </w:r>
    </w:p>
    <w:p w:rsidR="00C34903" w:rsidRDefault="00C34903" w:rsidP="007251D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Presentation at Conference on India by Tusiad-Sabanci Univeristy Competitiveness Forum, Istanbul, Turkey. </w:t>
      </w:r>
    </w:p>
    <w:p w:rsidR="00CA6D43" w:rsidRDefault="0010097A" w:rsidP="0010097A">
      <w:pPr>
        <w:spacing w:line="240" w:lineRule="auto"/>
        <w:ind w:firstLine="0"/>
        <w:rPr>
          <w:sz w:val="20"/>
        </w:rPr>
      </w:pPr>
      <w:r>
        <w:rPr>
          <w:sz w:val="20"/>
        </w:rPr>
        <w:t>2006</w:t>
      </w:r>
      <w:r>
        <w:rPr>
          <w:sz w:val="20"/>
        </w:rPr>
        <w:tab/>
      </w:r>
      <w:r w:rsidR="00CA6D43">
        <w:rPr>
          <w:sz w:val="20"/>
        </w:rPr>
        <w:t xml:space="preserve">“What is wrong with Shanghai?” </w:t>
      </w:r>
      <w:r w:rsidR="00D97DC0">
        <w:rPr>
          <w:sz w:val="20"/>
        </w:rPr>
        <w:t xml:space="preserve">Paper presented at </w:t>
      </w:r>
      <w:r>
        <w:rPr>
          <w:sz w:val="20"/>
        </w:rPr>
        <w:t xml:space="preserve">E&amp;I </w:t>
      </w:r>
      <w:r w:rsidR="00CA6D43">
        <w:rPr>
          <w:sz w:val="20"/>
        </w:rPr>
        <w:t>Seminar</w:t>
      </w:r>
      <w:r w:rsidR="00C008E4">
        <w:rPr>
          <w:sz w:val="20"/>
        </w:rPr>
        <w:t xml:space="preserve"> </w:t>
      </w:r>
      <w:r w:rsidR="0096361C">
        <w:rPr>
          <w:sz w:val="20"/>
        </w:rPr>
        <w:t>at MIT Sloan School</w:t>
      </w:r>
    </w:p>
    <w:p w:rsidR="00CA6D43" w:rsidRDefault="00CA6D43" w:rsidP="00CA6D4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“Do host governments privilege foreign firms?” </w:t>
      </w:r>
      <w:r w:rsidR="00D97DC0">
        <w:rPr>
          <w:sz w:val="20"/>
        </w:rPr>
        <w:t xml:space="preserve">Paper presented at </w:t>
      </w:r>
      <w:r>
        <w:rPr>
          <w:sz w:val="20"/>
        </w:rPr>
        <w:t xml:space="preserve">Department of Economics, School of Economics and Management, Tsinghua University. </w:t>
      </w:r>
    </w:p>
    <w:p w:rsidR="00D97DC0" w:rsidRDefault="00D97DC0" w:rsidP="00D97DC0">
      <w:pPr>
        <w:spacing w:line="240" w:lineRule="auto"/>
        <w:ind w:left="720" w:firstLine="0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“Private sector development in China’s real estate sector,” Paper presented at the China conference, School of Management, Yale University. </w:t>
      </w:r>
    </w:p>
    <w:p w:rsidR="00D97DC0" w:rsidRDefault="00D97DC0" w:rsidP="00D97DC0">
      <w:pPr>
        <w:spacing w:line="240" w:lineRule="auto"/>
        <w:ind w:left="720" w:firstLine="0"/>
        <w:rPr>
          <w:rFonts w:eastAsia="Times New Roman"/>
          <w:sz w:val="20"/>
        </w:rPr>
      </w:pPr>
      <w:r>
        <w:rPr>
          <w:rFonts w:eastAsia="Times New Roman"/>
          <w:sz w:val="20"/>
        </w:rPr>
        <w:lastRenderedPageBreak/>
        <w:t xml:space="preserve">“Ownership biases and FDI in China,” Paper presented at the seminar at Center for International Business, Tuck School at Dartmouth. </w:t>
      </w:r>
    </w:p>
    <w:p w:rsidR="00D97DC0" w:rsidRDefault="00D97DC0" w:rsidP="00CA6D43">
      <w:pPr>
        <w:spacing w:line="240" w:lineRule="auto"/>
        <w:ind w:left="720" w:firstLine="0"/>
        <w:rPr>
          <w:rFonts w:eastAsia="Times New Roman"/>
          <w:sz w:val="20"/>
        </w:rPr>
      </w:pPr>
      <w:r>
        <w:rPr>
          <w:rFonts w:eastAsia="Times New Roman"/>
          <w:sz w:val="20"/>
        </w:rPr>
        <w:t>“China’s private sector and health insurance contributions,” Paper presented at Harvard School of Public Health conference, Delhi.</w:t>
      </w:r>
    </w:p>
    <w:p w:rsidR="00D97DC0" w:rsidRDefault="00D97DC0" w:rsidP="00CA6D43">
      <w:pPr>
        <w:spacing w:line="240" w:lineRule="auto"/>
        <w:ind w:left="720" w:firstLine="0"/>
        <w:rPr>
          <w:sz w:val="20"/>
        </w:rPr>
      </w:pPr>
      <w:r>
        <w:rPr>
          <w:rFonts w:eastAsia="Times New Roman"/>
          <w:sz w:val="20"/>
        </w:rPr>
        <w:t>“Avian flu and global production,” Paper presented at the workshop organized by Harvard Asia Center, Kennedy School and Harvard School of Public Health.</w:t>
      </w:r>
    </w:p>
    <w:p w:rsidR="007A08A2" w:rsidRDefault="007A08A2" w:rsidP="00CA6D4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“Growth dynamics in China and India: Getting the story right,” Lecture delivered at the </w:t>
      </w:r>
      <w:r w:rsidRPr="00982E43">
        <w:rPr>
          <w:rFonts w:eastAsia="Times New Roman"/>
          <w:sz w:val="20"/>
        </w:rPr>
        <w:t>annual Sir Patrick Gillam Lecture series, London School of Economics</w:t>
      </w:r>
      <w:r>
        <w:rPr>
          <w:rFonts w:eastAsia="Times New Roman"/>
          <w:sz w:val="20"/>
        </w:rPr>
        <w:t>.</w:t>
      </w:r>
    </w:p>
    <w:p w:rsidR="00CA6D43" w:rsidRDefault="00CA6D43" w:rsidP="00CA6D43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“China and India: A comparative perspective,” Chinese University of Hong Kong. </w:t>
      </w:r>
    </w:p>
    <w:p w:rsidR="00C6579D" w:rsidRDefault="00C6579D" w:rsidP="007077FA">
      <w:pPr>
        <w:spacing w:line="240" w:lineRule="auto"/>
        <w:ind w:left="720" w:hanging="720"/>
        <w:rPr>
          <w:rFonts w:eastAsia="Times New Roman"/>
          <w:sz w:val="20"/>
        </w:rPr>
      </w:pPr>
      <w:r>
        <w:rPr>
          <w:rFonts w:eastAsia="Times New Roman"/>
          <w:sz w:val="20"/>
        </w:rPr>
        <w:tab/>
        <w:t>“China and India: Comparative Perspectives,” Presentation at a joint seminar by Russian Research Center and Fairbank Center for East Asi</w:t>
      </w:r>
      <w:r w:rsidR="007A08A2">
        <w:rPr>
          <w:rFonts w:eastAsia="Times New Roman"/>
          <w:sz w:val="20"/>
        </w:rPr>
        <w:t>an Research, Harvard University.</w:t>
      </w:r>
    </w:p>
    <w:p w:rsidR="00160155" w:rsidRDefault="00160155" w:rsidP="007077FA">
      <w:pPr>
        <w:spacing w:line="240" w:lineRule="auto"/>
        <w:ind w:left="720" w:hanging="720"/>
        <w:rPr>
          <w:rFonts w:eastAsia="Times New Roman"/>
          <w:sz w:val="20"/>
        </w:rPr>
      </w:pPr>
      <w:r>
        <w:rPr>
          <w:rFonts w:eastAsia="Times New Roman"/>
          <w:sz w:val="20"/>
        </w:rPr>
        <w:tab/>
        <w:t xml:space="preserve">“Comment on distribution of firm size in China,” HBS Annual International Conference. </w:t>
      </w:r>
    </w:p>
    <w:p w:rsidR="00710EFE" w:rsidRDefault="00710EFE" w:rsidP="007077FA">
      <w:pPr>
        <w:spacing w:line="240" w:lineRule="auto"/>
        <w:ind w:left="720" w:hanging="720"/>
        <w:rPr>
          <w:rFonts w:eastAsia="Times New Roman"/>
          <w:sz w:val="20"/>
        </w:rPr>
      </w:pPr>
      <w:r>
        <w:rPr>
          <w:rFonts w:eastAsia="Times New Roman"/>
          <w:sz w:val="20"/>
        </w:rPr>
        <w:tab/>
        <w:t>“India’s soft infrastructures,” Presentation at Carnegie Endowment-China</w:t>
      </w:r>
      <w:r w:rsidR="007A08A2">
        <w:rPr>
          <w:rFonts w:eastAsia="Times New Roman"/>
          <w:sz w:val="20"/>
        </w:rPr>
        <w:t xml:space="preserve"> Reform Forum joint conference</w:t>
      </w:r>
      <w:r>
        <w:rPr>
          <w:rFonts w:eastAsia="Times New Roman"/>
          <w:sz w:val="20"/>
        </w:rPr>
        <w:t xml:space="preserve">. </w:t>
      </w:r>
    </w:p>
    <w:p w:rsidR="00C87D83" w:rsidRDefault="00C87D83" w:rsidP="007077FA">
      <w:pPr>
        <w:spacing w:line="240" w:lineRule="auto"/>
        <w:ind w:left="720" w:hanging="720"/>
        <w:rPr>
          <w:rFonts w:eastAsia="Times New Roman"/>
          <w:sz w:val="20"/>
        </w:rPr>
      </w:pPr>
      <w:r>
        <w:rPr>
          <w:rFonts w:eastAsia="Times New Roman"/>
          <w:sz w:val="20"/>
        </w:rPr>
        <w:tab/>
        <w:t>“Understanding reforms in China,” Presentation at Private sector developmen</w:t>
      </w:r>
      <w:r w:rsidR="007A08A2">
        <w:rPr>
          <w:rFonts w:eastAsia="Times New Roman"/>
          <w:sz w:val="20"/>
        </w:rPr>
        <w:t>t forum, IFC, World Bank</w:t>
      </w:r>
      <w:r w:rsidR="00BA3A7E">
        <w:rPr>
          <w:rFonts w:eastAsia="Times New Roman"/>
          <w:sz w:val="20"/>
        </w:rPr>
        <w:t xml:space="preserve">. </w:t>
      </w:r>
    </w:p>
    <w:p w:rsidR="00982E43" w:rsidRDefault="0082497A" w:rsidP="00982E43">
      <w:pPr>
        <w:spacing w:line="240" w:lineRule="auto"/>
        <w:ind w:left="720" w:hanging="720"/>
        <w:rPr>
          <w:rFonts w:eastAsia="Times New Roman"/>
          <w:sz w:val="20"/>
        </w:rPr>
      </w:pPr>
      <w:r>
        <w:rPr>
          <w:rFonts w:eastAsia="Times New Roman"/>
          <w:sz w:val="20"/>
        </w:rPr>
        <w:tab/>
        <w:t xml:space="preserve"> </w:t>
      </w:r>
      <w:r w:rsidR="00982E43">
        <w:rPr>
          <w:rFonts w:eastAsia="Times New Roman"/>
          <w:sz w:val="20"/>
        </w:rPr>
        <w:t>“China and India: Comparative perspectives,” Presentation at MIT-India Conference on “Infrastruct</w:t>
      </w:r>
      <w:r w:rsidR="007A08A2">
        <w:rPr>
          <w:rFonts w:eastAsia="Times New Roman"/>
          <w:sz w:val="20"/>
        </w:rPr>
        <w:t>ures and growth,” Delhi, India</w:t>
      </w:r>
      <w:r w:rsidR="00982E43">
        <w:rPr>
          <w:rFonts w:eastAsia="Times New Roman"/>
          <w:sz w:val="20"/>
        </w:rPr>
        <w:t xml:space="preserve">. </w:t>
      </w:r>
    </w:p>
    <w:p w:rsidR="00982E43" w:rsidRDefault="00982E43" w:rsidP="00982E43">
      <w:pPr>
        <w:spacing w:line="240" w:lineRule="auto"/>
        <w:ind w:left="720" w:hanging="720"/>
        <w:rPr>
          <w:rFonts w:eastAsia="Times New Roman"/>
          <w:sz w:val="20"/>
        </w:rPr>
      </w:pPr>
      <w:r>
        <w:rPr>
          <w:rFonts w:eastAsia="Times New Roman"/>
          <w:sz w:val="20"/>
        </w:rPr>
        <w:tab/>
        <w:t xml:space="preserve">“China and India: Comparative perspectives,” Presentation at conferences organized by Confederation of Indian Industry in Delhi, Chennai, and Mumbai. </w:t>
      </w:r>
    </w:p>
    <w:p w:rsidR="004E330C" w:rsidRDefault="004E330C" w:rsidP="00982E43">
      <w:pPr>
        <w:spacing w:line="240" w:lineRule="auto"/>
        <w:ind w:left="720" w:hanging="720"/>
        <w:rPr>
          <w:rFonts w:eastAsia="Times New Roman"/>
          <w:sz w:val="20"/>
        </w:rPr>
      </w:pPr>
      <w:r>
        <w:rPr>
          <w:rFonts w:eastAsia="Times New Roman"/>
          <w:sz w:val="20"/>
        </w:rPr>
        <w:tab/>
        <w:t xml:space="preserve">“China and India: Competitive challenges,” Presentation at World Economic Forum, Washington DC. </w:t>
      </w:r>
    </w:p>
    <w:p w:rsidR="00982E43" w:rsidRDefault="00C04F1E" w:rsidP="00982E43">
      <w:pPr>
        <w:spacing w:line="240" w:lineRule="auto"/>
        <w:ind w:left="720" w:hanging="720"/>
        <w:rPr>
          <w:rFonts w:eastAsia="Times New Roman"/>
          <w:sz w:val="20"/>
        </w:rPr>
      </w:pPr>
      <w:r>
        <w:rPr>
          <w:rFonts w:eastAsia="Times New Roman"/>
          <w:sz w:val="20"/>
        </w:rPr>
        <w:tab/>
        <w:t xml:space="preserve"> </w:t>
      </w:r>
      <w:r w:rsidR="00982E43">
        <w:rPr>
          <w:rFonts w:eastAsia="Times New Roman"/>
          <w:sz w:val="20"/>
        </w:rPr>
        <w:t>“China and India: Comparative perspectives,” MI</w:t>
      </w:r>
      <w:r w:rsidR="00CB75A5">
        <w:rPr>
          <w:rFonts w:eastAsia="Times New Roman"/>
          <w:sz w:val="20"/>
        </w:rPr>
        <w:t>T I</w:t>
      </w:r>
      <w:r w:rsidR="00982E43">
        <w:rPr>
          <w:rFonts w:eastAsia="Times New Roman"/>
          <w:sz w:val="20"/>
        </w:rPr>
        <w:t xml:space="preserve">LP-Sloan </w:t>
      </w:r>
      <w:r w:rsidR="00710EFE">
        <w:rPr>
          <w:rFonts w:eastAsia="Times New Roman"/>
          <w:sz w:val="20"/>
        </w:rPr>
        <w:t xml:space="preserve">School </w:t>
      </w:r>
      <w:r w:rsidR="007A08A2">
        <w:rPr>
          <w:rFonts w:eastAsia="Times New Roman"/>
          <w:sz w:val="20"/>
        </w:rPr>
        <w:t>Annual Conference</w:t>
      </w:r>
      <w:r w:rsidR="00982E43">
        <w:rPr>
          <w:rFonts w:eastAsia="Times New Roman"/>
          <w:sz w:val="20"/>
        </w:rPr>
        <w:t xml:space="preserve">. </w:t>
      </w:r>
    </w:p>
    <w:p w:rsidR="00982E43" w:rsidRPr="00982E43" w:rsidRDefault="00982E43" w:rsidP="00982E43">
      <w:pPr>
        <w:spacing w:line="240" w:lineRule="auto"/>
        <w:ind w:left="720" w:hanging="720"/>
        <w:rPr>
          <w:sz w:val="20"/>
        </w:rPr>
      </w:pPr>
      <w:r>
        <w:rPr>
          <w:rFonts w:eastAsia="Times New Roman"/>
          <w:sz w:val="20"/>
        </w:rPr>
        <w:tab/>
        <w:t>“China and India: Comparative perspectives,” Wha</w:t>
      </w:r>
      <w:r w:rsidR="007A08A2">
        <w:rPr>
          <w:rFonts w:eastAsia="Times New Roman"/>
          <w:sz w:val="20"/>
        </w:rPr>
        <w:t>rton School, University of Penn</w:t>
      </w:r>
      <w:r>
        <w:rPr>
          <w:rFonts w:eastAsia="Times New Roman"/>
          <w:sz w:val="20"/>
        </w:rPr>
        <w:t xml:space="preserve">. </w:t>
      </w:r>
    </w:p>
    <w:p w:rsidR="000553C8" w:rsidRDefault="006E1754" w:rsidP="006610B0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at </w:t>
      </w:r>
      <w:r w:rsidR="00511095">
        <w:rPr>
          <w:sz w:val="20"/>
        </w:rPr>
        <w:t xml:space="preserve">the </w:t>
      </w:r>
      <w:r>
        <w:rPr>
          <w:sz w:val="20"/>
        </w:rPr>
        <w:t xml:space="preserve">conference on </w:t>
      </w:r>
      <w:r w:rsidR="00651F27" w:rsidRPr="00DB58F5">
        <w:rPr>
          <w:sz w:val="20"/>
        </w:rPr>
        <w:t xml:space="preserve">“FDI and banking reforms in China,” Columbia Law School, New York. </w:t>
      </w:r>
    </w:p>
    <w:p w:rsidR="0021287E" w:rsidRDefault="0021287E" w:rsidP="006610B0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at Newscorp Conference, Pebble Beach, California. </w:t>
      </w:r>
    </w:p>
    <w:p w:rsidR="0021287E" w:rsidRPr="0021287E" w:rsidRDefault="0021287E" w:rsidP="006610B0">
      <w:pPr>
        <w:spacing w:line="240" w:lineRule="auto"/>
        <w:ind w:left="720" w:firstLine="0"/>
        <w:rPr>
          <w:sz w:val="20"/>
        </w:rPr>
      </w:pPr>
      <w:r w:rsidRPr="0021287E">
        <w:rPr>
          <w:bCs/>
          <w:sz w:val="20"/>
          <w:lang w:val="en-GB" w:eastAsia="zh-CN"/>
        </w:rPr>
        <w:lastRenderedPageBreak/>
        <w:t>Presentation at The Times/Yomiuri International Conference</w:t>
      </w:r>
      <w:r>
        <w:rPr>
          <w:bCs/>
          <w:sz w:val="20"/>
          <w:lang w:val="en-GB" w:eastAsia="zh-CN"/>
        </w:rPr>
        <w:t xml:space="preserve">, Tokyo, Japan. </w:t>
      </w:r>
    </w:p>
    <w:p w:rsidR="004E330C" w:rsidRDefault="004E330C" w:rsidP="006610B0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at Goldman Sachs’ Directors Conference. </w:t>
      </w:r>
    </w:p>
    <w:p w:rsidR="00BE2953" w:rsidRDefault="00BE2953" w:rsidP="006610B0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Presentation at McKinsey Global Strategy Conference, Berlin, Germany. </w:t>
      </w:r>
    </w:p>
    <w:p w:rsidR="00651F27" w:rsidRDefault="00651F27" w:rsidP="00742676">
      <w:pPr>
        <w:spacing w:line="240" w:lineRule="auto"/>
        <w:ind w:firstLine="0"/>
        <w:rPr>
          <w:sz w:val="20"/>
        </w:rPr>
      </w:pPr>
      <w:r w:rsidRPr="00DB58F5">
        <w:rPr>
          <w:sz w:val="20"/>
        </w:rPr>
        <w:tab/>
        <w:t xml:space="preserve">Presentations at World Economic Forum, Davos, Switzerland. </w:t>
      </w:r>
    </w:p>
    <w:p w:rsidR="007A08A2" w:rsidRDefault="00126A51" w:rsidP="007A08A2">
      <w:pPr>
        <w:spacing w:line="240" w:lineRule="auto"/>
        <w:ind w:left="720" w:hanging="720"/>
        <w:rPr>
          <w:sz w:val="20"/>
        </w:rPr>
      </w:pPr>
      <w:r w:rsidRPr="00DB58F5">
        <w:rPr>
          <w:sz w:val="20"/>
        </w:rPr>
        <w:t>2005</w:t>
      </w:r>
      <w:r w:rsidRPr="00DB58F5">
        <w:rPr>
          <w:sz w:val="20"/>
        </w:rPr>
        <w:tab/>
      </w:r>
      <w:r w:rsidR="007A08A2" w:rsidRPr="00DB58F5">
        <w:rPr>
          <w:sz w:val="20"/>
        </w:rPr>
        <w:t xml:space="preserve">“Ownership biases and FDI,” </w:t>
      </w:r>
      <w:r w:rsidR="007A08A2">
        <w:rPr>
          <w:sz w:val="20"/>
        </w:rPr>
        <w:t xml:space="preserve">Paper presented at </w:t>
      </w:r>
      <w:r w:rsidR="007A08A2" w:rsidRPr="00DB58F5">
        <w:rPr>
          <w:sz w:val="20"/>
        </w:rPr>
        <w:t xml:space="preserve">the annual </w:t>
      </w:r>
      <w:r w:rsidR="007A08A2" w:rsidRPr="00320688">
        <w:rPr>
          <w:sz w:val="20"/>
          <w:lang w:eastAsia="zh-CN"/>
        </w:rPr>
        <w:t>CNRS-ASSC conference, Lyon, France</w:t>
      </w:r>
      <w:r w:rsidR="007A08A2" w:rsidRPr="00DB58F5">
        <w:rPr>
          <w:rFonts w:ascii="Arial" w:hAnsi="Arial" w:cs="Arial"/>
          <w:sz w:val="20"/>
          <w:lang w:eastAsia="zh-CN"/>
        </w:rPr>
        <w:t>.</w:t>
      </w:r>
    </w:p>
    <w:p w:rsidR="00511095" w:rsidRDefault="00511095" w:rsidP="007A08A2">
      <w:pPr>
        <w:spacing w:line="240" w:lineRule="auto"/>
        <w:ind w:left="720" w:firstLine="0"/>
        <w:rPr>
          <w:sz w:val="20"/>
        </w:rPr>
      </w:pPr>
      <w:r>
        <w:rPr>
          <w:sz w:val="20"/>
        </w:rPr>
        <w:t xml:space="preserve">“Private sector development and social performance in China,” </w:t>
      </w:r>
      <w:r w:rsidR="007A08A2">
        <w:rPr>
          <w:sz w:val="20"/>
        </w:rPr>
        <w:t xml:space="preserve">Paper presented at </w:t>
      </w:r>
      <w:r>
        <w:rPr>
          <w:sz w:val="20"/>
        </w:rPr>
        <w:t>“China at a crossroads,” Harvard Law School, Cambridge, USA.</w:t>
      </w:r>
    </w:p>
    <w:p w:rsidR="00511095" w:rsidRDefault="00511095" w:rsidP="00511095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 xml:space="preserve">“Private sector financing in China,” </w:t>
      </w:r>
      <w:r w:rsidR="007A08A2">
        <w:rPr>
          <w:sz w:val="20"/>
        </w:rPr>
        <w:t xml:space="preserve">Paper presented at </w:t>
      </w:r>
      <w:r>
        <w:rPr>
          <w:sz w:val="20"/>
        </w:rPr>
        <w:t>Cato</w:t>
      </w:r>
      <w:r w:rsidR="003868CF">
        <w:rPr>
          <w:sz w:val="20"/>
        </w:rPr>
        <w:t xml:space="preserve"> Institute</w:t>
      </w:r>
      <w:r>
        <w:rPr>
          <w:sz w:val="20"/>
        </w:rPr>
        <w:t>-</w:t>
      </w:r>
      <w:r w:rsidRPr="003868CF">
        <w:rPr>
          <w:sz w:val="20"/>
          <w:u w:val="single"/>
        </w:rPr>
        <w:t>Economist</w:t>
      </w:r>
      <w:r>
        <w:rPr>
          <w:sz w:val="20"/>
        </w:rPr>
        <w:t xml:space="preserve"> </w:t>
      </w:r>
      <w:r w:rsidR="003868CF">
        <w:rPr>
          <w:sz w:val="20"/>
        </w:rPr>
        <w:t>Magazine</w:t>
      </w:r>
      <w:r w:rsidR="0010097A">
        <w:rPr>
          <w:sz w:val="20"/>
        </w:rPr>
        <w:t xml:space="preserve"> </w:t>
      </w:r>
      <w:r>
        <w:rPr>
          <w:sz w:val="20"/>
        </w:rPr>
        <w:t>Annual Monetary Conference, Washington, DC.</w:t>
      </w:r>
    </w:p>
    <w:p w:rsidR="00511095" w:rsidRDefault="00511095" w:rsidP="00511095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“Private sector development in China,” presentation at Woodrow Wilson Center, Washington, DC.</w:t>
      </w:r>
    </w:p>
    <w:p w:rsidR="00126A51" w:rsidRPr="00DB58F5" w:rsidRDefault="00126A51" w:rsidP="00541E8C">
      <w:pPr>
        <w:spacing w:line="240" w:lineRule="auto"/>
        <w:rPr>
          <w:sz w:val="20"/>
        </w:rPr>
      </w:pPr>
      <w:r w:rsidRPr="00DB58F5">
        <w:rPr>
          <w:sz w:val="20"/>
        </w:rPr>
        <w:t>Presentations at Davos Conference, Switzerland.</w:t>
      </w:r>
    </w:p>
    <w:p w:rsidR="000B50B8" w:rsidRPr="00DB58F5" w:rsidRDefault="000B50B8" w:rsidP="00541E8C">
      <w:pPr>
        <w:spacing w:line="240" w:lineRule="auto"/>
        <w:rPr>
          <w:sz w:val="20"/>
        </w:rPr>
      </w:pPr>
      <w:r w:rsidRPr="00DB58F5">
        <w:rPr>
          <w:sz w:val="20"/>
        </w:rPr>
        <w:t xml:space="preserve">“China and India: </w:t>
      </w:r>
      <w:r w:rsidR="00D84250">
        <w:rPr>
          <w:sz w:val="20"/>
        </w:rPr>
        <w:t>Private sector development</w:t>
      </w:r>
      <w:r w:rsidRPr="00DB58F5">
        <w:rPr>
          <w:sz w:val="20"/>
        </w:rPr>
        <w:t>,” presentation at Epoch Foundation, Taipei, Taiwan.</w:t>
      </w:r>
    </w:p>
    <w:p w:rsidR="000B50B8" w:rsidRPr="00DB58F5" w:rsidRDefault="000B50B8" w:rsidP="000B50B8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t xml:space="preserve">“China and India: Private sector development,” presentation at Graduate School of Business, University of Cape Town, Johannesburg, South Africa. </w:t>
      </w:r>
    </w:p>
    <w:p w:rsidR="000B50B8" w:rsidRPr="00DB58F5" w:rsidRDefault="000B50B8" w:rsidP="000B50B8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t>“Private sector development in China,” presentation at the E</w:t>
      </w:r>
      <w:r w:rsidR="00651F27" w:rsidRPr="00DB58F5">
        <w:rPr>
          <w:sz w:val="20"/>
        </w:rPr>
        <w:t>V</w:t>
      </w:r>
      <w:r w:rsidRPr="00DB58F5">
        <w:rPr>
          <w:sz w:val="20"/>
        </w:rPr>
        <w:t>RD conference, Sao Paulo, Brazil.</w:t>
      </w:r>
    </w:p>
    <w:p w:rsidR="000B50B8" w:rsidRPr="00DB58F5" w:rsidRDefault="000B50B8" w:rsidP="000B50B8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t>“Private sector development in China,” MIT-ILP conference</w:t>
      </w:r>
      <w:r w:rsidR="00651F27" w:rsidRPr="00DB58F5">
        <w:rPr>
          <w:sz w:val="20"/>
        </w:rPr>
        <w:t xml:space="preserve"> on “</w:t>
      </w:r>
      <w:r w:rsidR="00651F27" w:rsidRPr="00DB58F5">
        <w:rPr>
          <w:sz w:val="20"/>
          <w:lang w:eastAsia="zh-CN"/>
        </w:rPr>
        <w:t>Achieving Growth Through Strategic Innovation</w:t>
      </w:r>
      <w:r w:rsidRPr="00DB58F5">
        <w:rPr>
          <w:sz w:val="20"/>
        </w:rPr>
        <w:t>,</w:t>
      </w:r>
      <w:r w:rsidR="00651F27" w:rsidRPr="00DB58F5">
        <w:rPr>
          <w:sz w:val="20"/>
        </w:rPr>
        <w:t>”</w:t>
      </w:r>
      <w:r w:rsidRPr="00DB58F5">
        <w:rPr>
          <w:sz w:val="20"/>
        </w:rPr>
        <w:t xml:space="preserve"> Brussels, Belgium.</w:t>
      </w:r>
    </w:p>
    <w:p w:rsidR="00C81EEF" w:rsidRPr="00DB58F5" w:rsidRDefault="00C81EEF" w:rsidP="000B50B8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t xml:space="preserve">Presentation at Tallburg Forum, Sweden. </w:t>
      </w:r>
    </w:p>
    <w:p w:rsidR="00DB58F5" w:rsidRPr="00DB58F5" w:rsidRDefault="00DB58F5" w:rsidP="000B50B8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t xml:space="preserve">Presentation at the “Forum on Prospects on Asia,” Asia Foundation, Taipei, Taiwan. </w:t>
      </w:r>
    </w:p>
    <w:p w:rsidR="00DB58F5" w:rsidRPr="00DB58F5" w:rsidRDefault="00DB58F5" w:rsidP="000B50B8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t xml:space="preserve">Presentation at the research conference on China and India, Center for Policy Research of India, Colombo, Sri Lanka. </w:t>
      </w:r>
    </w:p>
    <w:p w:rsidR="00651F27" w:rsidRPr="00DB58F5" w:rsidRDefault="00651F27" w:rsidP="000B50B8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t>Presentation at Third Globalization Forum, Hangzhou, China.</w:t>
      </w:r>
    </w:p>
    <w:p w:rsidR="00651F27" w:rsidRPr="00DB58F5" w:rsidRDefault="00651F27" w:rsidP="000B50B8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t xml:space="preserve">Presentation at </w:t>
      </w:r>
      <w:r w:rsidR="00D84250">
        <w:rPr>
          <w:sz w:val="20"/>
        </w:rPr>
        <w:t xml:space="preserve">the </w:t>
      </w:r>
      <w:r w:rsidRPr="00DB58F5">
        <w:rPr>
          <w:sz w:val="20"/>
        </w:rPr>
        <w:t xml:space="preserve">conference on “FDI and indigenous R&amp;D,” Tsinghua University, Beijing, China. </w:t>
      </w:r>
    </w:p>
    <w:p w:rsidR="000B50B8" w:rsidRPr="00DB58F5" w:rsidRDefault="000B50B8" w:rsidP="000B50B8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t>Presentation at the workshop organized by Global Insight, Cambridge, MA</w:t>
      </w:r>
    </w:p>
    <w:p w:rsidR="00651F27" w:rsidRPr="00DB58F5" w:rsidRDefault="00651F27" w:rsidP="000B50B8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lastRenderedPageBreak/>
        <w:t xml:space="preserve">Presentation at US-China Business Summit, China Institute, New York. </w:t>
      </w:r>
    </w:p>
    <w:p w:rsidR="00651F27" w:rsidRPr="00DB58F5" w:rsidRDefault="00651F27" w:rsidP="000B50B8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t xml:space="preserve">Presentation at Brookings Institution. </w:t>
      </w:r>
    </w:p>
    <w:p w:rsidR="000B50B8" w:rsidRPr="00DB58F5" w:rsidRDefault="000B50B8" w:rsidP="00984D1B">
      <w:pPr>
        <w:spacing w:line="240" w:lineRule="auto"/>
        <w:ind w:left="720" w:firstLine="0"/>
        <w:rPr>
          <w:sz w:val="20"/>
        </w:rPr>
      </w:pPr>
      <w:r w:rsidRPr="00DB58F5">
        <w:rPr>
          <w:sz w:val="20"/>
        </w:rPr>
        <w:t>Presentation at the Center for International Affairs of Harvard-UNIDO conference</w:t>
      </w:r>
      <w:r w:rsidR="00984D1B">
        <w:rPr>
          <w:sz w:val="20"/>
        </w:rPr>
        <w:t xml:space="preserve"> on international public goods</w:t>
      </w:r>
      <w:r w:rsidRPr="00DB58F5">
        <w:rPr>
          <w:sz w:val="20"/>
        </w:rPr>
        <w:t xml:space="preserve">, Cambridge, USA. </w:t>
      </w:r>
    </w:p>
    <w:p w:rsidR="00126A51" w:rsidRPr="00DB58F5" w:rsidRDefault="00126A51" w:rsidP="00742676">
      <w:pPr>
        <w:spacing w:line="240" w:lineRule="auto"/>
        <w:ind w:firstLine="0"/>
        <w:rPr>
          <w:sz w:val="20"/>
        </w:rPr>
      </w:pPr>
      <w:r w:rsidRPr="00DB58F5">
        <w:rPr>
          <w:sz w:val="20"/>
        </w:rPr>
        <w:tab/>
        <w:t>“Economic and business issues in China,” presentation at Kendarin, Tokyo, Japan.</w:t>
      </w:r>
    </w:p>
    <w:p w:rsidR="003641D2" w:rsidRPr="00DB58F5" w:rsidRDefault="003641D2" w:rsidP="00742676">
      <w:pPr>
        <w:spacing w:line="240" w:lineRule="auto"/>
        <w:ind w:firstLine="0"/>
        <w:rPr>
          <w:sz w:val="20"/>
        </w:rPr>
      </w:pPr>
      <w:r w:rsidRPr="00DB58F5">
        <w:rPr>
          <w:sz w:val="20"/>
        </w:rPr>
        <w:tab/>
        <w:t xml:space="preserve">“Decentralization and reforms,” presentation at Duke University. </w:t>
      </w:r>
    </w:p>
    <w:p w:rsidR="007A08A2" w:rsidRDefault="007520AC" w:rsidP="007A08A2">
      <w:pPr>
        <w:spacing w:line="240" w:lineRule="auto"/>
        <w:ind w:firstLine="0"/>
        <w:rPr>
          <w:sz w:val="20"/>
        </w:rPr>
      </w:pPr>
      <w:r>
        <w:rPr>
          <w:sz w:val="20"/>
        </w:rPr>
        <w:t>2004</w:t>
      </w:r>
      <w:r>
        <w:rPr>
          <w:sz w:val="20"/>
        </w:rPr>
        <w:tab/>
      </w:r>
      <w:r w:rsidR="007A08A2">
        <w:rPr>
          <w:sz w:val="20"/>
        </w:rPr>
        <w:t xml:space="preserve">“Are foreign firms privileged by host governments?” Paper presented at Management Strategy and the </w:t>
      </w:r>
    </w:p>
    <w:p w:rsidR="007A08A2" w:rsidRDefault="007A08A2" w:rsidP="007A08A2">
      <w:pPr>
        <w:spacing w:line="240" w:lineRule="auto"/>
        <w:rPr>
          <w:sz w:val="20"/>
        </w:rPr>
      </w:pPr>
      <w:r>
        <w:rPr>
          <w:sz w:val="20"/>
        </w:rPr>
        <w:t>Business Environment Conference, Wharton School of Management (March).</w:t>
      </w:r>
    </w:p>
    <w:p w:rsidR="007A08A2" w:rsidRDefault="007A08A2" w:rsidP="007A08A2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“Are foreign firms privileged by host governments?” Paper presented at Division Urban Studies Program Seminar at MIT.</w:t>
      </w:r>
    </w:p>
    <w:p w:rsidR="007A08A2" w:rsidRDefault="007A08A2" w:rsidP="007A08A2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“Ownership biases and FDI: A tale of two provinces,” Paper presented at National Bureau of Economic    Research, Cambridge.</w:t>
      </w:r>
    </w:p>
    <w:p w:rsidR="007A08A2" w:rsidRDefault="007A08A2" w:rsidP="007A08A2">
      <w:pPr>
        <w:spacing w:line="240" w:lineRule="auto"/>
        <w:ind w:left="720" w:firstLine="0"/>
        <w:rPr>
          <w:sz w:val="20"/>
        </w:rPr>
      </w:pPr>
      <w:r w:rsidRPr="007A08A2">
        <w:rPr>
          <w:sz w:val="20"/>
        </w:rPr>
        <w:t xml:space="preserve">“Economic Reform and the Business Environment in China: Comparing Foreign, Domestic and State-Owned Firms,” (with Stephen Haggard) </w:t>
      </w:r>
      <w:r>
        <w:rPr>
          <w:sz w:val="20"/>
        </w:rPr>
        <w:t xml:space="preserve">Paper presented at </w:t>
      </w:r>
      <w:r w:rsidRPr="007A08A2">
        <w:rPr>
          <w:sz w:val="20"/>
        </w:rPr>
        <w:t>at China Transition Conference, University of Pittsburg.</w:t>
      </w:r>
    </w:p>
    <w:p w:rsidR="00891A7C" w:rsidRDefault="00891A7C" w:rsidP="007A08A2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“Economic consequences of lagging political reforms,” Carnegie Endowment for International Peace.</w:t>
      </w:r>
    </w:p>
    <w:p w:rsidR="007A08A2" w:rsidRDefault="007A08A2" w:rsidP="007A08A2">
      <w:pPr>
        <w:spacing w:line="240" w:lineRule="auto"/>
        <w:ind w:left="720" w:firstLine="0"/>
        <w:rPr>
          <w:sz w:val="20"/>
        </w:rPr>
      </w:pPr>
      <w:r>
        <w:rPr>
          <w:sz w:val="20"/>
        </w:rPr>
        <w:t>Keynote speech at the annual conference on “Poverty Reduction and Economic Management”    (PREM), World Bank.</w:t>
      </w:r>
    </w:p>
    <w:p w:rsidR="007A08A2" w:rsidRDefault="007A08A2" w:rsidP="007A08A2">
      <w:pPr>
        <w:spacing w:line="240" w:lineRule="auto"/>
        <w:ind w:left="720" w:firstLine="0"/>
        <w:rPr>
          <w:sz w:val="20"/>
        </w:rPr>
      </w:pPr>
      <w:r w:rsidRPr="007A08A2">
        <w:rPr>
          <w:sz w:val="20"/>
        </w:rPr>
        <w:t>Keynote speech at “Confluence 2004,” Indian Institute of Ma</w:t>
      </w:r>
      <w:r>
        <w:rPr>
          <w:sz w:val="20"/>
        </w:rPr>
        <w:t>nagement at Ahmedabad.</w:t>
      </w:r>
    </w:p>
    <w:p w:rsidR="00891A7C" w:rsidRDefault="00891A7C" w:rsidP="007A08A2">
      <w:pPr>
        <w:spacing w:line="240" w:lineRule="auto"/>
        <w:ind w:left="720" w:firstLine="0"/>
        <w:rPr>
          <w:sz w:val="20"/>
        </w:rPr>
      </w:pPr>
      <w:r w:rsidRPr="007A08A2">
        <w:rPr>
          <w:sz w:val="20"/>
        </w:rPr>
        <w:t>Keynote speech at Aichi University conference on China, Nagoya, Japan.</w:t>
      </w:r>
    </w:p>
    <w:p w:rsidR="007A08A2" w:rsidRDefault="00891A7C" w:rsidP="007A08A2">
      <w:pPr>
        <w:spacing w:line="240" w:lineRule="auto"/>
        <w:ind w:left="720" w:firstLine="0"/>
        <w:rPr>
          <w:sz w:val="20"/>
        </w:rPr>
      </w:pPr>
      <w:r>
        <w:rPr>
          <w:sz w:val="20"/>
        </w:rPr>
        <w:t>Presentation to the Investment Climate Unit, World Bank.</w:t>
      </w:r>
    </w:p>
    <w:p w:rsidR="00891A7C" w:rsidRDefault="00891A7C" w:rsidP="00891A7C">
      <w:pPr>
        <w:spacing w:line="240" w:lineRule="auto"/>
        <w:rPr>
          <w:sz w:val="20"/>
        </w:rPr>
      </w:pPr>
      <w:r>
        <w:rPr>
          <w:sz w:val="20"/>
        </w:rPr>
        <w:t xml:space="preserve">Presentation at the Sloan Fellows program. </w:t>
      </w:r>
    </w:p>
    <w:p w:rsidR="00891A7C" w:rsidRDefault="00891A7C" w:rsidP="00891A7C">
      <w:pPr>
        <w:spacing w:line="240" w:lineRule="auto"/>
        <w:ind w:firstLine="0"/>
        <w:rPr>
          <w:sz w:val="20"/>
        </w:rPr>
      </w:pPr>
      <w:r>
        <w:rPr>
          <w:sz w:val="20"/>
        </w:rPr>
        <w:tab/>
        <w:t xml:space="preserve">Presentation to J.P. Morgan International Council. </w:t>
      </w:r>
    </w:p>
    <w:p w:rsidR="00891A7C" w:rsidRDefault="00891A7C" w:rsidP="00891A7C">
      <w:pPr>
        <w:spacing w:line="240" w:lineRule="auto"/>
        <w:ind w:firstLine="0"/>
        <w:rPr>
          <w:sz w:val="20"/>
        </w:rPr>
      </w:pPr>
      <w:r>
        <w:rPr>
          <w:sz w:val="20"/>
        </w:rPr>
        <w:tab/>
        <w:t xml:space="preserve">Presentation at “India-China Summit,” Excite Media Group, New York (June). </w:t>
      </w:r>
    </w:p>
    <w:p w:rsidR="00891A7C" w:rsidRDefault="00891A7C" w:rsidP="00891A7C">
      <w:pPr>
        <w:spacing w:line="240" w:lineRule="auto"/>
        <w:rPr>
          <w:sz w:val="20"/>
        </w:rPr>
      </w:pPr>
      <w:r>
        <w:rPr>
          <w:sz w:val="20"/>
        </w:rPr>
        <w:t>Presentation to Concours Group, Boston (July).</w:t>
      </w:r>
    </w:p>
    <w:p w:rsidR="00891A7C" w:rsidRDefault="00891A7C" w:rsidP="00891A7C">
      <w:pPr>
        <w:spacing w:line="240" w:lineRule="auto"/>
        <w:ind w:left="720" w:firstLine="0"/>
        <w:rPr>
          <w:sz w:val="20"/>
        </w:rPr>
      </w:pPr>
      <w:r>
        <w:rPr>
          <w:sz w:val="20"/>
        </w:rPr>
        <w:lastRenderedPageBreak/>
        <w:t>Presentation at Foreign Policy Association Annual Meeting, New York (September).</w:t>
      </w:r>
    </w:p>
    <w:p w:rsidR="007A08A2" w:rsidRDefault="007A08A2" w:rsidP="007A08A2">
      <w:pPr>
        <w:spacing w:line="240" w:lineRule="auto"/>
        <w:rPr>
          <w:sz w:val="20"/>
        </w:rPr>
      </w:pPr>
      <w:r>
        <w:rPr>
          <w:sz w:val="20"/>
        </w:rPr>
        <w:t>Public lecture at Simmons College.</w:t>
      </w:r>
    </w:p>
    <w:p w:rsidR="00FD444E" w:rsidRDefault="00126A51" w:rsidP="00742676">
      <w:pPr>
        <w:spacing w:line="240" w:lineRule="auto"/>
        <w:ind w:firstLine="0"/>
        <w:rPr>
          <w:sz w:val="20"/>
        </w:rPr>
      </w:pPr>
      <w:r>
        <w:rPr>
          <w:sz w:val="20"/>
        </w:rPr>
        <w:tab/>
        <w:t>Public lecture at Center for Strategic and International Studies (May).</w:t>
      </w:r>
      <w:r w:rsidR="00FD444E">
        <w:rPr>
          <w:sz w:val="20"/>
        </w:rPr>
        <w:t xml:space="preserve"> </w:t>
      </w:r>
    </w:p>
    <w:p w:rsidR="008459C8" w:rsidRDefault="00742676" w:rsidP="0094426F">
      <w:pPr>
        <w:spacing w:line="240" w:lineRule="auto"/>
        <w:ind w:firstLine="0"/>
        <w:rPr>
          <w:sz w:val="20"/>
        </w:rPr>
      </w:pPr>
      <w:r>
        <w:rPr>
          <w:sz w:val="20"/>
        </w:rPr>
        <w:t>2003</w:t>
      </w:r>
      <w:r>
        <w:rPr>
          <w:sz w:val="20"/>
        </w:rPr>
        <w:tab/>
      </w:r>
      <w:r w:rsidR="008459C8">
        <w:rPr>
          <w:sz w:val="20"/>
        </w:rPr>
        <w:t xml:space="preserve">“A tale of two provinces,” </w:t>
      </w:r>
      <w:r w:rsidR="0094426F">
        <w:rPr>
          <w:sz w:val="20"/>
        </w:rPr>
        <w:t>Paper presented at “</w:t>
      </w:r>
      <w:r w:rsidR="008459C8">
        <w:rPr>
          <w:sz w:val="20"/>
        </w:rPr>
        <w:t>Political Economy Seminar Series,</w:t>
      </w:r>
      <w:r w:rsidR="0094426F">
        <w:rPr>
          <w:sz w:val="20"/>
        </w:rPr>
        <w:t>”</w:t>
      </w:r>
      <w:r w:rsidR="008459C8">
        <w:rPr>
          <w:sz w:val="20"/>
        </w:rPr>
        <w:t xml:space="preserve"> Yale University. </w:t>
      </w:r>
    </w:p>
    <w:p w:rsidR="008459C8" w:rsidRDefault="008459C8" w:rsidP="00541E8C">
      <w:pPr>
        <w:spacing w:line="240" w:lineRule="auto"/>
        <w:rPr>
          <w:sz w:val="20"/>
        </w:rPr>
      </w:pPr>
      <w:r>
        <w:rPr>
          <w:sz w:val="20"/>
        </w:rPr>
        <w:t xml:space="preserve">“A tale of two provinces,” </w:t>
      </w:r>
      <w:r w:rsidR="0094426F">
        <w:rPr>
          <w:sz w:val="20"/>
        </w:rPr>
        <w:t xml:space="preserve">Paper presented at </w:t>
      </w:r>
      <w:r>
        <w:rPr>
          <w:sz w:val="20"/>
        </w:rPr>
        <w:t>IWER, MIT Sloan School of Management.</w:t>
      </w:r>
    </w:p>
    <w:p w:rsidR="0094426F" w:rsidRDefault="0094426F" w:rsidP="0094426F">
      <w:pPr>
        <w:spacing w:line="240" w:lineRule="auto"/>
        <w:rPr>
          <w:sz w:val="20"/>
        </w:rPr>
      </w:pPr>
      <w:r>
        <w:rPr>
          <w:sz w:val="20"/>
        </w:rPr>
        <w:t xml:space="preserve">“US-China trade relations,” Testimony before Congressional-Executive Committee on China. </w:t>
      </w:r>
    </w:p>
    <w:p w:rsidR="0094426F" w:rsidRDefault="0094426F" w:rsidP="0094426F">
      <w:pPr>
        <w:spacing w:line="240" w:lineRule="auto"/>
        <w:rPr>
          <w:sz w:val="20"/>
        </w:rPr>
      </w:pPr>
      <w:r>
        <w:rPr>
          <w:sz w:val="20"/>
        </w:rPr>
        <w:t>“FDI and economic institutions,” Wharton School at University of Pennsylvania.</w:t>
      </w:r>
    </w:p>
    <w:p w:rsidR="008459C8" w:rsidRDefault="008459C8" w:rsidP="00541E8C">
      <w:pPr>
        <w:spacing w:line="240" w:lineRule="auto"/>
        <w:rPr>
          <w:sz w:val="20"/>
        </w:rPr>
      </w:pPr>
      <w:r>
        <w:rPr>
          <w:sz w:val="20"/>
        </w:rPr>
        <w:t xml:space="preserve">“China and India,” South Asia Initiative, Harvard University. </w:t>
      </w:r>
    </w:p>
    <w:p w:rsidR="008459C8" w:rsidRDefault="008459C8" w:rsidP="00541E8C">
      <w:pPr>
        <w:spacing w:line="240" w:lineRule="auto"/>
        <w:rPr>
          <w:sz w:val="20"/>
        </w:rPr>
      </w:pPr>
      <w:r>
        <w:rPr>
          <w:sz w:val="20"/>
        </w:rPr>
        <w:t xml:space="preserve">“China and India: Growth engines,” </w:t>
      </w:r>
      <w:r w:rsidR="000D40B1">
        <w:rPr>
          <w:sz w:val="20"/>
        </w:rPr>
        <w:t xml:space="preserve">Presentation at </w:t>
      </w:r>
      <w:r>
        <w:rPr>
          <w:sz w:val="20"/>
        </w:rPr>
        <w:t xml:space="preserve">Standard Chartered CEO Forum. </w:t>
      </w:r>
    </w:p>
    <w:p w:rsidR="008459C8" w:rsidRDefault="008459C8" w:rsidP="00541E8C">
      <w:pPr>
        <w:spacing w:line="240" w:lineRule="auto"/>
        <w:rPr>
          <w:sz w:val="20"/>
        </w:rPr>
      </w:pPr>
      <w:r>
        <w:rPr>
          <w:sz w:val="20"/>
        </w:rPr>
        <w:t xml:space="preserve">“China’s growth prospects and risks,” </w:t>
      </w:r>
      <w:r w:rsidR="000D40B1">
        <w:rPr>
          <w:sz w:val="20"/>
        </w:rPr>
        <w:t xml:space="preserve">Presentation at </w:t>
      </w:r>
      <w:r>
        <w:rPr>
          <w:sz w:val="20"/>
        </w:rPr>
        <w:t>International Finance Corporation.</w:t>
      </w:r>
    </w:p>
    <w:p w:rsidR="008459C8" w:rsidRDefault="008459C8" w:rsidP="00541E8C">
      <w:pPr>
        <w:spacing w:line="240" w:lineRule="auto"/>
        <w:rPr>
          <w:sz w:val="20"/>
        </w:rPr>
      </w:pPr>
      <w:r>
        <w:rPr>
          <w:sz w:val="20"/>
        </w:rPr>
        <w:t xml:space="preserve">“SOE reforms in China,” </w:t>
      </w:r>
      <w:r w:rsidR="0094426F">
        <w:rPr>
          <w:sz w:val="20"/>
        </w:rPr>
        <w:t xml:space="preserve">Presentation at the </w:t>
      </w:r>
      <w:r>
        <w:rPr>
          <w:sz w:val="20"/>
        </w:rPr>
        <w:t xml:space="preserve">World Bank. </w:t>
      </w:r>
    </w:p>
    <w:p w:rsidR="00742676" w:rsidRDefault="00742676" w:rsidP="00541E8C">
      <w:pPr>
        <w:spacing w:line="240" w:lineRule="auto"/>
        <w:rPr>
          <w:sz w:val="20"/>
        </w:rPr>
      </w:pPr>
      <w:r>
        <w:rPr>
          <w:sz w:val="20"/>
        </w:rPr>
        <w:t xml:space="preserve">Commentary, </w:t>
      </w:r>
      <w:r w:rsidR="008459C8">
        <w:rPr>
          <w:sz w:val="20"/>
        </w:rPr>
        <w:t xml:space="preserve">“Chinese economic growth,” National Bureau of Economic Research. </w:t>
      </w:r>
    </w:p>
    <w:p w:rsidR="00742676" w:rsidRDefault="000D40B1" w:rsidP="00541E8C">
      <w:pPr>
        <w:spacing w:line="240" w:lineRule="auto"/>
        <w:rPr>
          <w:sz w:val="20"/>
        </w:rPr>
      </w:pPr>
      <w:r>
        <w:rPr>
          <w:sz w:val="20"/>
        </w:rPr>
        <w:t>“</w:t>
      </w:r>
      <w:r w:rsidR="00742676">
        <w:rPr>
          <w:sz w:val="20"/>
        </w:rPr>
        <w:t xml:space="preserve">FDI and private entrepreneurs in China’s economic growth,” Freeman Lecture, Wesleyan </w:t>
      </w:r>
    </w:p>
    <w:p w:rsidR="008459C8" w:rsidRDefault="00742676" w:rsidP="00541E8C">
      <w:pPr>
        <w:spacing w:line="240" w:lineRule="auto"/>
        <w:rPr>
          <w:sz w:val="20"/>
        </w:rPr>
      </w:pPr>
      <w:r>
        <w:rPr>
          <w:sz w:val="20"/>
        </w:rPr>
        <w:t>University.</w:t>
      </w:r>
    </w:p>
    <w:p w:rsidR="008459C8" w:rsidRDefault="00556FFB" w:rsidP="00556FFB">
      <w:pPr>
        <w:spacing w:line="240" w:lineRule="auto"/>
        <w:ind w:left="720" w:hanging="720"/>
        <w:rPr>
          <w:sz w:val="20"/>
        </w:rPr>
      </w:pPr>
      <w:r>
        <w:rPr>
          <w:sz w:val="20"/>
        </w:rPr>
        <w:t>2002</w:t>
      </w:r>
      <w:r>
        <w:rPr>
          <w:sz w:val="20"/>
        </w:rPr>
        <w:tab/>
      </w:r>
      <w:r w:rsidR="00C008E4">
        <w:rPr>
          <w:sz w:val="20"/>
        </w:rPr>
        <w:t xml:space="preserve"> </w:t>
      </w:r>
      <w:r w:rsidR="008459C8">
        <w:rPr>
          <w:sz w:val="20"/>
        </w:rPr>
        <w:t xml:space="preserve">“Government and the Economy,” </w:t>
      </w:r>
      <w:r w:rsidR="000D40B1">
        <w:rPr>
          <w:sz w:val="20"/>
        </w:rPr>
        <w:t>Presentation at the w</w:t>
      </w:r>
      <w:r w:rsidR="008459C8">
        <w:rPr>
          <w:sz w:val="20"/>
        </w:rPr>
        <w:t xml:space="preserve">orkshop on “The Transition That Has Worked,” University of </w:t>
      </w:r>
      <w:r w:rsidR="00C008E4">
        <w:rPr>
          <w:sz w:val="20"/>
        </w:rPr>
        <w:t xml:space="preserve">  </w:t>
      </w:r>
      <w:r w:rsidR="000D40B1">
        <w:rPr>
          <w:sz w:val="20"/>
        </w:rPr>
        <w:t xml:space="preserve">Toronto. </w:t>
      </w:r>
    </w:p>
    <w:p w:rsidR="008459C8" w:rsidRDefault="008459C8" w:rsidP="00556FFB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“Commentary,” Workshop on “FDI: Country Studies,” Lancaster University Management School, United Kingdom</w:t>
      </w:r>
      <w:r w:rsidR="000D40B1">
        <w:rPr>
          <w:sz w:val="20"/>
        </w:rPr>
        <w:t xml:space="preserve">. </w:t>
      </w:r>
    </w:p>
    <w:p w:rsidR="008459C8" w:rsidRDefault="008459C8" w:rsidP="00C008E4">
      <w:pPr>
        <w:spacing w:line="240" w:lineRule="auto"/>
        <w:ind w:left="990" w:hanging="270"/>
        <w:rPr>
          <w:sz w:val="20"/>
        </w:rPr>
      </w:pPr>
      <w:r>
        <w:rPr>
          <w:sz w:val="20"/>
        </w:rPr>
        <w:t xml:space="preserve">“SOE reforms in China,” William Davidson Institute Annual Conference on Economic Transition. </w:t>
      </w:r>
    </w:p>
    <w:p w:rsidR="008459C8" w:rsidRDefault="008459C8" w:rsidP="00C008E4">
      <w:pPr>
        <w:spacing w:line="240" w:lineRule="auto"/>
        <w:ind w:left="990" w:hanging="270"/>
        <w:rPr>
          <w:sz w:val="20"/>
        </w:rPr>
      </w:pPr>
      <w:r>
        <w:rPr>
          <w:sz w:val="20"/>
        </w:rPr>
        <w:t>“The Role of Foreign Capital in China,” Economic Forum, International Monetary Fund (May)</w:t>
      </w:r>
    </w:p>
    <w:p w:rsidR="008459C8" w:rsidRDefault="008459C8" w:rsidP="00C7099B">
      <w:pPr>
        <w:spacing w:line="240" w:lineRule="auto"/>
        <w:ind w:left="990" w:hanging="270"/>
        <w:rPr>
          <w:sz w:val="20"/>
        </w:rPr>
      </w:pPr>
      <w:r>
        <w:rPr>
          <w:sz w:val="20"/>
        </w:rPr>
        <w:t>“Commentary on innovations in East Asia,” Workshop on East Asia Project, World Bank (April)</w:t>
      </w:r>
    </w:p>
    <w:p w:rsidR="00C7099B" w:rsidRDefault="008459C8" w:rsidP="007C5741">
      <w:pPr>
        <w:spacing w:line="240" w:lineRule="auto"/>
        <w:ind w:left="720" w:hanging="720"/>
        <w:rPr>
          <w:sz w:val="20"/>
        </w:rPr>
      </w:pPr>
      <w:r>
        <w:rPr>
          <w:sz w:val="20"/>
        </w:rPr>
        <w:t>2001</w:t>
      </w:r>
      <w:r>
        <w:rPr>
          <w:sz w:val="20"/>
        </w:rPr>
        <w:tab/>
      </w:r>
      <w:r w:rsidR="00C7099B">
        <w:rPr>
          <w:sz w:val="20"/>
        </w:rPr>
        <w:t xml:space="preserve">“Economic Fragmentation and FDI,” Paper presented at the workshop at the William Davidson Institute and Center for Chinese Studies, University of Michigan. </w:t>
      </w:r>
    </w:p>
    <w:p w:rsidR="00C7099B" w:rsidRDefault="00C7099B" w:rsidP="00DF2738">
      <w:pPr>
        <w:spacing w:line="240" w:lineRule="auto"/>
        <w:ind w:left="720" w:firstLine="0"/>
        <w:rPr>
          <w:sz w:val="20"/>
        </w:rPr>
      </w:pPr>
      <w:r>
        <w:rPr>
          <w:sz w:val="20"/>
        </w:rPr>
        <w:t>“Internal and External Reforms,” Paper presented at East Asian Legal Studies Seminar, Harvard Law School.</w:t>
      </w:r>
    </w:p>
    <w:p w:rsidR="00C7099B" w:rsidRDefault="00C7099B" w:rsidP="00DF2738">
      <w:pPr>
        <w:spacing w:line="240" w:lineRule="auto"/>
        <w:ind w:left="720" w:firstLine="0"/>
        <w:rPr>
          <w:sz w:val="20"/>
        </w:rPr>
      </w:pPr>
      <w:r>
        <w:rPr>
          <w:sz w:val="20"/>
        </w:rPr>
        <w:lastRenderedPageBreak/>
        <w:t xml:space="preserve">“Why More is Actually Less: A New Interpretation of Labor-Intensive FDI in China,” </w:t>
      </w:r>
      <w:r w:rsidR="007C5741">
        <w:rPr>
          <w:sz w:val="20"/>
        </w:rPr>
        <w:t xml:space="preserve">Paper presented </w:t>
      </w:r>
      <w:r>
        <w:rPr>
          <w:sz w:val="20"/>
        </w:rPr>
        <w:t>at Center for Business and Government, Kennedy School, Harvard University.</w:t>
      </w:r>
    </w:p>
    <w:p w:rsidR="008459C8" w:rsidRDefault="008459C8" w:rsidP="007C5741">
      <w:pPr>
        <w:spacing w:line="240" w:lineRule="auto"/>
        <w:ind w:left="990" w:hanging="270"/>
        <w:rPr>
          <w:sz w:val="20"/>
        </w:rPr>
      </w:pPr>
      <w:r>
        <w:rPr>
          <w:sz w:val="20"/>
        </w:rPr>
        <w:t xml:space="preserve">“Selling China,” </w:t>
      </w:r>
      <w:r w:rsidR="0017283A">
        <w:rPr>
          <w:sz w:val="20"/>
        </w:rPr>
        <w:t xml:space="preserve">Paper presented at </w:t>
      </w:r>
      <w:r>
        <w:rPr>
          <w:sz w:val="20"/>
        </w:rPr>
        <w:t>Emerging Markets Workshop, Ha</w:t>
      </w:r>
      <w:r w:rsidR="0017283A">
        <w:rPr>
          <w:sz w:val="20"/>
        </w:rPr>
        <w:t xml:space="preserve">rvard Business School. </w:t>
      </w:r>
    </w:p>
    <w:p w:rsidR="008459C8" w:rsidRDefault="008459C8" w:rsidP="00DF2738">
      <w:pPr>
        <w:spacing w:line="240" w:lineRule="auto"/>
        <w:ind w:left="810" w:firstLine="0"/>
        <w:rPr>
          <w:sz w:val="20"/>
        </w:rPr>
      </w:pPr>
      <w:r>
        <w:rPr>
          <w:sz w:val="20"/>
        </w:rPr>
        <w:t>“FDI in China,” Wilton Park Conference on “Economic and Enterprise Reform in China,” Wiston House, United Kingdom</w:t>
      </w:r>
      <w:r w:rsidR="00C7099B">
        <w:rPr>
          <w:sz w:val="20"/>
        </w:rPr>
        <w:t xml:space="preserve">. </w:t>
      </w:r>
    </w:p>
    <w:p w:rsidR="008459C8" w:rsidRDefault="008459C8" w:rsidP="00DF2738">
      <w:pPr>
        <w:spacing w:line="240" w:lineRule="auto"/>
        <w:ind w:left="810" w:hanging="81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C7099B">
        <w:rPr>
          <w:sz w:val="20"/>
        </w:rPr>
        <w:t xml:space="preserve"> </w:t>
      </w:r>
      <w:r>
        <w:rPr>
          <w:sz w:val="20"/>
        </w:rPr>
        <w:t>“WTO and China,” Kennedy School</w:t>
      </w:r>
      <w:r w:rsidR="00C7099B">
        <w:rPr>
          <w:sz w:val="20"/>
        </w:rPr>
        <w:t xml:space="preserve"> ARCO Forum. </w:t>
      </w:r>
    </w:p>
    <w:p w:rsidR="008459C8" w:rsidRDefault="008459C8" w:rsidP="00DF2738">
      <w:pPr>
        <w:spacing w:line="240" w:lineRule="auto"/>
        <w:ind w:left="810" w:right="-360" w:hanging="81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“Media Coverage of China,” Harvard Symposium on International Affairs, Harvard Law School</w:t>
      </w:r>
      <w:r w:rsidR="00C7099B">
        <w:rPr>
          <w:sz w:val="20"/>
        </w:rPr>
        <w:t xml:space="preserve">. </w:t>
      </w:r>
    </w:p>
    <w:p w:rsidR="008459C8" w:rsidRDefault="008459C8" w:rsidP="00DF2738">
      <w:pPr>
        <w:spacing w:line="240" w:lineRule="auto"/>
        <w:ind w:left="720" w:hanging="720"/>
        <w:rPr>
          <w:sz w:val="20"/>
        </w:rPr>
      </w:pPr>
      <w:r>
        <w:rPr>
          <w:sz w:val="20"/>
        </w:rPr>
        <w:tab/>
        <w:t>“Challenges of the WTO,” Panel on “Challenges Facing China’s Market Reforms,” American Enterprise Institute</w:t>
      </w:r>
      <w:r w:rsidR="00C7099B">
        <w:rPr>
          <w:sz w:val="20"/>
        </w:rPr>
        <w:t xml:space="preserve">. </w:t>
      </w:r>
      <w:r>
        <w:rPr>
          <w:color w:val="000000"/>
          <w:sz w:val="18"/>
        </w:rPr>
        <w:br/>
      </w:r>
      <w:r>
        <w:rPr>
          <w:sz w:val="20"/>
        </w:rPr>
        <w:t>“Business-Government Relations During Economic Transition in China,” Harvard-Berkeley Symposium, Asia Center, Harvard University</w:t>
      </w:r>
      <w:r w:rsidR="00C7099B">
        <w:rPr>
          <w:sz w:val="20"/>
        </w:rPr>
        <w:t xml:space="preserve">. </w:t>
      </w:r>
    </w:p>
    <w:p w:rsidR="008459C8" w:rsidRDefault="008459C8" w:rsidP="00DF2738">
      <w:pPr>
        <w:spacing w:line="240" w:lineRule="auto"/>
        <w:ind w:left="810" w:firstLine="0"/>
        <w:rPr>
          <w:sz w:val="20"/>
        </w:rPr>
      </w:pPr>
      <w:r>
        <w:rPr>
          <w:sz w:val="20"/>
        </w:rPr>
        <w:t>“US Policy Toward China,” Kennedy School</w:t>
      </w:r>
      <w:r w:rsidR="00C7099B">
        <w:rPr>
          <w:sz w:val="20"/>
        </w:rPr>
        <w:t xml:space="preserve"> ARCO Forum . </w:t>
      </w:r>
    </w:p>
    <w:p w:rsidR="008459C8" w:rsidRDefault="00C7099B" w:rsidP="00DF2738">
      <w:pPr>
        <w:spacing w:line="240" w:lineRule="auto"/>
        <w:ind w:left="990" w:right="-180" w:hanging="270"/>
        <w:rPr>
          <w:sz w:val="20"/>
        </w:rPr>
      </w:pPr>
      <w:r>
        <w:rPr>
          <w:sz w:val="20"/>
        </w:rPr>
        <w:t xml:space="preserve"> </w:t>
      </w:r>
      <w:r w:rsidR="008459C8">
        <w:rPr>
          <w:sz w:val="20"/>
        </w:rPr>
        <w:t>“Globalization and the Chinese Economy,” Second Globalization Forum, Hainan, China</w:t>
      </w:r>
      <w:r>
        <w:rPr>
          <w:sz w:val="20"/>
        </w:rPr>
        <w:t xml:space="preserve">. </w:t>
      </w:r>
    </w:p>
    <w:p w:rsidR="008459C8" w:rsidRDefault="008459C8" w:rsidP="008459C8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2000</w:t>
      </w:r>
      <w:r>
        <w:rPr>
          <w:sz w:val="20"/>
        </w:rPr>
        <w:tab/>
        <w:t>“China’s Role in the World Econo</w:t>
      </w:r>
      <w:r w:rsidR="00726FA9">
        <w:rPr>
          <w:sz w:val="20"/>
        </w:rPr>
        <w:t xml:space="preserve">my,” Rand Corporation. </w:t>
      </w:r>
    </w:p>
    <w:p w:rsidR="008459C8" w:rsidRDefault="008459C8" w:rsidP="008459C8">
      <w:pPr>
        <w:spacing w:line="240" w:lineRule="auto"/>
        <w:ind w:left="990" w:hanging="990"/>
        <w:rPr>
          <w:sz w:val="20"/>
        </w:rPr>
      </w:pPr>
      <w:r>
        <w:rPr>
          <w:sz w:val="20"/>
        </w:rPr>
        <w:t xml:space="preserve"> </w:t>
      </w:r>
      <w:r w:rsidR="00DF2738">
        <w:rPr>
          <w:sz w:val="20"/>
        </w:rPr>
        <w:tab/>
      </w:r>
      <w:r>
        <w:rPr>
          <w:sz w:val="20"/>
        </w:rPr>
        <w:t>“FDI and Reforms in China,” Pacific Forum, Sydney, Australia</w:t>
      </w:r>
      <w:r w:rsidR="00726FA9">
        <w:rPr>
          <w:sz w:val="20"/>
        </w:rPr>
        <w:t xml:space="preserve">. </w:t>
      </w:r>
    </w:p>
    <w:p w:rsidR="008459C8" w:rsidRDefault="008459C8" w:rsidP="008459C8">
      <w:pPr>
        <w:spacing w:line="240" w:lineRule="auto"/>
        <w:ind w:left="990" w:hanging="990"/>
        <w:rPr>
          <w:sz w:val="20"/>
        </w:rPr>
      </w:pPr>
      <w:r>
        <w:rPr>
          <w:sz w:val="20"/>
        </w:rPr>
        <w:tab/>
        <w:t xml:space="preserve">“Internal and External Reforms in China,” </w:t>
      </w:r>
      <w:r w:rsidR="00C7099B">
        <w:rPr>
          <w:sz w:val="20"/>
        </w:rPr>
        <w:t xml:space="preserve">Paper presented at </w:t>
      </w:r>
      <w:r>
        <w:rPr>
          <w:sz w:val="20"/>
        </w:rPr>
        <w:t>Cato Institute and Hong Kong University, Hong Kong</w:t>
      </w:r>
      <w:r w:rsidR="00726FA9">
        <w:rPr>
          <w:sz w:val="20"/>
        </w:rPr>
        <w:t xml:space="preserve">. </w:t>
      </w:r>
    </w:p>
    <w:p w:rsidR="008459C8" w:rsidRDefault="008459C8" w:rsidP="008459C8">
      <w:pPr>
        <w:spacing w:line="240" w:lineRule="auto"/>
        <w:ind w:left="990" w:hanging="990"/>
        <w:rPr>
          <w:sz w:val="20"/>
        </w:rPr>
      </w:pPr>
      <w:r>
        <w:rPr>
          <w:sz w:val="20"/>
        </w:rPr>
        <w:tab/>
        <w:t xml:space="preserve">“Is a Lot of FDI Too Much of a Good Thing?” </w:t>
      </w:r>
      <w:r w:rsidR="00C7099B">
        <w:rPr>
          <w:sz w:val="20"/>
        </w:rPr>
        <w:t xml:space="preserve">Paper presented at </w:t>
      </w:r>
      <w:r>
        <w:rPr>
          <w:sz w:val="20"/>
        </w:rPr>
        <w:t>Asia Center, Harvard University</w:t>
      </w:r>
      <w:r w:rsidR="00726FA9">
        <w:rPr>
          <w:sz w:val="20"/>
        </w:rPr>
        <w:t xml:space="preserve">. </w:t>
      </w:r>
    </w:p>
    <w:p w:rsidR="008459C8" w:rsidRDefault="008459C8" w:rsidP="008459C8">
      <w:pPr>
        <w:spacing w:line="240" w:lineRule="auto"/>
        <w:ind w:left="990" w:firstLine="0"/>
        <w:rPr>
          <w:sz w:val="20"/>
        </w:rPr>
      </w:pPr>
      <w:r>
        <w:rPr>
          <w:sz w:val="20"/>
        </w:rPr>
        <w:t>“Regional Political Economy in China and Russia,” Weatherhead Center for International Affair</w:t>
      </w:r>
      <w:r w:rsidR="00726FA9">
        <w:rPr>
          <w:sz w:val="20"/>
        </w:rPr>
        <w:t xml:space="preserve">s, Harvard University. </w:t>
      </w:r>
    </w:p>
    <w:p w:rsidR="008459C8" w:rsidRDefault="008459C8" w:rsidP="008459C8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1999</w:t>
      </w:r>
      <w:r>
        <w:rPr>
          <w:sz w:val="20"/>
        </w:rPr>
        <w:tab/>
        <w:t>“Governance Issues in China,” Council on Forei</w:t>
      </w:r>
      <w:r w:rsidR="00726FA9">
        <w:rPr>
          <w:sz w:val="20"/>
        </w:rPr>
        <w:t xml:space="preserve">gn Relations, Washington, DC. </w:t>
      </w:r>
    </w:p>
    <w:p w:rsidR="008459C8" w:rsidRDefault="008459C8" w:rsidP="008459C8">
      <w:pPr>
        <w:tabs>
          <w:tab w:val="left" w:pos="990"/>
        </w:tabs>
        <w:spacing w:line="240" w:lineRule="auto"/>
        <w:ind w:firstLine="990"/>
        <w:rPr>
          <w:sz w:val="20"/>
        </w:rPr>
      </w:pPr>
      <w:r>
        <w:rPr>
          <w:sz w:val="20"/>
        </w:rPr>
        <w:t>“FDI in China,” China Business Summit, World Economic Forum, Beijing, China</w:t>
      </w:r>
      <w:r w:rsidR="00726FA9">
        <w:rPr>
          <w:sz w:val="20"/>
        </w:rPr>
        <w:t xml:space="preserve">. </w:t>
      </w:r>
    </w:p>
    <w:p w:rsidR="008459C8" w:rsidRDefault="008459C8" w:rsidP="008459C8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  <w:t>“Country Risks and the Banking System in China,” Council on Foreign Relations, Washington, DC</w:t>
      </w:r>
      <w:r w:rsidR="00726FA9">
        <w:rPr>
          <w:sz w:val="20"/>
        </w:rPr>
        <w:t xml:space="preserve">. </w:t>
      </w:r>
    </w:p>
    <w:p w:rsidR="008459C8" w:rsidRDefault="008459C8" w:rsidP="008459C8">
      <w:pPr>
        <w:tabs>
          <w:tab w:val="left" w:pos="990"/>
        </w:tabs>
        <w:spacing w:line="240" w:lineRule="auto"/>
        <w:ind w:firstLine="990"/>
        <w:rPr>
          <w:sz w:val="20"/>
        </w:rPr>
      </w:pPr>
      <w:r>
        <w:rPr>
          <w:sz w:val="20"/>
        </w:rPr>
        <w:t>“Central-Local Relations in China,” US State Department, Washington, DC (March)</w:t>
      </w:r>
    </w:p>
    <w:p w:rsidR="008459C8" w:rsidRDefault="008459C8" w:rsidP="008459C8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  <w:t>“Debating the Chinese Economy and Policies,” World Economic Forum, Davos, Switzerland</w:t>
      </w:r>
      <w:r w:rsidR="00726FA9">
        <w:rPr>
          <w:sz w:val="20"/>
        </w:rPr>
        <w:t xml:space="preserve">. </w:t>
      </w:r>
    </w:p>
    <w:p w:rsidR="008459C8" w:rsidRDefault="008459C8" w:rsidP="008459C8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lastRenderedPageBreak/>
        <w:t xml:space="preserve">1998    </w:t>
      </w:r>
      <w:r>
        <w:rPr>
          <w:sz w:val="20"/>
        </w:rPr>
        <w:tab/>
        <w:t xml:space="preserve">“FDI issues in China,” </w:t>
      </w:r>
      <w:r w:rsidRPr="00D97DC0">
        <w:rPr>
          <w:sz w:val="20"/>
          <w:u w:val="single"/>
        </w:rPr>
        <w:t>China Online</w:t>
      </w:r>
      <w:r w:rsidR="00726FA9">
        <w:rPr>
          <w:sz w:val="20"/>
        </w:rPr>
        <w:t xml:space="preserve">, Chicago. </w:t>
      </w:r>
    </w:p>
    <w:p w:rsidR="008459C8" w:rsidRDefault="008459C8" w:rsidP="008459C8">
      <w:pPr>
        <w:spacing w:line="240" w:lineRule="auto"/>
        <w:ind w:left="994" w:firstLine="0"/>
        <w:rPr>
          <w:sz w:val="20"/>
        </w:rPr>
      </w:pPr>
      <w:r>
        <w:rPr>
          <w:sz w:val="20"/>
        </w:rPr>
        <w:t xml:space="preserve">“Industrial Organization of the Chinese Government,” </w:t>
      </w:r>
      <w:r w:rsidR="00726FA9">
        <w:rPr>
          <w:sz w:val="20"/>
        </w:rPr>
        <w:t xml:space="preserve">Paper presented at workshop </w:t>
      </w:r>
      <w:r>
        <w:rPr>
          <w:sz w:val="20"/>
        </w:rPr>
        <w:t>on “Cadre Monitoring and Reward: Personnel Management and Policy Implementation in the PRC,” University of California at San Diego</w:t>
      </w:r>
    </w:p>
    <w:p w:rsidR="008459C8" w:rsidRDefault="008459C8" w:rsidP="008459C8">
      <w:pPr>
        <w:spacing w:line="240" w:lineRule="auto"/>
        <w:ind w:left="990" w:hanging="990"/>
        <w:rPr>
          <w:sz w:val="20"/>
        </w:rPr>
      </w:pPr>
      <w:r>
        <w:rPr>
          <w:sz w:val="20"/>
        </w:rPr>
        <w:t>1996</w:t>
      </w:r>
      <w:r>
        <w:rPr>
          <w:sz w:val="20"/>
        </w:rPr>
        <w:tab/>
        <w:t xml:space="preserve">“Inflation and Investment Controls in China,” </w:t>
      </w:r>
      <w:r w:rsidR="00726FA9">
        <w:rPr>
          <w:sz w:val="20"/>
        </w:rPr>
        <w:t>Paper presented at c</w:t>
      </w:r>
      <w:r>
        <w:rPr>
          <w:sz w:val="20"/>
        </w:rPr>
        <w:t>onference on “Macroeconomic and Financial Issues in China”, University of Montesquieu, Bordeaux, France</w:t>
      </w:r>
      <w:r w:rsidR="00726FA9">
        <w:rPr>
          <w:sz w:val="20"/>
        </w:rPr>
        <w:t xml:space="preserve"> </w:t>
      </w:r>
    </w:p>
    <w:p w:rsidR="008459C8" w:rsidRDefault="008459C8" w:rsidP="008459C8">
      <w:pPr>
        <w:spacing w:line="240" w:lineRule="auto"/>
        <w:ind w:left="990" w:firstLine="0"/>
        <w:rPr>
          <w:sz w:val="20"/>
        </w:rPr>
      </w:pPr>
      <w:r>
        <w:rPr>
          <w:sz w:val="20"/>
        </w:rPr>
        <w:t>“Hong Kong's Reversion–Prospects from One Year Away,” Woodrow Wilson Center, Washington, DC</w:t>
      </w:r>
    </w:p>
    <w:p w:rsidR="008459C8" w:rsidRDefault="008459C8" w:rsidP="008459C8">
      <w:pPr>
        <w:spacing w:line="240" w:lineRule="auto"/>
        <w:ind w:left="990" w:firstLine="0"/>
        <w:rPr>
          <w:sz w:val="20"/>
        </w:rPr>
      </w:pPr>
      <w:r>
        <w:rPr>
          <w:sz w:val="20"/>
        </w:rPr>
        <w:t>“The Development of the National People's Congress,” Conference on “PRC Tomorrow”, Sun Yat-sen Un</w:t>
      </w:r>
      <w:r w:rsidR="00726FA9">
        <w:rPr>
          <w:sz w:val="20"/>
        </w:rPr>
        <w:t xml:space="preserve">iversity, Kaohsiung, Taiwan </w:t>
      </w:r>
    </w:p>
    <w:p w:rsidR="008459C8" w:rsidRDefault="008459C8" w:rsidP="008459C8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  <w:t>“Hong Kong, Taiwan and China: Triangle Relations,” Conference on “Global Leaders for Tomorrow,” Europe/East Asia Economic Summit, Hong Kong</w:t>
      </w:r>
    </w:p>
    <w:p w:rsidR="008459C8" w:rsidRDefault="008459C8" w:rsidP="008459C8">
      <w:pPr>
        <w:spacing w:line="240" w:lineRule="auto"/>
        <w:ind w:left="990" w:firstLine="0"/>
        <w:rPr>
          <w:sz w:val="20"/>
        </w:rPr>
      </w:pPr>
      <w:r>
        <w:rPr>
          <w:sz w:val="20"/>
        </w:rPr>
        <w:t>“Taiwan Strait Crisis and Sino-US Relations,” Center for Chinese Studie</w:t>
      </w:r>
      <w:r w:rsidR="00726FA9">
        <w:rPr>
          <w:sz w:val="20"/>
        </w:rPr>
        <w:t>s, University of Michigan</w:t>
      </w:r>
    </w:p>
    <w:p w:rsidR="008459C8" w:rsidRDefault="008459C8" w:rsidP="008459C8">
      <w:pPr>
        <w:spacing w:line="240" w:lineRule="auto"/>
        <w:ind w:firstLine="990"/>
        <w:rPr>
          <w:sz w:val="20"/>
        </w:rPr>
      </w:pPr>
      <w:r>
        <w:rPr>
          <w:sz w:val="20"/>
        </w:rPr>
        <w:t>“Recent Reforms in China,” Center for Chinese Studies, University of Michigan</w:t>
      </w:r>
    </w:p>
    <w:p w:rsidR="00252C3A" w:rsidRDefault="00252C3A" w:rsidP="00580F5D">
      <w:pPr>
        <w:pStyle w:val="Heading4"/>
        <w:spacing w:line="240" w:lineRule="auto"/>
        <w:rPr>
          <w:b/>
          <w:sz w:val="20"/>
          <w:u w:val="none"/>
        </w:rPr>
      </w:pPr>
    </w:p>
    <w:p w:rsidR="009B07B6" w:rsidRPr="009B07B6" w:rsidRDefault="00580F5D" w:rsidP="009B07B6">
      <w:pPr>
        <w:pStyle w:val="Heading4"/>
        <w:spacing w:line="240" w:lineRule="auto"/>
        <w:rPr>
          <w:b/>
          <w:sz w:val="20"/>
          <w:u w:val="none"/>
        </w:rPr>
      </w:pPr>
      <w:r>
        <w:rPr>
          <w:b/>
          <w:sz w:val="20"/>
          <w:u w:val="none"/>
        </w:rPr>
        <w:t xml:space="preserve">FELLOWSHIPS AND </w:t>
      </w:r>
      <w:r w:rsidR="00563732">
        <w:rPr>
          <w:b/>
          <w:sz w:val="20"/>
          <w:u w:val="none"/>
        </w:rPr>
        <w:t>HONORS</w:t>
      </w:r>
    </w:p>
    <w:p w:rsidR="00315F72" w:rsidRDefault="00315F72" w:rsidP="00563732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2016</w:t>
      </w:r>
      <w:r>
        <w:rPr>
          <w:sz w:val="20"/>
        </w:rPr>
        <w:tab/>
        <w:t>Walmart Foundation</w:t>
      </w:r>
      <w:r w:rsidR="002E37DC">
        <w:rPr>
          <w:sz w:val="20"/>
        </w:rPr>
        <w:t xml:space="preserve"> grant</w:t>
      </w:r>
      <w:r>
        <w:rPr>
          <w:sz w:val="20"/>
        </w:rPr>
        <w:t>, “</w:t>
      </w:r>
      <w:r w:rsidRPr="00303687">
        <w:rPr>
          <w:sz w:val="20"/>
        </w:rPr>
        <w:t>Systemic Risk Management of Food Supply Chains in China</w:t>
      </w:r>
      <w:r>
        <w:rPr>
          <w:sz w:val="20"/>
        </w:rPr>
        <w:t>”</w:t>
      </w:r>
      <w:r w:rsidR="002E1F4F">
        <w:rPr>
          <w:sz w:val="20"/>
        </w:rPr>
        <w:t xml:space="preserve"> (Co-PI</w:t>
      </w:r>
      <w:r w:rsidR="00E96436">
        <w:rPr>
          <w:sz w:val="20"/>
        </w:rPr>
        <w:t xml:space="preserve">, 1.5 million dollars/year for </w:t>
      </w:r>
      <w:r w:rsidR="007F0DB2">
        <w:rPr>
          <w:sz w:val="20"/>
        </w:rPr>
        <w:t>five</w:t>
      </w:r>
      <w:r w:rsidR="00E96436">
        <w:rPr>
          <w:sz w:val="20"/>
        </w:rPr>
        <w:t xml:space="preserve"> years)</w:t>
      </w:r>
      <w:r w:rsidR="002E1F4F">
        <w:rPr>
          <w:sz w:val="20"/>
        </w:rPr>
        <w:t xml:space="preserve">. </w:t>
      </w:r>
    </w:p>
    <w:p w:rsidR="00E96436" w:rsidRDefault="00E96436" w:rsidP="00563732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ab/>
      </w:r>
      <w:r w:rsidR="00843AD2">
        <w:rPr>
          <w:sz w:val="20"/>
        </w:rPr>
        <w:t xml:space="preserve">Case study grant from STL Lab on “SohoChina,” 85,000 dollars. </w:t>
      </w:r>
    </w:p>
    <w:p w:rsidR="006F31C7" w:rsidRDefault="006F31C7" w:rsidP="00563732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2013</w:t>
      </w:r>
      <w:r>
        <w:rPr>
          <w:sz w:val="20"/>
        </w:rPr>
        <w:tab/>
        <w:t xml:space="preserve">FDA grant to study </w:t>
      </w:r>
      <w:r w:rsidR="00DD7F88">
        <w:rPr>
          <w:sz w:val="20"/>
        </w:rPr>
        <w:t xml:space="preserve">adulteration </w:t>
      </w:r>
      <w:r>
        <w:rPr>
          <w:sz w:val="20"/>
        </w:rPr>
        <w:t xml:space="preserve">problems in China’s pharmaceutical supply chain (Investigator) </w:t>
      </w:r>
    </w:p>
    <w:p w:rsidR="00D6532D" w:rsidRPr="00D6532D" w:rsidRDefault="00D6532D" w:rsidP="00563732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2011</w:t>
      </w:r>
      <w:r>
        <w:rPr>
          <w:sz w:val="20"/>
        </w:rPr>
        <w:tab/>
        <w:t xml:space="preserve">Best Book Prize by Lanshizi Press for </w:t>
      </w:r>
      <w:r>
        <w:rPr>
          <w:sz w:val="20"/>
          <w:u w:val="single"/>
        </w:rPr>
        <w:t>Is China Model Unique?</w:t>
      </w:r>
    </w:p>
    <w:p w:rsidR="00563732" w:rsidRDefault="00563732" w:rsidP="00563732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2010</w:t>
      </w:r>
      <w:r>
        <w:rPr>
          <w:sz w:val="20"/>
        </w:rPr>
        <w:tab/>
        <w:t>Research Associate of National Bureau of Asian Research and Woodrow Wilson Center for International Scholars for “</w:t>
      </w:r>
      <w:r w:rsidR="00E0081C">
        <w:rPr>
          <w:sz w:val="20"/>
        </w:rPr>
        <w:t xml:space="preserve">excellence in research on policy issues of importance to the United States interests in Asia.” </w:t>
      </w:r>
    </w:p>
    <w:p w:rsidR="00563732" w:rsidRDefault="00563732" w:rsidP="00563732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t>2009</w:t>
      </w:r>
      <w:r>
        <w:rPr>
          <w:sz w:val="20"/>
        </w:rPr>
        <w:tab/>
        <w:t>Honorary professorship</w:t>
      </w:r>
      <w:r w:rsidR="00E0081C">
        <w:rPr>
          <w:sz w:val="20"/>
        </w:rPr>
        <w:t xml:space="preserve">, </w:t>
      </w:r>
      <w:r>
        <w:rPr>
          <w:sz w:val="20"/>
        </w:rPr>
        <w:t>Hunan University</w:t>
      </w:r>
    </w:p>
    <w:p w:rsidR="00563732" w:rsidRPr="00563732" w:rsidRDefault="00563732" w:rsidP="00563732">
      <w:pPr>
        <w:tabs>
          <w:tab w:val="left" w:pos="990"/>
        </w:tabs>
        <w:spacing w:line="240" w:lineRule="auto"/>
        <w:ind w:left="990" w:hanging="990"/>
        <w:rPr>
          <w:sz w:val="20"/>
        </w:rPr>
      </w:pPr>
      <w:r>
        <w:rPr>
          <w:sz w:val="20"/>
        </w:rPr>
        <w:lastRenderedPageBreak/>
        <w:t>2008</w:t>
      </w:r>
      <w:r>
        <w:rPr>
          <w:sz w:val="20"/>
        </w:rPr>
        <w:tab/>
      </w:r>
      <w:r>
        <w:rPr>
          <w:sz w:val="20"/>
          <w:u w:val="single"/>
        </w:rPr>
        <w:t>Capitalism with Chinese Characteristics</w:t>
      </w:r>
      <w:r>
        <w:rPr>
          <w:sz w:val="20"/>
        </w:rPr>
        <w:t xml:space="preserve"> selected as one of the best books by </w:t>
      </w:r>
      <w:r w:rsidRPr="00563732">
        <w:rPr>
          <w:sz w:val="20"/>
          <w:u w:val="single"/>
        </w:rPr>
        <w:t>The Economist</w:t>
      </w:r>
      <w:r>
        <w:rPr>
          <w:sz w:val="20"/>
        </w:rPr>
        <w:t xml:space="preserve"> and a finalist for the best book prize by the Association of American Publishers (Economics and Business Division) </w:t>
      </w:r>
    </w:p>
    <w:p w:rsidR="00E0081C" w:rsidRDefault="00E0081C" w:rsidP="00580F5D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2006</w:t>
      </w:r>
      <w:r w:rsidR="00511CAA">
        <w:rPr>
          <w:sz w:val="20"/>
        </w:rPr>
        <w:t>-11</w:t>
      </w:r>
      <w:r>
        <w:rPr>
          <w:sz w:val="20"/>
        </w:rPr>
        <w:tab/>
        <w:t>Special-term professorship,  Fudan University</w:t>
      </w:r>
    </w:p>
    <w:p w:rsidR="00580F5D" w:rsidRDefault="00580F5D" w:rsidP="00580F5D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1996-97</w:t>
      </w:r>
      <w:r>
        <w:rPr>
          <w:sz w:val="20"/>
        </w:rPr>
        <w:tab/>
        <w:t>National Fellowship of the Hoover Institution at Stanford University (offer declined)</w:t>
      </w:r>
    </w:p>
    <w:p w:rsidR="00580F5D" w:rsidRDefault="00580F5D" w:rsidP="00580F5D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1995-96</w:t>
      </w:r>
      <w:r>
        <w:rPr>
          <w:sz w:val="20"/>
        </w:rPr>
        <w:tab/>
        <w:t>US Institute of Peace Research Solicited Grant</w:t>
      </w:r>
    </w:p>
    <w:p w:rsidR="00580F5D" w:rsidRDefault="00580F5D" w:rsidP="00580F5D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1994-95</w:t>
      </w:r>
      <w:r>
        <w:rPr>
          <w:sz w:val="20"/>
        </w:rPr>
        <w:tab/>
        <w:t>SSRC-MacArthur Fellowship on Peace and Security in a Changing World</w:t>
      </w:r>
    </w:p>
    <w:p w:rsidR="00580F5D" w:rsidRDefault="00580F5D" w:rsidP="00580F5D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1994-96</w:t>
      </w:r>
      <w:r>
        <w:rPr>
          <w:sz w:val="20"/>
        </w:rPr>
        <w:tab/>
        <w:t>Faculty Recognition Award, University of Michigan</w:t>
      </w:r>
    </w:p>
    <w:p w:rsidR="00580F5D" w:rsidRDefault="00580F5D" w:rsidP="00580F5D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1994</w:t>
      </w:r>
      <w:r>
        <w:rPr>
          <w:sz w:val="20"/>
        </w:rPr>
        <w:tab/>
        <w:t>Faculty Fund, Center for International Business Education, University of Michigan</w:t>
      </w:r>
    </w:p>
    <w:p w:rsidR="00580F5D" w:rsidRDefault="00580F5D" w:rsidP="00580F5D">
      <w:pPr>
        <w:tabs>
          <w:tab w:val="left" w:pos="990"/>
        </w:tabs>
        <w:spacing w:line="240" w:lineRule="auto"/>
        <w:ind w:firstLine="0"/>
        <w:rPr>
          <w:sz w:val="20"/>
        </w:rPr>
      </w:pPr>
      <w:r>
        <w:rPr>
          <w:sz w:val="20"/>
        </w:rPr>
        <w:t>1993-95</w:t>
      </w:r>
      <w:r>
        <w:rPr>
          <w:sz w:val="20"/>
        </w:rPr>
        <w:tab/>
        <w:t>Faculty Recognition Award, University of Michigan</w:t>
      </w:r>
    </w:p>
    <w:p w:rsidR="00580F5D" w:rsidRDefault="00580F5D" w:rsidP="00580F5D">
      <w:pPr>
        <w:tabs>
          <w:tab w:val="left" w:pos="990"/>
        </w:tabs>
        <w:spacing w:line="240" w:lineRule="auto"/>
        <w:ind w:firstLine="0"/>
        <w:rPr>
          <w:sz w:val="20"/>
        </w:rPr>
      </w:pPr>
    </w:p>
    <w:p w:rsidR="000C0CDB" w:rsidRDefault="000C0CDB" w:rsidP="000C0CDB">
      <w:pPr>
        <w:pStyle w:val="Heading4"/>
        <w:spacing w:line="240" w:lineRule="auto"/>
        <w:rPr>
          <w:b/>
          <w:sz w:val="20"/>
          <w:u w:val="none"/>
        </w:rPr>
      </w:pPr>
      <w:r>
        <w:rPr>
          <w:b/>
          <w:sz w:val="20"/>
          <w:u w:val="none"/>
        </w:rPr>
        <w:t>MEMBERSHIP</w:t>
      </w:r>
      <w:r w:rsidR="00870601">
        <w:rPr>
          <w:b/>
          <w:sz w:val="20"/>
          <w:u w:val="none"/>
        </w:rPr>
        <w:t xml:space="preserve"> AND SERVICES</w:t>
      </w:r>
    </w:p>
    <w:p w:rsidR="00EE5EFF" w:rsidRDefault="007862DF" w:rsidP="000C0CDB">
      <w:pPr>
        <w:pStyle w:val="Heading4"/>
        <w:spacing w:line="240" w:lineRule="auto"/>
        <w:rPr>
          <w:sz w:val="20"/>
          <w:u w:val="none"/>
        </w:rPr>
      </w:pPr>
      <w:r>
        <w:rPr>
          <w:sz w:val="20"/>
        </w:rPr>
        <w:t xml:space="preserve"> </w:t>
      </w:r>
      <w:r w:rsidRPr="000C0CDB">
        <w:rPr>
          <w:sz w:val="20"/>
          <w:u w:val="none"/>
        </w:rPr>
        <w:t xml:space="preserve">American Economic Association, </w:t>
      </w:r>
      <w:r w:rsidR="00EE5EFF" w:rsidRPr="000C0CDB">
        <w:rPr>
          <w:sz w:val="20"/>
          <w:u w:val="none"/>
        </w:rPr>
        <w:t>World Economic Forum Fellow; Research Fellow of the William Davidson Institute, University of Michigan Business S</w:t>
      </w:r>
      <w:r w:rsidR="00216DD8" w:rsidRPr="000C0CDB">
        <w:rPr>
          <w:sz w:val="20"/>
          <w:u w:val="none"/>
        </w:rPr>
        <w:t>chool; Fellow of the Center of China in the World Economy</w:t>
      </w:r>
      <w:r w:rsidR="00EE5EFF" w:rsidRPr="000C0CDB">
        <w:rPr>
          <w:sz w:val="20"/>
          <w:u w:val="none"/>
        </w:rPr>
        <w:t>, Tsinghua University;</w:t>
      </w:r>
      <w:r w:rsidR="002A21E2" w:rsidRPr="000C0CDB">
        <w:rPr>
          <w:sz w:val="20"/>
          <w:u w:val="none"/>
        </w:rPr>
        <w:t xml:space="preserve"> </w:t>
      </w:r>
      <w:r w:rsidR="00EE5EFF" w:rsidRPr="000C0CDB">
        <w:rPr>
          <w:sz w:val="20"/>
          <w:u w:val="none"/>
        </w:rPr>
        <w:t xml:space="preserve">Member of the Editorial Board, Chinese Economy and Business Series, Oxford University Press </w:t>
      </w:r>
      <w:r w:rsidR="00EC308C" w:rsidRPr="000C0CDB">
        <w:rPr>
          <w:sz w:val="20"/>
          <w:u w:val="none"/>
        </w:rPr>
        <w:t xml:space="preserve">and </w:t>
      </w:r>
      <w:r w:rsidR="00AE3CDA" w:rsidRPr="000C0CDB">
        <w:rPr>
          <w:sz w:val="20"/>
          <w:u w:val="none"/>
        </w:rPr>
        <w:t>editorial advisory board of IIMB Management Review (published by the Indian Institute of Management Bangalore)</w:t>
      </w:r>
      <w:r w:rsidR="00B01F75" w:rsidRPr="000C0CDB">
        <w:rPr>
          <w:sz w:val="20"/>
          <w:u w:val="none"/>
        </w:rPr>
        <w:t xml:space="preserve">.  </w:t>
      </w:r>
      <w:r w:rsidR="008924D7" w:rsidRPr="000C0CDB">
        <w:rPr>
          <w:sz w:val="20"/>
          <w:u w:val="none"/>
        </w:rPr>
        <w:t xml:space="preserve">World Bank consultant on World Development Report 2011. </w:t>
      </w:r>
      <w:r w:rsidR="00B01F75" w:rsidRPr="000C0CDB">
        <w:rPr>
          <w:sz w:val="20"/>
          <w:u w:val="none"/>
        </w:rPr>
        <w:t xml:space="preserve">Non-resident Fellow of OECD Global Development Outlook. </w:t>
      </w:r>
      <w:r w:rsidR="000C0CDB" w:rsidRPr="000C0CDB">
        <w:rPr>
          <w:sz w:val="20"/>
          <w:u w:val="none"/>
        </w:rPr>
        <w:t xml:space="preserve">Advisory board membership for for-profit and non-profit organizations. </w:t>
      </w:r>
      <w:r w:rsidR="005B36A3">
        <w:rPr>
          <w:sz w:val="20"/>
          <w:u w:val="none"/>
        </w:rPr>
        <w:t xml:space="preserve">Columnist for </w:t>
      </w:r>
      <w:r w:rsidR="005B36A3" w:rsidRPr="005B36A3">
        <w:rPr>
          <w:sz w:val="20"/>
        </w:rPr>
        <w:t>Entrepreneur</w:t>
      </w:r>
      <w:r w:rsidR="005B36A3">
        <w:rPr>
          <w:sz w:val="20"/>
          <w:u w:val="none"/>
        </w:rPr>
        <w:t xml:space="preserve"> and </w:t>
      </w:r>
      <w:r w:rsidR="005B36A3" w:rsidRPr="005B36A3">
        <w:rPr>
          <w:sz w:val="20"/>
        </w:rPr>
        <w:t>Global Entrepreneur</w:t>
      </w:r>
      <w:r w:rsidR="005B36A3">
        <w:rPr>
          <w:sz w:val="20"/>
          <w:u w:val="none"/>
        </w:rPr>
        <w:t xml:space="preserve"> magazine (Chinese). </w:t>
      </w:r>
    </w:p>
    <w:p w:rsidR="00870601" w:rsidRPr="00870601" w:rsidRDefault="0027345E" w:rsidP="00870601">
      <w:pPr>
        <w:spacing w:line="240" w:lineRule="auto"/>
        <w:ind w:firstLine="0"/>
      </w:pPr>
      <w:r>
        <w:t xml:space="preserve">Tenure, </w:t>
      </w:r>
      <w:r w:rsidR="00870601">
        <w:t xml:space="preserve"> promotion </w:t>
      </w:r>
      <w:r>
        <w:t xml:space="preserve">and administrative </w:t>
      </w:r>
      <w:r w:rsidR="00870601">
        <w:t xml:space="preserve">reviews for </w:t>
      </w:r>
      <w:r w:rsidR="00100948">
        <w:t xml:space="preserve">Cornell University, National Singapore University, </w:t>
      </w:r>
      <w:r w:rsidR="00870601">
        <w:t xml:space="preserve">University of Michigan, Duke University, MIT, Ohio State University, Hong Kong University, Brown University, Northwestern University, </w:t>
      </w:r>
      <w:r w:rsidR="00100948">
        <w:t xml:space="preserve">UCSD, UCLA, </w:t>
      </w:r>
      <w:r w:rsidR="00315F72">
        <w:t>Chinese Ministry of Education, University of Southern California, Columbia University</w:t>
      </w:r>
      <w:r>
        <w:t>, University of Pennsylvania</w:t>
      </w:r>
      <w:r w:rsidR="00BB6139">
        <w:t xml:space="preserve">, Harvard University, Georgetown University, </w:t>
      </w:r>
      <w:r w:rsidR="007F0DB2">
        <w:t xml:space="preserve">SAIS. </w:t>
      </w:r>
    </w:p>
    <w:sectPr w:rsidR="00870601" w:rsidRPr="00870601">
      <w:footerReference w:type="even" r:id="rId10"/>
      <w:footerReference w:type="default" r:id="rId11"/>
      <w:pgSz w:w="12240" w:h="15840"/>
      <w:pgMar w:top="1440" w:right="135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750" w:rsidRDefault="00EA0750">
      <w:r>
        <w:separator/>
      </w:r>
    </w:p>
  </w:endnote>
  <w:endnote w:type="continuationSeparator" w:id="0">
    <w:p w:rsidR="00EA0750" w:rsidRDefault="00EA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FF5" w:rsidRDefault="00155F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5FF5" w:rsidRDefault="00155F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FF5" w:rsidRDefault="00155FF5">
    <w:pPr>
      <w:pStyle w:val="Footer"/>
      <w:framePr w:wrap="around" w:vAnchor="text" w:hAnchor="margin" w:xAlign="right" w:y="1"/>
      <w:rPr>
        <w:rStyle w:val="PageNumber"/>
        <w:sz w:val="18"/>
      </w:rPr>
    </w:pPr>
    <w:r>
      <w:rPr>
        <w:rStyle w:val="PageNumber"/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PAGE  </w:instrText>
    </w:r>
    <w:r>
      <w:rPr>
        <w:rStyle w:val="PageNumber"/>
        <w:sz w:val="18"/>
      </w:rPr>
      <w:fldChar w:fldCharType="separate"/>
    </w:r>
    <w:r w:rsidR="00A24F0C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:rsidR="00155FF5" w:rsidRDefault="00155FF5">
    <w:pPr>
      <w:pStyle w:val="Footer"/>
      <w:ind w:right="360"/>
      <w:rPr>
        <w:sz w:val="18"/>
      </w:rPr>
    </w:pPr>
    <w:r>
      <w:tab/>
    </w:r>
    <w:r>
      <w:rPr>
        <w:sz w:val="18"/>
      </w:rPr>
      <w:t>Yasheng Huang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750" w:rsidRDefault="00EA0750">
      <w:r>
        <w:separator/>
      </w:r>
    </w:p>
  </w:footnote>
  <w:footnote w:type="continuationSeparator" w:id="0">
    <w:p w:rsidR="00EA0750" w:rsidRDefault="00EA0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4AC3"/>
    <w:multiLevelType w:val="hybridMultilevel"/>
    <w:tmpl w:val="19E26356"/>
    <w:lvl w:ilvl="0" w:tplc="511063FC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6025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910022"/>
    <w:multiLevelType w:val="singleLevel"/>
    <w:tmpl w:val="7924F3F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21AD33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5C94C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5B7A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E80CCC"/>
    <w:multiLevelType w:val="hybridMultilevel"/>
    <w:tmpl w:val="5D66880E"/>
    <w:lvl w:ilvl="0" w:tplc="486CC1DA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3A61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26E1B01"/>
    <w:multiLevelType w:val="hybridMultilevel"/>
    <w:tmpl w:val="39282044"/>
    <w:lvl w:ilvl="0" w:tplc="F1F26DBC">
      <w:start w:val="200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7210E1"/>
    <w:multiLevelType w:val="hybridMultilevel"/>
    <w:tmpl w:val="9CD4E908"/>
    <w:lvl w:ilvl="0" w:tplc="BDF60AC2">
      <w:start w:val="2001"/>
      <w:numFmt w:val="decimal"/>
      <w:lvlText w:val="%1"/>
      <w:lvlJc w:val="left"/>
      <w:pPr>
        <w:tabs>
          <w:tab w:val="num" w:pos="1350"/>
        </w:tabs>
        <w:ind w:left="1350" w:hanging="990"/>
      </w:pPr>
      <w:rPr>
        <w:rFonts w:hint="default"/>
      </w:rPr>
    </w:lvl>
    <w:lvl w:ilvl="1" w:tplc="0DA4BC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924D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589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211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BEF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7A2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7AB8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1CD4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F3754F"/>
    <w:multiLevelType w:val="singleLevel"/>
    <w:tmpl w:val="2E94707A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 w15:restartNumberingAfterBreak="0">
    <w:nsid w:val="72CF4042"/>
    <w:multiLevelType w:val="hybridMultilevel"/>
    <w:tmpl w:val="B8506094"/>
    <w:lvl w:ilvl="0" w:tplc="DE5AA738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5A061E"/>
    <w:multiLevelType w:val="hybridMultilevel"/>
    <w:tmpl w:val="75B4FA9E"/>
    <w:lvl w:ilvl="0" w:tplc="DD64BF68">
      <w:start w:val="2000"/>
      <w:numFmt w:val="decimal"/>
      <w:lvlText w:val="%1"/>
      <w:lvlJc w:val="left"/>
      <w:pPr>
        <w:tabs>
          <w:tab w:val="num" w:pos="1350"/>
        </w:tabs>
        <w:ind w:left="1350" w:hanging="990"/>
      </w:pPr>
      <w:rPr>
        <w:rFonts w:hint="default"/>
      </w:rPr>
    </w:lvl>
    <w:lvl w:ilvl="1" w:tplc="9A7285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506C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EEA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6C1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1CF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E0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4E6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14D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_Lib_Name_List_Name" w:val="08Main.enl"/>
  </w:docVars>
  <w:rsids>
    <w:rsidRoot w:val="00A47F9E"/>
    <w:rsid w:val="00002790"/>
    <w:rsid w:val="00026B3A"/>
    <w:rsid w:val="00040BEF"/>
    <w:rsid w:val="000427A8"/>
    <w:rsid w:val="000553C8"/>
    <w:rsid w:val="000642B1"/>
    <w:rsid w:val="0006641E"/>
    <w:rsid w:val="0006686B"/>
    <w:rsid w:val="00071377"/>
    <w:rsid w:val="000819B5"/>
    <w:rsid w:val="00082006"/>
    <w:rsid w:val="000B29B1"/>
    <w:rsid w:val="000B2AC1"/>
    <w:rsid w:val="000B50B8"/>
    <w:rsid w:val="000C0CDB"/>
    <w:rsid w:val="000C5F4D"/>
    <w:rsid w:val="000D40B1"/>
    <w:rsid w:val="000D6131"/>
    <w:rsid w:val="000E05AC"/>
    <w:rsid w:val="000F0C02"/>
    <w:rsid w:val="00100948"/>
    <w:rsid w:val="0010097A"/>
    <w:rsid w:val="00107AEB"/>
    <w:rsid w:val="00110C80"/>
    <w:rsid w:val="00113F91"/>
    <w:rsid w:val="0011534D"/>
    <w:rsid w:val="001154D9"/>
    <w:rsid w:val="001160C2"/>
    <w:rsid w:val="001232AF"/>
    <w:rsid w:val="001247D2"/>
    <w:rsid w:val="001257C0"/>
    <w:rsid w:val="00126A51"/>
    <w:rsid w:val="00127F98"/>
    <w:rsid w:val="00135340"/>
    <w:rsid w:val="001400A5"/>
    <w:rsid w:val="00146EED"/>
    <w:rsid w:val="00151F72"/>
    <w:rsid w:val="00152E85"/>
    <w:rsid w:val="00155FF5"/>
    <w:rsid w:val="00160155"/>
    <w:rsid w:val="00171802"/>
    <w:rsid w:val="00172670"/>
    <w:rsid w:val="0017283A"/>
    <w:rsid w:val="001916AC"/>
    <w:rsid w:val="00192E88"/>
    <w:rsid w:val="00196CEF"/>
    <w:rsid w:val="001A5E61"/>
    <w:rsid w:val="001B7283"/>
    <w:rsid w:val="001C19A6"/>
    <w:rsid w:val="001C1AA9"/>
    <w:rsid w:val="001E790B"/>
    <w:rsid w:val="0020388D"/>
    <w:rsid w:val="00205088"/>
    <w:rsid w:val="00210319"/>
    <w:rsid w:val="0021287E"/>
    <w:rsid w:val="00216DD8"/>
    <w:rsid w:val="002179B1"/>
    <w:rsid w:val="00235D02"/>
    <w:rsid w:val="00240874"/>
    <w:rsid w:val="002507AF"/>
    <w:rsid w:val="00251C73"/>
    <w:rsid w:val="00252C3A"/>
    <w:rsid w:val="00254AFA"/>
    <w:rsid w:val="0027345E"/>
    <w:rsid w:val="00275AF4"/>
    <w:rsid w:val="0027708B"/>
    <w:rsid w:val="00280F0C"/>
    <w:rsid w:val="002824DC"/>
    <w:rsid w:val="00282F33"/>
    <w:rsid w:val="00291CE4"/>
    <w:rsid w:val="00291CF8"/>
    <w:rsid w:val="002A21E2"/>
    <w:rsid w:val="002B033E"/>
    <w:rsid w:val="002B10A7"/>
    <w:rsid w:val="002C40D8"/>
    <w:rsid w:val="002D733F"/>
    <w:rsid w:val="002E1F4F"/>
    <w:rsid w:val="002E37DC"/>
    <w:rsid w:val="002E421B"/>
    <w:rsid w:val="002E47E9"/>
    <w:rsid w:val="002F7E13"/>
    <w:rsid w:val="00302046"/>
    <w:rsid w:val="00303687"/>
    <w:rsid w:val="00307C68"/>
    <w:rsid w:val="00310616"/>
    <w:rsid w:val="0031103B"/>
    <w:rsid w:val="00315F72"/>
    <w:rsid w:val="00320688"/>
    <w:rsid w:val="003206E4"/>
    <w:rsid w:val="003214DA"/>
    <w:rsid w:val="003221E7"/>
    <w:rsid w:val="003315A4"/>
    <w:rsid w:val="00336BDD"/>
    <w:rsid w:val="00345D1F"/>
    <w:rsid w:val="00357000"/>
    <w:rsid w:val="003620F7"/>
    <w:rsid w:val="003641D2"/>
    <w:rsid w:val="0037157A"/>
    <w:rsid w:val="00376B8C"/>
    <w:rsid w:val="00381A7C"/>
    <w:rsid w:val="003828F8"/>
    <w:rsid w:val="00385F37"/>
    <w:rsid w:val="003868CF"/>
    <w:rsid w:val="0039263A"/>
    <w:rsid w:val="00396D17"/>
    <w:rsid w:val="003A0E1A"/>
    <w:rsid w:val="003B0E3B"/>
    <w:rsid w:val="003B1952"/>
    <w:rsid w:val="003B2D3B"/>
    <w:rsid w:val="003C66AE"/>
    <w:rsid w:val="003C7436"/>
    <w:rsid w:val="003D5FB2"/>
    <w:rsid w:val="003E6017"/>
    <w:rsid w:val="003F0BC1"/>
    <w:rsid w:val="00401D24"/>
    <w:rsid w:val="00415469"/>
    <w:rsid w:val="00434309"/>
    <w:rsid w:val="004409E5"/>
    <w:rsid w:val="0045291A"/>
    <w:rsid w:val="004560CA"/>
    <w:rsid w:val="00465FDE"/>
    <w:rsid w:val="00476D04"/>
    <w:rsid w:val="00485361"/>
    <w:rsid w:val="0049051F"/>
    <w:rsid w:val="00491A7F"/>
    <w:rsid w:val="00493E18"/>
    <w:rsid w:val="00496D14"/>
    <w:rsid w:val="004A3673"/>
    <w:rsid w:val="004C171E"/>
    <w:rsid w:val="004C1A41"/>
    <w:rsid w:val="004D3175"/>
    <w:rsid w:val="004D34A2"/>
    <w:rsid w:val="004E324F"/>
    <w:rsid w:val="004E330C"/>
    <w:rsid w:val="004E7CAE"/>
    <w:rsid w:val="004F322F"/>
    <w:rsid w:val="005042EB"/>
    <w:rsid w:val="00511095"/>
    <w:rsid w:val="00511CAA"/>
    <w:rsid w:val="005175BC"/>
    <w:rsid w:val="0052514E"/>
    <w:rsid w:val="005260DE"/>
    <w:rsid w:val="00527DB1"/>
    <w:rsid w:val="0053411D"/>
    <w:rsid w:val="00541636"/>
    <w:rsid w:val="00541E8C"/>
    <w:rsid w:val="00544C24"/>
    <w:rsid w:val="00551180"/>
    <w:rsid w:val="00551CD6"/>
    <w:rsid w:val="005525CB"/>
    <w:rsid w:val="00555570"/>
    <w:rsid w:val="00556FFB"/>
    <w:rsid w:val="00563732"/>
    <w:rsid w:val="005678AD"/>
    <w:rsid w:val="00573560"/>
    <w:rsid w:val="00580F5D"/>
    <w:rsid w:val="00581FED"/>
    <w:rsid w:val="00586F97"/>
    <w:rsid w:val="00590638"/>
    <w:rsid w:val="00596058"/>
    <w:rsid w:val="005A2D5F"/>
    <w:rsid w:val="005A37E5"/>
    <w:rsid w:val="005A3840"/>
    <w:rsid w:val="005B36A3"/>
    <w:rsid w:val="005C1503"/>
    <w:rsid w:val="005D49D7"/>
    <w:rsid w:val="005D5B8F"/>
    <w:rsid w:val="005E7521"/>
    <w:rsid w:val="005F7481"/>
    <w:rsid w:val="00606270"/>
    <w:rsid w:val="00607FF5"/>
    <w:rsid w:val="00617934"/>
    <w:rsid w:val="00617B82"/>
    <w:rsid w:val="00623613"/>
    <w:rsid w:val="00640379"/>
    <w:rsid w:val="00651F27"/>
    <w:rsid w:val="00653C80"/>
    <w:rsid w:val="00655B2A"/>
    <w:rsid w:val="00657280"/>
    <w:rsid w:val="006610B0"/>
    <w:rsid w:val="006879CE"/>
    <w:rsid w:val="00696F50"/>
    <w:rsid w:val="006A4780"/>
    <w:rsid w:val="006B166A"/>
    <w:rsid w:val="006B3936"/>
    <w:rsid w:val="006C5DF8"/>
    <w:rsid w:val="006D4ED0"/>
    <w:rsid w:val="006D641B"/>
    <w:rsid w:val="006E1754"/>
    <w:rsid w:val="006E738F"/>
    <w:rsid w:val="006F31C7"/>
    <w:rsid w:val="006F529C"/>
    <w:rsid w:val="00703728"/>
    <w:rsid w:val="007077FA"/>
    <w:rsid w:val="00710E69"/>
    <w:rsid w:val="00710EFE"/>
    <w:rsid w:val="00715C89"/>
    <w:rsid w:val="00717182"/>
    <w:rsid w:val="007251D8"/>
    <w:rsid w:val="00726FA9"/>
    <w:rsid w:val="00733919"/>
    <w:rsid w:val="00733920"/>
    <w:rsid w:val="0073397B"/>
    <w:rsid w:val="00742676"/>
    <w:rsid w:val="007426E6"/>
    <w:rsid w:val="007449AE"/>
    <w:rsid w:val="00750667"/>
    <w:rsid w:val="007520AC"/>
    <w:rsid w:val="00761A54"/>
    <w:rsid w:val="007862DF"/>
    <w:rsid w:val="00787B71"/>
    <w:rsid w:val="00791CD9"/>
    <w:rsid w:val="0079655C"/>
    <w:rsid w:val="007A08A2"/>
    <w:rsid w:val="007A6F35"/>
    <w:rsid w:val="007B17B6"/>
    <w:rsid w:val="007C187C"/>
    <w:rsid w:val="007C38CF"/>
    <w:rsid w:val="007C4F64"/>
    <w:rsid w:val="007C5741"/>
    <w:rsid w:val="007D6812"/>
    <w:rsid w:val="007E082B"/>
    <w:rsid w:val="007E2360"/>
    <w:rsid w:val="007E5DC0"/>
    <w:rsid w:val="007F0DB2"/>
    <w:rsid w:val="007F484B"/>
    <w:rsid w:val="007F6BAF"/>
    <w:rsid w:val="008017B8"/>
    <w:rsid w:val="008057A7"/>
    <w:rsid w:val="008100CD"/>
    <w:rsid w:val="00820F71"/>
    <w:rsid w:val="008218A3"/>
    <w:rsid w:val="0082497A"/>
    <w:rsid w:val="00832761"/>
    <w:rsid w:val="00834A10"/>
    <w:rsid w:val="00843A85"/>
    <w:rsid w:val="00843AD2"/>
    <w:rsid w:val="00844372"/>
    <w:rsid w:val="008459C8"/>
    <w:rsid w:val="00863AD4"/>
    <w:rsid w:val="00863C1D"/>
    <w:rsid w:val="00867A46"/>
    <w:rsid w:val="00867AEF"/>
    <w:rsid w:val="00870601"/>
    <w:rsid w:val="00870B6C"/>
    <w:rsid w:val="00871C89"/>
    <w:rsid w:val="00876F9A"/>
    <w:rsid w:val="00880001"/>
    <w:rsid w:val="00881677"/>
    <w:rsid w:val="00884C46"/>
    <w:rsid w:val="00891A7C"/>
    <w:rsid w:val="008923DE"/>
    <w:rsid w:val="008924D7"/>
    <w:rsid w:val="00894659"/>
    <w:rsid w:val="00895E54"/>
    <w:rsid w:val="008A164A"/>
    <w:rsid w:val="008A3FDA"/>
    <w:rsid w:val="008A7008"/>
    <w:rsid w:val="008C12FF"/>
    <w:rsid w:val="008C49AE"/>
    <w:rsid w:val="008C4AA2"/>
    <w:rsid w:val="008D168D"/>
    <w:rsid w:val="008D36C6"/>
    <w:rsid w:val="008D3D73"/>
    <w:rsid w:val="008D5556"/>
    <w:rsid w:val="008D78B6"/>
    <w:rsid w:val="008F3BB4"/>
    <w:rsid w:val="008F4377"/>
    <w:rsid w:val="008F50BF"/>
    <w:rsid w:val="00907B8A"/>
    <w:rsid w:val="00914E72"/>
    <w:rsid w:val="00931384"/>
    <w:rsid w:val="00932F3A"/>
    <w:rsid w:val="0094426F"/>
    <w:rsid w:val="009470E0"/>
    <w:rsid w:val="00954861"/>
    <w:rsid w:val="00954FE7"/>
    <w:rsid w:val="009603DC"/>
    <w:rsid w:val="0096361C"/>
    <w:rsid w:val="00963992"/>
    <w:rsid w:val="00966499"/>
    <w:rsid w:val="00971E91"/>
    <w:rsid w:val="00973070"/>
    <w:rsid w:val="0097506A"/>
    <w:rsid w:val="0097665E"/>
    <w:rsid w:val="009772F1"/>
    <w:rsid w:val="00981C7B"/>
    <w:rsid w:val="00982E43"/>
    <w:rsid w:val="00984D1B"/>
    <w:rsid w:val="0098556A"/>
    <w:rsid w:val="009A45A6"/>
    <w:rsid w:val="009B0228"/>
    <w:rsid w:val="009B07B6"/>
    <w:rsid w:val="009B623F"/>
    <w:rsid w:val="009C128F"/>
    <w:rsid w:val="009C2552"/>
    <w:rsid w:val="009D6720"/>
    <w:rsid w:val="009E5A3A"/>
    <w:rsid w:val="009F042C"/>
    <w:rsid w:val="009F3332"/>
    <w:rsid w:val="00A07FE7"/>
    <w:rsid w:val="00A10CFC"/>
    <w:rsid w:val="00A224B0"/>
    <w:rsid w:val="00A229C5"/>
    <w:rsid w:val="00A23CCB"/>
    <w:rsid w:val="00A24F0C"/>
    <w:rsid w:val="00A331CF"/>
    <w:rsid w:val="00A344DC"/>
    <w:rsid w:val="00A377AB"/>
    <w:rsid w:val="00A400D6"/>
    <w:rsid w:val="00A430D0"/>
    <w:rsid w:val="00A46862"/>
    <w:rsid w:val="00A47F9E"/>
    <w:rsid w:val="00A53CA3"/>
    <w:rsid w:val="00A55771"/>
    <w:rsid w:val="00A632B8"/>
    <w:rsid w:val="00A64F31"/>
    <w:rsid w:val="00A727DD"/>
    <w:rsid w:val="00A74B7E"/>
    <w:rsid w:val="00A74B98"/>
    <w:rsid w:val="00A80554"/>
    <w:rsid w:val="00A828ED"/>
    <w:rsid w:val="00AB33D3"/>
    <w:rsid w:val="00AB6AC0"/>
    <w:rsid w:val="00AC2B3A"/>
    <w:rsid w:val="00AC3298"/>
    <w:rsid w:val="00AC6341"/>
    <w:rsid w:val="00AD3334"/>
    <w:rsid w:val="00AE3CDA"/>
    <w:rsid w:val="00AF1547"/>
    <w:rsid w:val="00B00207"/>
    <w:rsid w:val="00B01F75"/>
    <w:rsid w:val="00B02268"/>
    <w:rsid w:val="00B03538"/>
    <w:rsid w:val="00B055B1"/>
    <w:rsid w:val="00B210E3"/>
    <w:rsid w:val="00B22530"/>
    <w:rsid w:val="00B254E3"/>
    <w:rsid w:val="00B266CA"/>
    <w:rsid w:val="00B310D3"/>
    <w:rsid w:val="00B33598"/>
    <w:rsid w:val="00B42012"/>
    <w:rsid w:val="00B44F00"/>
    <w:rsid w:val="00B473E3"/>
    <w:rsid w:val="00B51956"/>
    <w:rsid w:val="00B546F7"/>
    <w:rsid w:val="00B5665C"/>
    <w:rsid w:val="00B61722"/>
    <w:rsid w:val="00B61F51"/>
    <w:rsid w:val="00B63E9C"/>
    <w:rsid w:val="00B67590"/>
    <w:rsid w:val="00B71DDC"/>
    <w:rsid w:val="00B7417C"/>
    <w:rsid w:val="00B80BE6"/>
    <w:rsid w:val="00B82ED5"/>
    <w:rsid w:val="00B85B4D"/>
    <w:rsid w:val="00B92D15"/>
    <w:rsid w:val="00B93E30"/>
    <w:rsid w:val="00BA1153"/>
    <w:rsid w:val="00BA3A7E"/>
    <w:rsid w:val="00BA62E8"/>
    <w:rsid w:val="00BA7C69"/>
    <w:rsid w:val="00BB6139"/>
    <w:rsid w:val="00BB6425"/>
    <w:rsid w:val="00BC7DF6"/>
    <w:rsid w:val="00BD5DEB"/>
    <w:rsid w:val="00BE2953"/>
    <w:rsid w:val="00C008E4"/>
    <w:rsid w:val="00C04F1E"/>
    <w:rsid w:val="00C12810"/>
    <w:rsid w:val="00C15990"/>
    <w:rsid w:val="00C220F4"/>
    <w:rsid w:val="00C25CC1"/>
    <w:rsid w:val="00C34903"/>
    <w:rsid w:val="00C51619"/>
    <w:rsid w:val="00C549CD"/>
    <w:rsid w:val="00C627E3"/>
    <w:rsid w:val="00C6579D"/>
    <w:rsid w:val="00C6643E"/>
    <w:rsid w:val="00C7099B"/>
    <w:rsid w:val="00C759B0"/>
    <w:rsid w:val="00C779A7"/>
    <w:rsid w:val="00C81EEF"/>
    <w:rsid w:val="00C848C4"/>
    <w:rsid w:val="00C87D83"/>
    <w:rsid w:val="00C94C9E"/>
    <w:rsid w:val="00CA537D"/>
    <w:rsid w:val="00CA6D43"/>
    <w:rsid w:val="00CB75A5"/>
    <w:rsid w:val="00CD1388"/>
    <w:rsid w:val="00CD3E9F"/>
    <w:rsid w:val="00CE0A74"/>
    <w:rsid w:val="00CE2A92"/>
    <w:rsid w:val="00CE6043"/>
    <w:rsid w:val="00CF50D9"/>
    <w:rsid w:val="00CF779C"/>
    <w:rsid w:val="00D04D40"/>
    <w:rsid w:val="00D30F54"/>
    <w:rsid w:val="00D312CC"/>
    <w:rsid w:val="00D33AC0"/>
    <w:rsid w:val="00D41D79"/>
    <w:rsid w:val="00D4450C"/>
    <w:rsid w:val="00D4466A"/>
    <w:rsid w:val="00D503FC"/>
    <w:rsid w:val="00D50EC1"/>
    <w:rsid w:val="00D51C82"/>
    <w:rsid w:val="00D6249D"/>
    <w:rsid w:val="00D645A6"/>
    <w:rsid w:val="00D6532D"/>
    <w:rsid w:val="00D67B76"/>
    <w:rsid w:val="00D70BD8"/>
    <w:rsid w:val="00D7537E"/>
    <w:rsid w:val="00D75B81"/>
    <w:rsid w:val="00D84250"/>
    <w:rsid w:val="00D97DC0"/>
    <w:rsid w:val="00DA0AA2"/>
    <w:rsid w:val="00DA2E03"/>
    <w:rsid w:val="00DA30BA"/>
    <w:rsid w:val="00DA3E6A"/>
    <w:rsid w:val="00DB06B5"/>
    <w:rsid w:val="00DB27F3"/>
    <w:rsid w:val="00DB58F5"/>
    <w:rsid w:val="00DC17E3"/>
    <w:rsid w:val="00DC24B5"/>
    <w:rsid w:val="00DD466C"/>
    <w:rsid w:val="00DD7F88"/>
    <w:rsid w:val="00DF2738"/>
    <w:rsid w:val="00E0081C"/>
    <w:rsid w:val="00E019D3"/>
    <w:rsid w:val="00E02B04"/>
    <w:rsid w:val="00E1675E"/>
    <w:rsid w:val="00E27950"/>
    <w:rsid w:val="00E4669F"/>
    <w:rsid w:val="00E57B17"/>
    <w:rsid w:val="00E62C71"/>
    <w:rsid w:val="00E71103"/>
    <w:rsid w:val="00E72B91"/>
    <w:rsid w:val="00E74626"/>
    <w:rsid w:val="00E83B7B"/>
    <w:rsid w:val="00E87C51"/>
    <w:rsid w:val="00E929C8"/>
    <w:rsid w:val="00E947DB"/>
    <w:rsid w:val="00E96436"/>
    <w:rsid w:val="00EA0750"/>
    <w:rsid w:val="00EA74C2"/>
    <w:rsid w:val="00EB56EC"/>
    <w:rsid w:val="00EC2C03"/>
    <w:rsid w:val="00EC308C"/>
    <w:rsid w:val="00ED2A47"/>
    <w:rsid w:val="00ED56E1"/>
    <w:rsid w:val="00ED637A"/>
    <w:rsid w:val="00EE5EFF"/>
    <w:rsid w:val="00EE785D"/>
    <w:rsid w:val="00EF0B03"/>
    <w:rsid w:val="00F01181"/>
    <w:rsid w:val="00F256EA"/>
    <w:rsid w:val="00F332F1"/>
    <w:rsid w:val="00F36C7E"/>
    <w:rsid w:val="00F465DC"/>
    <w:rsid w:val="00F537D8"/>
    <w:rsid w:val="00F73AF2"/>
    <w:rsid w:val="00F808F2"/>
    <w:rsid w:val="00F80922"/>
    <w:rsid w:val="00F80E97"/>
    <w:rsid w:val="00F81D30"/>
    <w:rsid w:val="00F84014"/>
    <w:rsid w:val="00F923A1"/>
    <w:rsid w:val="00F92DF2"/>
    <w:rsid w:val="00F95CA5"/>
    <w:rsid w:val="00FB0EBA"/>
    <w:rsid w:val="00FC4E64"/>
    <w:rsid w:val="00FC5435"/>
    <w:rsid w:val="00FC6175"/>
    <w:rsid w:val="00FD444E"/>
    <w:rsid w:val="00FE04A6"/>
    <w:rsid w:val="00FE05C6"/>
    <w:rsid w:val="00FE1C13"/>
    <w:rsid w:val="00FE1C2E"/>
    <w:rsid w:val="00FE5A7A"/>
    <w:rsid w:val="00FE7243"/>
    <w:rsid w:val="00F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E7B6B-2EA9-4159-8F9A-9E13E46D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720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ind w:firstLine="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uto"/>
      <w:ind w:firstLine="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ind w:left="990" w:firstLine="0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spacing w:line="240" w:lineRule="auto"/>
      <w:ind w:firstLine="0"/>
      <w:outlineLvl w:val="6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blockquote">
    <w:name w:val="block quote"/>
    <w:basedOn w:val="Normal"/>
    <w:pPr>
      <w:ind w:left="720" w:firstLine="0"/>
    </w:p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EndnoteText1">
    <w:name w:val="Endnote Text1"/>
    <w:basedOn w:val="Normal"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BodyText">
    <w:name w:val="Body Text"/>
    <w:basedOn w:val="Normal"/>
    <w:pPr>
      <w:ind w:firstLine="0"/>
    </w:pPr>
    <w:rPr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240" w:lineRule="auto"/>
      <w:ind w:left="990" w:firstLine="0"/>
    </w:pPr>
    <w:rPr>
      <w:sz w:val="20"/>
    </w:rPr>
  </w:style>
  <w:style w:type="paragraph" w:styleId="NormalWeb">
    <w:name w:val="Normal (Web)"/>
    <w:basedOn w:val="Normal"/>
    <w:rsid w:val="00F95CA5"/>
    <w:pPr>
      <w:spacing w:before="100" w:beforeAutospacing="1" w:after="100" w:afterAutospacing="1" w:line="240" w:lineRule="auto"/>
      <w:ind w:firstLine="0"/>
    </w:pPr>
    <w:rPr>
      <w:sz w:val="24"/>
      <w:szCs w:val="24"/>
      <w:lang w:eastAsia="zh-CN"/>
    </w:rPr>
  </w:style>
  <w:style w:type="paragraph" w:styleId="BalloonText">
    <w:name w:val="Balloon Text"/>
    <w:basedOn w:val="Normal"/>
    <w:semiHidden/>
    <w:rsid w:val="0021287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573560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73560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nologyreview.com/s/611814/chinas-use-of-big-data-might-actually-make-it-less-big-brother-i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57/s42214-018-0006-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2018/09/28/opinion/jack-ma-alibaba-china-econom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6979</Words>
  <Characters>39783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competition in a global economy</vt:lpstr>
    </vt:vector>
  </TitlesOfParts>
  <Company>University of Michigan</Company>
  <LinksUpToDate>false</LinksUpToDate>
  <CharactersWithSpaces>46669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competition in a global economy</dc:title>
  <dc:subject/>
  <dc:creator>Yasheng Huang</dc:creator>
  <cp:keywords/>
  <cp:lastModifiedBy>Yasheng Huang</cp:lastModifiedBy>
  <cp:revision>2</cp:revision>
  <cp:lastPrinted>2007-05-02T19:03:00Z</cp:lastPrinted>
  <dcterms:created xsi:type="dcterms:W3CDTF">2019-01-14T18:40:00Z</dcterms:created>
  <dcterms:modified xsi:type="dcterms:W3CDTF">2019-01-14T18:40:00Z</dcterms:modified>
</cp:coreProperties>
</file>