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ind/>
        <w:jc w:val="center"/>
        <w:rPr>
          <w:b w:val="1"/>
          <w:sz w:val="24"/>
        </w:rPr>
      </w:pPr>
      <w:bookmarkStart w:id="1" w:name="_GoBack"/>
      <w:bookmarkEnd w:id="1"/>
      <w:r>
        <w:rPr>
          <w:b w:val="1"/>
          <w:sz w:val="24"/>
        </w:rPr>
        <w:t>ПУБЛИЧНАЯ ОФЕРТА</w:t>
      </w:r>
    </w:p>
    <w:p w14:paraId="02000000">
      <w:pPr>
        <w:ind/>
        <w:jc w:val="center"/>
        <w:rPr>
          <w:b w:val="1"/>
        </w:rPr>
      </w:pPr>
      <w:r>
        <w:rPr>
          <w:b w:val="1"/>
          <w:sz w:val="24"/>
        </w:rPr>
        <w:t>для заключения договора возмездного оказания услуг</w:t>
      </w:r>
    </w:p>
    <w:p w14:paraId="03000000">
      <w:pPr>
        <w:ind w:firstLine="720"/>
        <w:rPr>
          <w:b w:val="1"/>
        </w:rPr>
      </w:pPr>
    </w:p>
    <w:p w14:paraId="04000000">
      <w:pPr>
        <w:ind w:firstLine="720"/>
        <w:rPr>
          <w:b w:val="1"/>
        </w:rPr>
      </w:pPr>
    </w:p>
    <w:p w14:paraId="05000000">
      <w:pPr>
        <w:ind w:firstLine="426"/>
        <w:jc w:val="both"/>
        <w:rPr>
          <w:color w:val="000000"/>
        </w:rPr>
      </w:pPr>
      <w:r>
        <w:t xml:space="preserve">Настоящая оферта представляет собой официальное предложение </w:t>
      </w:r>
      <w:r>
        <w:rPr>
          <w:b w:val="1"/>
          <w:color w:val="FF0000"/>
        </w:rPr>
        <w:t>Общества с ограниченной ответственностью «</w:t>
      </w:r>
      <w:r>
        <w:rPr>
          <w:color w:val="FF0000"/>
        </w:rPr>
        <w:t>_________</w:t>
      </w:r>
      <w:r>
        <w:rPr>
          <w:b w:val="1"/>
          <w:color w:val="FF0000"/>
        </w:rPr>
        <w:t>»</w:t>
      </w:r>
      <w:r>
        <w:rPr>
          <w:color w:val="FF0000"/>
        </w:rPr>
        <w:t xml:space="preserve">, </w:t>
      </w:r>
      <w:r>
        <w:t>в лице ________</w:t>
      </w:r>
      <w:r>
        <w:rPr>
          <w:color w:val="000000"/>
        </w:rPr>
        <w:t>_______________________</w:t>
      </w:r>
      <w:r>
        <w:rPr>
          <w:color w:val="000000"/>
        </w:rPr>
        <w:t>______________</w:t>
      </w:r>
      <w:r>
        <w:rPr>
          <w:color w:val="000000"/>
        </w:rPr>
        <w:t xml:space="preserve">_, </w:t>
      </w:r>
      <w:r>
        <w:t>действующего на основании Устава</w:t>
      </w:r>
      <w:r>
        <w:t>, именуемое в дальнейшем</w:t>
      </w:r>
      <w:r>
        <w:t xml:space="preserve"> </w:t>
      </w:r>
      <w:r>
        <w:rPr>
          <w:color w:val="000000"/>
        </w:rPr>
        <w:t>«Заказчик»</w:t>
      </w:r>
      <w:r>
        <w:t xml:space="preserve">, </w:t>
      </w:r>
      <w:r>
        <w:t xml:space="preserve">адресованное физическим лицам: </w:t>
      </w:r>
      <w:r>
        <w:t xml:space="preserve">полностью дееспособным </w:t>
      </w:r>
      <w:r>
        <w:t xml:space="preserve">гражданам РФ или любой другой страны, </w:t>
      </w:r>
      <w:r>
        <w:rPr>
          <w:color w:val="000000"/>
        </w:rPr>
        <w:t xml:space="preserve">именуемым в дальнейшем </w:t>
      </w:r>
      <w:r>
        <w:rPr>
          <w:b w:val="1"/>
        </w:rPr>
        <w:t>«Исполнитель»</w:t>
      </w:r>
      <w:r>
        <w:rPr>
          <w:color w:val="000000"/>
        </w:rPr>
        <w:t xml:space="preserve">, совместно </w:t>
      </w:r>
      <w:r>
        <w:t xml:space="preserve">именуемые «Стороны», </w:t>
      </w:r>
      <w:r>
        <w:rPr>
          <w:color w:val="000000"/>
        </w:rPr>
        <w:t xml:space="preserve">заключить настоящий договор возмездного оказания услуг на нижеследующих условиях </w:t>
      </w:r>
      <w:r>
        <w:rPr>
          <w:color w:val="000000"/>
        </w:rPr>
        <w:t>(</w:t>
      </w:r>
      <w:r>
        <w:rPr>
          <w:color w:val="000000"/>
        </w:rPr>
        <w:t xml:space="preserve">в соответствии с положениями ст. 435 и п. 2 ст. 437 </w:t>
      </w:r>
      <w:r>
        <w:rPr>
          <w:color w:val="000000"/>
        </w:rPr>
        <w:t>ГК РФ):</w:t>
      </w:r>
    </w:p>
    <w:p w14:paraId="06000000">
      <w:pPr>
        <w:pStyle w:val="Style_1"/>
        <w:numPr>
          <w:ilvl w:val="0"/>
          <w:numId w:val="1"/>
        </w:numPr>
        <w:spacing w:after="120"/>
        <w:ind/>
        <w:jc w:val="both"/>
      </w:pPr>
      <w:r>
        <w:rPr>
          <w:b w:val="1"/>
        </w:rPr>
        <w:t>Термины и определения</w:t>
      </w:r>
    </w:p>
    <w:p w14:paraId="07000000">
      <w:pPr>
        <w:pStyle w:val="Style_2"/>
        <w:numPr>
          <w:ilvl w:val="1"/>
          <w:numId w:val="1"/>
        </w:numPr>
        <w:ind w:firstLine="0" w:left="0"/>
        <w:jc w:val="both"/>
      </w:pPr>
      <w:r>
        <w:rPr>
          <w:color w:val="242424"/>
        </w:rPr>
        <w:t>В</w:t>
      </w:r>
      <w:r>
        <w:t xml:space="preserve"> целях единого толкования и понимания</w:t>
      </w:r>
      <w:r>
        <w:rPr>
          <w:color w:val="242424"/>
        </w:rPr>
        <w:t xml:space="preserve"> в настоящем договоре возмездного оказания услуг</w:t>
      </w:r>
      <w:r>
        <w:t xml:space="preserve">, </w:t>
      </w:r>
      <w:r>
        <w:rPr>
          <w:color w:val="242424"/>
        </w:rPr>
        <w:t>если из текста прямо не вытекает иное, следующие термины будут иметь указанные ниже значения</w:t>
      </w:r>
      <w:r>
        <w:t>:</w:t>
      </w:r>
    </w:p>
    <w:p w14:paraId="08000000">
      <w:pPr>
        <w:pStyle w:val="Style_2"/>
        <w:ind/>
        <w:jc w:val="both"/>
      </w:pPr>
      <w:r>
        <w:rPr>
          <w:b w:val="1"/>
        </w:rPr>
        <w:t xml:space="preserve">Публичная оферта (далее – оферта) </w:t>
      </w:r>
      <w:r>
        <w:t>– предложение Заказчика, адресованное Исполнителю (физическим лицам: полностью дееспособным гражданам РФ или любой другой страны), заключить договор на оказание услуг на условиях, содержащихся в настоящей публичной оферте.</w:t>
      </w:r>
    </w:p>
    <w:p w14:paraId="09000000">
      <w:pPr>
        <w:pStyle w:val="Style_2"/>
        <w:ind/>
        <w:jc w:val="both"/>
        <w:rPr>
          <w:color w:themeColor="text1" w:val="000000"/>
        </w:rPr>
      </w:pPr>
      <w:r>
        <w:rPr>
          <w:b w:val="1"/>
        </w:rPr>
        <w:t>Акцепт публичной оферты (далее – акцепт, акцепт оферты)</w:t>
      </w:r>
      <w:r>
        <w:t xml:space="preserve"> – полное и безоговорочное принятие Исполнителем условий </w:t>
      </w:r>
      <w:r>
        <w:t xml:space="preserve">настоящей публичной оферты путем совершения действий, указанных в публичной оферте </w:t>
      </w:r>
      <w:r>
        <w:rPr>
          <w:b w:val="1"/>
        </w:rPr>
        <w:t xml:space="preserve">в п. 2.3. </w:t>
      </w:r>
      <w:r>
        <w:t>Акц</w:t>
      </w:r>
      <w:r>
        <w:t xml:space="preserve">епт оферты </w:t>
      </w:r>
      <w:r>
        <w:t xml:space="preserve">равносилен заключению </w:t>
      </w:r>
      <w:r>
        <w:t>между Исполнителем и Заказчиком</w:t>
      </w:r>
      <w:r>
        <w:t xml:space="preserve"> договора возмездного </w:t>
      </w:r>
      <w:r>
        <w:t xml:space="preserve">оказания услуг </w:t>
      </w:r>
      <w:r>
        <w:t>и признается заключенным.</w:t>
      </w:r>
    </w:p>
    <w:p w14:paraId="0A000000">
      <w:pPr>
        <w:pStyle w:val="Style_2"/>
        <w:ind/>
        <w:jc w:val="both"/>
      </w:pPr>
      <w:r>
        <w:rPr>
          <w:b w:val="1"/>
        </w:rPr>
        <w:t>Д</w:t>
      </w:r>
      <w:r>
        <w:rPr>
          <w:b w:val="1"/>
        </w:rPr>
        <w:t>оговор (далее Договор</w:t>
      </w:r>
      <w:r>
        <w:rPr>
          <w:b w:val="1"/>
        </w:rPr>
        <w:t>)</w:t>
      </w:r>
      <w:r>
        <w:t xml:space="preserve"> – возмездное соглашение между Заказчиком и Исполнителем на оказание услуг, заключенное посредством акцепта публичной оферты.</w:t>
      </w:r>
    </w:p>
    <w:p w14:paraId="0B000000">
      <w:pPr>
        <w:pStyle w:val="Style_2"/>
        <w:ind/>
        <w:jc w:val="both"/>
      </w:pPr>
      <w:r>
        <w:rPr>
          <w:b w:val="1"/>
        </w:rPr>
        <w:t xml:space="preserve">Заказчик - </w:t>
      </w:r>
      <w:r>
        <w:rPr>
          <w:color w:val="FF0000"/>
        </w:rPr>
        <w:t xml:space="preserve">Общество с ограниченной ответственностью «_________», </w:t>
      </w:r>
      <w:r>
        <w:t>имеющее намерение получить услуги и оплатить их.</w:t>
      </w:r>
    </w:p>
    <w:p w14:paraId="0C000000">
      <w:pPr>
        <w:pStyle w:val="Style_2"/>
        <w:ind/>
        <w:jc w:val="both"/>
      </w:pPr>
      <w:r>
        <w:rPr>
          <w:b w:val="1"/>
        </w:rPr>
        <w:t>Исполнитель</w:t>
      </w:r>
      <w:r>
        <w:t xml:space="preserve"> – физическое лицо: полностью дееспособный гражданин РФ или любой другой страны, имеющий намерение выполнить услуги, заключивший с Заказчиком договор на условиях, содержащихся в настоящей публичной оферте.</w:t>
      </w:r>
    </w:p>
    <w:p w14:paraId="0D000000">
      <w:pPr>
        <w:spacing w:after="120"/>
        <w:ind/>
        <w:jc w:val="both"/>
      </w:pPr>
      <w:r>
        <w:rPr>
          <w:b w:val="1"/>
          <w:color w:val="000000"/>
        </w:rPr>
        <w:t xml:space="preserve"> </w:t>
      </w:r>
      <w:r>
        <w:rPr>
          <w:b w:val="1"/>
          <w:color w:val="000000"/>
        </w:rPr>
        <w:t>«С</w:t>
      </w:r>
      <w:r>
        <w:rPr>
          <w:b w:val="1"/>
          <w:color w:val="000000"/>
        </w:rPr>
        <w:t>айт</w:t>
      </w:r>
      <w:r>
        <w:rPr>
          <w:b w:val="1"/>
          <w:color w:val="000000"/>
        </w:rPr>
        <w:t>»</w:t>
      </w:r>
      <w:r>
        <w:rPr>
          <w:color w:val="FF0000"/>
        </w:rPr>
        <w:t xml:space="preserve"> </w:t>
      </w:r>
      <w:r>
        <w:t xml:space="preserve">- </w:t>
      </w:r>
      <w:r>
        <w:t>информационный ресурс</w:t>
      </w:r>
      <w:r>
        <w:t xml:space="preserve"> (</w:t>
      </w:r>
      <w:r>
        <w:t>программное обеспечение</w:t>
      </w:r>
      <w:r>
        <w:t>)</w:t>
      </w:r>
      <w:r>
        <w:t xml:space="preserve">, </w:t>
      </w:r>
      <w:r>
        <w:t>используем</w:t>
      </w:r>
      <w:r>
        <w:t>ый</w:t>
      </w:r>
      <w:r>
        <w:t xml:space="preserve"> Заказчико</w:t>
      </w:r>
      <w:r>
        <w:t>м,</w:t>
      </w:r>
      <w:r>
        <w:t xml:space="preserve"> </w:t>
      </w:r>
      <w:r>
        <w:t xml:space="preserve">в </w:t>
      </w:r>
      <w:r>
        <w:t xml:space="preserve">сети Интернет в пределах доменной зоны </w:t>
      </w:r>
      <w:r>
        <w:rPr>
          <w:color w:val="FF0000"/>
        </w:rPr>
        <w:t>http</w:t>
      </w:r>
      <w:r>
        <w:rPr>
          <w:color w:val="FF0000"/>
        </w:rPr>
        <w:t>://</w:t>
      </w:r>
      <w:r>
        <w:rPr>
          <w:color w:val="FF0000"/>
        </w:rPr>
        <w:t>_________.</w:t>
      </w:r>
      <w:r>
        <w:rPr>
          <w:color w:val="FF0000"/>
        </w:rPr>
        <w:t>ru</w:t>
      </w:r>
      <w:r>
        <w:t xml:space="preserve"> </w:t>
      </w:r>
      <w:r>
        <w:rPr>
          <w:color w:val="FF0000"/>
        </w:rPr>
        <w:t>(адрес сайта)</w:t>
      </w:r>
      <w:r>
        <w:t>, предназначенн</w:t>
      </w:r>
      <w:r>
        <w:t>ы</w:t>
      </w:r>
      <w:r>
        <w:t xml:space="preserve">й </w:t>
      </w:r>
      <w:r>
        <w:t xml:space="preserve">для </w:t>
      </w:r>
      <w:r>
        <w:t xml:space="preserve">предоставления </w:t>
      </w:r>
      <w:r>
        <w:t>информации</w:t>
      </w:r>
      <w:r>
        <w:t xml:space="preserve"> </w:t>
      </w:r>
      <w:r>
        <w:t xml:space="preserve">о </w:t>
      </w:r>
      <w:r>
        <w:t xml:space="preserve">потребностях </w:t>
      </w:r>
      <w:r>
        <w:t xml:space="preserve">Заказчика </w:t>
      </w:r>
      <w:r>
        <w:t xml:space="preserve">в получении </w:t>
      </w:r>
      <w:r>
        <w:t>услуг</w:t>
      </w:r>
      <w:r>
        <w:t xml:space="preserve"> Исполнителя</w:t>
      </w:r>
      <w:r>
        <w:rPr>
          <w:color w:val="000000"/>
        </w:rPr>
        <w:t xml:space="preserve">, </w:t>
      </w:r>
      <w:r>
        <w:t>принятии</w:t>
      </w:r>
      <w:r>
        <w:t>, регистраци</w:t>
      </w:r>
      <w:r>
        <w:t xml:space="preserve">и, учета </w:t>
      </w:r>
      <w:r>
        <w:t>Заказов</w:t>
      </w:r>
      <w:r>
        <w:t xml:space="preserve"> от </w:t>
      </w:r>
      <w:r>
        <w:t>Заказчика</w:t>
      </w:r>
      <w:r>
        <w:t>.</w:t>
      </w:r>
      <w:r>
        <w:rPr>
          <w:color w:val="000000"/>
        </w:rPr>
        <w:t xml:space="preserve"> </w:t>
      </w:r>
    </w:p>
    <w:p w14:paraId="0E000000">
      <w:pPr>
        <w:spacing w:after="120"/>
        <w:ind/>
        <w:jc w:val="both"/>
        <w:rPr>
          <w:b w:val="1"/>
          <w:color w:val="FF0000"/>
        </w:rPr>
      </w:pPr>
      <w:r>
        <w:rPr>
          <w:b w:val="1"/>
        </w:rPr>
        <w:t>«Анкета</w:t>
      </w:r>
      <w:r>
        <w:t xml:space="preserve"> </w:t>
      </w:r>
      <w:r>
        <w:rPr>
          <w:b w:val="1"/>
        </w:rPr>
        <w:t>на</w:t>
      </w:r>
      <w:r>
        <w:rPr>
          <w:b w:val="1"/>
        </w:rPr>
        <w:t xml:space="preserve"> регистраци</w:t>
      </w:r>
      <w:r>
        <w:rPr>
          <w:b w:val="1"/>
        </w:rPr>
        <w:t>ю</w:t>
      </w:r>
      <w:r>
        <w:rPr>
          <w:b w:val="1"/>
        </w:rPr>
        <w:t xml:space="preserve">» </w:t>
      </w:r>
      <w:r>
        <w:t xml:space="preserve">должна содержать следующую обязательную информацию о Заказчике: </w:t>
      </w:r>
      <w:r>
        <w:rPr>
          <w:b w:val="1"/>
        </w:rPr>
        <w:t xml:space="preserve">реальную фамилию, имя, отчество, дата и место рождения, контактная информация (действующий номер мобильного телефона, электронная </w:t>
      </w:r>
      <w:r>
        <w:rPr>
          <w:b w:val="1"/>
          <w:color w:val="000000"/>
        </w:rPr>
        <w:t xml:space="preserve">почта, место регистрации и проживания </w:t>
      </w:r>
      <w:r>
        <w:rPr>
          <w:b w:val="1"/>
        </w:rPr>
        <w:t xml:space="preserve">и </w:t>
      </w:r>
      <w:r>
        <w:rPr>
          <w:b w:val="1"/>
        </w:rPr>
        <w:t>пр.</w:t>
      </w:r>
      <w:r>
        <w:rPr>
          <w:b w:val="1"/>
        </w:rPr>
        <w:t>), банковские реквизиты.</w:t>
      </w:r>
    </w:p>
    <w:p w14:paraId="0F000000">
      <w:pPr>
        <w:spacing w:after="120"/>
        <w:ind/>
        <w:jc w:val="both"/>
        <w:rPr>
          <w:b w:val="1"/>
          <w:color w:val="000000"/>
        </w:rPr>
      </w:pPr>
      <w:r>
        <w:rPr>
          <w:b w:val="1"/>
          <w:color w:val="000000"/>
        </w:rPr>
        <w:t>«Заказ»</w:t>
      </w:r>
      <w:r>
        <w:rPr>
          <w:color w:val="000000"/>
        </w:rPr>
        <w:t xml:space="preserve"> –</w:t>
      </w:r>
      <w:r>
        <w:rPr>
          <w:color w:val="000000"/>
        </w:rPr>
        <w:t xml:space="preserve"> </w:t>
      </w:r>
      <w:r>
        <w:rPr>
          <w:color w:val="000000"/>
        </w:rPr>
        <w:t xml:space="preserve">информация о наличии потребности у Заказчика воспользоваться услугами Исполнителя через </w:t>
      </w:r>
      <w:r>
        <w:rPr>
          <w:color w:val="000000"/>
        </w:rPr>
        <w:t>Сайт</w:t>
      </w:r>
      <w:r>
        <w:rPr>
          <w:color w:val="000000"/>
        </w:rPr>
        <w:t xml:space="preserve"> Заказчика, </w:t>
      </w:r>
      <w:r>
        <w:rPr>
          <w:b w:val="1"/>
          <w:color w:val="000000"/>
        </w:rPr>
        <w:t xml:space="preserve">содержит наименование услуги, стоимость одного часа оказания услуги, общее количество часов, необходимое для оказания услуги, </w:t>
      </w:r>
      <w:r>
        <w:rPr>
          <w:b w:val="1"/>
          <w:color w:val="000000"/>
        </w:rPr>
        <w:t>порядок оплаты,</w:t>
      </w:r>
      <w:r>
        <w:rPr>
          <w:color w:val="000000"/>
        </w:rPr>
        <w:t xml:space="preserve"> </w:t>
      </w:r>
      <w:r>
        <w:rPr>
          <w:b w:val="1"/>
          <w:color w:val="000000"/>
        </w:rPr>
        <w:t>требования Заказчика к качеству оказания услуги, сроки оказания услуги</w:t>
      </w:r>
      <w:r>
        <w:rPr>
          <w:b w:val="1"/>
          <w:color w:val="000000"/>
        </w:rPr>
        <w:t>,</w:t>
      </w:r>
      <w:r>
        <w:rPr>
          <w:color w:val="000000"/>
        </w:rPr>
        <w:t xml:space="preserve"> </w:t>
      </w:r>
      <w:r>
        <w:rPr>
          <w:color w:val="000000"/>
        </w:rPr>
        <w:t>иные условия</w:t>
      </w:r>
      <w:r>
        <w:rPr>
          <w:b w:val="1"/>
          <w:color w:val="000000"/>
        </w:rPr>
        <w:t>).</w:t>
      </w:r>
      <w:r>
        <w:rPr>
          <w:b w:val="1"/>
          <w:color w:val="000000"/>
        </w:rPr>
        <w:t xml:space="preserve"> </w:t>
      </w:r>
    </w:p>
    <w:p w14:paraId="10000000">
      <w:pPr>
        <w:spacing w:after="120"/>
        <w:ind/>
        <w:jc w:val="both"/>
        <w:rPr>
          <w:color w:val="000000"/>
        </w:rPr>
      </w:pPr>
      <w:r>
        <w:rPr>
          <w:color w:val="000000"/>
        </w:rPr>
        <w:t xml:space="preserve">Принятие в работу, </w:t>
      </w:r>
      <w:r>
        <w:rPr>
          <w:color w:val="000000"/>
        </w:rPr>
        <w:t xml:space="preserve">учет и оформление Заказов </w:t>
      </w:r>
      <w:r>
        <w:rPr>
          <w:color w:val="000000"/>
        </w:rPr>
        <w:t xml:space="preserve">Исполнителем, </w:t>
      </w:r>
      <w:r>
        <w:rPr>
          <w:b w:val="1"/>
          <w:color w:val="000000"/>
        </w:rPr>
        <w:t>подтверждается</w:t>
      </w:r>
      <w:r>
        <w:rPr>
          <w:b w:val="1"/>
          <w:color w:val="000000"/>
        </w:rPr>
        <w:t xml:space="preserve"> проставлением галочки рядом с Заказом на «Принять заказ»</w:t>
      </w:r>
      <w:r>
        <w:rPr>
          <w:b w:val="1"/>
          <w:color w:val="000000"/>
        </w:rPr>
        <w:t>.</w:t>
      </w:r>
      <w:r>
        <w:rPr>
          <w:color w:val="000000"/>
        </w:rPr>
        <w:t xml:space="preserve"> </w:t>
      </w:r>
    </w:p>
    <w:p w14:paraId="11000000">
      <w:pPr>
        <w:spacing w:after="120"/>
        <w:ind/>
        <w:jc w:val="both"/>
        <w:rPr>
          <w:color w:val="000000"/>
        </w:rPr>
      </w:pPr>
      <w:r>
        <w:rPr>
          <w:color w:val="000000"/>
        </w:rPr>
        <w:t xml:space="preserve">1.2. </w:t>
      </w:r>
      <w:r>
        <w:rPr>
          <w:color w:val="000000"/>
        </w:rPr>
        <w:t>Все остальные термины и определения, встречающиеся в тексте Договора, толкуются Сторонами в соответствии с действующим законодательством Российской Федерации и сложившимися в сети Интернет обычными правилами толкования соответствующих терминов.</w:t>
      </w:r>
    </w:p>
    <w:p w14:paraId="12000000">
      <w:pPr>
        <w:spacing w:after="120"/>
        <w:ind/>
        <w:jc w:val="both"/>
        <w:rPr>
          <w:color w:val="000000"/>
        </w:rPr>
      </w:pPr>
      <w:r>
        <w:rPr>
          <w:color w:val="000000"/>
        </w:rPr>
        <w:t>1.3.</w:t>
      </w:r>
      <w:r>
        <w:rPr>
          <w:color w:val="000000"/>
          <w:spacing w:val="-1"/>
        </w:rPr>
        <w:t xml:space="preserve"> Н</w:t>
      </w:r>
      <w:r>
        <w:rPr>
          <w:color w:val="000000"/>
          <w:spacing w:val="-2"/>
        </w:rPr>
        <w:t>азвание</w:t>
      </w:r>
      <w:r>
        <w:rPr>
          <w:color w:val="000000"/>
          <w:spacing w:val="23"/>
        </w:rPr>
        <w:t xml:space="preserve"> </w:t>
      </w:r>
      <w:r>
        <w:rPr>
          <w:color w:val="000000"/>
          <w:spacing w:val="-3"/>
        </w:rPr>
        <w:t>заго</w:t>
      </w:r>
      <w:r>
        <w:rPr>
          <w:color w:val="000000"/>
          <w:spacing w:val="-2"/>
        </w:rPr>
        <w:t>ловк</w:t>
      </w:r>
      <w:r>
        <w:rPr>
          <w:color w:val="000000"/>
          <w:spacing w:val="-3"/>
        </w:rPr>
        <w:t>ов</w:t>
      </w:r>
      <w:r>
        <w:rPr>
          <w:color w:val="000000"/>
          <w:spacing w:val="23"/>
        </w:rPr>
        <w:t xml:space="preserve"> </w:t>
      </w:r>
      <w:r>
        <w:rPr>
          <w:color w:val="000000"/>
          <w:spacing w:val="-4"/>
        </w:rPr>
        <w:t>(</w:t>
      </w:r>
      <w:r>
        <w:rPr>
          <w:color w:val="000000"/>
          <w:spacing w:val="-3"/>
        </w:rPr>
        <w:t>ст</w:t>
      </w:r>
      <w:r>
        <w:rPr>
          <w:color w:val="000000"/>
          <w:spacing w:val="-4"/>
        </w:rPr>
        <w:t>а</w:t>
      </w:r>
      <w:r>
        <w:rPr>
          <w:color w:val="000000"/>
          <w:spacing w:val="-3"/>
        </w:rPr>
        <w:t>т</w:t>
      </w:r>
      <w:r>
        <w:rPr>
          <w:color w:val="000000"/>
          <w:spacing w:val="-4"/>
        </w:rPr>
        <w:t>ей)</w:t>
      </w:r>
      <w:r>
        <w:rPr>
          <w:color w:val="000000"/>
          <w:spacing w:val="23"/>
        </w:rPr>
        <w:t xml:space="preserve"> </w:t>
      </w:r>
      <w:r>
        <w:rPr>
          <w:color w:val="000000"/>
          <w:spacing w:val="-2"/>
        </w:rPr>
        <w:t>Дог</w:t>
      </w:r>
      <w:r>
        <w:rPr>
          <w:color w:val="000000"/>
          <w:spacing w:val="-3"/>
        </w:rPr>
        <w:t>овора</w:t>
      </w:r>
      <w:r>
        <w:rPr>
          <w:color w:val="000000"/>
          <w:spacing w:val="23"/>
        </w:rPr>
        <w:t xml:space="preserve"> </w:t>
      </w:r>
      <w:r>
        <w:rPr>
          <w:color w:val="000000"/>
        </w:rPr>
        <w:t>предназначены</w:t>
      </w:r>
      <w:r>
        <w:rPr>
          <w:color w:val="000000"/>
          <w:spacing w:val="24"/>
        </w:rPr>
        <w:t xml:space="preserve"> </w:t>
      </w:r>
      <w:r>
        <w:rPr>
          <w:color w:val="000000"/>
          <w:spacing w:val="-1"/>
        </w:rPr>
        <w:t>исключит</w:t>
      </w:r>
      <w:r>
        <w:rPr>
          <w:color w:val="000000"/>
          <w:spacing w:val="-2"/>
        </w:rPr>
        <w:t>ельно</w:t>
      </w:r>
      <w:r>
        <w:rPr>
          <w:color w:val="000000"/>
          <w:spacing w:val="23"/>
        </w:rPr>
        <w:t xml:space="preserve"> </w:t>
      </w:r>
      <w:r>
        <w:rPr>
          <w:color w:val="000000"/>
        </w:rPr>
        <w:t>для</w:t>
      </w:r>
      <w:r>
        <w:rPr>
          <w:color w:val="000000"/>
          <w:spacing w:val="53"/>
        </w:rPr>
        <w:t xml:space="preserve"> </w:t>
      </w:r>
      <w:r>
        <w:rPr>
          <w:color w:val="000000"/>
          <w:spacing w:val="-2"/>
        </w:rPr>
        <w:t>удобства</w:t>
      </w:r>
      <w:r>
        <w:rPr>
          <w:color w:val="000000"/>
          <w:spacing w:val="1"/>
        </w:rPr>
        <w:t xml:space="preserve"> </w:t>
      </w:r>
      <w:r>
        <w:rPr>
          <w:color w:val="000000"/>
          <w:spacing w:val="-2"/>
        </w:rPr>
        <w:t>пользования</w:t>
      </w:r>
      <w:r>
        <w:rPr>
          <w:color w:val="000000"/>
          <w:spacing w:val="1"/>
        </w:rPr>
        <w:t xml:space="preserve"> </w:t>
      </w:r>
      <w:r>
        <w:rPr>
          <w:color w:val="000000"/>
          <w:spacing w:val="-3"/>
        </w:rPr>
        <w:t>т</w:t>
      </w:r>
      <w:r>
        <w:rPr>
          <w:color w:val="000000"/>
          <w:spacing w:val="-4"/>
        </w:rPr>
        <w:t>ек</w:t>
      </w:r>
      <w:r>
        <w:rPr>
          <w:color w:val="000000"/>
          <w:spacing w:val="-3"/>
        </w:rPr>
        <w:t>ст</w:t>
      </w:r>
      <w:r>
        <w:rPr>
          <w:color w:val="000000"/>
          <w:spacing w:val="-4"/>
        </w:rPr>
        <w:t>ом</w:t>
      </w:r>
      <w:r>
        <w:rPr>
          <w:color w:val="000000"/>
          <w:spacing w:val="1"/>
        </w:rPr>
        <w:t xml:space="preserve"> </w:t>
      </w:r>
      <w:r>
        <w:rPr>
          <w:color w:val="000000"/>
          <w:spacing w:val="-2"/>
        </w:rPr>
        <w:t>Дог</w:t>
      </w:r>
      <w:r>
        <w:rPr>
          <w:color w:val="000000"/>
          <w:spacing w:val="-3"/>
        </w:rPr>
        <w:t>овора</w:t>
      </w:r>
      <w:r>
        <w:rPr>
          <w:color w:val="000000"/>
          <w:spacing w:val="2"/>
        </w:rPr>
        <w:t xml:space="preserve"> </w:t>
      </w:r>
      <w:r>
        <w:rPr>
          <w:color w:val="000000"/>
        </w:rPr>
        <w:t>и</w:t>
      </w:r>
      <w:r>
        <w:rPr>
          <w:color w:val="000000"/>
          <w:spacing w:val="1"/>
        </w:rPr>
        <w:t xml:space="preserve"> </w:t>
      </w:r>
      <w:r>
        <w:rPr>
          <w:color w:val="000000"/>
          <w:spacing w:val="-1"/>
        </w:rPr>
        <w:t>буквальног</w:t>
      </w:r>
      <w:r>
        <w:rPr>
          <w:color w:val="000000"/>
          <w:spacing w:val="-2"/>
        </w:rPr>
        <w:t>о</w:t>
      </w:r>
      <w:r>
        <w:rPr>
          <w:color w:val="000000"/>
          <w:spacing w:val="1"/>
        </w:rPr>
        <w:t xml:space="preserve"> </w:t>
      </w:r>
      <w:r>
        <w:rPr>
          <w:color w:val="000000"/>
          <w:spacing w:val="-1"/>
        </w:rPr>
        <w:t>юридическог</w:t>
      </w:r>
      <w:r>
        <w:rPr>
          <w:color w:val="000000"/>
          <w:spacing w:val="-2"/>
        </w:rPr>
        <w:t>о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значения</w:t>
      </w:r>
      <w:r>
        <w:rPr>
          <w:color w:val="000000"/>
          <w:spacing w:val="35"/>
        </w:rPr>
        <w:t xml:space="preserve"> </w:t>
      </w:r>
      <w:r>
        <w:rPr>
          <w:color w:val="000000"/>
        </w:rPr>
        <w:t>не</w:t>
      </w:r>
      <w:r>
        <w:rPr>
          <w:color w:val="000000"/>
          <w:spacing w:val="-21"/>
        </w:rPr>
        <w:t xml:space="preserve"> </w:t>
      </w:r>
      <w:r>
        <w:rPr>
          <w:color w:val="000000"/>
          <w:spacing w:val="-4"/>
        </w:rPr>
        <w:t>имею</w:t>
      </w:r>
      <w:r>
        <w:rPr>
          <w:color w:val="000000"/>
          <w:spacing w:val="-3"/>
        </w:rPr>
        <w:t>т</w:t>
      </w:r>
      <w:r>
        <w:rPr>
          <w:color w:val="000000"/>
          <w:spacing w:val="-4"/>
        </w:rPr>
        <w:t>.</w:t>
      </w:r>
    </w:p>
    <w:p w14:paraId="13000000">
      <w:pPr>
        <w:rPr>
          <w:rFonts w:ascii="Lato-Regular" w:hAnsi="Lato-Regular"/>
          <w:color w:val="000000"/>
        </w:rPr>
      </w:pPr>
    </w:p>
    <w:p w14:paraId="14000000">
      <w:pPr>
        <w:rPr>
          <w:rFonts w:ascii="Lato-Regular" w:hAnsi="Lato-Regular"/>
          <w:color w:val="000000"/>
        </w:rPr>
      </w:pPr>
    </w:p>
    <w:p w14:paraId="15000000">
      <w:pPr>
        <w:rPr>
          <w:rFonts w:ascii="Lato-Regular" w:hAnsi="Lato-Regular"/>
          <w:color w:val="000000"/>
        </w:rPr>
      </w:pPr>
    </w:p>
    <w:p w14:paraId="16000000">
      <w:pPr>
        <w:rPr>
          <w:rFonts w:ascii="Lato-Regular" w:hAnsi="Lato-Regular"/>
          <w:color w:val="000000"/>
        </w:rPr>
      </w:pPr>
    </w:p>
    <w:p w14:paraId="17000000">
      <w:pPr>
        <w:pStyle w:val="Style_1"/>
        <w:numPr>
          <w:ilvl w:val="0"/>
          <w:numId w:val="1"/>
        </w:numPr>
        <w:spacing w:after="120"/>
        <w:ind/>
        <w:jc w:val="center"/>
        <w:rPr>
          <w:b w:val="1"/>
          <w:color w:val="000000"/>
        </w:rPr>
      </w:pPr>
      <w:r>
        <w:rPr>
          <w:b w:val="1"/>
          <w:color w:val="000000"/>
        </w:rPr>
        <w:t>Общие положения</w:t>
      </w:r>
    </w:p>
    <w:p w14:paraId="18000000">
      <w:pPr>
        <w:pStyle w:val="Style_3"/>
        <w:numPr>
          <w:ilvl w:val="1"/>
          <w:numId w:val="1"/>
        </w:numPr>
        <w:spacing w:after="60" w:before="60"/>
        <w:ind w:firstLine="284" w:left="0"/>
        <w:jc w:val="both"/>
        <w:rPr>
          <w:sz w:val="22"/>
        </w:rPr>
      </w:pPr>
      <w:r>
        <w:rPr>
          <w:sz w:val="22"/>
        </w:rPr>
        <w:t>Настоящая Оферта является официальным публичным предложением Заказчика и содержит все существенные условия оказания услуг по настоящему Договору.</w:t>
      </w:r>
    </w:p>
    <w:p w14:paraId="19000000">
      <w:pPr>
        <w:pStyle w:val="Style_3"/>
        <w:numPr>
          <w:ilvl w:val="1"/>
          <w:numId w:val="1"/>
        </w:numPr>
        <w:spacing w:after="60" w:before="60"/>
        <w:ind w:firstLine="284" w:left="0"/>
        <w:jc w:val="both"/>
        <w:rPr>
          <w:sz w:val="22"/>
        </w:rPr>
      </w:pPr>
      <w:r>
        <w:rPr>
          <w:spacing w:val="-28"/>
          <w:sz w:val="22"/>
        </w:rPr>
        <w:t>Т</w:t>
      </w:r>
      <w:r>
        <w:rPr>
          <w:sz w:val="22"/>
        </w:rPr>
        <w:t>е</w:t>
      </w:r>
      <w:r>
        <w:rPr>
          <w:spacing w:val="-6"/>
          <w:sz w:val="22"/>
        </w:rPr>
        <w:t>к</w:t>
      </w:r>
      <w:r>
        <w:rPr>
          <w:sz w:val="22"/>
        </w:rPr>
        <w:t>ст</w:t>
      </w:r>
      <w:r>
        <w:rPr>
          <w:spacing w:val="25"/>
          <w:sz w:val="22"/>
        </w:rPr>
        <w:t xml:space="preserve"> </w:t>
      </w:r>
      <w:r>
        <w:rPr>
          <w:spacing w:val="-8"/>
          <w:sz w:val="22"/>
        </w:rPr>
        <w:t>Д</w:t>
      </w:r>
      <w:r>
        <w:rPr>
          <w:sz w:val="22"/>
        </w:rPr>
        <w:t>о</w:t>
      </w:r>
      <w:r>
        <w:rPr>
          <w:spacing w:val="-6"/>
          <w:sz w:val="22"/>
        </w:rPr>
        <w:t>г</w:t>
      </w:r>
      <w:r>
        <w:rPr>
          <w:sz w:val="22"/>
        </w:rPr>
        <w:t>овора-оферты</w:t>
      </w:r>
      <w:r>
        <w:rPr>
          <w:spacing w:val="26"/>
          <w:sz w:val="22"/>
        </w:rPr>
        <w:t xml:space="preserve"> </w:t>
      </w:r>
      <w:r>
        <w:rPr>
          <w:sz w:val="22"/>
        </w:rPr>
        <w:t>пос</w:t>
      </w:r>
      <w:r>
        <w:rPr>
          <w:spacing w:val="-5"/>
          <w:sz w:val="22"/>
        </w:rPr>
        <w:t>т</w:t>
      </w:r>
      <w:r>
        <w:rPr>
          <w:spacing w:val="-3"/>
          <w:sz w:val="22"/>
        </w:rPr>
        <w:t>о</w:t>
      </w:r>
      <w:r>
        <w:rPr>
          <w:sz w:val="22"/>
        </w:rPr>
        <w:t>янно</w:t>
      </w:r>
      <w:r>
        <w:rPr>
          <w:spacing w:val="26"/>
          <w:sz w:val="22"/>
        </w:rPr>
        <w:t xml:space="preserve"> </w:t>
      </w:r>
      <w:r>
        <w:rPr>
          <w:sz w:val="22"/>
        </w:rPr>
        <w:t>разме</w:t>
      </w:r>
      <w:r>
        <w:rPr>
          <w:spacing w:val="-3"/>
          <w:sz w:val="22"/>
        </w:rPr>
        <w:t>щ</w:t>
      </w:r>
      <w:r>
        <w:rPr>
          <w:sz w:val="22"/>
        </w:rPr>
        <w:t>ен</w:t>
      </w:r>
      <w:r>
        <w:rPr>
          <w:spacing w:val="26"/>
          <w:sz w:val="22"/>
        </w:rPr>
        <w:t xml:space="preserve"> </w:t>
      </w:r>
      <w:r>
        <w:rPr>
          <w:sz w:val="22"/>
        </w:rPr>
        <w:t>на Сайте Заказчика в сети</w:t>
      </w:r>
      <w:r>
        <w:rPr>
          <w:spacing w:val="26"/>
          <w:sz w:val="22"/>
        </w:rPr>
        <w:t xml:space="preserve"> </w:t>
      </w:r>
      <w:r>
        <w:rPr>
          <w:spacing w:val="-2"/>
          <w:sz w:val="22"/>
        </w:rPr>
        <w:t>И</w:t>
      </w:r>
      <w:r>
        <w:rPr>
          <w:sz w:val="22"/>
        </w:rPr>
        <w:t>н</w:t>
      </w:r>
      <w:r>
        <w:rPr>
          <w:spacing w:val="-5"/>
          <w:sz w:val="22"/>
        </w:rPr>
        <w:t>т</w:t>
      </w:r>
      <w:r>
        <w:rPr>
          <w:sz w:val="22"/>
        </w:rPr>
        <w:t>ерн</w:t>
      </w:r>
      <w:r>
        <w:rPr>
          <w:spacing w:val="-4"/>
          <w:sz w:val="22"/>
        </w:rPr>
        <w:t>е</w:t>
      </w:r>
      <w:r>
        <w:rPr>
          <w:sz w:val="22"/>
        </w:rPr>
        <w:t>т</w:t>
      </w:r>
      <w:r>
        <w:rPr>
          <w:color w:val="242424"/>
          <w:sz w:val="22"/>
        </w:rPr>
        <w:t xml:space="preserve"> </w:t>
      </w:r>
      <w:r>
        <w:rPr>
          <w:sz w:val="22"/>
        </w:rPr>
        <w:t>и</w:t>
      </w:r>
      <w:r>
        <w:rPr>
          <w:spacing w:val="-1"/>
          <w:sz w:val="22"/>
        </w:rPr>
        <w:t xml:space="preserve"> доступен</w:t>
      </w:r>
      <w:r>
        <w:rPr>
          <w:sz w:val="22"/>
        </w:rPr>
        <w:t xml:space="preserve"> любому</w:t>
      </w:r>
      <w:r>
        <w:rPr>
          <w:spacing w:val="-1"/>
          <w:sz w:val="22"/>
        </w:rPr>
        <w:t xml:space="preserve"> Исполнителю, желающ</w:t>
      </w:r>
      <w:r>
        <w:rPr>
          <w:spacing w:val="-2"/>
          <w:sz w:val="22"/>
        </w:rPr>
        <w:t>ему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заключить </w:t>
      </w:r>
      <w:r>
        <w:rPr>
          <w:spacing w:val="-2"/>
          <w:sz w:val="22"/>
        </w:rPr>
        <w:t>Оферту</w:t>
      </w:r>
      <w:r>
        <w:rPr>
          <w:spacing w:val="-3"/>
          <w:sz w:val="22"/>
        </w:rPr>
        <w:t>.</w:t>
      </w:r>
    </w:p>
    <w:p w14:paraId="1A000000">
      <w:pPr>
        <w:pStyle w:val="Style_3"/>
        <w:numPr>
          <w:ilvl w:val="1"/>
          <w:numId w:val="1"/>
        </w:numPr>
        <w:tabs>
          <w:tab w:leader="none" w:pos="426" w:val="left"/>
        </w:tabs>
        <w:spacing w:after="60" w:before="60"/>
        <w:ind w:firstLine="284" w:left="0"/>
        <w:jc w:val="both"/>
        <w:rPr>
          <w:sz w:val="22"/>
        </w:rPr>
      </w:pPr>
      <w:r>
        <w:rPr>
          <w:sz w:val="22"/>
        </w:rPr>
        <w:t xml:space="preserve">Полным и безоговорочным Акцептом (принятием) условий настоящей Оферты является соблюдение следующих условий:  </w:t>
      </w:r>
    </w:p>
    <w:p w14:paraId="1B000000">
      <w:pPr>
        <w:pStyle w:val="Style_3"/>
        <w:tabs>
          <w:tab w:leader="none" w:pos="426" w:val="left"/>
        </w:tabs>
        <w:spacing w:after="60" w:before="60"/>
        <w:ind/>
        <w:jc w:val="both"/>
        <w:rPr>
          <w:sz w:val="22"/>
        </w:rPr>
      </w:pPr>
      <w:r>
        <w:rPr>
          <w:sz w:val="22"/>
        </w:rPr>
        <w:t xml:space="preserve">- </w:t>
      </w:r>
      <w:r>
        <w:rPr>
          <w:sz w:val="22"/>
        </w:rPr>
        <w:t>р</w:t>
      </w:r>
      <w:r>
        <w:rPr>
          <w:sz w:val="22"/>
        </w:rPr>
        <w:t>егистрация на Сайте Заказчика и з</w:t>
      </w:r>
      <w:r>
        <w:rPr>
          <w:sz w:val="22"/>
        </w:rPr>
        <w:t xml:space="preserve">аполнение Анкеты </w:t>
      </w:r>
      <w:r>
        <w:rPr>
          <w:sz w:val="22"/>
        </w:rPr>
        <w:t>на</w:t>
      </w:r>
      <w:r>
        <w:rPr>
          <w:sz w:val="22"/>
        </w:rPr>
        <w:t xml:space="preserve"> регистраци</w:t>
      </w:r>
      <w:r>
        <w:rPr>
          <w:sz w:val="22"/>
        </w:rPr>
        <w:t>ю</w:t>
      </w:r>
      <w:r>
        <w:rPr>
          <w:sz w:val="22"/>
        </w:rPr>
        <w:t xml:space="preserve">, авторизация </w:t>
      </w:r>
      <w:r>
        <w:rPr>
          <w:sz w:val="22"/>
        </w:rPr>
        <w:t xml:space="preserve">на Сайте </w:t>
      </w:r>
      <w:r>
        <w:rPr>
          <w:sz w:val="22"/>
        </w:rPr>
        <w:t>Исполнителя через Логин и пароль.</w:t>
      </w:r>
    </w:p>
    <w:p w14:paraId="1C000000">
      <w:pPr>
        <w:pStyle w:val="Style_2"/>
        <w:tabs>
          <w:tab w:leader="none" w:pos="426" w:val="left"/>
        </w:tabs>
        <w:spacing w:after="0"/>
        <w:ind/>
        <w:jc w:val="both"/>
      </w:pPr>
      <w:r>
        <w:t xml:space="preserve">- проставление галочки на </w:t>
      </w:r>
      <w:r>
        <w:rPr>
          <w:b w:val="1"/>
          <w:color w:val="242424"/>
        </w:rPr>
        <w:t>«Я</w:t>
      </w:r>
      <w:r>
        <w:rPr>
          <w:b w:val="1"/>
          <w:color w:val="242424"/>
          <w:spacing w:val="35"/>
        </w:rPr>
        <w:t xml:space="preserve"> </w:t>
      </w:r>
      <w:r>
        <w:rPr>
          <w:b w:val="1"/>
          <w:color w:val="242424"/>
          <w:spacing w:val="-1"/>
        </w:rPr>
        <w:t>ознакомился</w:t>
      </w:r>
      <w:r>
        <w:rPr>
          <w:b w:val="1"/>
          <w:color w:val="242424"/>
          <w:spacing w:val="19"/>
        </w:rPr>
        <w:t xml:space="preserve"> </w:t>
      </w:r>
      <w:r>
        <w:rPr>
          <w:b w:val="1"/>
          <w:color w:val="242424"/>
        </w:rPr>
        <w:t>с</w:t>
      </w:r>
      <w:r>
        <w:rPr>
          <w:b w:val="1"/>
          <w:color w:val="242424"/>
          <w:spacing w:val="19"/>
        </w:rPr>
        <w:t xml:space="preserve"> </w:t>
      </w:r>
      <w:r>
        <w:rPr>
          <w:b w:val="1"/>
          <w:color w:val="242424"/>
          <w:spacing w:val="-1"/>
        </w:rPr>
        <w:t>условиями</w:t>
      </w:r>
      <w:r>
        <w:rPr>
          <w:b w:val="1"/>
          <w:color w:val="242424"/>
          <w:spacing w:val="20"/>
        </w:rPr>
        <w:t xml:space="preserve"> </w:t>
      </w:r>
      <w:r>
        <w:rPr>
          <w:b w:val="1"/>
          <w:color w:val="242424"/>
          <w:spacing w:val="20"/>
        </w:rPr>
        <w:t xml:space="preserve">настоящей публичной оферты </w:t>
      </w:r>
      <w:r>
        <w:rPr>
          <w:b w:val="1"/>
          <w:color w:val="242424"/>
        </w:rPr>
        <w:t>и</w:t>
      </w:r>
      <w:r>
        <w:rPr>
          <w:b w:val="1"/>
          <w:color w:val="242424"/>
          <w:spacing w:val="19"/>
        </w:rPr>
        <w:t xml:space="preserve"> </w:t>
      </w:r>
      <w:r>
        <w:rPr>
          <w:b w:val="1"/>
          <w:color w:val="242424"/>
        </w:rPr>
        <w:t>принимаю</w:t>
      </w:r>
      <w:r>
        <w:rPr>
          <w:b w:val="1"/>
          <w:color w:val="242424"/>
          <w:spacing w:val="20"/>
        </w:rPr>
        <w:t xml:space="preserve"> </w:t>
      </w:r>
      <w:r>
        <w:rPr>
          <w:b w:val="1"/>
          <w:color w:val="242424"/>
        </w:rPr>
        <w:t>их»</w:t>
      </w:r>
      <w:r>
        <w:rPr>
          <w:b w:val="1"/>
        </w:rPr>
        <w:t>.</w:t>
      </w:r>
    </w:p>
    <w:p w14:paraId="1D000000">
      <w:pPr>
        <w:pStyle w:val="Style_3"/>
        <w:spacing w:after="60" w:before="60"/>
        <w:ind/>
        <w:jc w:val="both"/>
        <w:rPr>
          <w:color w:val="000000"/>
          <w:sz w:val="22"/>
        </w:rPr>
      </w:pPr>
      <w:r>
        <w:rPr>
          <w:sz w:val="22"/>
        </w:rPr>
        <w:t xml:space="preserve">2.4. </w:t>
      </w:r>
      <w:r>
        <w:rPr>
          <w:color w:val="000000"/>
          <w:sz w:val="22"/>
        </w:rPr>
        <w:t xml:space="preserve">Указанные Пользователем </w:t>
      </w:r>
      <w:r>
        <w:rPr>
          <w:b w:val="1"/>
          <w:color w:val="000000"/>
          <w:sz w:val="22"/>
        </w:rPr>
        <w:t>Логин</w:t>
      </w:r>
      <w:r>
        <w:rPr>
          <w:color w:val="000000"/>
          <w:sz w:val="22"/>
        </w:rPr>
        <w:t xml:space="preserve"> (</w:t>
      </w:r>
      <w:r>
        <w:rPr>
          <w:color w:val="000000"/>
          <w:sz w:val="22"/>
        </w:rPr>
        <w:t>комбинация цифр и знаков</w:t>
      </w:r>
      <w:r>
        <w:rPr>
          <w:color w:val="000000"/>
          <w:sz w:val="22"/>
        </w:rPr>
        <w:t>) и</w:t>
      </w:r>
      <w:r>
        <w:rPr>
          <w:color w:val="000000"/>
          <w:sz w:val="22"/>
        </w:rPr>
        <w:t xml:space="preserve"> </w:t>
      </w:r>
      <w:r>
        <w:rPr>
          <w:b w:val="1"/>
          <w:color w:val="000000"/>
          <w:sz w:val="22"/>
        </w:rPr>
        <w:t>Пароль</w:t>
      </w:r>
      <w:r>
        <w:rPr>
          <w:color w:val="000000"/>
          <w:sz w:val="22"/>
        </w:rPr>
        <w:t xml:space="preserve"> при регистрации на Сайте являются необходимой и достаточной информацией для доступа Исполнителя к С</w:t>
      </w:r>
      <w:r>
        <w:rPr>
          <w:color w:val="000000"/>
          <w:sz w:val="22"/>
        </w:rPr>
        <w:t>айту</w:t>
      </w:r>
      <w:r>
        <w:rPr>
          <w:color w:val="000000"/>
          <w:sz w:val="22"/>
        </w:rPr>
        <w:t>.</w:t>
      </w:r>
    </w:p>
    <w:p w14:paraId="1E000000">
      <w:pPr>
        <w:pStyle w:val="Style_3"/>
        <w:spacing w:after="60" w:before="60"/>
        <w:ind/>
        <w:jc w:val="both"/>
        <w:rPr>
          <w:sz w:val="22"/>
        </w:rPr>
      </w:pPr>
      <w:r>
        <w:rPr>
          <w:sz w:val="22"/>
        </w:rPr>
        <w:t xml:space="preserve">2.5. Исполнитель не вправе передавать свои </w:t>
      </w:r>
      <w:r>
        <w:rPr>
          <w:sz w:val="22"/>
        </w:rPr>
        <w:t>Логин и/или Пароль</w:t>
      </w:r>
      <w:r>
        <w:rPr>
          <w:sz w:val="22"/>
        </w:rPr>
        <w:t xml:space="preserve"> третьим лицам и несет полную ответственность за их сохранность, самостоятельно выбирая способ хранения. Если Исполнителем не доказано обратное, любые действия, совершенные с использованием его Логина и Пароля, считаются совершенными соответствующим Исполнителем со всеми вытекающими последствиями. </w:t>
      </w:r>
    </w:p>
    <w:p w14:paraId="1F000000">
      <w:pPr>
        <w:pStyle w:val="Style_3"/>
        <w:spacing w:after="60" w:before="60"/>
        <w:ind/>
        <w:jc w:val="both"/>
        <w:rPr>
          <w:sz w:val="22"/>
        </w:rPr>
      </w:pPr>
      <w:r>
        <w:rPr>
          <w:sz w:val="22"/>
        </w:rPr>
        <w:t>2.6. При установлении</w:t>
      </w:r>
      <w:r>
        <w:rPr>
          <w:sz w:val="22"/>
        </w:rPr>
        <w:t xml:space="preserve"> Исполнителем фактов несанкционированного доступа к своей учетной записи, он обязуется в кратчайшие сроки уведомить об этом обстоятельстве Заказчика по адресу</w:t>
      </w:r>
      <w:r>
        <w:rPr>
          <w:sz w:val="22"/>
        </w:rPr>
        <w:t xml:space="preserve"> его электронной почты.</w:t>
      </w:r>
    </w:p>
    <w:p w14:paraId="20000000">
      <w:pPr>
        <w:pStyle w:val="Style_3"/>
        <w:spacing w:after="60" w:before="60"/>
        <w:ind/>
        <w:jc w:val="both"/>
        <w:rPr>
          <w:sz w:val="22"/>
        </w:rPr>
      </w:pPr>
      <w:r>
        <w:rPr>
          <w:sz w:val="22"/>
        </w:rPr>
        <w:t xml:space="preserve">2.7. </w:t>
      </w:r>
      <w:r>
        <w:rPr>
          <w:sz w:val="22"/>
        </w:rPr>
        <w:t>С</w:t>
      </w:r>
      <w:r>
        <w:rPr>
          <w:sz w:val="22"/>
        </w:rPr>
        <w:t>айт</w:t>
      </w:r>
      <w:r>
        <w:rPr>
          <w:sz w:val="22"/>
        </w:rPr>
        <w:t xml:space="preserve"> содержит материалы, охраняемые авторским правом и иные охраняемые законом материалы. При этом все содержание </w:t>
      </w:r>
      <w:r>
        <w:rPr>
          <w:sz w:val="22"/>
        </w:rPr>
        <w:t>Сайта</w:t>
      </w:r>
      <w:r>
        <w:rPr>
          <w:sz w:val="22"/>
        </w:rPr>
        <w:t xml:space="preserve"> </w:t>
      </w:r>
      <w:r>
        <w:rPr>
          <w:sz w:val="22"/>
        </w:rPr>
        <w:t>охраняется авторским правом, как составное произведение, созданное коллективным творческим трудом, в соответствии с законодательством Российской Федерации об интеллектуальной собственности.</w:t>
      </w:r>
    </w:p>
    <w:p w14:paraId="21000000">
      <w:pPr>
        <w:pStyle w:val="Style_3"/>
        <w:spacing w:after="60" w:before="60"/>
        <w:ind/>
        <w:jc w:val="both"/>
        <w:rPr>
          <w:b w:val="1"/>
        </w:rPr>
      </w:pPr>
      <w:r>
        <w:rPr>
          <w:sz w:val="22"/>
        </w:rPr>
        <w:t>2.8. Заказчику</w:t>
      </w:r>
      <w:r>
        <w:rPr>
          <w:sz w:val="22"/>
        </w:rPr>
        <w:t xml:space="preserve"> принадлежат исключительные права на </w:t>
      </w:r>
      <w:r>
        <w:rPr>
          <w:sz w:val="22"/>
        </w:rPr>
        <w:t>С</w:t>
      </w:r>
      <w:r>
        <w:rPr>
          <w:sz w:val="22"/>
        </w:rPr>
        <w:t>айт</w:t>
      </w:r>
      <w:r>
        <w:rPr>
          <w:sz w:val="22"/>
        </w:rPr>
        <w:t>. Нарушение указанных выше исключительных прав влечет наступление гражданско-правовой, административной и уголовной ответственности в соответствии с действующим законодательством Российской Федерации.</w:t>
      </w:r>
      <w:r>
        <w:rPr>
          <w:b w:val="1"/>
        </w:rPr>
        <w:t xml:space="preserve"> </w:t>
      </w:r>
    </w:p>
    <w:p w14:paraId="22000000">
      <w:pPr>
        <w:pStyle w:val="Style_3"/>
        <w:spacing w:after="60" w:before="60"/>
        <w:ind/>
        <w:jc w:val="both"/>
        <w:rPr>
          <w:sz w:val="22"/>
        </w:rPr>
      </w:pPr>
    </w:p>
    <w:p w14:paraId="23000000">
      <w:pPr>
        <w:numPr>
          <w:ilvl w:val="0"/>
          <w:numId w:val="1"/>
        </w:numPr>
        <w:spacing w:after="120"/>
        <w:ind/>
        <w:contextualSpacing w:val="1"/>
        <w:jc w:val="center"/>
        <w:rPr>
          <w:b w:val="1"/>
        </w:rPr>
      </w:pPr>
      <w:r>
        <w:rPr>
          <w:b w:val="1"/>
        </w:rPr>
        <w:t>Предмет Договора</w:t>
      </w:r>
    </w:p>
    <w:p w14:paraId="24000000">
      <w:pPr>
        <w:pStyle w:val="Style_1"/>
        <w:numPr>
          <w:ilvl w:val="1"/>
          <w:numId w:val="1"/>
        </w:numPr>
        <w:tabs>
          <w:tab w:leader="none" w:pos="284" w:val="left"/>
          <w:tab w:leader="none" w:pos="426" w:val="left"/>
          <w:tab w:leader="none" w:pos="851" w:val="left"/>
          <w:tab w:leader="none" w:pos="993" w:val="left"/>
        </w:tabs>
        <w:spacing w:after="120"/>
        <w:ind w:firstLine="0" w:left="0"/>
        <w:jc w:val="both"/>
        <w:rPr>
          <w:color w:val="000000"/>
        </w:rPr>
      </w:pPr>
      <w:r>
        <w:rPr>
          <w:highlight w:val="white"/>
        </w:rPr>
        <w:t>Предметом Договора</w:t>
      </w:r>
      <w:r>
        <w:rPr>
          <w:highlight w:val="white"/>
        </w:rPr>
        <w:t>-оферты</w:t>
      </w:r>
      <w:r>
        <w:rPr>
          <w:highlight w:val="white"/>
        </w:rPr>
        <w:t xml:space="preserve"> является возмездное </w:t>
      </w:r>
      <w:r>
        <w:rPr>
          <w:highlight w:val="white"/>
        </w:rPr>
        <w:t xml:space="preserve">оказание </w:t>
      </w:r>
      <w:r>
        <w:rPr>
          <w:color w:val="000000"/>
          <w:highlight w:val="white"/>
        </w:rPr>
        <w:t>Заказчику</w:t>
      </w:r>
      <w:r>
        <w:rPr>
          <w:highlight w:val="white"/>
        </w:rPr>
        <w:t xml:space="preserve"> </w:t>
      </w:r>
      <w:r>
        <w:rPr>
          <w:highlight w:val="white"/>
        </w:rPr>
        <w:t>Исполнителем</w:t>
      </w:r>
      <w:r>
        <w:rPr>
          <w:color w:val="000000"/>
          <w:highlight w:val="white"/>
        </w:rPr>
        <w:t xml:space="preserve"> </w:t>
      </w:r>
      <w:r>
        <w:rPr>
          <w:color w:val="000000"/>
          <w:highlight w:val="white"/>
        </w:rPr>
        <w:t>на условиях оферты</w:t>
      </w:r>
      <w:r>
        <w:rPr>
          <w:color w:val="000000"/>
          <w:highlight w:val="white"/>
        </w:rPr>
        <w:t xml:space="preserve"> </w:t>
      </w:r>
      <w:r>
        <w:rPr>
          <w:color w:val="000000"/>
          <w:highlight w:val="white"/>
        </w:rPr>
        <w:t xml:space="preserve">услуг: </w:t>
      </w:r>
      <w:r>
        <w:rPr>
          <w:color w:val="000000"/>
        </w:rPr>
        <w:t xml:space="preserve">рекламных, информационных, </w:t>
      </w:r>
      <w:r>
        <w:rPr>
          <w:color w:val="000000"/>
        </w:rPr>
        <w:t>маркетинговых</w:t>
      </w:r>
      <w:r>
        <w:rPr>
          <w:color w:val="000000"/>
        </w:rPr>
        <w:t>,</w:t>
      </w:r>
      <w:r>
        <w:rPr>
          <w:color w:val="000000"/>
        </w:rPr>
        <w:t xml:space="preserve"> по Заказам, размещенным </w:t>
      </w:r>
      <w:r>
        <w:rPr>
          <w:color w:val="000000"/>
        </w:rPr>
        <w:t xml:space="preserve">Заказчиком </w:t>
      </w:r>
      <w:r>
        <w:rPr>
          <w:color w:val="000000"/>
        </w:rPr>
        <w:t>на Сайте</w:t>
      </w:r>
      <w:r>
        <w:rPr>
          <w:color w:val="000000"/>
        </w:rPr>
        <w:t xml:space="preserve"> в сети Интернет</w:t>
      </w:r>
      <w:r>
        <w:rPr>
          <w:color w:val="000000"/>
        </w:rPr>
        <w:t xml:space="preserve">, а Заказчик обязуется </w:t>
      </w:r>
      <w:r>
        <w:rPr>
          <w:color w:val="000000"/>
        </w:rPr>
        <w:t>принять и оплатить такие услуги</w:t>
      </w:r>
      <w:r>
        <w:rPr>
          <w:color w:val="000000"/>
        </w:rPr>
        <w:t xml:space="preserve"> на условиях настоящего Договора</w:t>
      </w:r>
      <w:r>
        <w:rPr>
          <w:color w:val="000000"/>
        </w:rPr>
        <w:t>-оферты</w:t>
      </w:r>
      <w:r>
        <w:rPr>
          <w:color w:val="000000"/>
        </w:rPr>
        <w:t>.</w:t>
      </w:r>
    </w:p>
    <w:p w14:paraId="25000000">
      <w:pPr>
        <w:numPr>
          <w:ilvl w:val="1"/>
          <w:numId w:val="1"/>
        </w:numPr>
        <w:tabs>
          <w:tab w:leader="none" w:pos="284" w:val="left"/>
          <w:tab w:leader="none" w:pos="426" w:val="left"/>
          <w:tab w:leader="none" w:pos="851" w:val="left"/>
        </w:tabs>
        <w:ind w:firstLine="0" w:left="0"/>
        <w:jc w:val="both"/>
        <w:rPr>
          <w:color w:themeColor="text1" w:val="000000"/>
        </w:rPr>
      </w:pPr>
      <w:r>
        <w:rPr>
          <w:color w:themeColor="text1" w:val="000000"/>
        </w:rPr>
        <w:t xml:space="preserve">Перечень, содержание, сроки </w:t>
      </w:r>
      <w:r>
        <w:rPr>
          <w:color w:themeColor="text1" w:val="000000"/>
        </w:rPr>
        <w:t>начала и окончания оказания Услуг</w:t>
      </w:r>
      <w:r>
        <w:rPr>
          <w:color w:themeColor="text1" w:val="000000"/>
        </w:rPr>
        <w:t xml:space="preserve">, стоимость, количество часов, и порядок оплаты, иные условия, </w:t>
      </w:r>
      <w:r>
        <w:rPr>
          <w:color w:themeColor="text1" w:val="000000"/>
        </w:rPr>
        <w:t xml:space="preserve">отражаются в </w:t>
      </w:r>
      <w:r>
        <w:rPr>
          <w:color w:themeColor="text1" w:val="000000"/>
        </w:rPr>
        <w:t xml:space="preserve">настоящей оферте и в </w:t>
      </w:r>
      <w:r>
        <w:rPr>
          <w:b w:val="1"/>
          <w:color w:themeColor="text1" w:val="000000"/>
        </w:rPr>
        <w:t>Заказах Заказчика</w:t>
      </w:r>
      <w:r>
        <w:rPr>
          <w:color w:themeColor="text1" w:val="000000"/>
        </w:rPr>
        <w:t xml:space="preserve"> </w:t>
      </w:r>
      <w:r>
        <w:rPr>
          <w:color w:themeColor="text1" w:val="000000"/>
        </w:rPr>
        <w:t>на Сайте</w:t>
      </w:r>
      <w:r>
        <w:rPr>
          <w:color w:themeColor="text1" w:val="000000"/>
        </w:rPr>
        <w:t xml:space="preserve">, являющихся неотъемлемой частью </w:t>
      </w:r>
      <w:r>
        <w:rPr>
          <w:color w:themeColor="text1" w:val="000000"/>
        </w:rPr>
        <w:t>настоящего Договора.</w:t>
      </w:r>
    </w:p>
    <w:p w14:paraId="26000000">
      <w:pPr>
        <w:tabs>
          <w:tab w:leader="none" w:pos="284" w:val="left"/>
          <w:tab w:leader="none" w:pos="426" w:val="left"/>
          <w:tab w:leader="none" w:pos="851" w:val="left"/>
        </w:tabs>
        <w:ind/>
        <w:jc w:val="both"/>
      </w:pPr>
    </w:p>
    <w:p w14:paraId="27000000">
      <w:pPr>
        <w:keepNext w:val="1"/>
        <w:spacing w:after="120"/>
        <w:ind/>
        <w:jc w:val="center"/>
      </w:pPr>
      <w:r>
        <w:rPr>
          <w:b w:val="1"/>
        </w:rPr>
        <w:t>4</w:t>
      </w:r>
      <w:r>
        <w:rPr>
          <w:b w:val="1"/>
        </w:rPr>
        <w:t>. Права и обязанности Сторон</w:t>
      </w:r>
    </w:p>
    <w:p w14:paraId="28000000">
      <w:pPr>
        <w:pStyle w:val="Style_1"/>
        <w:keepNext w:val="1"/>
        <w:numPr>
          <w:ilvl w:val="1"/>
          <w:numId w:val="2"/>
        </w:numPr>
        <w:spacing w:after="120"/>
        <w:ind/>
        <w:jc w:val="both"/>
      </w:pPr>
      <w:r>
        <w:rPr>
          <w:b w:val="1"/>
        </w:rPr>
        <w:t>Заказчик обязуется:</w:t>
      </w:r>
    </w:p>
    <w:p w14:paraId="29000000">
      <w:pPr>
        <w:pStyle w:val="Style_1"/>
        <w:numPr>
          <w:ilvl w:val="2"/>
          <w:numId w:val="2"/>
        </w:numPr>
        <w:spacing w:after="120"/>
        <w:ind w:firstLine="0" w:left="0"/>
        <w:jc w:val="both"/>
        <w:rPr>
          <w:color w:themeColor="text1" w:val="000000"/>
        </w:rPr>
      </w:pPr>
      <w:r>
        <w:t>И</w:t>
      </w:r>
      <w:r>
        <w:t>нформ</w:t>
      </w:r>
      <w:r>
        <w:t>ировать</w:t>
      </w:r>
      <w:r>
        <w:t xml:space="preserve"> </w:t>
      </w:r>
      <w:r>
        <w:rPr>
          <w:color w:val="000000"/>
        </w:rPr>
        <w:t xml:space="preserve">Исполнителя </w:t>
      </w:r>
      <w:r>
        <w:t xml:space="preserve">по вопросам работы </w:t>
      </w:r>
      <w:r>
        <w:rPr>
          <w:color w:themeColor="text1" w:val="000000"/>
        </w:rPr>
        <w:t>Сайт</w:t>
      </w:r>
      <w:r>
        <w:rPr>
          <w:color w:themeColor="text1" w:val="000000"/>
        </w:rPr>
        <w:t>а.</w:t>
      </w:r>
    </w:p>
    <w:p w14:paraId="2A000000">
      <w:pPr>
        <w:pStyle w:val="Style_1"/>
        <w:numPr>
          <w:ilvl w:val="2"/>
          <w:numId w:val="2"/>
        </w:numPr>
        <w:spacing w:after="120"/>
        <w:ind w:firstLine="0" w:left="0"/>
        <w:jc w:val="both"/>
        <w:rPr>
          <w:color w:themeColor="text1" w:val="000000"/>
        </w:rPr>
      </w:pPr>
      <w:r>
        <w:t>О</w:t>
      </w:r>
      <w:r>
        <w:t>беспечить бесперебойную работу</w:t>
      </w:r>
      <w:r>
        <w:t xml:space="preserve"> С</w:t>
      </w:r>
      <w:r>
        <w:t xml:space="preserve">айта, </w:t>
      </w:r>
      <w:r>
        <w:rPr>
          <w:color w:themeColor="text1" w:val="000000"/>
        </w:rPr>
        <w:t xml:space="preserve">за исключением </w:t>
      </w:r>
      <w:r>
        <w:rPr>
          <w:color w:themeColor="text1" w:val="000000"/>
        </w:rPr>
        <w:t>времени вынужденных технических перерывов в работе.</w:t>
      </w:r>
    </w:p>
    <w:p w14:paraId="2B000000">
      <w:pPr>
        <w:pStyle w:val="Style_1"/>
        <w:numPr>
          <w:ilvl w:val="2"/>
          <w:numId w:val="2"/>
        </w:numPr>
        <w:spacing w:after="120"/>
        <w:ind w:firstLine="0" w:left="0"/>
        <w:jc w:val="both"/>
        <w:rPr>
          <w:color w:val="FF0000"/>
        </w:rPr>
      </w:pPr>
      <w:r>
        <w:t>Своевременно и в полном объеме оплачивать услуги Исполнителя.</w:t>
      </w:r>
    </w:p>
    <w:p w14:paraId="2C000000">
      <w:pPr>
        <w:pStyle w:val="Style_1"/>
        <w:numPr>
          <w:ilvl w:val="2"/>
          <w:numId w:val="2"/>
        </w:numPr>
        <w:spacing w:after="120"/>
        <w:ind w:firstLine="0" w:left="0"/>
        <w:jc w:val="both"/>
        <w:rPr>
          <w:b w:val="1"/>
          <w:color w:val="FF0000"/>
        </w:rPr>
      </w:pPr>
      <w:r>
        <w:t xml:space="preserve">В течении </w:t>
      </w:r>
      <w:r>
        <w:rPr>
          <w:color w:themeColor="text1" w:val="000000"/>
        </w:rPr>
        <w:t xml:space="preserve">3 (Трех) рабочих </w:t>
      </w:r>
      <w:r>
        <w:t>дней информировать Исполнителя о внесени</w:t>
      </w:r>
      <w:r>
        <w:t>и изменений в условия Оферты</w:t>
      </w:r>
      <w:r>
        <w:rPr>
          <w:color w:val="000000"/>
        </w:rPr>
        <w:t>,</w:t>
      </w:r>
      <w:r>
        <w:rPr>
          <w:color w:val="FF0000"/>
        </w:rPr>
        <w:t xml:space="preserve"> </w:t>
      </w:r>
      <w:r>
        <w:t xml:space="preserve">напрямую или косвенно касающихся работы Заказчика </w:t>
      </w:r>
      <w:r>
        <w:t>на Сайте</w:t>
      </w:r>
      <w:r>
        <w:rPr>
          <w:color w:themeColor="text1" w:val="000000"/>
        </w:rPr>
        <w:t>.</w:t>
      </w:r>
      <w:r>
        <w:rPr>
          <w:color w:val="FF0000"/>
        </w:rPr>
        <w:t xml:space="preserve">  </w:t>
      </w:r>
      <w:r>
        <w:t xml:space="preserve">Информирование </w:t>
      </w:r>
      <w:r>
        <w:t>Исполнителя</w:t>
      </w:r>
      <w:r>
        <w:t xml:space="preserve"> осуществляется путем </w:t>
      </w:r>
      <w:r>
        <w:rPr>
          <w:b w:val="1"/>
        </w:rPr>
        <w:t>направления уведомления на</w:t>
      </w:r>
      <w:r>
        <w:rPr>
          <w:b w:val="1"/>
        </w:rPr>
        <w:t xml:space="preserve"> его электронный адрес, </w:t>
      </w:r>
      <w:r>
        <w:rPr>
          <w:b w:val="1"/>
        </w:rPr>
        <w:t>указанны</w:t>
      </w:r>
      <w:r>
        <w:rPr>
          <w:b w:val="1"/>
        </w:rPr>
        <w:t>й</w:t>
      </w:r>
      <w:r>
        <w:rPr>
          <w:b w:val="1"/>
        </w:rPr>
        <w:t xml:space="preserve"> в </w:t>
      </w:r>
      <w:r>
        <w:rPr>
          <w:b w:val="1"/>
        </w:rPr>
        <w:t>Анкете на регистрацию</w:t>
      </w:r>
      <w:r>
        <w:rPr>
          <w:b w:val="1"/>
        </w:rPr>
        <w:t>.</w:t>
      </w:r>
      <w:r>
        <w:t xml:space="preserve"> </w:t>
      </w:r>
      <w:r>
        <w:t xml:space="preserve">Риск </w:t>
      </w:r>
      <w:r>
        <w:t>неознакомления</w:t>
      </w:r>
      <w:r>
        <w:t xml:space="preserve"> с новой редакцией Оферты несет Исполнитель, продолжение пользования </w:t>
      </w:r>
      <w:r>
        <w:t>Сайтом</w:t>
      </w:r>
      <w:r>
        <w:t xml:space="preserve"> после </w:t>
      </w:r>
      <w:r>
        <w:t xml:space="preserve">внесения </w:t>
      </w:r>
      <w:r>
        <w:t>изменени</w:t>
      </w:r>
      <w:r>
        <w:t>й</w:t>
      </w:r>
      <w:r>
        <w:t xml:space="preserve"> </w:t>
      </w:r>
      <w:r>
        <w:t xml:space="preserve">в </w:t>
      </w:r>
      <w:r>
        <w:t>Оферт</w:t>
      </w:r>
      <w:r>
        <w:t>у</w:t>
      </w:r>
      <w:r>
        <w:t xml:space="preserve"> считается согласием с её новой редакцией.</w:t>
      </w:r>
    </w:p>
    <w:p w14:paraId="2D000000">
      <w:pPr>
        <w:pStyle w:val="Style_1"/>
        <w:spacing w:after="120"/>
        <w:ind w:firstLine="0" w:left="0"/>
        <w:jc w:val="both"/>
        <w:rPr>
          <w:color w:val="FF0000"/>
        </w:rPr>
      </w:pPr>
    </w:p>
    <w:p w14:paraId="2E000000">
      <w:pPr>
        <w:keepNext w:val="1"/>
        <w:spacing w:after="120"/>
        <w:ind w:firstLine="426"/>
        <w:jc w:val="both"/>
        <w:rPr>
          <w:b w:val="1"/>
        </w:rPr>
      </w:pPr>
      <w:r>
        <w:rPr>
          <w:b w:val="1"/>
        </w:rPr>
        <w:t xml:space="preserve">4.2. Заказчик имеет право: </w:t>
      </w:r>
    </w:p>
    <w:p w14:paraId="2F000000">
      <w:pPr>
        <w:pStyle w:val="Style_3"/>
        <w:tabs>
          <w:tab w:leader="none" w:pos="567" w:val="left"/>
        </w:tabs>
        <w:spacing w:after="60" w:before="60"/>
        <w:ind/>
        <w:jc w:val="both"/>
        <w:rPr>
          <w:color w:val="000000"/>
          <w:sz w:val="22"/>
        </w:rPr>
      </w:pPr>
      <w:r>
        <w:rPr>
          <w:sz w:val="22"/>
        </w:rPr>
        <w:t xml:space="preserve">4.2.1. </w:t>
      </w:r>
      <w:r>
        <w:rPr>
          <w:color w:val="000000"/>
          <w:sz w:val="22"/>
        </w:rPr>
        <w:t xml:space="preserve">Приостанавливать работу </w:t>
      </w:r>
      <w:r>
        <w:rPr>
          <w:sz w:val="22"/>
        </w:rPr>
        <w:t>Сайта</w:t>
      </w:r>
      <w:r>
        <w:rPr>
          <w:color w:val="000000"/>
          <w:sz w:val="22"/>
        </w:rPr>
        <w:t xml:space="preserve"> </w:t>
      </w:r>
      <w:r>
        <w:rPr>
          <w:color w:val="000000"/>
          <w:sz w:val="22"/>
        </w:rPr>
        <w:t>при обнаружении существенных неисправностей, ошибок и сбоев, а также в целях проведения профилактических работ и предотвращения случаев несанкционированного доступа к ним.</w:t>
      </w:r>
    </w:p>
    <w:p w14:paraId="30000000">
      <w:pPr>
        <w:pStyle w:val="Style_3"/>
        <w:spacing w:after="60" w:before="60"/>
        <w:ind/>
        <w:jc w:val="both"/>
        <w:rPr>
          <w:color w:val="000000"/>
          <w:sz w:val="22"/>
        </w:rPr>
      </w:pPr>
      <w:r>
        <w:rPr>
          <w:sz w:val="22"/>
        </w:rPr>
        <w:t xml:space="preserve">4.2.2. В случае выявления нарушений Исполнителем правил </w:t>
      </w:r>
      <w:r>
        <w:rPr>
          <w:color w:themeColor="text1" w:val="000000"/>
          <w:sz w:val="22"/>
        </w:rPr>
        <w:t>работы с</w:t>
      </w:r>
      <w:r>
        <w:rPr>
          <w:sz w:val="22"/>
        </w:rPr>
        <w:t xml:space="preserve"> Сайтом</w:t>
      </w:r>
      <w:r>
        <w:rPr>
          <w:color w:themeColor="text1" w:val="000000"/>
          <w:sz w:val="22"/>
        </w:rPr>
        <w:t xml:space="preserve">, приостановить </w:t>
      </w:r>
      <w:r>
        <w:rPr>
          <w:sz w:val="22"/>
        </w:rPr>
        <w:t>действие договора до устранения Исполнителем таких нарушений.</w:t>
      </w:r>
    </w:p>
    <w:p w14:paraId="31000000">
      <w:pPr>
        <w:spacing w:after="120"/>
        <w:ind/>
        <w:jc w:val="both"/>
        <w:rPr>
          <w:color w:themeColor="text1" w:val="000000"/>
        </w:rPr>
      </w:pPr>
      <w:r>
        <w:rPr>
          <w:color w:val="000000"/>
        </w:rPr>
        <w:t>4.2.3. Требовать от Исполнителя предоставления отчета об оказанных услугах за любой интересующий его период времени, по форме</w:t>
      </w:r>
      <w:r>
        <w:rPr>
          <w:color w:val="000000"/>
        </w:rPr>
        <w:t xml:space="preserve"> расположенной</w:t>
      </w:r>
      <w:r>
        <w:rPr>
          <w:color w:val="000000"/>
        </w:rPr>
        <w:t xml:space="preserve"> на </w:t>
      </w:r>
      <w:r>
        <w:rPr>
          <w:color w:val="000000"/>
        </w:rPr>
        <w:t>Сайте Заказчика</w:t>
      </w:r>
      <w:r>
        <w:rPr>
          <w:color w:val="000000"/>
        </w:rPr>
        <w:t>.</w:t>
      </w:r>
      <w:r>
        <w:rPr>
          <w:color w:themeColor="accent1" w:themeShade="BF" w:val="2E75B5"/>
        </w:rPr>
        <w:t xml:space="preserve"> </w:t>
      </w:r>
      <w:r>
        <w:rPr>
          <w:color w:themeColor="text1" w:val="000000"/>
        </w:rPr>
        <w:t>Требовани</w:t>
      </w:r>
      <w:r>
        <w:rPr>
          <w:color w:themeColor="text1" w:val="000000"/>
        </w:rPr>
        <w:t>е</w:t>
      </w:r>
      <w:r>
        <w:rPr>
          <w:color w:themeColor="text1" w:val="000000"/>
        </w:rPr>
        <w:t xml:space="preserve"> о необходимости получения отчета об оказанных услугах направ</w:t>
      </w:r>
      <w:r>
        <w:rPr>
          <w:color w:themeColor="text1" w:val="000000"/>
        </w:rPr>
        <w:t>ляется</w:t>
      </w:r>
      <w:r>
        <w:rPr>
          <w:color w:themeColor="text1" w:val="000000"/>
        </w:rPr>
        <w:t xml:space="preserve"> на адрес электронной почты Исполнителя</w:t>
      </w:r>
      <w:r>
        <w:rPr>
          <w:color w:themeColor="text1" w:val="000000"/>
        </w:rPr>
        <w:t>, указанный в Анкете на регистрацию</w:t>
      </w:r>
      <w:r>
        <w:rPr>
          <w:color w:themeColor="text1" w:val="000000"/>
        </w:rPr>
        <w:t>.</w:t>
      </w:r>
    </w:p>
    <w:p w14:paraId="32000000">
      <w:pPr>
        <w:spacing w:after="120"/>
        <w:ind w:firstLine="426"/>
        <w:jc w:val="both"/>
      </w:pPr>
      <w:r>
        <w:rPr>
          <w:b w:val="1"/>
        </w:rPr>
        <w:t>4</w:t>
      </w:r>
      <w:r>
        <w:rPr>
          <w:b w:val="1"/>
        </w:rPr>
        <w:t>.3. Исполнитель обязуется:</w:t>
      </w:r>
    </w:p>
    <w:p w14:paraId="33000000">
      <w:pPr>
        <w:pStyle w:val="Style_3"/>
        <w:spacing w:after="0" w:before="0"/>
        <w:ind/>
        <w:jc w:val="both"/>
        <w:rPr>
          <w:color w:val="000000"/>
          <w:sz w:val="22"/>
        </w:rPr>
      </w:pPr>
      <w:r>
        <w:rPr>
          <w:sz w:val="22"/>
        </w:rPr>
        <w:t>4.3.1 П</w:t>
      </w:r>
      <w:r>
        <w:rPr>
          <w:color w:val="000000"/>
          <w:sz w:val="22"/>
        </w:rPr>
        <w:t xml:space="preserve">олностью </w:t>
      </w:r>
      <w:r>
        <w:rPr>
          <w:color w:val="000000"/>
          <w:sz w:val="22"/>
        </w:rPr>
        <w:t xml:space="preserve">ознакомиться с условиями настоящей Оферты до момента Регистрации </w:t>
      </w:r>
      <w:r>
        <w:rPr>
          <w:color w:val="000000"/>
          <w:sz w:val="22"/>
        </w:rPr>
        <w:t xml:space="preserve">на </w:t>
      </w:r>
      <w:r>
        <w:rPr>
          <w:sz w:val="22"/>
        </w:rPr>
        <w:t>Сайте</w:t>
      </w:r>
      <w:r>
        <w:rPr>
          <w:sz w:val="22"/>
        </w:rPr>
        <w:t xml:space="preserve">. </w:t>
      </w:r>
      <w:r>
        <w:rPr>
          <w:color w:val="000000"/>
          <w:sz w:val="22"/>
        </w:rPr>
        <w:t xml:space="preserve">Знакомиться с актуальной версией Оферты при каждом посещении Сайта до момента начала </w:t>
      </w:r>
      <w:r>
        <w:rPr>
          <w:color w:val="000000"/>
          <w:sz w:val="22"/>
        </w:rPr>
        <w:t>его использования</w:t>
      </w:r>
      <w:r>
        <w:rPr>
          <w:color w:val="000000"/>
          <w:sz w:val="22"/>
        </w:rPr>
        <w:t>.</w:t>
      </w:r>
    </w:p>
    <w:p w14:paraId="34000000">
      <w:pPr>
        <w:pStyle w:val="Style_3"/>
        <w:spacing w:after="0" w:before="0"/>
        <w:ind/>
        <w:jc w:val="both"/>
        <w:rPr>
          <w:color w:themeColor="text1" w:val="000000"/>
          <w:sz w:val="22"/>
        </w:rPr>
      </w:pPr>
      <w:r>
        <w:rPr>
          <w:sz w:val="22"/>
        </w:rPr>
        <w:t xml:space="preserve">4.3.2. </w:t>
      </w:r>
      <w:r>
        <w:rPr>
          <w:color w:val="000000"/>
          <w:sz w:val="22"/>
        </w:rPr>
        <w:t xml:space="preserve">предоставлять полную и достоверную информацию о себе в процессе </w:t>
      </w:r>
      <w:r>
        <w:rPr>
          <w:color w:val="000000"/>
          <w:sz w:val="22"/>
        </w:rPr>
        <w:t>р</w:t>
      </w:r>
      <w:r>
        <w:rPr>
          <w:color w:val="000000"/>
          <w:sz w:val="22"/>
        </w:rPr>
        <w:t xml:space="preserve">егистрации в Анкете на </w:t>
      </w:r>
      <w:r>
        <w:rPr>
          <w:sz w:val="22"/>
        </w:rPr>
        <w:t>Сайте</w:t>
      </w:r>
      <w:r>
        <w:rPr>
          <w:color w:themeColor="text1" w:val="000000"/>
          <w:sz w:val="22"/>
        </w:rPr>
        <w:t xml:space="preserve"> (ФИО, дат</w:t>
      </w:r>
      <w:r>
        <w:rPr>
          <w:color w:themeColor="text1" w:val="000000"/>
          <w:sz w:val="22"/>
        </w:rPr>
        <w:t>а</w:t>
      </w:r>
      <w:r>
        <w:rPr>
          <w:color w:themeColor="text1" w:val="000000"/>
          <w:sz w:val="22"/>
        </w:rPr>
        <w:t xml:space="preserve"> и ме</w:t>
      </w:r>
      <w:r>
        <w:rPr>
          <w:color w:themeColor="text1" w:val="000000"/>
          <w:sz w:val="22"/>
        </w:rPr>
        <w:t>сто рождения, паспортные данные</w:t>
      </w:r>
      <w:r>
        <w:rPr>
          <w:color w:themeColor="text1" w:val="000000"/>
          <w:sz w:val="22"/>
        </w:rPr>
        <w:t xml:space="preserve"> и </w:t>
      </w:r>
      <w:r>
        <w:rPr>
          <w:color w:themeColor="text1" w:val="000000"/>
          <w:sz w:val="22"/>
        </w:rPr>
        <w:t>п</w:t>
      </w:r>
      <w:r>
        <w:rPr>
          <w:color w:themeColor="text1" w:val="000000"/>
          <w:sz w:val="22"/>
        </w:rPr>
        <w:t>р.</w:t>
      </w:r>
      <w:r>
        <w:rPr>
          <w:color w:themeColor="text1" w:val="000000"/>
          <w:sz w:val="22"/>
        </w:rPr>
        <w:t>), несет</w:t>
      </w:r>
      <w:r>
        <w:rPr>
          <w:color w:themeColor="text1" w:val="000000"/>
          <w:sz w:val="22"/>
        </w:rPr>
        <w:t xml:space="preserve"> ответственность за предоставление заведомо ложной информации о себе.</w:t>
      </w:r>
    </w:p>
    <w:p w14:paraId="35000000">
      <w:pPr>
        <w:spacing w:after="120"/>
        <w:ind/>
        <w:jc w:val="both"/>
        <w:rPr>
          <w:color w:val="FF0000"/>
        </w:rPr>
      </w:pPr>
      <w:r>
        <w:t xml:space="preserve">4.3.3. Оказывать Заказчику услуги </w:t>
      </w:r>
      <w:r>
        <w:rPr>
          <w:color w:val="000000"/>
        </w:rPr>
        <w:t>качественно, в соответствии с требованиями Заказчика, и в установленные Заказчиком</w:t>
      </w:r>
      <w:r>
        <w:rPr>
          <w:color w:val="000000"/>
        </w:rPr>
        <w:t xml:space="preserve"> сроки.</w:t>
      </w:r>
    </w:p>
    <w:p w14:paraId="36000000">
      <w:pPr>
        <w:spacing w:after="120"/>
        <w:ind/>
        <w:jc w:val="both"/>
      </w:pPr>
      <w:r>
        <w:t>4</w:t>
      </w:r>
      <w:r>
        <w:t>.3.</w:t>
      </w:r>
      <w:r>
        <w:t>4</w:t>
      </w:r>
      <w:r>
        <w:t xml:space="preserve">. </w:t>
      </w:r>
      <w:r>
        <w:t>Оказывать услуги самостоятельно без привлечения третьих лиц</w:t>
      </w:r>
      <w:r>
        <w:rPr>
          <w:color w:themeColor="text1" w:val="000000"/>
        </w:rPr>
        <w:t>.</w:t>
      </w:r>
    </w:p>
    <w:p w14:paraId="37000000">
      <w:pPr>
        <w:spacing w:after="120"/>
        <w:ind/>
        <w:jc w:val="both"/>
        <w:rPr>
          <w:color w:val="000000"/>
        </w:rPr>
      </w:pPr>
      <w:r>
        <w:t>4</w:t>
      </w:r>
      <w:r>
        <w:t>.3.</w:t>
      </w:r>
      <w:r>
        <w:t>5</w:t>
      </w:r>
      <w:r>
        <w:t xml:space="preserve">. </w:t>
      </w:r>
      <w:r>
        <w:rPr>
          <w:color w:val="000000"/>
        </w:rPr>
        <w:t xml:space="preserve">Соблюдать </w:t>
      </w:r>
      <w:r>
        <w:rPr>
          <w:color w:val="000000"/>
        </w:rPr>
        <w:t>условия пользования</w:t>
      </w:r>
      <w:r>
        <w:rPr>
          <w:color w:val="000000"/>
        </w:rPr>
        <w:t xml:space="preserve"> </w:t>
      </w:r>
      <w:r>
        <w:t>Сайтом</w:t>
      </w:r>
      <w:r>
        <w:rPr>
          <w:color w:val="000000"/>
        </w:rPr>
        <w:t xml:space="preserve"> </w:t>
      </w:r>
      <w:r>
        <w:rPr>
          <w:color w:val="000000"/>
        </w:rPr>
        <w:t>при</w:t>
      </w:r>
      <w:r>
        <w:rPr>
          <w:color w:val="000000"/>
        </w:rPr>
        <w:t xml:space="preserve"> оказани</w:t>
      </w:r>
      <w:r>
        <w:rPr>
          <w:color w:val="000000"/>
        </w:rPr>
        <w:t>и</w:t>
      </w:r>
      <w:r>
        <w:rPr>
          <w:color w:val="000000"/>
        </w:rPr>
        <w:t xml:space="preserve"> услуг Заказчику.</w:t>
      </w:r>
    </w:p>
    <w:p w14:paraId="38000000">
      <w:pPr>
        <w:spacing w:after="120"/>
        <w:ind/>
        <w:jc w:val="both"/>
      </w:pPr>
      <w:r>
        <w:t>4</w:t>
      </w:r>
      <w:r>
        <w:t>.3.</w:t>
      </w:r>
      <w:r>
        <w:t>6</w:t>
      </w:r>
      <w:r>
        <w:t xml:space="preserve">. </w:t>
      </w:r>
      <w:r>
        <w:t>Декларировать собственные доходы в Федеральной налоговой службе РФ и уплачивать все необходимые налоги и сборы, установленные действующим законодательством РФ.</w:t>
      </w:r>
    </w:p>
    <w:p w14:paraId="39000000">
      <w:pPr>
        <w:spacing w:after="120"/>
        <w:ind/>
        <w:jc w:val="both"/>
      </w:pPr>
      <w:r>
        <w:t xml:space="preserve">4.3.7. </w:t>
      </w:r>
      <w:r>
        <w:t xml:space="preserve"> </w:t>
      </w:r>
      <w:r>
        <w:t>П</w:t>
      </w:r>
      <w:r>
        <w:t>оддерживать банковские реквизиты в актуальном состоянии. В случае изменения банковских реквизитов любым удобным способом в разумные сроки предоставляет актуальные реквизиты.</w:t>
      </w:r>
    </w:p>
    <w:p w14:paraId="3A000000">
      <w:pPr>
        <w:spacing w:after="120"/>
        <w:ind/>
        <w:jc w:val="both"/>
        <w:rPr>
          <w:b w:val="1"/>
          <w:color w:themeColor="text1" w:val="000000"/>
        </w:rPr>
      </w:pPr>
      <w:r>
        <w:t>4.3.8. П</w:t>
      </w:r>
      <w:r>
        <w:t>редостав</w:t>
      </w:r>
      <w:r>
        <w:t>лять</w:t>
      </w:r>
      <w:r>
        <w:t xml:space="preserve"> </w:t>
      </w:r>
      <w:r>
        <w:t>отчет об оказанных Исполнителем</w:t>
      </w:r>
      <w:r>
        <w:t xml:space="preserve"> </w:t>
      </w:r>
      <w:r>
        <w:t>услугах (Заказах)</w:t>
      </w:r>
      <w:r>
        <w:t>, за любой</w:t>
      </w:r>
      <w:r>
        <w:t xml:space="preserve"> интересующий Заказчика период, </w:t>
      </w:r>
      <w:r>
        <w:rPr>
          <w:color w:themeColor="text1" w:val="000000"/>
        </w:rPr>
        <w:t xml:space="preserve">по его требованию </w:t>
      </w:r>
      <w:r>
        <w:t xml:space="preserve">по форме, </w:t>
      </w:r>
      <w:r>
        <w:t xml:space="preserve">расположенной на </w:t>
      </w:r>
      <w:r>
        <w:t>Сайте</w:t>
      </w:r>
      <w:r>
        <w:t xml:space="preserve"> </w:t>
      </w:r>
      <w:r>
        <w:rPr>
          <w:b w:val="1"/>
          <w:color w:themeColor="text1" w:val="000000"/>
        </w:rPr>
        <w:t>в течение 3 (Трех) рабочих дней</w:t>
      </w:r>
      <w:r>
        <w:rPr>
          <w:b w:val="1"/>
          <w:color w:themeColor="text1" w:val="000000"/>
        </w:rPr>
        <w:t xml:space="preserve"> с момента поступления требования</w:t>
      </w:r>
      <w:r>
        <w:rPr>
          <w:b w:val="1"/>
          <w:color w:themeColor="text1" w:val="000000"/>
        </w:rPr>
        <w:t>.</w:t>
      </w:r>
    </w:p>
    <w:p w14:paraId="3B000000">
      <w:pPr>
        <w:ind w:firstLine="69"/>
        <w:jc w:val="both"/>
      </w:pPr>
      <w:r>
        <w:rPr>
          <w:b w:val="1"/>
        </w:rPr>
        <w:t>4</w:t>
      </w:r>
      <w:r>
        <w:rPr>
          <w:b w:val="1"/>
        </w:rPr>
        <w:t>.4. Исполнитель имеет право:</w:t>
      </w:r>
    </w:p>
    <w:p w14:paraId="3C000000">
      <w:pPr>
        <w:ind/>
        <w:jc w:val="both"/>
        <w:rPr>
          <w:color w:themeColor="text1" w:val="000000"/>
        </w:rPr>
      </w:pPr>
      <w:r>
        <w:t>4</w:t>
      </w:r>
      <w:r>
        <w:t xml:space="preserve">.4.1. </w:t>
      </w:r>
      <w:r>
        <w:t>На</w:t>
      </w:r>
      <w:r>
        <w:t xml:space="preserve"> получени</w:t>
      </w:r>
      <w:r>
        <w:t>е</w:t>
      </w:r>
      <w:r>
        <w:t xml:space="preserve"> информации по вопросам работы </w:t>
      </w:r>
      <w:r>
        <w:t xml:space="preserve">с </w:t>
      </w:r>
      <w:r>
        <w:rPr>
          <w:color w:themeColor="text1" w:val="000000"/>
        </w:rPr>
        <w:t>С</w:t>
      </w:r>
      <w:r>
        <w:rPr>
          <w:color w:themeColor="text1" w:val="000000"/>
        </w:rPr>
        <w:t>айтом</w:t>
      </w:r>
      <w:r>
        <w:rPr>
          <w:color w:themeColor="text1" w:val="000000"/>
        </w:rPr>
        <w:t>.</w:t>
      </w:r>
    </w:p>
    <w:p w14:paraId="3D000000">
      <w:pPr>
        <w:ind/>
        <w:jc w:val="both"/>
        <w:rPr>
          <w:color w:themeColor="text1" w:val="000000"/>
        </w:rPr>
      </w:pPr>
      <w:r>
        <w:rPr>
          <w:color w:themeColor="text1" w:val="000000"/>
        </w:rPr>
        <w:t xml:space="preserve">4.4.2. Направлять Заказчику свои предложения, </w:t>
      </w:r>
      <w:r>
        <w:rPr>
          <w:color w:themeColor="text1" w:val="000000"/>
        </w:rPr>
        <w:t>по поводу</w:t>
      </w:r>
      <w:r>
        <w:rPr>
          <w:color w:themeColor="text1" w:val="000000"/>
        </w:rPr>
        <w:t xml:space="preserve"> совершенствовани</w:t>
      </w:r>
      <w:r>
        <w:rPr>
          <w:color w:themeColor="text1" w:val="000000"/>
        </w:rPr>
        <w:t>я</w:t>
      </w:r>
      <w:r>
        <w:rPr>
          <w:color w:themeColor="text1" w:val="000000"/>
        </w:rPr>
        <w:t xml:space="preserve"> </w:t>
      </w:r>
      <w:r>
        <w:rPr>
          <w:color w:themeColor="text1" w:val="000000"/>
        </w:rPr>
        <w:t>Сайт</w:t>
      </w:r>
      <w:r>
        <w:rPr>
          <w:color w:themeColor="text1" w:val="000000"/>
        </w:rPr>
        <w:t>а в рамках настоящего Договора</w:t>
      </w:r>
      <w:r>
        <w:t xml:space="preserve">, </w:t>
      </w:r>
      <w:r>
        <w:rPr>
          <w:color w:themeColor="text1" w:val="000000"/>
        </w:rPr>
        <w:t>на адрес электронной почты Заказчика</w:t>
      </w:r>
      <w:r>
        <w:rPr>
          <w:color w:themeColor="text1" w:val="000000"/>
        </w:rPr>
        <w:t xml:space="preserve">, </w:t>
      </w:r>
      <w:r>
        <w:rPr>
          <w:color w:themeColor="text1" w:val="000000"/>
        </w:rPr>
        <w:t>указанный в реквизитах настоящей Оферты.</w:t>
      </w:r>
      <w:r>
        <w:rPr>
          <w:color w:themeColor="text1" w:val="000000"/>
        </w:rPr>
        <w:t xml:space="preserve"> </w:t>
      </w:r>
    </w:p>
    <w:p w14:paraId="3E000000">
      <w:pPr>
        <w:ind/>
        <w:jc w:val="both"/>
        <w:rPr>
          <w:color w:val="000000"/>
        </w:rPr>
      </w:pPr>
      <w:r>
        <w:t xml:space="preserve">4.4.3. </w:t>
      </w:r>
      <w:r>
        <w:t xml:space="preserve">Приостановить либо прекратить полностью работу с </w:t>
      </w:r>
      <w:r>
        <w:rPr>
          <w:color w:val="000000"/>
        </w:rPr>
        <w:t>С</w:t>
      </w:r>
      <w:r>
        <w:rPr>
          <w:color w:val="000000"/>
        </w:rPr>
        <w:t>айто</w:t>
      </w:r>
      <w:r>
        <w:rPr>
          <w:color w:val="000000"/>
        </w:rPr>
        <w:t>м при отсутствии оплаты по договору</w:t>
      </w:r>
      <w:r>
        <w:rPr>
          <w:color w:val="000000"/>
        </w:rPr>
        <w:t xml:space="preserve"> в течение 30ти дней с момента направления им отчета Заказчику</w:t>
      </w:r>
      <w:r>
        <w:rPr>
          <w:color w:val="000000"/>
        </w:rPr>
        <w:t>.</w:t>
      </w:r>
    </w:p>
    <w:p w14:paraId="3F000000">
      <w:pPr>
        <w:ind/>
        <w:jc w:val="both"/>
        <w:rPr>
          <w:b w:val="1"/>
        </w:rPr>
      </w:pPr>
    </w:p>
    <w:p w14:paraId="40000000">
      <w:pPr>
        <w:pStyle w:val="Style_1"/>
        <w:numPr>
          <w:ilvl w:val="0"/>
          <w:numId w:val="2"/>
        </w:numPr>
        <w:ind/>
        <w:jc w:val="center"/>
        <w:rPr>
          <w:b w:val="1"/>
        </w:rPr>
      </w:pPr>
      <w:r>
        <w:rPr>
          <w:b w:val="1"/>
        </w:rPr>
        <w:t>Стоимость услуг и порядок оплаты.</w:t>
      </w:r>
    </w:p>
    <w:p w14:paraId="41000000">
      <w:pPr>
        <w:ind/>
        <w:jc w:val="center"/>
        <w:rPr>
          <w:b w:val="1"/>
        </w:rPr>
      </w:pPr>
    </w:p>
    <w:p w14:paraId="42000000">
      <w:pPr>
        <w:ind/>
        <w:jc w:val="both"/>
        <w:rPr>
          <w:b w:val="1"/>
        </w:rPr>
      </w:pPr>
      <w:r>
        <w:rPr>
          <w:color w:val="000000"/>
        </w:rPr>
        <w:t xml:space="preserve">5.1. </w:t>
      </w:r>
      <w:r>
        <w:rPr>
          <w:color w:val="000000"/>
        </w:rPr>
        <w:t>Общая стоимость услуг по договору рассчитывается исходя из совокупности: стоимости услуги, оказанной за 1</w:t>
      </w:r>
      <w:r>
        <w:rPr>
          <w:color w:val="000000"/>
        </w:rPr>
        <w:t xml:space="preserve"> </w:t>
      </w:r>
      <w:r>
        <w:rPr>
          <w:color w:val="000000"/>
        </w:rPr>
        <w:t>(один) час времени</w:t>
      </w:r>
      <w:r>
        <w:rPr>
          <w:color w:val="000000"/>
        </w:rPr>
        <w:t>,</w:t>
      </w:r>
      <w:r>
        <w:rPr>
          <w:color w:val="000000"/>
        </w:rPr>
        <w:t xml:space="preserve"> </w:t>
      </w:r>
      <w:r>
        <w:rPr>
          <w:color w:val="000000"/>
        </w:rPr>
        <w:t>умноженн</w:t>
      </w:r>
      <w:r>
        <w:rPr>
          <w:color w:val="000000"/>
        </w:rPr>
        <w:t>ой</w:t>
      </w:r>
      <w:r>
        <w:rPr>
          <w:color w:val="000000"/>
        </w:rPr>
        <w:t xml:space="preserve"> на общее количество часов</w:t>
      </w:r>
      <w:r>
        <w:rPr>
          <w:color w:themeColor="text1" w:val="000000"/>
        </w:rPr>
        <w:t xml:space="preserve">, установленное </w:t>
      </w:r>
      <w:r>
        <w:rPr>
          <w:color w:themeColor="text1" w:val="000000"/>
        </w:rPr>
        <w:t xml:space="preserve">Заказчиком </w:t>
      </w:r>
      <w:r>
        <w:rPr>
          <w:color w:themeColor="text1" w:val="000000"/>
        </w:rPr>
        <w:t>в Заказе на С</w:t>
      </w:r>
      <w:r>
        <w:rPr>
          <w:color w:themeColor="text1" w:val="000000"/>
        </w:rPr>
        <w:t>айте</w:t>
      </w:r>
      <w:r>
        <w:rPr>
          <w:color w:themeColor="text1" w:val="000000"/>
        </w:rPr>
        <w:t>.</w:t>
      </w:r>
    </w:p>
    <w:p w14:paraId="43000000">
      <w:pPr>
        <w:ind/>
        <w:jc w:val="both"/>
        <w:rPr>
          <w:b w:val="1"/>
        </w:rPr>
      </w:pPr>
      <w:r>
        <w:rPr>
          <w:color w:val="000000"/>
        </w:rPr>
        <w:t xml:space="preserve">5.2. </w:t>
      </w:r>
      <w:r>
        <w:rPr>
          <w:color w:val="000000"/>
        </w:rPr>
        <w:t xml:space="preserve">Оплата </w:t>
      </w:r>
      <w:r>
        <w:rPr>
          <w:color w:val="000000"/>
        </w:rPr>
        <w:t>за полученные через С</w:t>
      </w:r>
      <w:r>
        <w:rPr>
          <w:color w:val="000000"/>
        </w:rPr>
        <w:t>айт</w:t>
      </w:r>
      <w:r>
        <w:rPr>
          <w:color w:val="000000"/>
        </w:rPr>
        <w:t xml:space="preserve"> и выполненные Заказы производится в безналичном порядке, путем п</w:t>
      </w:r>
      <w:r>
        <w:rPr>
          <w:color w:val="000000"/>
        </w:rPr>
        <w:t xml:space="preserve">еречисления денежных средств на расчетный </w:t>
      </w:r>
      <w:r>
        <w:rPr>
          <w:color w:val="000000"/>
        </w:rPr>
        <w:t>счет Исполнителя</w:t>
      </w:r>
      <w:r>
        <w:rPr>
          <w:color w:val="000000"/>
        </w:rPr>
        <w:t>, указанный в Анкете на регистрацию.</w:t>
      </w:r>
    </w:p>
    <w:p w14:paraId="44000000">
      <w:pPr>
        <w:ind/>
        <w:jc w:val="both"/>
        <w:rPr>
          <w:b w:val="1"/>
        </w:rPr>
      </w:pPr>
      <w:r>
        <w:rPr>
          <w:color w:val="000000"/>
        </w:rPr>
        <w:t xml:space="preserve">5.3. </w:t>
      </w:r>
      <w:r>
        <w:t xml:space="preserve">Исполнитель, в течение </w:t>
      </w:r>
      <w:r>
        <w:rPr>
          <w:b w:val="1"/>
        </w:rPr>
        <w:t>3 (трех) рабочих дней</w:t>
      </w:r>
      <w:r>
        <w:t xml:space="preserve"> с даты окончания </w:t>
      </w:r>
      <w:r>
        <w:t>выполнения услуг по Заказу</w:t>
      </w:r>
      <w:r>
        <w:t xml:space="preserve">, </w:t>
      </w:r>
      <w:r>
        <w:rPr>
          <w:color w:val="000000"/>
        </w:rPr>
        <w:t xml:space="preserve">формирует в электронном виде по форме </w:t>
      </w:r>
      <w:r>
        <w:rPr>
          <w:color w:val="000000"/>
        </w:rPr>
        <w:t>на Сайте</w:t>
      </w:r>
      <w:r>
        <w:rPr>
          <w:color w:val="000000"/>
        </w:rPr>
        <w:t xml:space="preserve"> </w:t>
      </w:r>
      <w:r>
        <w:rPr>
          <w:color w:val="000000"/>
        </w:rPr>
        <w:t>Отчет об оказанных услугах</w:t>
      </w:r>
      <w:r>
        <w:rPr>
          <w:color w:val="000000"/>
        </w:rPr>
        <w:t xml:space="preserve"> и направляет его на электронный адрес Заказчика.</w:t>
      </w:r>
    </w:p>
    <w:p w14:paraId="45000000">
      <w:pPr>
        <w:keepNext w:val="1"/>
        <w:ind/>
        <w:jc w:val="both"/>
        <w:rPr>
          <w:color w:val="000000"/>
        </w:rPr>
      </w:pPr>
      <w:r>
        <w:rPr>
          <w:color w:val="000000"/>
        </w:rPr>
        <w:t xml:space="preserve">5.4. </w:t>
      </w:r>
      <w:r>
        <w:rPr>
          <w:color w:val="000000"/>
        </w:rPr>
        <w:t xml:space="preserve">Оплата услуг по настоящей Оферте осуществляется Заказчиком по факту оказания ему услуг Исполнителем, </w:t>
      </w:r>
      <w:r>
        <w:rPr>
          <w:color w:val="000000"/>
        </w:rPr>
        <w:t xml:space="preserve">в течение </w:t>
      </w:r>
      <w:r>
        <w:rPr>
          <w:b w:val="1"/>
        </w:rPr>
        <w:t>3 (трех) рабочих дней</w:t>
      </w:r>
      <w:r>
        <w:t xml:space="preserve"> </w:t>
      </w:r>
      <w:r>
        <w:rPr>
          <w:color w:val="000000"/>
        </w:rPr>
        <w:t xml:space="preserve">после </w:t>
      </w:r>
      <w:r>
        <w:rPr>
          <w:color w:val="000000"/>
        </w:rPr>
        <w:t>получения отчета от Исполнителя.</w:t>
      </w:r>
    </w:p>
    <w:p w14:paraId="46000000">
      <w:pPr>
        <w:keepNext w:val="1"/>
        <w:ind/>
        <w:jc w:val="both"/>
        <w:rPr>
          <w:color w:val="000000"/>
        </w:rPr>
      </w:pPr>
      <w:r>
        <w:rPr>
          <w:color w:val="000000"/>
        </w:rPr>
        <w:t xml:space="preserve">5.5. </w:t>
      </w:r>
      <w:r>
        <w:rPr>
          <w:color w:val="000000"/>
        </w:rPr>
        <w:t xml:space="preserve">Регистрация на сайте Заказчика является платной. </w:t>
      </w:r>
      <w:r>
        <w:rPr>
          <w:color w:val="000000"/>
        </w:rPr>
        <w:t xml:space="preserve">Стоимость подключения при первичной </w:t>
      </w:r>
      <w:r>
        <w:rPr>
          <w:color w:val="000000"/>
        </w:rPr>
        <w:t xml:space="preserve">регистрации к </w:t>
      </w:r>
      <w:r>
        <w:rPr>
          <w:color w:val="000000"/>
        </w:rPr>
        <w:t>Сайту</w:t>
      </w:r>
      <w:r>
        <w:rPr>
          <w:color w:val="000000"/>
        </w:rPr>
        <w:t xml:space="preserve"> Исполнителя составляет</w:t>
      </w:r>
      <w:r>
        <w:rPr>
          <w:color w:val="FF0000"/>
        </w:rPr>
        <w:t>________</w:t>
      </w:r>
      <w:r>
        <w:rPr>
          <w:color w:val="FF0000"/>
        </w:rPr>
        <w:t>руб</w:t>
      </w:r>
      <w:r>
        <w:rPr>
          <w:color w:val="FF0000"/>
        </w:rPr>
        <w:t>.</w:t>
      </w:r>
      <w:r>
        <w:rPr>
          <w:color w:val="000000"/>
        </w:rPr>
        <w:t xml:space="preserve"> У</w:t>
      </w:r>
      <w:r>
        <w:rPr>
          <w:color w:val="000000"/>
        </w:rPr>
        <w:t xml:space="preserve">казанная сумма единовременно удерживается Заказчиком </w:t>
      </w:r>
      <w:r>
        <w:rPr>
          <w:color w:val="000000"/>
        </w:rPr>
        <w:t>из</w:t>
      </w:r>
      <w:r>
        <w:rPr>
          <w:color w:val="000000"/>
        </w:rPr>
        <w:t xml:space="preserve"> общей причитающейся </w:t>
      </w:r>
      <w:r>
        <w:rPr>
          <w:color w:val="000000"/>
        </w:rPr>
        <w:t xml:space="preserve">Исполнителю </w:t>
      </w:r>
      <w:r>
        <w:rPr>
          <w:color w:val="000000"/>
        </w:rPr>
        <w:t>суммы</w:t>
      </w:r>
      <w:r>
        <w:rPr>
          <w:color w:val="000000"/>
        </w:rPr>
        <w:t xml:space="preserve"> за выполненный Заказ</w:t>
      </w:r>
      <w:r>
        <w:rPr>
          <w:color w:val="000000"/>
        </w:rPr>
        <w:t>.</w:t>
      </w:r>
    </w:p>
    <w:p w14:paraId="47000000">
      <w:pPr>
        <w:pStyle w:val="Style_1"/>
        <w:keepNext w:val="1"/>
        <w:ind w:firstLine="0" w:left="360"/>
        <w:jc w:val="center"/>
        <w:rPr>
          <w:b w:val="1"/>
        </w:rPr>
      </w:pPr>
    </w:p>
    <w:p w14:paraId="48000000">
      <w:pPr>
        <w:pStyle w:val="Style_1"/>
        <w:keepNext w:val="1"/>
        <w:numPr>
          <w:ilvl w:val="0"/>
          <w:numId w:val="2"/>
        </w:numPr>
        <w:ind/>
        <w:jc w:val="center"/>
        <w:rPr>
          <w:b w:val="1"/>
        </w:rPr>
      </w:pPr>
      <w:r>
        <w:rPr>
          <w:b w:val="1"/>
        </w:rPr>
        <w:t>Ответственность сторон</w:t>
      </w:r>
    </w:p>
    <w:p w14:paraId="49000000">
      <w:pPr>
        <w:pStyle w:val="Style_1"/>
        <w:ind w:firstLine="0" w:left="360"/>
        <w:jc w:val="both"/>
      </w:pPr>
    </w:p>
    <w:p w14:paraId="4A000000">
      <w:pPr>
        <w:ind/>
        <w:jc w:val="both"/>
      </w:pPr>
      <w:r>
        <w:t>6</w:t>
      </w:r>
      <w:r>
        <w:t>.1. Стороны несут ответственность за неисполнение или ненадлежащее исполнение условий настоящего Договора в соответствии с д</w:t>
      </w:r>
      <w:r>
        <w:t>ействующим законодательством РФ и настоящим Договором.</w:t>
      </w:r>
    </w:p>
    <w:p w14:paraId="4B000000">
      <w:pPr>
        <w:ind/>
        <w:jc w:val="both"/>
      </w:pPr>
      <w:r>
        <w:t>6</w:t>
      </w:r>
      <w:r>
        <w:t>.2. При возникновении факта неисполнения и/или ненадлежащего исполнения своих обязательств Исполнитель прикладывает все усилия для восстановления законных прав и интересов Заказчика.</w:t>
      </w:r>
    </w:p>
    <w:p w14:paraId="4C000000">
      <w:pPr>
        <w:ind/>
        <w:jc w:val="both"/>
      </w:pPr>
      <w:r>
        <w:t>6</w:t>
      </w:r>
      <w:r>
        <w:t xml:space="preserve">.3. </w:t>
      </w:r>
      <w:r>
        <w:t>Заказчик</w:t>
      </w:r>
      <w:r>
        <w:t xml:space="preserve"> не несет ответственности за неисполнение условий Договора вследствие некорректности банковских реквизитов </w:t>
      </w:r>
      <w:r>
        <w:t>Исполнителя</w:t>
      </w:r>
      <w:r>
        <w:t>.</w:t>
      </w:r>
    </w:p>
    <w:p w14:paraId="4D000000">
      <w:pPr>
        <w:ind/>
        <w:jc w:val="both"/>
      </w:pPr>
      <w:r>
        <w:t xml:space="preserve">6.4. </w:t>
      </w:r>
      <w:r>
        <w:t xml:space="preserve">Исполнитель </w:t>
      </w:r>
      <w:r>
        <w:t>обязан поддерживать в исправном техническом состоянии собственное оборудование и каналы связи, обеспечивающие ему доступ к С</w:t>
      </w:r>
      <w:r>
        <w:t>айту</w:t>
      </w:r>
      <w:r>
        <w:t xml:space="preserve">. </w:t>
      </w:r>
      <w:r>
        <w:t>Заказчик</w:t>
      </w:r>
      <w:r>
        <w:t xml:space="preserve"> не несет ответственности за </w:t>
      </w:r>
      <w:r>
        <w:t xml:space="preserve">неисполнение услуг Исполнителем </w:t>
      </w:r>
      <w:r>
        <w:t xml:space="preserve">по причинам, не зависящим от </w:t>
      </w:r>
      <w:r>
        <w:t>Заказчика</w:t>
      </w:r>
      <w:r>
        <w:t>.</w:t>
      </w:r>
    </w:p>
    <w:p w14:paraId="4E000000">
      <w:pPr>
        <w:ind/>
        <w:jc w:val="both"/>
      </w:pPr>
    </w:p>
    <w:p w14:paraId="4F000000">
      <w:pPr>
        <w:keepNext w:val="1"/>
        <w:tabs>
          <w:tab w:leader="none" w:pos="9072" w:val="right"/>
        </w:tabs>
        <w:spacing w:after="120"/>
        <w:ind/>
        <w:jc w:val="center"/>
      </w:pPr>
      <w:r>
        <w:rPr>
          <w:b w:val="1"/>
        </w:rPr>
        <w:t>7</w:t>
      </w:r>
      <w:r>
        <w:rPr>
          <w:b w:val="1"/>
        </w:rPr>
        <w:t>. Форс-мажор</w:t>
      </w:r>
    </w:p>
    <w:p w14:paraId="50000000">
      <w:pPr>
        <w:tabs>
          <w:tab w:leader="none" w:pos="9072" w:val="right"/>
        </w:tabs>
        <w:spacing w:after="120"/>
        <w:ind/>
        <w:jc w:val="both"/>
      </w:pPr>
      <w:r>
        <w:t>7</w:t>
      </w:r>
      <w:r>
        <w:t>.1. Стороны освобождаются от ответственности за частичное или полное неисполнение обязательств по настоящему Договору, если это неисполнение явилось следствием обстоятельств непреодолимой силы, возникших после заключения Договора в результате событий чрезвычайного характера, которые участник не мог ни предвидеть, ни предотвратить разумными мерами (форс-мажор). К таким событиям чрезвычайного характера относятся: наводнение, пожар, землетрясение, взрыв, шторм, оседание почвы, эпидемия и иные явления природы, а также забастовки, блокады транспортных магистралей, нормативные акты органов государственной власти и управления РФ и субъектов РФ, война или военные действия.</w:t>
      </w:r>
    </w:p>
    <w:p w14:paraId="51000000">
      <w:pPr>
        <w:tabs>
          <w:tab w:leader="none" w:pos="9072" w:val="right"/>
        </w:tabs>
        <w:spacing w:after="120"/>
        <w:ind/>
        <w:jc w:val="center"/>
      </w:pPr>
      <w:r>
        <w:rPr>
          <w:b w:val="1"/>
        </w:rPr>
        <w:t>8</w:t>
      </w:r>
      <w:r>
        <w:rPr>
          <w:b w:val="1"/>
        </w:rPr>
        <w:t>. Конфиденциальность. Порядок разрешения споров.</w:t>
      </w:r>
    </w:p>
    <w:p w14:paraId="52000000">
      <w:pPr>
        <w:tabs>
          <w:tab w:leader="none" w:pos="1418" w:val="left"/>
          <w:tab w:leader="none" w:pos="9072" w:val="right"/>
        </w:tabs>
        <w:spacing w:after="120"/>
        <w:ind/>
        <w:jc w:val="both"/>
      </w:pPr>
      <w:r>
        <w:t>8</w:t>
      </w:r>
      <w:r>
        <w:t>.1. Стороны определяют, что любая информация, касающаяся заключения и исполнения настоящего Договора, в том числе о коммерческой деятельности, коммерческих и технических знаниях и решениях, используемом программном обеспечении, которая стала известна Сторонам, является конфиденциальной и не подлежит разглашению третьим лицам без пись</w:t>
      </w:r>
      <w:r>
        <w:t>менного согласия другой Стороны.</w:t>
      </w:r>
    </w:p>
    <w:p w14:paraId="53000000">
      <w:pPr>
        <w:tabs>
          <w:tab w:leader="none" w:pos="1418" w:val="left"/>
          <w:tab w:leader="none" w:pos="9072" w:val="right"/>
        </w:tabs>
        <w:spacing w:after="120"/>
        <w:ind/>
        <w:jc w:val="both"/>
      </w:pPr>
      <w:r>
        <w:t>8</w:t>
      </w:r>
      <w:r>
        <w:t>.2. Каждая из Сторон принимает на себя обязательство никакими способами не разглашать (делать доступной любым третьим лицам, кроме случаев наличия у третьих лиц соответствующих полномочий в силу прямого указания закона) конфиденциальную информацию другой Стороны, к которой она получила доступ при заключении настоящего Договора и в ходе исполнения обязательств, возникающих из Договора.</w:t>
      </w:r>
    </w:p>
    <w:p w14:paraId="54000000">
      <w:pPr>
        <w:tabs>
          <w:tab w:leader="none" w:pos="1418" w:val="left"/>
          <w:tab w:leader="none" w:pos="9072" w:val="right"/>
        </w:tabs>
        <w:spacing w:after="120"/>
        <w:ind/>
        <w:jc w:val="both"/>
      </w:pPr>
      <w:r>
        <w:t>8</w:t>
      </w:r>
      <w:r>
        <w:t xml:space="preserve">.3. Обязательства Сторон о конфиденциальности исполняются Сторонами в пределах срока действия настоящего </w:t>
      </w:r>
      <w:r>
        <w:rPr>
          <w:color w:val="000000"/>
        </w:rPr>
        <w:t xml:space="preserve">Договора и в течение трех лет </w:t>
      </w:r>
      <w:r>
        <w:t>после прекращения его действия.</w:t>
      </w:r>
    </w:p>
    <w:p w14:paraId="55000000">
      <w:pPr>
        <w:tabs>
          <w:tab w:leader="none" w:pos="1418" w:val="left"/>
          <w:tab w:leader="none" w:pos="9072" w:val="right"/>
        </w:tabs>
        <w:spacing w:after="120"/>
        <w:ind/>
        <w:jc w:val="both"/>
      </w:pPr>
      <w:r>
        <w:t>8</w:t>
      </w:r>
      <w:r>
        <w:t>.4. Все споры или разногласия, возникающие между Сторонами по настоящему Договору или в связи с ним, разрешаются путем переговоров между Сторонами.</w:t>
      </w:r>
    </w:p>
    <w:p w14:paraId="56000000">
      <w:pPr>
        <w:tabs>
          <w:tab w:leader="none" w:pos="1418" w:val="left"/>
          <w:tab w:leader="none" w:pos="9072" w:val="right"/>
        </w:tabs>
        <w:spacing w:after="120"/>
        <w:ind/>
        <w:jc w:val="both"/>
        <w:rPr/>
      </w:pPr>
      <w:r>
        <w:t>8</w:t>
      </w:r>
      <w:r>
        <w:t>.5. В случае невозможности разрешения разногласий путем переговор</w:t>
      </w:r>
      <w:r>
        <w:t>ов, они подлежат рассмотрению</w:t>
      </w:r>
      <w:r>
        <w:rPr/>
        <w:t xml:space="preserve"> </w:t>
      </w:r>
      <w:r>
        <w:rPr/>
        <w:t>в</w:t>
      </w:r>
      <w:r>
        <w:rPr/>
        <w:t xml:space="preserve"> установленном законодательством РФ порядке.</w:t>
      </w:r>
      <w:bookmarkStart w:id="2" w:name="_gjdgxs"/>
      <w:bookmarkEnd w:id="2"/>
    </w:p>
    <w:p w14:paraId="57000000">
      <w:pPr>
        <w:tabs>
          <w:tab w:leader="none" w:pos="9072" w:val="right"/>
        </w:tabs>
        <w:ind w:firstLine="720"/>
        <w:jc w:val="both"/>
      </w:pPr>
      <w:r>
        <w:rPr>
          <w:b w:val="1"/>
        </w:rPr>
        <w:t>9</w:t>
      </w:r>
      <w:r>
        <w:rPr>
          <w:b w:val="1"/>
        </w:rPr>
        <w:t>. Срок действия Договора. Изменение и расторжение Договора</w:t>
      </w:r>
    </w:p>
    <w:p w14:paraId="58000000">
      <w:pPr>
        <w:pStyle w:val="Style_3"/>
        <w:spacing w:after="60" w:before="60"/>
        <w:ind/>
        <w:jc w:val="both"/>
        <w:rPr>
          <w:color w:val="000000"/>
          <w:sz w:val="22"/>
        </w:rPr>
      </w:pPr>
      <w:r>
        <w:t>9</w:t>
      </w:r>
      <w:r>
        <w:t xml:space="preserve">.1. </w:t>
      </w:r>
      <w:r>
        <w:rPr>
          <w:sz w:val="22"/>
        </w:rPr>
        <w:t xml:space="preserve">Настоящая Оферта </w:t>
      </w:r>
      <w:r>
        <w:rPr>
          <w:color w:val="000000"/>
          <w:sz w:val="22"/>
        </w:rPr>
        <w:t>вступает в силу с</w:t>
      </w:r>
      <w:r>
        <w:rPr>
          <w:color w:val="000000"/>
          <w:sz w:val="22"/>
        </w:rPr>
        <w:t xml:space="preserve"> момент</w:t>
      </w:r>
      <w:r>
        <w:rPr>
          <w:color w:val="000000"/>
          <w:sz w:val="22"/>
        </w:rPr>
        <w:t>а</w:t>
      </w:r>
      <w:r>
        <w:rPr>
          <w:color w:val="000000"/>
          <w:sz w:val="22"/>
        </w:rPr>
        <w:t xml:space="preserve"> опубликования </w:t>
      </w:r>
      <w:r>
        <w:rPr>
          <w:color w:val="000000"/>
          <w:sz w:val="22"/>
        </w:rPr>
        <w:t xml:space="preserve">на Сайте </w:t>
      </w:r>
      <w:r>
        <w:rPr>
          <w:color w:val="000000"/>
          <w:sz w:val="22"/>
        </w:rPr>
        <w:t xml:space="preserve">до момента отзыва/изменения Оферты </w:t>
      </w:r>
      <w:r>
        <w:rPr>
          <w:color w:val="000000"/>
          <w:sz w:val="22"/>
        </w:rPr>
        <w:t>Заказчиком, а также</w:t>
      </w:r>
      <w:r>
        <w:rPr>
          <w:sz w:val="22"/>
        </w:rPr>
        <w:t xml:space="preserve"> до полного выполнения С</w:t>
      </w:r>
      <w:r>
        <w:rPr>
          <w:sz w:val="22"/>
        </w:rPr>
        <w:t xml:space="preserve">торонами своих обязательств. </w:t>
      </w:r>
    </w:p>
    <w:p w14:paraId="59000000">
      <w:pPr>
        <w:widowControl w:val="0"/>
        <w:tabs>
          <w:tab w:leader="none" w:pos="1418" w:val="left"/>
        </w:tabs>
        <w:spacing w:after="120"/>
        <w:ind/>
        <w:jc w:val="both"/>
        <w:rPr>
          <w:color w:val="FF0000"/>
        </w:rPr>
      </w:pPr>
      <w:r>
        <w:t>9</w:t>
      </w:r>
      <w:r>
        <w:t xml:space="preserve">.2. </w:t>
      </w:r>
      <w:r>
        <w:t xml:space="preserve">В случае внесения Исполнителем изменений в </w:t>
      </w:r>
      <w:r>
        <w:t>О</w:t>
      </w:r>
      <w:r>
        <w:t xml:space="preserve">ферту, такие изменения вступают в силу с момента размещения измененного текста документа </w:t>
      </w:r>
      <w:r>
        <w:t>на Сайте</w:t>
      </w:r>
      <w:r>
        <w:rPr>
          <w:color w:val="000000"/>
        </w:rPr>
        <w:t>, если иной срок вступления изменений в силу не определен дополнительно при таком размещении.</w:t>
      </w:r>
      <w:r>
        <w:rPr>
          <w:color w:val="000000"/>
        </w:rPr>
        <w:t xml:space="preserve"> </w:t>
      </w:r>
    </w:p>
    <w:p w14:paraId="5A000000">
      <w:pPr>
        <w:widowControl w:val="0"/>
        <w:tabs>
          <w:tab w:leader="none" w:pos="1418" w:val="left"/>
        </w:tabs>
        <w:spacing w:after="120"/>
        <w:ind/>
        <w:jc w:val="both"/>
        <w:rPr>
          <w:color w:val="000000"/>
        </w:rPr>
      </w:pPr>
      <w:r>
        <w:t>9</w:t>
      </w:r>
      <w:r>
        <w:t>.3</w:t>
      </w:r>
      <w:r>
        <w:t>.</w:t>
      </w:r>
      <w:r>
        <w:t xml:space="preserve"> </w:t>
      </w:r>
      <w:r>
        <w:t xml:space="preserve">Настоящий Договор </w:t>
      </w:r>
      <w:r>
        <w:rPr>
          <w:color w:val="000000"/>
        </w:rPr>
        <w:t xml:space="preserve">может быть расторгнут досрочно по инициативе любой из Сторон, уведомившей другую Сторону в письменной форме в срок не позднее </w:t>
      </w:r>
      <w:r>
        <w:rPr>
          <w:b w:val="1"/>
          <w:color w:val="000000"/>
        </w:rPr>
        <w:t>10 (десяти) календарных дней</w:t>
      </w:r>
      <w:r>
        <w:rPr>
          <w:color w:val="000000"/>
        </w:rPr>
        <w:t xml:space="preserve"> до предполагаемой даты досрочного расторжения</w:t>
      </w:r>
      <w:r>
        <w:rPr>
          <w:color w:val="000000"/>
        </w:rPr>
        <w:t xml:space="preserve"> настоящего Договора</w:t>
      </w:r>
      <w:r>
        <w:rPr>
          <w:color w:val="000000"/>
        </w:rPr>
        <w:t xml:space="preserve">. </w:t>
      </w:r>
    </w:p>
    <w:p w14:paraId="5B000000">
      <w:pPr>
        <w:widowControl w:val="0"/>
        <w:tabs>
          <w:tab w:leader="none" w:pos="1418" w:val="left"/>
        </w:tabs>
        <w:spacing w:after="120"/>
        <w:ind/>
        <w:jc w:val="both"/>
        <w:rPr>
          <w:color w:val="FF0000"/>
        </w:rPr>
      </w:pPr>
      <w:r>
        <w:t>9</w:t>
      </w:r>
      <w:r>
        <w:t xml:space="preserve">.4. </w:t>
      </w:r>
      <w:r>
        <w:t xml:space="preserve">При расторжении Договора или прекращения его действия по любому основанию Стороны обязаны </w:t>
      </w:r>
      <w:r>
        <w:rPr>
          <w:color w:val="000000"/>
        </w:rPr>
        <w:t xml:space="preserve">провести сверку взаимных обязательств </w:t>
      </w:r>
      <w:r>
        <w:rPr>
          <w:b w:val="1"/>
          <w:color w:val="000000"/>
        </w:rPr>
        <w:t>л</w:t>
      </w:r>
      <w:r>
        <w:rPr>
          <w:b w:val="1"/>
          <w:color w:val="000000"/>
        </w:rPr>
        <w:t>юбым удобным Сторонам способом</w:t>
      </w:r>
      <w:r>
        <w:rPr>
          <w:color w:val="000000"/>
        </w:rPr>
        <w:t xml:space="preserve"> и произвести окончательные расчеты не позднее </w:t>
      </w:r>
      <w:r>
        <w:rPr>
          <w:b w:val="1"/>
          <w:color w:val="000000"/>
        </w:rPr>
        <w:t>10 (десяти) рабочих</w:t>
      </w:r>
      <w:r>
        <w:rPr>
          <w:color w:val="000000"/>
        </w:rPr>
        <w:t xml:space="preserve"> дней с момента прекращения действия Договора.</w:t>
      </w:r>
    </w:p>
    <w:p w14:paraId="5C000000">
      <w:pPr>
        <w:tabs>
          <w:tab w:leader="none" w:pos="9072" w:val="right"/>
        </w:tabs>
        <w:spacing w:after="120"/>
        <w:ind/>
        <w:jc w:val="both"/>
      </w:pPr>
      <w:r>
        <w:rPr>
          <w:b w:val="1"/>
        </w:rPr>
        <w:t>10. Заключительные положения</w:t>
      </w:r>
    </w:p>
    <w:p w14:paraId="5D000000">
      <w:pPr>
        <w:spacing w:after="120"/>
        <w:ind/>
        <w:jc w:val="both"/>
        <w:rPr>
          <w:color w:val="000000"/>
        </w:rPr>
      </w:pPr>
      <w:r>
        <w:t>10</w:t>
      </w:r>
      <w:r>
        <w:t xml:space="preserve">.1. </w:t>
      </w:r>
      <w:r>
        <w:rPr>
          <w:color w:val="000000"/>
        </w:rPr>
        <w:t>Стороны признают юридическую силу за электронными письмами – документами, направленными по электронной почте (e-</w:t>
      </w:r>
      <w:r>
        <w:rPr>
          <w:color w:val="000000"/>
        </w:rPr>
        <w:t>mail</w:t>
      </w:r>
      <w:r>
        <w:rPr>
          <w:color w:val="000000"/>
        </w:rPr>
        <w:t xml:space="preserve">), и признают их равнозначными документам на бумажных носителях, подписанным собственноручной подписью, т.к. только сами Стороны и уполномоченные ими лица имеют доступ к соответствующим средствам связи – адресам электронной почты. Доступ к электронной почте каждая Сторона осуществляет по паролю и обязуется сохранять его конфиденциальность. Со стороны </w:t>
      </w:r>
      <w:r>
        <w:rPr>
          <w:color w:val="000000"/>
        </w:rPr>
        <w:t>Заказчика</w:t>
      </w:r>
      <w:r>
        <w:rPr>
          <w:color w:val="000000"/>
        </w:rPr>
        <w:t xml:space="preserve"> это адрес</w:t>
      </w:r>
      <w:r>
        <w:rPr>
          <w:color w:val="000000"/>
        </w:rPr>
        <w:t xml:space="preserve"> электронной почты, указанны</w:t>
      </w:r>
      <w:r>
        <w:rPr>
          <w:color w:val="000000"/>
        </w:rPr>
        <w:t>й</w:t>
      </w:r>
      <w:r>
        <w:rPr>
          <w:color w:val="000000"/>
        </w:rPr>
        <w:t xml:space="preserve"> </w:t>
      </w:r>
      <w:r>
        <w:rPr>
          <w:color w:val="000000"/>
        </w:rPr>
        <w:t>в настоящей Оферте</w:t>
      </w:r>
      <w:r>
        <w:rPr>
          <w:color w:val="000000"/>
        </w:rPr>
        <w:t xml:space="preserve">. Со стороны </w:t>
      </w:r>
      <w:r>
        <w:rPr>
          <w:color w:val="000000"/>
        </w:rPr>
        <w:t>Исполнителя это адрес</w:t>
      </w:r>
      <w:r>
        <w:rPr>
          <w:color w:val="000000"/>
        </w:rPr>
        <w:t xml:space="preserve"> электронной почты, указанные им в </w:t>
      </w:r>
      <w:r>
        <w:rPr>
          <w:color w:val="000000"/>
        </w:rPr>
        <w:t>Анкете на регистрацию</w:t>
      </w:r>
      <w:r>
        <w:rPr>
          <w:color w:val="000000"/>
        </w:rPr>
        <w:t xml:space="preserve"> </w:t>
      </w:r>
      <w:r>
        <w:rPr>
          <w:color w:val="000000"/>
        </w:rPr>
        <w:t>на Сайте</w:t>
      </w:r>
      <w:r>
        <w:rPr>
          <w:color w:val="000000"/>
        </w:rPr>
        <w:t>.</w:t>
      </w:r>
    </w:p>
    <w:p w14:paraId="5E000000">
      <w:pPr>
        <w:tabs>
          <w:tab w:leader="none" w:pos="1418" w:val="left"/>
        </w:tabs>
        <w:spacing w:after="120"/>
        <w:ind/>
        <w:jc w:val="both"/>
      </w:pPr>
      <w:r>
        <w:t>10</w:t>
      </w:r>
      <w:r>
        <w:t>.2</w:t>
      </w:r>
      <w:r>
        <w:rPr>
          <w:b w:val="1"/>
        </w:rPr>
        <w:t>.</w:t>
      </w:r>
      <w:r>
        <w:t xml:space="preserve"> Все приложения к настоящему Договору составляют его неотъемлемую часть.</w:t>
      </w:r>
    </w:p>
    <w:p w14:paraId="5F000000">
      <w:pPr>
        <w:spacing w:after="120"/>
        <w:ind/>
        <w:jc w:val="both"/>
      </w:pPr>
      <w:r>
        <w:t>10.</w:t>
      </w:r>
      <w:r>
        <w:t>3</w:t>
      </w:r>
      <w:r>
        <w:rPr>
          <w:i w:val="1"/>
        </w:rPr>
        <w:t>.</w:t>
      </w:r>
      <w:r>
        <w:t xml:space="preserve"> Во всем остальном, что не предусмотрено настоящим Договором, Стороны будут руководствоваться действующим законодательством РФ.</w:t>
      </w:r>
    </w:p>
    <w:p w14:paraId="60000000">
      <w:pPr>
        <w:tabs>
          <w:tab w:leader="none" w:pos="9072" w:val="right"/>
        </w:tabs>
        <w:spacing w:after="120"/>
        <w:ind/>
        <w:jc w:val="both"/>
      </w:pPr>
      <w:r>
        <w:rPr>
          <w:b w:val="1"/>
        </w:rPr>
        <w:t>11</w:t>
      </w:r>
      <w:r>
        <w:rPr>
          <w:b w:val="1"/>
        </w:rPr>
        <w:t>. Реквизиты</w:t>
      </w:r>
      <w:r>
        <w:rPr>
          <w:b w:val="1"/>
        </w:rPr>
        <w:t xml:space="preserve"> Сторон</w:t>
      </w:r>
    </w:p>
    <w:tbl>
      <w:tblPr>
        <w:tblStyle w:val="Style_4"/>
        <w:tblInd w:type="dxa" w:w="-115"/>
        <w:tblBorders>
          <w:top w:sz="4" w:val="nil"/>
          <w:left w:sz="4" w:val="nil"/>
          <w:bottom w:sz="4" w:val="nil"/>
          <w:right w:sz="4" w:val="nil"/>
          <w:insideH w:sz="4" w:val="nil"/>
          <w:insideV w:sz="4" w:val="nil"/>
        </w:tblBorders>
        <w:tblLayout w:type="fixed"/>
      </w:tblPr>
      <w:tblGrid>
        <w:gridCol w:w="4815"/>
        <w:gridCol w:w="4955"/>
      </w:tblGrid>
      <w:tr>
        <w:tc>
          <w:tcPr>
            <w:tcW w:type="dxa" w:w="4815"/>
            <w:tcBorders>
              <w:top w:sz="4" w:val="nil"/>
              <w:left w:sz="4" w:val="nil"/>
              <w:bottom w:sz="4" w:val="nil"/>
              <w:right w:sz="4" w:val="nil"/>
            </w:tcBorders>
          </w:tcPr>
          <w:p w14:paraId="61000000">
            <w:pPr>
              <w:tabs>
                <w:tab w:leader="none" w:pos="5220" w:val="center"/>
              </w:tabs>
              <w:spacing w:after="120"/>
              <w:ind/>
              <w:jc w:val="both"/>
            </w:pPr>
            <w:r>
              <w:rPr>
                <w:b w:val="1"/>
              </w:rPr>
              <w:t>Заказчик</w:t>
            </w:r>
            <w:r>
              <w:rPr>
                <w:b w:val="1"/>
              </w:rPr>
              <w:t>:</w:t>
            </w:r>
          </w:p>
        </w:tc>
        <w:tc>
          <w:tcPr>
            <w:tcW w:type="dxa" w:w="4955"/>
            <w:tcBorders>
              <w:top w:sz="4" w:val="nil"/>
              <w:left w:sz="4" w:val="nil"/>
              <w:bottom w:sz="4" w:val="nil"/>
              <w:right w:sz="4" w:val="nil"/>
            </w:tcBorders>
          </w:tcPr>
          <w:p w14:paraId="62000000">
            <w:pPr>
              <w:tabs>
                <w:tab w:leader="none" w:pos="5220" w:val="center"/>
              </w:tabs>
              <w:spacing w:after="120"/>
              <w:ind/>
              <w:jc w:val="both"/>
            </w:pPr>
          </w:p>
        </w:tc>
      </w:tr>
      <w:tr>
        <w:tc>
          <w:tcPr>
            <w:tcW w:type="dxa" w:w="4815"/>
            <w:tcBorders>
              <w:top w:sz="4" w:val="nil"/>
              <w:left w:sz="4" w:val="nil"/>
              <w:bottom w:sz="4" w:val="nil"/>
              <w:right w:sz="4" w:val="nil"/>
            </w:tcBorders>
          </w:tcPr>
          <w:p w14:paraId="63000000">
            <w:pPr>
              <w:spacing w:after="120"/>
              <w:ind/>
              <w:jc w:val="both"/>
            </w:pPr>
            <w:r>
              <w:t>_____________________________</w:t>
            </w:r>
          </w:p>
          <w:p w14:paraId="64000000">
            <w:pPr>
              <w:spacing w:after="120"/>
              <w:ind/>
              <w:jc w:val="both"/>
            </w:pPr>
            <w:r>
              <w:t>Юр.адрес</w:t>
            </w:r>
            <w:r>
              <w:t xml:space="preserve"> </w:t>
            </w:r>
          </w:p>
          <w:p w14:paraId="65000000">
            <w:pPr>
              <w:spacing w:after="120"/>
              <w:ind/>
              <w:jc w:val="both"/>
            </w:pPr>
            <w:r>
              <w:t>______________________________</w:t>
            </w:r>
          </w:p>
          <w:p w14:paraId="66000000">
            <w:pPr>
              <w:spacing w:after="120"/>
              <w:ind/>
              <w:jc w:val="both"/>
            </w:pPr>
            <w:r>
              <w:t>______________________________</w:t>
            </w:r>
          </w:p>
          <w:p w14:paraId="67000000">
            <w:pPr>
              <w:spacing w:after="120"/>
              <w:ind/>
              <w:jc w:val="both"/>
            </w:pPr>
            <w:r>
              <w:t xml:space="preserve">ИНН  </w:t>
            </w:r>
          </w:p>
          <w:p w14:paraId="68000000">
            <w:pPr>
              <w:widowControl w:val="0"/>
              <w:spacing w:after="120"/>
              <w:ind/>
              <w:jc w:val="both"/>
            </w:pPr>
            <w:r>
              <w:t xml:space="preserve">ОГРН: </w:t>
            </w:r>
            <w:r>
              <w:t xml:space="preserve"> </w:t>
            </w:r>
          </w:p>
          <w:p w14:paraId="69000000">
            <w:pPr>
              <w:widowControl w:val="0"/>
              <w:spacing w:after="120"/>
              <w:ind/>
              <w:jc w:val="both"/>
            </w:pPr>
            <w:r>
              <w:t xml:space="preserve">р/с:  </w:t>
            </w:r>
          </w:p>
          <w:p w14:paraId="6A000000">
            <w:pPr>
              <w:widowControl w:val="0"/>
              <w:spacing w:after="120"/>
              <w:ind/>
              <w:jc w:val="both"/>
            </w:pPr>
            <w:r>
              <w:t xml:space="preserve">к/с:  </w:t>
            </w:r>
          </w:p>
          <w:p w14:paraId="6B000000">
            <w:pPr>
              <w:widowControl w:val="0"/>
              <w:spacing w:after="120"/>
              <w:ind/>
              <w:jc w:val="both"/>
            </w:pPr>
            <w:r>
              <w:t xml:space="preserve">БИК:  </w:t>
            </w:r>
          </w:p>
          <w:p w14:paraId="6C000000">
            <w:pPr>
              <w:widowControl w:val="0"/>
              <w:spacing w:after="120"/>
              <w:ind/>
              <w:jc w:val="both"/>
            </w:pPr>
            <w:r>
              <w:t>Банк</w:t>
            </w:r>
          </w:p>
          <w:p w14:paraId="6D000000">
            <w:pPr>
              <w:spacing w:after="120"/>
              <w:ind/>
              <w:jc w:val="both"/>
            </w:pPr>
            <w:r>
              <w:t>Электронная почта:</w:t>
            </w:r>
          </w:p>
          <w:p w14:paraId="6E000000">
            <w:pPr>
              <w:spacing w:after="120"/>
              <w:ind/>
              <w:jc w:val="both"/>
            </w:pPr>
          </w:p>
          <w:p w14:paraId="6F000000">
            <w:pPr>
              <w:spacing w:after="120"/>
              <w:ind/>
              <w:jc w:val="both"/>
            </w:pPr>
            <w:r>
              <w:t>Должность</w:t>
            </w:r>
            <w:r>
              <w:t>________________</w:t>
            </w:r>
          </w:p>
          <w:p w14:paraId="70000000">
            <w:pPr>
              <w:spacing w:after="120"/>
              <w:ind/>
              <w:jc w:val="both"/>
            </w:pPr>
          </w:p>
          <w:p w14:paraId="71000000">
            <w:pPr>
              <w:spacing w:after="120"/>
              <w:ind/>
              <w:jc w:val="both"/>
            </w:pPr>
            <w:r>
              <w:t>______________________ФИО</w:t>
            </w:r>
          </w:p>
        </w:tc>
        <w:tc>
          <w:tcPr>
            <w:tcW w:type="dxa" w:w="4955"/>
            <w:tcBorders>
              <w:top w:sz="4" w:val="nil"/>
              <w:left w:sz="4" w:val="nil"/>
              <w:bottom w:sz="4" w:val="nil"/>
              <w:right w:sz="4" w:val="nil"/>
            </w:tcBorders>
          </w:tcPr>
          <w:p w14:paraId="72000000">
            <w:pPr>
              <w:tabs>
                <w:tab w:leader="none" w:pos="5220" w:val="center"/>
              </w:tabs>
              <w:spacing w:after="120"/>
              <w:ind/>
              <w:jc w:val="both"/>
            </w:pPr>
          </w:p>
        </w:tc>
      </w:tr>
      <w:tr>
        <w:tc>
          <w:tcPr>
            <w:tcW w:type="dxa" w:w="4815"/>
            <w:tcBorders>
              <w:top w:sz="4" w:val="nil"/>
              <w:left w:sz="4" w:val="nil"/>
              <w:bottom w:sz="4" w:val="nil"/>
              <w:right w:sz="4" w:val="nil"/>
            </w:tcBorders>
          </w:tcPr>
          <w:p w14:paraId="73000000">
            <w:pPr>
              <w:spacing w:after="120"/>
              <w:ind/>
              <w:jc w:val="both"/>
            </w:pPr>
          </w:p>
          <w:p w14:paraId="74000000">
            <w:pPr>
              <w:spacing w:after="120"/>
              <w:ind/>
              <w:jc w:val="both"/>
            </w:pPr>
          </w:p>
        </w:tc>
        <w:tc>
          <w:tcPr>
            <w:tcW w:type="dxa" w:w="4955"/>
            <w:tcBorders>
              <w:top w:sz="4" w:val="nil"/>
              <w:left w:sz="4" w:val="nil"/>
              <w:bottom w:sz="4" w:val="nil"/>
              <w:right w:sz="4" w:val="nil"/>
            </w:tcBorders>
          </w:tcPr>
          <w:p w14:paraId="75000000">
            <w:pPr>
              <w:tabs>
                <w:tab w:leader="none" w:pos="5220" w:val="center"/>
              </w:tabs>
              <w:spacing w:after="120"/>
              <w:ind/>
              <w:jc w:val="both"/>
            </w:pPr>
          </w:p>
        </w:tc>
      </w:tr>
    </w:tbl>
    <w:p w14:paraId="76000000">
      <w:pPr>
        <w:ind/>
        <w:jc w:val="both"/>
      </w:pPr>
    </w:p>
    <w:p w14:paraId="77000000">
      <w:pPr>
        <w:ind/>
        <w:jc w:val="both"/>
      </w:pPr>
    </w:p>
    <w:p w14:paraId="78000000">
      <w:pPr>
        <w:ind/>
        <w:jc w:val="both"/>
      </w:pPr>
    </w:p>
    <w:p w14:paraId="79000000">
      <w:pPr>
        <w:ind/>
        <w:jc w:val="both"/>
      </w:pPr>
    </w:p>
    <w:p w14:paraId="7A000000">
      <w:pPr>
        <w:ind/>
        <w:jc w:val="both"/>
      </w:pPr>
    </w:p>
    <w:p w14:paraId="7B000000">
      <w:pPr>
        <w:ind/>
        <w:jc w:val="both"/>
      </w:pPr>
    </w:p>
    <w:p w14:paraId="7C000000">
      <w:pPr>
        <w:ind/>
        <w:jc w:val="both"/>
      </w:pPr>
    </w:p>
    <w:p w14:paraId="7D000000">
      <w:pPr>
        <w:ind/>
        <w:jc w:val="both"/>
      </w:pPr>
    </w:p>
    <w:p w14:paraId="7E000000"/>
    <w:p w14:paraId="7F000000"/>
    <w:p w14:paraId="80000000"/>
    <w:p w14:paraId="81000000"/>
    <w:p w14:paraId="82000000">
      <w:r>
        <w:t>Примерная форма регистрации на Сайте</w:t>
      </w:r>
    </w:p>
    <w:p w14:paraId="83000000">
      <w:pPr>
        <w:rPr>
          <w:b w:val="1"/>
        </w:rPr>
      </w:pPr>
    </w:p>
    <w:p w14:paraId="84000000">
      <w:pPr>
        <w:rPr>
          <w:b w:val="1"/>
        </w:rPr>
      </w:pPr>
      <w:r>
        <w:rPr>
          <w:b w:val="1"/>
        </w:rPr>
        <w:t>РЕГИСТРАЦИЯ</w:t>
      </w:r>
      <w:r>
        <w:rPr>
          <w:b w:val="1"/>
        </w:rPr>
        <w:t xml:space="preserve"> (АВТОРИЗАЦИЯ)</w:t>
      </w:r>
    </w:p>
    <w:p w14:paraId="85000000"/>
    <w:p w14:paraId="86000000">
      <w:r>
        <w:t>ЛОГИН</w:t>
      </w:r>
    </w:p>
    <w:p w14:paraId="87000000">
      <w:r>
        <w:t>ПАРОЛЬ</w:t>
      </w:r>
    </w:p>
    <w:p w14:paraId="88000000">
      <w:pPr>
        <w:rPr>
          <w:b w:val="1"/>
        </w:rPr>
      </w:pPr>
    </w:p>
    <w:p w14:paraId="89000000">
      <w:pPr>
        <w:rPr>
          <w:b w:val="1"/>
        </w:rPr>
      </w:pPr>
    </w:p>
    <w:p w14:paraId="8A000000">
      <w:pPr>
        <w:rPr>
          <w:b w:val="1"/>
        </w:rPr>
      </w:pPr>
      <w:r>
        <w:rPr>
          <w:b w:val="1"/>
        </w:rPr>
        <w:t xml:space="preserve">КОНТАКТНЫЕ </w:t>
      </w:r>
      <w:r>
        <w:rPr>
          <w:b w:val="1"/>
        </w:rPr>
        <w:t xml:space="preserve">И ЛИЧНЫЕ </w:t>
      </w:r>
      <w:r>
        <w:rPr>
          <w:b w:val="1"/>
        </w:rPr>
        <w:t>ДАННЫЕ</w:t>
      </w:r>
    </w:p>
    <w:p w14:paraId="8B000000"/>
    <w:tbl>
      <w:tblPr>
        <w:tblStyle w:val="Style_5"/>
        <w:tblInd w:type="dxa" w:w="-424"/>
        <w:tblLayout w:type="fixed"/>
      </w:tblPr>
      <w:tblGrid>
        <w:gridCol w:w="3254"/>
        <w:gridCol w:w="6091"/>
      </w:tblGrid>
      <w:tr>
        <w:trPr>
          <w:trHeight w:hRule="atLeast" w:val="276"/>
        </w:trPr>
        <w:tc>
          <w:tcPr>
            <w:tcW w:type="dxa" w:w="3254"/>
          </w:tcPr>
          <w:p w14:paraId="8C000000">
            <w:pPr>
              <w:rPr>
                <w:b w:val="1"/>
              </w:rPr>
            </w:pPr>
            <w:r>
              <w:rPr>
                <w:b w:val="1"/>
              </w:rPr>
              <w:t>ФАМИЛИЯ</w:t>
            </w:r>
          </w:p>
        </w:tc>
        <w:tc>
          <w:tcPr>
            <w:tcW w:type="dxa" w:w="6091"/>
          </w:tcPr>
          <w:p w14:paraId="8D000000">
            <w:pPr>
              <w:rPr>
                <w:b w:val="1"/>
              </w:rPr>
            </w:pPr>
          </w:p>
        </w:tc>
      </w:tr>
      <w:tr>
        <w:tc>
          <w:tcPr>
            <w:tcW w:type="dxa" w:w="3254"/>
          </w:tcPr>
          <w:p w14:paraId="8E000000">
            <w:pPr>
              <w:ind w:firstLine="29"/>
              <w:rPr>
                <w:b w:val="1"/>
              </w:rPr>
            </w:pPr>
            <w:r>
              <w:rPr>
                <w:b w:val="1"/>
              </w:rPr>
              <w:t>ИМЯ</w:t>
            </w:r>
          </w:p>
        </w:tc>
        <w:tc>
          <w:tcPr>
            <w:tcW w:type="dxa" w:w="6091"/>
          </w:tcPr>
          <w:p w14:paraId="8F000000">
            <w:pPr>
              <w:rPr>
                <w:b w:val="1"/>
              </w:rPr>
            </w:pPr>
          </w:p>
        </w:tc>
      </w:tr>
      <w:tr>
        <w:tc>
          <w:tcPr>
            <w:tcW w:type="dxa" w:w="3254"/>
          </w:tcPr>
          <w:p w14:paraId="90000000">
            <w:pPr>
              <w:ind w:firstLine="29"/>
              <w:rPr>
                <w:b w:val="1"/>
              </w:rPr>
            </w:pPr>
            <w:r>
              <w:rPr>
                <w:b w:val="1"/>
              </w:rPr>
              <w:t>ОТЧЕСТВО</w:t>
            </w:r>
          </w:p>
        </w:tc>
        <w:tc>
          <w:tcPr>
            <w:tcW w:type="dxa" w:w="6091"/>
          </w:tcPr>
          <w:p w14:paraId="91000000">
            <w:pPr>
              <w:rPr>
                <w:b w:val="1"/>
              </w:rPr>
            </w:pPr>
          </w:p>
        </w:tc>
      </w:tr>
      <w:tr>
        <w:tc>
          <w:tcPr>
            <w:tcW w:type="dxa" w:w="3254"/>
          </w:tcPr>
          <w:p w14:paraId="92000000">
            <w:pPr>
              <w:ind w:firstLine="29"/>
              <w:rPr>
                <w:b w:val="1"/>
              </w:rPr>
            </w:pPr>
            <w:r>
              <w:rPr>
                <w:b w:val="1"/>
              </w:rPr>
              <w:t>ДАТА РОЖДЕНИЯ</w:t>
            </w:r>
          </w:p>
        </w:tc>
        <w:tc>
          <w:tcPr>
            <w:tcW w:type="dxa" w:w="6091"/>
          </w:tcPr>
          <w:p w14:paraId="93000000">
            <w:pPr>
              <w:rPr>
                <w:b w:val="1"/>
              </w:rPr>
            </w:pPr>
          </w:p>
        </w:tc>
      </w:tr>
      <w:tr>
        <w:tc>
          <w:tcPr>
            <w:tcW w:type="dxa" w:w="3254"/>
          </w:tcPr>
          <w:p w14:paraId="94000000">
            <w:pPr>
              <w:ind w:firstLine="29"/>
              <w:rPr>
                <w:b w:val="1"/>
              </w:rPr>
            </w:pPr>
            <w:r>
              <w:rPr>
                <w:b w:val="1"/>
              </w:rPr>
              <w:t xml:space="preserve">МЕСТО РОЖДЕНИЯ </w:t>
            </w:r>
          </w:p>
        </w:tc>
        <w:tc>
          <w:tcPr>
            <w:tcW w:type="dxa" w:w="6091"/>
          </w:tcPr>
          <w:p w14:paraId="95000000">
            <w:pPr>
              <w:rPr>
                <w:b w:val="1"/>
              </w:rPr>
            </w:pPr>
          </w:p>
        </w:tc>
      </w:tr>
      <w:tr>
        <w:tc>
          <w:tcPr>
            <w:tcW w:type="dxa" w:w="3254"/>
          </w:tcPr>
          <w:p w14:paraId="96000000">
            <w:pPr>
              <w:ind w:firstLine="29"/>
              <w:rPr>
                <w:b w:val="1"/>
              </w:rPr>
            </w:pPr>
            <w:r>
              <w:rPr>
                <w:b w:val="1"/>
              </w:rPr>
              <w:t>Страна, город</w:t>
            </w:r>
          </w:p>
        </w:tc>
        <w:tc>
          <w:tcPr>
            <w:tcW w:type="dxa" w:w="6091"/>
          </w:tcPr>
          <w:p w14:paraId="97000000">
            <w:pPr>
              <w:rPr>
                <w:b w:val="1"/>
              </w:rPr>
            </w:pPr>
          </w:p>
        </w:tc>
      </w:tr>
      <w:tr>
        <w:tc>
          <w:tcPr>
            <w:tcW w:type="dxa" w:w="3254"/>
          </w:tcPr>
          <w:p w14:paraId="98000000">
            <w:pPr>
              <w:ind w:firstLine="29"/>
              <w:rPr>
                <w:b w:val="1"/>
              </w:rPr>
            </w:pPr>
            <w:r>
              <w:rPr>
                <w:b w:val="1"/>
              </w:rPr>
              <w:t>ПАСПОРТНЫЕ ДАННЫЕ?</w:t>
            </w:r>
          </w:p>
        </w:tc>
        <w:tc>
          <w:tcPr>
            <w:tcW w:type="dxa" w:w="6091"/>
          </w:tcPr>
          <w:p w14:paraId="99000000">
            <w:pPr>
              <w:rPr>
                <w:b w:val="1"/>
              </w:rPr>
            </w:pPr>
          </w:p>
        </w:tc>
      </w:tr>
      <w:tr>
        <w:tc>
          <w:tcPr>
            <w:tcW w:type="dxa" w:w="3254"/>
          </w:tcPr>
          <w:p w14:paraId="9A000000">
            <w:pPr>
              <w:ind w:firstLine="29"/>
              <w:rPr>
                <w:b w:val="1"/>
              </w:rPr>
            </w:pPr>
            <w:r>
              <w:rPr>
                <w:b w:val="1"/>
              </w:rPr>
              <w:t>АДРЕС МЕСТА РЕГИСТРАЦИИ</w:t>
            </w:r>
          </w:p>
        </w:tc>
        <w:tc>
          <w:tcPr>
            <w:tcW w:type="dxa" w:w="6091"/>
          </w:tcPr>
          <w:p w14:paraId="9B000000">
            <w:pPr>
              <w:rPr>
                <w:b w:val="1"/>
              </w:rPr>
            </w:pPr>
          </w:p>
        </w:tc>
      </w:tr>
      <w:tr>
        <w:tc>
          <w:tcPr>
            <w:tcW w:type="dxa" w:w="3254"/>
          </w:tcPr>
          <w:p w14:paraId="9C000000">
            <w:pPr>
              <w:ind w:firstLine="29"/>
              <w:rPr>
                <w:b w:val="1"/>
              </w:rPr>
            </w:pPr>
            <w:r>
              <w:rPr>
                <w:b w:val="1"/>
              </w:rPr>
              <w:t>АДРЕС МЕСТА ПРОЖИВАНИЯ</w:t>
            </w:r>
          </w:p>
        </w:tc>
        <w:tc>
          <w:tcPr>
            <w:tcW w:type="dxa" w:w="6091"/>
          </w:tcPr>
          <w:p w14:paraId="9D000000">
            <w:pPr>
              <w:rPr>
                <w:b w:val="1"/>
              </w:rPr>
            </w:pPr>
          </w:p>
        </w:tc>
      </w:tr>
      <w:tr>
        <w:tc>
          <w:tcPr>
            <w:tcW w:type="dxa" w:w="3254"/>
          </w:tcPr>
          <w:p w14:paraId="9E000000">
            <w:pPr>
              <w:ind w:firstLine="29"/>
              <w:rPr>
                <w:b w:val="1"/>
              </w:rPr>
            </w:pPr>
            <w:r>
              <w:rPr>
                <w:b w:val="1"/>
              </w:rPr>
              <w:t>КОНТАКТНЫЕ НОМЕРА ТЕЛЕФОНОВ</w:t>
            </w:r>
          </w:p>
        </w:tc>
        <w:tc>
          <w:tcPr>
            <w:tcW w:type="dxa" w:w="6091"/>
          </w:tcPr>
          <w:p w14:paraId="9F000000">
            <w:pPr>
              <w:rPr>
                <w:b w:val="1"/>
              </w:rPr>
            </w:pPr>
          </w:p>
        </w:tc>
      </w:tr>
      <w:tr>
        <w:tc>
          <w:tcPr>
            <w:tcW w:type="dxa" w:w="3254"/>
          </w:tcPr>
          <w:p w14:paraId="A0000000">
            <w:pPr>
              <w:ind w:firstLine="29"/>
              <w:rPr>
                <w:b w:val="1"/>
              </w:rPr>
            </w:pPr>
            <w:r>
              <w:rPr>
                <w:b w:val="1"/>
              </w:rPr>
              <w:t xml:space="preserve">АДРЕС ЭЛЕКТРОННОЙ ПОЧТЫ </w:t>
            </w:r>
          </w:p>
        </w:tc>
        <w:tc>
          <w:tcPr>
            <w:tcW w:type="dxa" w:w="6091"/>
          </w:tcPr>
          <w:p w14:paraId="A1000000">
            <w:pPr>
              <w:rPr>
                <w:b w:val="1"/>
              </w:rPr>
            </w:pPr>
          </w:p>
        </w:tc>
      </w:tr>
      <w:tr>
        <w:tc>
          <w:tcPr>
            <w:tcW w:type="dxa" w:w="3254"/>
          </w:tcPr>
          <w:p w14:paraId="A2000000">
            <w:pPr>
              <w:ind w:firstLine="29"/>
              <w:rPr>
                <w:b w:val="1"/>
              </w:rPr>
            </w:pPr>
            <w:r>
              <w:rPr>
                <w:b w:val="1"/>
              </w:rPr>
              <w:t>Банковские реквизиты</w:t>
            </w:r>
          </w:p>
          <w:p w14:paraId="A3000000">
            <w:pPr>
              <w:widowControl w:val="0"/>
              <w:spacing w:after="120"/>
              <w:ind/>
            </w:pPr>
            <w:r>
              <w:t xml:space="preserve">р/с:  </w:t>
            </w:r>
          </w:p>
          <w:p w14:paraId="A4000000">
            <w:pPr>
              <w:widowControl w:val="0"/>
              <w:spacing w:after="120"/>
              <w:ind/>
            </w:pPr>
            <w:r>
              <w:t xml:space="preserve">к/с:  </w:t>
            </w:r>
          </w:p>
          <w:p w14:paraId="A5000000">
            <w:pPr>
              <w:widowControl w:val="0"/>
              <w:spacing w:after="120"/>
              <w:ind/>
            </w:pPr>
            <w:r>
              <w:t xml:space="preserve">БИК:  </w:t>
            </w:r>
          </w:p>
          <w:p w14:paraId="A6000000">
            <w:pPr>
              <w:widowControl w:val="0"/>
              <w:spacing w:after="120"/>
              <w:ind/>
            </w:pPr>
            <w:r>
              <w:t>Банк</w:t>
            </w:r>
          </w:p>
          <w:p w14:paraId="A7000000">
            <w:pPr>
              <w:ind w:firstLine="29"/>
            </w:pPr>
            <w:r>
              <w:t>ИНН Банка</w:t>
            </w:r>
          </w:p>
        </w:tc>
        <w:tc>
          <w:tcPr>
            <w:tcW w:type="dxa" w:w="6091"/>
          </w:tcPr>
          <w:p w14:paraId="A8000000">
            <w:pPr>
              <w:rPr>
                <w:b w:val="1"/>
              </w:rPr>
            </w:pPr>
          </w:p>
          <w:p w14:paraId="A9000000">
            <w:pPr>
              <w:rPr>
                <w:b w:val="1"/>
              </w:rPr>
            </w:pPr>
          </w:p>
          <w:p w14:paraId="AA000000">
            <w:pPr>
              <w:rPr>
                <w:b w:val="1"/>
              </w:rPr>
            </w:pPr>
          </w:p>
          <w:p w14:paraId="AB000000">
            <w:pPr>
              <w:rPr>
                <w:b w:val="1"/>
              </w:rPr>
            </w:pPr>
          </w:p>
          <w:p w14:paraId="AC000000">
            <w:pPr>
              <w:rPr>
                <w:b w:val="1"/>
              </w:rPr>
            </w:pPr>
          </w:p>
        </w:tc>
      </w:tr>
      <w:tr>
        <w:trPr>
          <w:trHeight w:hRule="atLeast" w:val="509"/>
        </w:trPr>
        <w:tc>
          <w:tcPr>
            <w:tcW w:type="dxa" w:w="9345"/>
            <w:gridSpan w:val="2"/>
          </w:tcPr>
          <w:p w14:paraId="AD000000">
            <w:pPr>
              <w:pStyle w:val="Style_2"/>
              <w:tabs>
                <w:tab w:leader="none" w:pos="426" w:val="left"/>
              </w:tabs>
              <w:spacing w:after="0"/>
              <w:ind/>
            </w:pPr>
            <w:r>
              <w:rPr>
                <w:color w:val="242424"/>
              </w:rPr>
              <w:t>«Я</w:t>
            </w:r>
            <w:r>
              <w:rPr>
                <w:color w:val="242424"/>
                <w:spacing w:val="35"/>
              </w:rPr>
              <w:t xml:space="preserve"> </w:t>
            </w:r>
            <w:r>
              <w:rPr>
                <w:color w:val="242424"/>
                <w:spacing w:val="-1"/>
              </w:rPr>
              <w:t>ознакомился</w:t>
            </w:r>
            <w:r>
              <w:rPr>
                <w:color w:val="242424"/>
                <w:spacing w:val="19"/>
              </w:rPr>
              <w:t xml:space="preserve"> </w:t>
            </w:r>
            <w:r>
              <w:rPr>
                <w:color w:val="242424"/>
              </w:rPr>
              <w:t>с</w:t>
            </w:r>
            <w:r>
              <w:rPr>
                <w:color w:val="242424"/>
                <w:spacing w:val="19"/>
              </w:rPr>
              <w:t xml:space="preserve"> </w:t>
            </w:r>
            <w:r>
              <w:rPr>
                <w:color w:val="242424"/>
                <w:spacing w:val="-1"/>
              </w:rPr>
              <w:t>условиями</w:t>
            </w:r>
            <w:r>
              <w:rPr>
                <w:color w:val="242424"/>
                <w:spacing w:val="20"/>
              </w:rPr>
              <w:t xml:space="preserve"> </w:t>
            </w:r>
            <w:r>
              <w:rPr>
                <w:color w:val="242424"/>
                <w:spacing w:val="20"/>
              </w:rPr>
              <w:t xml:space="preserve">настоящей публичной оферты </w:t>
            </w:r>
            <w:r>
              <w:rPr>
                <w:color w:val="242424"/>
              </w:rPr>
              <w:t>и</w:t>
            </w:r>
            <w:r>
              <w:rPr>
                <w:color w:val="242424"/>
                <w:spacing w:val="19"/>
              </w:rPr>
              <w:t xml:space="preserve"> </w:t>
            </w:r>
            <w:r>
              <w:rPr>
                <w:color w:val="242424"/>
              </w:rPr>
              <w:t>принимаю</w:t>
            </w:r>
            <w:r>
              <w:rPr>
                <w:color w:val="242424"/>
                <w:spacing w:val="20"/>
              </w:rPr>
              <w:t xml:space="preserve"> </w:t>
            </w:r>
            <w:r>
              <w:rPr>
                <w:color w:val="242424"/>
              </w:rPr>
              <w:t>их»</w:t>
            </w:r>
            <w:r>
              <w:t>.</w:t>
            </w:r>
          </w:p>
        </w:tc>
      </w:tr>
    </w:tbl>
    <w:p w14:paraId="AE000000"/>
    <w:p w14:paraId="AF000000"/>
    <w:sectPr>
      <w:pgSz w:h="16838" w:w="11906"/>
      <w:pgMar w:bottom="1134" w:footer="708" w:gutter="0" w:header="708" w:left="1276" w:right="707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abstractNum w:abstractNumId="0">
    <w:lvl w:ilvl="0">
      <w:start w:val="1"/>
      <w:numFmt w:val="decimal"/>
      <w:lvlText w:val="%1."/>
      <w:lvlJc w:val="left"/>
      <w:pPr>
        <w:ind w:hanging="360" w:left="360"/>
      </w:pPr>
      <w:rPr>
        <w:rFonts w:ascii="Times New Roman" w:hAnsi="Times New Roman"/>
      </w:rPr>
    </w:lvl>
    <w:lvl w:ilvl="1">
      <w:start w:val="1"/>
      <w:numFmt w:val="decimal"/>
      <w:lvlText w:val="%1.%2."/>
      <w:lvlJc w:val="left"/>
      <w:pPr>
        <w:ind w:hanging="360" w:left="360"/>
      </w:pPr>
    </w:lvl>
    <w:lvl w:ilvl="2">
      <w:start w:val="1"/>
      <w:numFmt w:val="decimal"/>
      <w:lvlText w:val="%1.%2.%3."/>
      <w:lvlJc w:val="left"/>
      <w:pPr>
        <w:ind w:hanging="720" w:left="720"/>
      </w:pPr>
    </w:lvl>
    <w:lvl w:ilvl="3">
      <w:start w:val="1"/>
      <w:numFmt w:val="decimal"/>
      <w:lvlText w:val="%1.%2.%3.%4."/>
      <w:lvlJc w:val="left"/>
      <w:pPr>
        <w:ind w:hanging="720" w:left="720"/>
      </w:pPr>
    </w:lvl>
    <w:lvl w:ilvl="4">
      <w:start w:val="1"/>
      <w:numFmt w:val="decimal"/>
      <w:lvlText w:val="%1.%2.%3.%4.%5."/>
      <w:lvlJc w:val="left"/>
      <w:pPr>
        <w:ind w:hanging="1080" w:left="1080"/>
      </w:pPr>
    </w:lvl>
    <w:lvl w:ilvl="5">
      <w:start w:val="1"/>
      <w:numFmt w:val="decimal"/>
      <w:lvlText w:val="%1.%2.%3.%4.%5.%6."/>
      <w:lvlJc w:val="left"/>
      <w:pPr>
        <w:ind w:hanging="1080" w:left="1080"/>
      </w:pPr>
    </w:lvl>
    <w:lvl w:ilvl="6">
      <w:start w:val="1"/>
      <w:numFmt w:val="decimal"/>
      <w:lvlText w:val="%1.%2.%3.%4.%5.%6.%7."/>
      <w:lvlJc w:val="left"/>
      <w:pPr>
        <w:ind w:hanging="1440" w:left="1440"/>
      </w:pPr>
    </w:lvl>
    <w:lvl w:ilvl="7">
      <w:start w:val="1"/>
      <w:numFmt w:val="decimal"/>
      <w:lvlText w:val="%1.%2.%3.%4.%5.%6.%7.%8."/>
      <w:lvlJc w:val="left"/>
      <w:pPr>
        <w:ind w:hanging="1440" w:left="1440"/>
      </w:pPr>
    </w:lvl>
    <w:lvl w:ilvl="8">
      <w:start w:val="1"/>
      <w:numFmt w:val="decimal"/>
      <w:lvlText w:val="%1.%2.%3.%4.%5.%6.%7.%8.%9."/>
      <w:lvlJc w:val="left"/>
      <w:pPr>
        <w:ind w:hanging="1800" w:left="1800"/>
      </w:pPr>
    </w:lvl>
  </w:abstractNum>
  <w:abstractNum w:abstractNumId="1">
    <w:lvl w:ilvl="0">
      <w:start w:val="4"/>
      <w:numFmt w:val="decimal"/>
      <w:lvlText w:val="%1."/>
      <w:lvlJc w:val="left"/>
      <w:pPr>
        <w:ind w:hanging="360" w:left="360"/>
      </w:pPr>
      <w:rPr>
        <w:b w:val="1"/>
      </w:rPr>
    </w:lvl>
    <w:lvl w:ilvl="1">
      <w:start w:val="1"/>
      <w:numFmt w:val="decimal"/>
      <w:lvlText w:val="%1.%2."/>
      <w:lvlJc w:val="left"/>
      <w:pPr>
        <w:ind w:hanging="360" w:left="720"/>
      </w:pPr>
      <w:rPr>
        <w:b w:val="1"/>
      </w:rPr>
    </w:lvl>
    <w:lvl w:ilvl="2">
      <w:start w:val="1"/>
      <w:numFmt w:val="decimal"/>
      <w:lvlText w:val="%1.%2.%3."/>
      <w:lvlJc w:val="left"/>
      <w:pPr>
        <w:ind w:hanging="720" w:left="1146"/>
      </w:pPr>
      <w:rPr>
        <w:b w:val="0"/>
        <w:color w:val="000000"/>
      </w:rPr>
    </w:lvl>
    <w:lvl w:ilvl="3">
      <w:start w:val="1"/>
      <w:numFmt w:val="decimal"/>
      <w:lvlText w:val="%1.%2.%3.%4."/>
      <w:lvlJc w:val="left"/>
      <w:pPr>
        <w:ind w:hanging="720" w:left="1800"/>
      </w:pPr>
      <w:rPr>
        <w:b w:val="1"/>
      </w:rPr>
    </w:lvl>
    <w:lvl w:ilvl="4">
      <w:start w:val="1"/>
      <w:numFmt w:val="decimal"/>
      <w:lvlText w:val="%1.%2.%3.%4.%5."/>
      <w:lvlJc w:val="left"/>
      <w:pPr>
        <w:ind w:hanging="1080" w:left="2520"/>
      </w:pPr>
      <w:rPr>
        <w:b w:val="1"/>
      </w:rPr>
    </w:lvl>
    <w:lvl w:ilvl="5">
      <w:start w:val="1"/>
      <w:numFmt w:val="decimal"/>
      <w:lvlText w:val="%1.%2.%3.%4.%5.%6."/>
      <w:lvlJc w:val="left"/>
      <w:pPr>
        <w:ind w:hanging="1080" w:left="2880"/>
      </w:pPr>
      <w:rPr>
        <w:b w:val="1"/>
      </w:rPr>
    </w:lvl>
    <w:lvl w:ilvl="6">
      <w:start w:val="1"/>
      <w:numFmt w:val="decimal"/>
      <w:lvlText w:val="%1.%2.%3.%4.%5.%6.%7."/>
      <w:lvlJc w:val="left"/>
      <w:pPr>
        <w:ind w:hanging="1440" w:left="3600"/>
      </w:pPr>
      <w:rPr>
        <w:b w:val="1"/>
      </w:rPr>
    </w:lvl>
    <w:lvl w:ilvl="7">
      <w:start w:val="1"/>
      <w:numFmt w:val="decimal"/>
      <w:lvlText w:val="%1.%2.%3.%4.%5.%6.%7.%8."/>
      <w:lvlJc w:val="left"/>
      <w:pPr>
        <w:ind w:hanging="1440" w:left="3960"/>
      </w:pPr>
      <w:rPr>
        <w:b w:val="1"/>
      </w:rPr>
    </w:lvl>
    <w:lvl w:ilvl="8">
      <w:start w:val="1"/>
      <w:numFmt w:val="decimal"/>
      <w:lvlText w:val="%1.%2.%3.%4.%5.%6.%7.%8.%9."/>
      <w:lvlJc w:val="left"/>
      <w:pPr>
        <w:ind w:hanging="1800" w:left="4680"/>
      </w:pPr>
      <w:rPr>
        <w:b w:val="1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Times New Roman" w:hAnsi="Times New Roman"/>
        <w:color w:val="242424"/>
        <w:spacing w:val="0"/>
        <w:sz w:val="22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6" w:type="paragraph">
    <w:name w:val="Normal"/>
    <w:link w:val="Style_6_ch"/>
    <w:uiPriority w:val="0"/>
    <w:qFormat/>
  </w:style>
  <w:style w:default="1" w:styleId="Style_6_ch" w:type="character">
    <w:name w:val="Normal"/>
    <w:link w:val="Style_6"/>
  </w:style>
  <w:style w:styleId="Style_7" w:type="paragraph">
    <w:name w:val="toc 2"/>
    <w:next w:val="Style_6"/>
    <w:link w:val="Style_7_ch"/>
    <w:uiPriority w:val="39"/>
    <w:pPr>
      <w:ind w:firstLine="0" w:left="200"/>
    </w:pPr>
  </w:style>
  <w:style w:styleId="Style_7_ch" w:type="character">
    <w:name w:val="toc 2"/>
    <w:link w:val="Style_7"/>
  </w:style>
  <w:style w:styleId="Style_8" w:type="paragraph">
    <w:name w:val="toc 4"/>
    <w:next w:val="Style_6"/>
    <w:link w:val="Style_8_ch"/>
    <w:uiPriority w:val="39"/>
    <w:pPr>
      <w:ind w:firstLine="0" w:left="600"/>
    </w:pPr>
  </w:style>
  <w:style w:styleId="Style_8_ch" w:type="character">
    <w:name w:val="toc 4"/>
    <w:link w:val="Style_8"/>
  </w:style>
  <w:style w:styleId="Style_9" w:type="paragraph">
    <w:name w:val="toc 6"/>
    <w:next w:val="Style_6"/>
    <w:link w:val="Style_9_ch"/>
    <w:uiPriority w:val="39"/>
    <w:pPr>
      <w:ind w:firstLine="0" w:left="1000"/>
    </w:pPr>
  </w:style>
  <w:style w:styleId="Style_9_ch" w:type="character">
    <w:name w:val="toc 6"/>
    <w:link w:val="Style_9"/>
  </w:style>
  <w:style w:styleId="Style_10" w:type="paragraph">
    <w:name w:val="toc 7"/>
    <w:next w:val="Style_6"/>
    <w:link w:val="Style_10_ch"/>
    <w:uiPriority w:val="39"/>
    <w:pPr>
      <w:ind w:firstLine="0" w:left="1200"/>
    </w:pPr>
  </w:style>
  <w:style w:styleId="Style_10_ch" w:type="character">
    <w:name w:val="toc 7"/>
    <w:link w:val="Style_10"/>
  </w:style>
  <w:style w:styleId="Style_3" w:type="paragraph">
    <w:name w:val="Normal (Web)"/>
    <w:basedOn w:val="Style_6"/>
    <w:link w:val="Style_3_ch"/>
    <w:pPr>
      <w:spacing w:afterAutospacing="on" w:beforeAutospacing="on"/>
      <w:ind/>
    </w:pPr>
    <w:rPr>
      <w:color w:val="000000"/>
      <w:sz w:val="24"/>
    </w:rPr>
  </w:style>
  <w:style w:styleId="Style_3_ch" w:type="character">
    <w:name w:val="Normal (Web)"/>
    <w:basedOn w:val="Style_6_ch"/>
    <w:link w:val="Style_3"/>
    <w:rPr>
      <w:color w:val="000000"/>
      <w:sz w:val="24"/>
    </w:rPr>
  </w:style>
  <w:style w:styleId="Style_11" w:type="paragraph">
    <w:name w:val="heading 3"/>
    <w:next w:val="Style_6"/>
    <w:link w:val="Style_11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11_ch" w:type="character">
    <w:name w:val="heading 3"/>
    <w:link w:val="Style_11"/>
    <w:rPr>
      <w:rFonts w:ascii="XO Thames" w:hAnsi="XO Thames"/>
      <w:b w:val="1"/>
      <w:i w:val="1"/>
      <w:color w:val="000000"/>
    </w:rPr>
  </w:style>
  <w:style w:styleId="Style_12" w:type="paragraph">
    <w:name w:val="Default Paragraph Font"/>
    <w:link w:val="Style_12_ch"/>
  </w:style>
  <w:style w:styleId="Style_12_ch" w:type="character">
    <w:name w:val="Default Paragraph Font"/>
    <w:link w:val="Style_12"/>
  </w:style>
  <w:style w:styleId="Style_1" w:type="paragraph">
    <w:name w:val="List Paragraph"/>
    <w:basedOn w:val="Style_6"/>
    <w:link w:val="Style_1_ch"/>
    <w:pPr>
      <w:ind w:firstLine="0" w:left="720"/>
      <w:contextualSpacing w:val="1"/>
    </w:pPr>
  </w:style>
  <w:style w:styleId="Style_1_ch" w:type="character">
    <w:name w:val="List Paragraph"/>
    <w:basedOn w:val="Style_6_ch"/>
    <w:link w:val="Style_1"/>
  </w:style>
  <w:style w:styleId="Style_13" w:type="paragraph">
    <w:name w:val="toc 3"/>
    <w:next w:val="Style_6"/>
    <w:link w:val="Style_13_ch"/>
    <w:uiPriority w:val="39"/>
    <w:pPr>
      <w:ind w:firstLine="0" w:left="400"/>
    </w:pPr>
  </w:style>
  <w:style w:styleId="Style_13_ch" w:type="character">
    <w:name w:val="toc 3"/>
    <w:link w:val="Style_13"/>
  </w:style>
  <w:style w:styleId="Style_14" w:type="paragraph">
    <w:name w:val="heading 5"/>
    <w:next w:val="Style_6"/>
    <w:link w:val="Style_14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14_ch" w:type="character">
    <w:name w:val="heading 5"/>
    <w:link w:val="Style_14"/>
    <w:rPr>
      <w:rFonts w:ascii="XO Thames" w:hAnsi="XO Thames"/>
      <w:b w:val="1"/>
      <w:color w:val="000000"/>
      <w:sz w:val="22"/>
    </w:rPr>
  </w:style>
  <w:style w:styleId="Style_2" w:type="paragraph">
    <w:name w:val="Body Text"/>
    <w:basedOn w:val="Style_6"/>
    <w:link w:val="Style_2_ch"/>
    <w:pPr>
      <w:spacing w:after="120"/>
      <w:ind/>
    </w:pPr>
    <w:rPr>
      <w:color w:val="000000"/>
    </w:rPr>
  </w:style>
  <w:style w:styleId="Style_2_ch" w:type="character">
    <w:name w:val="Body Text"/>
    <w:basedOn w:val="Style_6_ch"/>
    <w:link w:val="Style_2"/>
    <w:rPr>
      <w:color w:val="000000"/>
    </w:rPr>
  </w:style>
  <w:style w:styleId="Style_15" w:type="paragraph">
    <w:name w:val="heading 1"/>
    <w:next w:val="Style_6"/>
    <w:link w:val="Style_15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15_ch" w:type="character">
    <w:name w:val="heading 1"/>
    <w:link w:val="Style_15"/>
    <w:rPr>
      <w:rFonts w:ascii="XO Thames" w:hAnsi="XO Thames"/>
      <w:b w:val="1"/>
      <w:sz w:val="32"/>
    </w:rPr>
  </w:style>
  <w:style w:styleId="Style_16" w:type="paragraph">
    <w:name w:val="Hyperlink"/>
    <w:basedOn w:val="Style_12"/>
    <w:link w:val="Style_16_ch"/>
    <w:rPr>
      <w:color w:themeColor="hyperlink" w:val="0563C1"/>
      <w:u w:val="single"/>
    </w:rPr>
  </w:style>
  <w:style w:styleId="Style_16_ch" w:type="character">
    <w:name w:val="Hyperlink"/>
    <w:basedOn w:val="Style_12_ch"/>
    <w:link w:val="Style_16"/>
    <w:rPr>
      <w:color w:themeColor="hyperlink" w:val="0563C1"/>
      <w:u w:val="single"/>
    </w:rPr>
  </w:style>
  <w:style w:styleId="Style_17" w:type="paragraph">
    <w:name w:val="Footnote"/>
    <w:link w:val="Style_17_ch"/>
    <w:pPr>
      <w:ind/>
      <w:jc w:val="left"/>
    </w:pPr>
    <w:rPr>
      <w:rFonts w:ascii="XO Thames" w:hAnsi="XO Thames"/>
      <w:sz w:val="22"/>
    </w:rPr>
  </w:style>
  <w:style w:styleId="Style_17_ch" w:type="character">
    <w:name w:val="Footnote"/>
    <w:link w:val="Style_17"/>
    <w:rPr>
      <w:rFonts w:ascii="XO Thames" w:hAnsi="XO Thames"/>
      <w:sz w:val="22"/>
    </w:rPr>
  </w:style>
  <w:style w:styleId="Style_18" w:type="paragraph">
    <w:name w:val="toc 1"/>
    <w:next w:val="Style_6"/>
    <w:link w:val="Style_18_ch"/>
    <w:uiPriority w:val="39"/>
    <w:pPr>
      <w:ind w:firstLine="0" w:left="0"/>
    </w:pPr>
    <w:rPr>
      <w:rFonts w:ascii="XO Thames" w:hAnsi="XO Thames"/>
      <w:b w:val="1"/>
    </w:rPr>
  </w:style>
  <w:style w:styleId="Style_18_ch" w:type="character">
    <w:name w:val="toc 1"/>
    <w:link w:val="Style_18"/>
    <w:rPr>
      <w:rFonts w:ascii="XO Thames" w:hAnsi="XO Thames"/>
      <w:b w:val="1"/>
    </w:rPr>
  </w:style>
  <w:style w:styleId="Style_19" w:type="paragraph">
    <w:name w:val="Header and Footer"/>
    <w:link w:val="Style_19_ch"/>
    <w:pPr>
      <w:spacing w:line="360" w:lineRule="auto"/>
      <w:ind/>
    </w:pPr>
    <w:rPr>
      <w:rFonts w:ascii="XO Thames" w:hAnsi="XO Thames"/>
      <w:sz w:val="20"/>
    </w:rPr>
  </w:style>
  <w:style w:styleId="Style_19_ch" w:type="character">
    <w:name w:val="Header and Footer"/>
    <w:link w:val="Style_19"/>
    <w:rPr>
      <w:rFonts w:ascii="XO Thames" w:hAnsi="XO Thames"/>
      <w:sz w:val="20"/>
    </w:rPr>
  </w:style>
  <w:style w:styleId="Style_20" w:type="paragraph">
    <w:name w:val="toc 9"/>
    <w:next w:val="Style_6"/>
    <w:link w:val="Style_20_ch"/>
    <w:uiPriority w:val="39"/>
    <w:pPr>
      <w:ind w:firstLine="0" w:left="1600"/>
    </w:pPr>
  </w:style>
  <w:style w:styleId="Style_20_ch" w:type="character">
    <w:name w:val="toc 9"/>
    <w:link w:val="Style_20"/>
  </w:style>
  <w:style w:styleId="Style_21" w:type="paragraph">
    <w:name w:val="toc 8"/>
    <w:next w:val="Style_6"/>
    <w:link w:val="Style_21_ch"/>
    <w:uiPriority w:val="39"/>
    <w:pPr>
      <w:ind w:firstLine="0" w:left="1400"/>
    </w:pPr>
  </w:style>
  <w:style w:styleId="Style_21_ch" w:type="character">
    <w:name w:val="toc 8"/>
    <w:link w:val="Style_21"/>
  </w:style>
  <w:style w:styleId="Style_22" w:type="paragraph">
    <w:name w:val="toc 5"/>
    <w:next w:val="Style_6"/>
    <w:link w:val="Style_22_ch"/>
    <w:uiPriority w:val="39"/>
    <w:pPr>
      <w:ind w:firstLine="0" w:left="800"/>
    </w:pPr>
  </w:style>
  <w:style w:styleId="Style_22_ch" w:type="character">
    <w:name w:val="toc 5"/>
    <w:link w:val="Style_22"/>
  </w:style>
  <w:style w:styleId="Style_23" w:type="paragraph">
    <w:name w:val="Subtitle"/>
    <w:next w:val="Style_6"/>
    <w:link w:val="Style_23_ch"/>
    <w:uiPriority w:val="11"/>
    <w:qFormat/>
    <w:rPr>
      <w:rFonts w:ascii="XO Thames" w:hAnsi="XO Thames"/>
      <w:i w:val="1"/>
      <w:color w:val="616161"/>
      <w:sz w:val="24"/>
    </w:rPr>
  </w:style>
  <w:style w:styleId="Style_23_ch" w:type="character">
    <w:name w:val="Subtitle"/>
    <w:link w:val="Style_23"/>
    <w:rPr>
      <w:rFonts w:ascii="XO Thames" w:hAnsi="XO Thames"/>
      <w:i w:val="1"/>
      <w:color w:val="616161"/>
      <w:sz w:val="24"/>
    </w:rPr>
  </w:style>
  <w:style w:styleId="Style_24" w:type="paragraph">
    <w:name w:val="toc 10"/>
    <w:next w:val="Style_6"/>
    <w:link w:val="Style_24_ch"/>
    <w:uiPriority w:val="39"/>
    <w:pPr>
      <w:ind w:firstLine="0" w:left="1800"/>
    </w:pPr>
  </w:style>
  <w:style w:styleId="Style_24_ch" w:type="character">
    <w:name w:val="toc 10"/>
    <w:link w:val="Style_24"/>
  </w:style>
  <w:style w:styleId="Style_25" w:type="paragraph">
    <w:name w:val="Title"/>
    <w:next w:val="Style_6"/>
    <w:link w:val="Style_25_ch"/>
    <w:uiPriority w:val="10"/>
    <w:qFormat/>
    <w:rPr>
      <w:rFonts w:ascii="XO Thames" w:hAnsi="XO Thames"/>
      <w:b w:val="1"/>
      <w:sz w:val="52"/>
    </w:rPr>
  </w:style>
  <w:style w:styleId="Style_25_ch" w:type="character">
    <w:name w:val="Title"/>
    <w:link w:val="Style_25"/>
    <w:rPr>
      <w:rFonts w:ascii="XO Thames" w:hAnsi="XO Thames"/>
      <w:b w:val="1"/>
      <w:sz w:val="52"/>
    </w:rPr>
  </w:style>
  <w:style w:styleId="Style_26" w:type="paragraph">
    <w:name w:val="heading 4"/>
    <w:next w:val="Style_6"/>
    <w:link w:val="Style_26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6_ch" w:type="character">
    <w:name w:val="heading 4"/>
    <w:link w:val="Style_26"/>
    <w:rPr>
      <w:rFonts w:ascii="XO Thames" w:hAnsi="XO Thames"/>
      <w:b w:val="1"/>
      <w:color w:val="595959"/>
      <w:sz w:val="26"/>
    </w:rPr>
  </w:style>
  <w:style w:styleId="Style_27" w:type="paragraph">
    <w:name w:val="heading 2"/>
    <w:next w:val="Style_6"/>
    <w:link w:val="Style_27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7_ch" w:type="character">
    <w:name w:val="heading 2"/>
    <w:link w:val="Style_27"/>
    <w:rPr>
      <w:rFonts w:ascii="XO Thames" w:hAnsi="XO Thames"/>
      <w:b w:val="1"/>
      <w:color w:val="00A0FF"/>
      <w:sz w:val="26"/>
    </w:rPr>
  </w:style>
  <w:style w:styleId="Style_5" w:type="table">
    <w:name w:val="Table Grid"/>
    <w:basedOn w:val="Style_4"/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  <w:style w:default="1" w:styleId="Style_4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numbering.xml" Type="http://schemas.openxmlformats.org/officeDocument/2006/relationships/numbering"/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MyOffice-CoreFramework-Windows/22-903.417.5503.534.7@RELEASE-DESKTOP-SORREL_HOME-RC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2022-12-08T07:44:56Z</dcterms:modified>
</cp:coreProperties>
</file>