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174C" w:rsidRPr="00403806" w:rsidRDefault="0034174C" w:rsidP="0034174C">
      <w:pPr>
        <w:jc w:val="center"/>
        <w:rPr>
          <w:rFonts w:ascii="Times New Roman" w:hAnsi="Times New Roman" w:cs="Times New Roman"/>
          <w:sz w:val="24"/>
          <w:szCs w:val="24"/>
        </w:rPr>
      </w:pPr>
      <w:r w:rsidRPr="00403806">
        <w:rPr>
          <w:rFonts w:ascii="Times New Roman" w:hAnsi="Times New Roman" w:cs="Times New Roman"/>
          <w:noProof/>
          <w:sz w:val="24"/>
          <w:szCs w:val="24"/>
        </w:rPr>
        <w:drawing>
          <wp:inline distT="0" distB="0" distL="0" distR="0" wp14:anchorId="489B9AF6" wp14:editId="14949BF2">
            <wp:extent cx="164465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270" cy="1841721"/>
                    </a:xfrm>
                    <a:prstGeom prst="rect">
                      <a:avLst/>
                    </a:prstGeom>
                  </pic:spPr>
                </pic:pic>
              </a:graphicData>
            </a:graphic>
          </wp:inline>
        </w:drawing>
      </w:r>
    </w:p>
    <w:p w:rsidR="008F764C" w:rsidRPr="00403806" w:rsidRDefault="008F764C" w:rsidP="0034174C">
      <w:pPr>
        <w:jc w:val="center"/>
        <w:rPr>
          <w:rFonts w:ascii="Times New Roman" w:hAnsi="Times New Roman" w:cs="Times New Roman"/>
          <w:sz w:val="24"/>
          <w:szCs w:val="24"/>
        </w:rPr>
      </w:pPr>
    </w:p>
    <w:p w:rsidR="003A6176" w:rsidRPr="00403806" w:rsidRDefault="003A6176" w:rsidP="0034174C">
      <w:pPr>
        <w:jc w:val="center"/>
        <w:rPr>
          <w:rFonts w:ascii="Times New Roman" w:hAnsi="Times New Roman" w:cs="Times New Roman"/>
          <w:b/>
          <w:sz w:val="24"/>
          <w:szCs w:val="24"/>
        </w:rPr>
      </w:pPr>
      <w:r w:rsidRPr="00403806">
        <w:rPr>
          <w:rFonts w:ascii="Times New Roman" w:hAnsi="Times New Roman" w:cs="Times New Roman"/>
          <w:b/>
          <w:sz w:val="24"/>
          <w:szCs w:val="24"/>
        </w:rPr>
        <w:t>INDIAN INSTITUTE OF TECHNOLOGY, JODHPUR, RAJASTHAN</w:t>
      </w:r>
    </w:p>
    <w:p w:rsidR="003A6176" w:rsidRPr="00403806" w:rsidRDefault="003A6176" w:rsidP="0034174C">
      <w:pPr>
        <w:jc w:val="center"/>
        <w:rPr>
          <w:rFonts w:ascii="Times New Roman" w:hAnsi="Times New Roman" w:cs="Times New Roman"/>
          <w:b/>
          <w:sz w:val="24"/>
          <w:szCs w:val="24"/>
        </w:rPr>
      </w:pPr>
    </w:p>
    <w:p w:rsidR="0034174C" w:rsidRPr="00403806" w:rsidRDefault="0034174C" w:rsidP="0034174C">
      <w:pPr>
        <w:jc w:val="center"/>
        <w:rPr>
          <w:rFonts w:ascii="Times New Roman" w:hAnsi="Times New Roman" w:cs="Times New Roman"/>
          <w:b/>
          <w:sz w:val="24"/>
          <w:szCs w:val="24"/>
        </w:rPr>
      </w:pPr>
      <w:r w:rsidRPr="00403806">
        <w:rPr>
          <w:rFonts w:ascii="Times New Roman" w:hAnsi="Times New Roman" w:cs="Times New Roman"/>
          <w:b/>
          <w:sz w:val="24"/>
          <w:szCs w:val="24"/>
        </w:rPr>
        <w:t>UNDERGRADUATE RESEARCH AND INNOVATION PROGRAM 2013</w:t>
      </w:r>
    </w:p>
    <w:p w:rsidR="003A6176" w:rsidRPr="00403806" w:rsidRDefault="003A6176" w:rsidP="0034174C">
      <w:pPr>
        <w:jc w:val="center"/>
        <w:rPr>
          <w:rFonts w:ascii="Times New Roman" w:hAnsi="Times New Roman" w:cs="Times New Roman"/>
          <w:b/>
          <w:sz w:val="24"/>
          <w:szCs w:val="24"/>
        </w:rPr>
      </w:pPr>
    </w:p>
    <w:p w:rsidR="0034174C" w:rsidRPr="00403806" w:rsidRDefault="00871C3B" w:rsidP="0034174C">
      <w:pPr>
        <w:jc w:val="center"/>
        <w:rPr>
          <w:rFonts w:ascii="Times New Roman" w:hAnsi="Times New Roman" w:cs="Times New Roman"/>
          <w:b/>
          <w:sz w:val="24"/>
          <w:szCs w:val="24"/>
        </w:rPr>
      </w:pPr>
      <w:r w:rsidRPr="00403806">
        <w:rPr>
          <w:rFonts w:ascii="Times New Roman" w:hAnsi="Times New Roman" w:cs="Times New Roman"/>
          <w:b/>
          <w:sz w:val="24"/>
          <w:szCs w:val="24"/>
        </w:rPr>
        <w:t>VIABILITY OF USING S</w:t>
      </w:r>
      <w:r w:rsidR="006A0FC1">
        <w:rPr>
          <w:rFonts w:ascii="Times New Roman" w:hAnsi="Times New Roman" w:cs="Times New Roman"/>
          <w:b/>
          <w:sz w:val="24"/>
          <w:szCs w:val="24"/>
        </w:rPr>
        <w:t xml:space="preserve">ODIUM AND POTASSIUM BASED SALTS </w:t>
      </w:r>
      <w:r w:rsidRPr="00403806">
        <w:rPr>
          <w:rFonts w:ascii="Times New Roman" w:hAnsi="Times New Roman" w:cs="Times New Roman"/>
          <w:b/>
          <w:sz w:val="24"/>
          <w:szCs w:val="24"/>
        </w:rPr>
        <w:t>AS HEAT STORAGE MEDIUM</w:t>
      </w:r>
    </w:p>
    <w:p w:rsidR="00BC0AF0" w:rsidRPr="00403806" w:rsidRDefault="00BC0AF0" w:rsidP="0034174C">
      <w:pPr>
        <w:jc w:val="center"/>
        <w:rPr>
          <w:rFonts w:ascii="Times New Roman" w:hAnsi="Times New Roman" w:cs="Times New Roman"/>
          <w:b/>
          <w:sz w:val="24"/>
          <w:szCs w:val="24"/>
        </w:rPr>
      </w:pPr>
    </w:p>
    <w:p w:rsidR="00BC0AF0" w:rsidRPr="00403806" w:rsidRDefault="00BC0AF0" w:rsidP="00BC0AF0">
      <w:pPr>
        <w:ind w:left="6480" w:firstLine="720"/>
        <w:rPr>
          <w:rFonts w:ascii="Times New Roman" w:hAnsi="Times New Roman" w:cs="Times New Roman"/>
          <w:b/>
          <w:sz w:val="24"/>
          <w:szCs w:val="24"/>
        </w:rPr>
      </w:pPr>
      <w:r w:rsidRPr="00403806">
        <w:rPr>
          <w:rFonts w:ascii="Times New Roman" w:hAnsi="Times New Roman" w:cs="Times New Roman"/>
          <w:b/>
          <w:sz w:val="24"/>
          <w:szCs w:val="24"/>
        </w:rPr>
        <w:t>Investigators:</w:t>
      </w:r>
    </w:p>
    <w:p w:rsidR="00BC0AF0" w:rsidRPr="00403806" w:rsidRDefault="00BC0AF0" w:rsidP="00BC0AF0">
      <w:pPr>
        <w:rPr>
          <w:rFonts w:ascii="Times New Roman" w:hAnsi="Times New Roman" w:cs="Times New Roman"/>
          <w:b/>
          <w:sz w:val="24"/>
          <w:szCs w:val="24"/>
        </w:rPr>
      </w:pPr>
      <w:proofErr w:type="spellStart"/>
      <w:r w:rsidRPr="00403806">
        <w:rPr>
          <w:rFonts w:ascii="Times New Roman" w:hAnsi="Times New Roman" w:cs="Times New Roman"/>
          <w:b/>
          <w:sz w:val="24"/>
          <w:szCs w:val="24"/>
        </w:rPr>
        <w:t>Yash</w:t>
      </w:r>
      <w:proofErr w:type="spellEnd"/>
      <w:r w:rsidRPr="00403806">
        <w:rPr>
          <w:rFonts w:ascii="Times New Roman" w:hAnsi="Times New Roman" w:cs="Times New Roman"/>
          <w:b/>
          <w:sz w:val="24"/>
          <w:szCs w:val="24"/>
        </w:rPr>
        <w:t xml:space="preserve"> </w:t>
      </w:r>
      <w:proofErr w:type="spellStart"/>
      <w:r w:rsidRPr="00403806">
        <w:rPr>
          <w:rFonts w:ascii="Times New Roman" w:hAnsi="Times New Roman" w:cs="Times New Roman"/>
          <w:b/>
          <w:sz w:val="24"/>
          <w:szCs w:val="24"/>
        </w:rPr>
        <w:t>Ganatra</w:t>
      </w:r>
      <w:proofErr w:type="spellEnd"/>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t xml:space="preserve">Dr. </w:t>
      </w:r>
      <w:proofErr w:type="spellStart"/>
      <w:r w:rsidRPr="00403806">
        <w:rPr>
          <w:rFonts w:ascii="Times New Roman" w:hAnsi="Times New Roman" w:cs="Times New Roman"/>
          <w:b/>
          <w:sz w:val="24"/>
          <w:szCs w:val="24"/>
        </w:rPr>
        <w:t>Prodyut</w:t>
      </w:r>
      <w:proofErr w:type="spellEnd"/>
      <w:r w:rsidRPr="00403806">
        <w:rPr>
          <w:rFonts w:ascii="Times New Roman" w:hAnsi="Times New Roman" w:cs="Times New Roman"/>
          <w:b/>
          <w:sz w:val="24"/>
          <w:szCs w:val="24"/>
        </w:rPr>
        <w:t xml:space="preserve"> </w:t>
      </w:r>
      <w:proofErr w:type="spellStart"/>
      <w:r w:rsidRPr="00403806">
        <w:rPr>
          <w:rFonts w:ascii="Times New Roman" w:hAnsi="Times New Roman" w:cs="Times New Roman"/>
          <w:b/>
          <w:sz w:val="24"/>
          <w:szCs w:val="24"/>
        </w:rPr>
        <w:t>Chakraborty</w:t>
      </w:r>
      <w:proofErr w:type="spellEnd"/>
    </w:p>
    <w:p w:rsidR="00BC0AF0" w:rsidRPr="00403806" w:rsidRDefault="00BC0AF0" w:rsidP="00BC0AF0">
      <w:pPr>
        <w:rPr>
          <w:rFonts w:ascii="Times New Roman" w:hAnsi="Times New Roman" w:cs="Times New Roman"/>
          <w:b/>
          <w:sz w:val="24"/>
          <w:szCs w:val="24"/>
        </w:rPr>
      </w:pPr>
      <w:r w:rsidRPr="00403806">
        <w:rPr>
          <w:rFonts w:ascii="Times New Roman" w:hAnsi="Times New Roman" w:cs="Times New Roman"/>
          <w:b/>
          <w:sz w:val="24"/>
          <w:szCs w:val="24"/>
        </w:rPr>
        <w:t>VIT University – Chennai</w:t>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t xml:space="preserve">Dr. </w:t>
      </w:r>
      <w:proofErr w:type="spellStart"/>
      <w:r w:rsidRPr="00403806">
        <w:rPr>
          <w:rFonts w:ascii="Times New Roman" w:hAnsi="Times New Roman" w:cs="Times New Roman"/>
          <w:b/>
          <w:sz w:val="24"/>
          <w:szCs w:val="24"/>
        </w:rPr>
        <w:t>Laltu</w:t>
      </w:r>
      <w:proofErr w:type="spellEnd"/>
      <w:r w:rsidRPr="00403806">
        <w:rPr>
          <w:rFonts w:ascii="Times New Roman" w:hAnsi="Times New Roman" w:cs="Times New Roman"/>
          <w:b/>
          <w:sz w:val="24"/>
          <w:szCs w:val="24"/>
        </w:rPr>
        <w:t xml:space="preserve"> Chandra</w:t>
      </w:r>
    </w:p>
    <w:p w:rsidR="00225687" w:rsidRPr="00403806" w:rsidRDefault="00225687" w:rsidP="00BC0AF0">
      <w:pPr>
        <w:rPr>
          <w:rFonts w:ascii="Times New Roman" w:hAnsi="Times New Roman" w:cs="Times New Roman"/>
          <w:b/>
          <w:sz w:val="24"/>
          <w:szCs w:val="24"/>
        </w:rPr>
      </w:pP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r>
      <w:r w:rsidRPr="00403806">
        <w:rPr>
          <w:rFonts w:ascii="Times New Roman" w:hAnsi="Times New Roman" w:cs="Times New Roman"/>
          <w:b/>
          <w:sz w:val="24"/>
          <w:szCs w:val="24"/>
        </w:rPr>
        <w:tab/>
        <w:t>IIT, Jodhpur - Rajasthan</w:t>
      </w:r>
    </w:p>
    <w:p w:rsidR="00BC0AF0" w:rsidRPr="00403806" w:rsidRDefault="00BC0AF0" w:rsidP="00BC0AF0">
      <w:pPr>
        <w:jc w:val="right"/>
        <w:rPr>
          <w:rFonts w:ascii="Times New Roman" w:hAnsi="Times New Roman" w:cs="Times New Roman"/>
          <w:b/>
          <w:sz w:val="24"/>
          <w:szCs w:val="24"/>
        </w:rPr>
      </w:pPr>
    </w:p>
    <w:p w:rsidR="00E919EE" w:rsidRPr="00403806" w:rsidRDefault="007557C7">
      <w:pPr>
        <w:jc w:val="center"/>
        <w:rPr>
          <w:rFonts w:ascii="Times New Roman" w:hAnsi="Times New Roman" w:cs="Times New Roman"/>
          <w:b/>
          <w:sz w:val="24"/>
          <w:szCs w:val="24"/>
        </w:rPr>
      </w:pPr>
      <w:r w:rsidRPr="00403806">
        <w:rPr>
          <w:rFonts w:ascii="Times New Roman" w:hAnsi="Times New Roman" w:cs="Times New Roman"/>
          <w:b/>
          <w:sz w:val="24"/>
          <w:szCs w:val="24"/>
        </w:rPr>
        <w:t xml:space="preserve">25 </w:t>
      </w:r>
      <w:r w:rsidR="003A6176" w:rsidRPr="00403806">
        <w:rPr>
          <w:rFonts w:ascii="Times New Roman" w:hAnsi="Times New Roman" w:cs="Times New Roman"/>
          <w:b/>
          <w:sz w:val="24"/>
          <w:szCs w:val="24"/>
        </w:rPr>
        <w:t xml:space="preserve">May – </w:t>
      </w:r>
      <w:r w:rsidRPr="00403806">
        <w:rPr>
          <w:rFonts w:ascii="Times New Roman" w:hAnsi="Times New Roman" w:cs="Times New Roman"/>
          <w:b/>
          <w:sz w:val="24"/>
          <w:szCs w:val="24"/>
        </w:rPr>
        <w:t xml:space="preserve">18 </w:t>
      </w:r>
      <w:r w:rsidR="003A6176" w:rsidRPr="00403806">
        <w:rPr>
          <w:rFonts w:ascii="Times New Roman" w:hAnsi="Times New Roman" w:cs="Times New Roman"/>
          <w:b/>
          <w:sz w:val="24"/>
          <w:szCs w:val="24"/>
        </w:rPr>
        <w:t>July 2013</w:t>
      </w:r>
    </w:p>
    <w:p w:rsidR="00E14D5E" w:rsidRPr="00403806" w:rsidRDefault="00E14D5E">
      <w:pPr>
        <w:rPr>
          <w:rFonts w:ascii="Times New Roman" w:hAnsi="Times New Roman" w:cs="Times New Roman"/>
          <w:b/>
          <w:sz w:val="24"/>
          <w:szCs w:val="24"/>
        </w:rPr>
      </w:pPr>
    </w:p>
    <w:p w:rsidR="009C02A5" w:rsidRPr="00403806" w:rsidRDefault="008F764C" w:rsidP="00815519">
      <w:pPr>
        <w:jc w:val="center"/>
        <w:rPr>
          <w:rFonts w:ascii="Times New Roman" w:hAnsi="Times New Roman" w:cs="Times New Roman"/>
          <w:b/>
          <w:sz w:val="24"/>
          <w:szCs w:val="24"/>
        </w:rPr>
      </w:pPr>
      <w:r w:rsidRPr="00403806">
        <w:rPr>
          <w:rFonts w:ascii="Times New Roman" w:hAnsi="Times New Roman" w:cs="Times New Roman"/>
          <w:b/>
          <w:noProof/>
          <w:sz w:val="24"/>
          <w:szCs w:val="24"/>
        </w:rPr>
        <w:drawing>
          <wp:inline distT="0" distB="0" distL="0" distR="0" wp14:anchorId="242F5ED2" wp14:editId="485551D7">
            <wp:extent cx="1998921" cy="1337456"/>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T-CC.jpg"/>
                    <pic:cNvPicPr/>
                  </pic:nvPicPr>
                  <pic:blipFill>
                    <a:blip r:embed="rId10">
                      <a:extLst>
                        <a:ext uri="{28A0092B-C50C-407E-A947-70E740481C1C}">
                          <a14:useLocalDpi xmlns:a14="http://schemas.microsoft.com/office/drawing/2010/main" val="0"/>
                        </a:ext>
                      </a:extLst>
                    </a:blip>
                    <a:stretch>
                      <a:fillRect/>
                    </a:stretch>
                  </pic:blipFill>
                  <pic:spPr>
                    <a:xfrm>
                      <a:off x="0" y="0"/>
                      <a:ext cx="2013323" cy="1347093"/>
                    </a:xfrm>
                    <a:prstGeom prst="rect">
                      <a:avLst/>
                    </a:prstGeom>
                  </pic:spPr>
                </pic:pic>
              </a:graphicData>
            </a:graphic>
          </wp:inline>
        </w:drawing>
      </w:r>
    </w:p>
    <w:p w:rsidR="00D801F4" w:rsidRPr="00403806" w:rsidRDefault="00D801F4" w:rsidP="00CE27A0">
      <w:pPr>
        <w:jc w:val="center"/>
        <w:rPr>
          <w:rFonts w:ascii="Times New Roman" w:hAnsi="Times New Roman" w:cs="Times New Roman"/>
          <w:b/>
          <w:sz w:val="24"/>
          <w:szCs w:val="24"/>
        </w:rPr>
        <w:sectPr w:rsidR="00D801F4" w:rsidRPr="00403806">
          <w:pgSz w:w="12240" w:h="15840"/>
          <w:pgMar w:top="1440" w:right="1440" w:bottom="1440" w:left="1440" w:header="720" w:footer="720" w:gutter="0"/>
          <w:cols w:space="720"/>
          <w:docGrid w:linePitch="360"/>
        </w:sectPr>
      </w:pPr>
    </w:p>
    <w:p w:rsidR="001762BB" w:rsidRPr="00403806" w:rsidRDefault="001762BB" w:rsidP="00CE27A0">
      <w:pPr>
        <w:jc w:val="center"/>
        <w:rPr>
          <w:rFonts w:ascii="Times New Roman" w:hAnsi="Times New Roman" w:cs="Times New Roman"/>
          <w:b/>
          <w:sz w:val="24"/>
          <w:szCs w:val="24"/>
          <w:lang w:val="en-IN"/>
        </w:rPr>
      </w:pPr>
      <w:r w:rsidRPr="00403806">
        <w:rPr>
          <w:rFonts w:ascii="Times New Roman" w:hAnsi="Times New Roman" w:cs="Times New Roman"/>
          <w:b/>
          <w:sz w:val="24"/>
          <w:szCs w:val="24"/>
          <w:lang w:val="en-IN"/>
        </w:rPr>
        <w:lastRenderedPageBreak/>
        <w:t>DECLARATION OF STUDENT:</w:t>
      </w:r>
    </w:p>
    <w:p w:rsidR="001762BB" w:rsidRPr="00403806" w:rsidRDefault="001762BB" w:rsidP="001762BB">
      <w:pPr>
        <w:rPr>
          <w:rFonts w:ascii="Times New Roman" w:hAnsi="Times New Roman" w:cs="Times New Roman"/>
          <w:sz w:val="24"/>
          <w:szCs w:val="24"/>
          <w:lang w:val="en-IN"/>
        </w:rPr>
      </w:pPr>
      <w:r w:rsidRPr="00403806">
        <w:rPr>
          <w:rFonts w:ascii="Times New Roman" w:hAnsi="Times New Roman" w:cs="Times New Roman"/>
          <w:sz w:val="24"/>
          <w:szCs w:val="24"/>
          <w:lang w:val="en-IN"/>
        </w:rPr>
        <w:t xml:space="preserve">I, </w:t>
      </w:r>
      <w:proofErr w:type="spellStart"/>
      <w:r w:rsidRPr="00403806">
        <w:rPr>
          <w:rFonts w:ascii="Times New Roman" w:hAnsi="Times New Roman" w:cs="Times New Roman"/>
          <w:sz w:val="24"/>
          <w:szCs w:val="24"/>
          <w:lang w:val="en-IN"/>
        </w:rPr>
        <w:t>Yash</w:t>
      </w:r>
      <w:proofErr w:type="spellEnd"/>
      <w:r w:rsidRPr="00403806">
        <w:rPr>
          <w:rFonts w:ascii="Times New Roman" w:hAnsi="Times New Roman" w:cs="Times New Roman"/>
          <w:sz w:val="24"/>
          <w:szCs w:val="24"/>
          <w:lang w:val="en-IN"/>
        </w:rPr>
        <w:t xml:space="preserve"> </w:t>
      </w:r>
      <w:proofErr w:type="spellStart"/>
      <w:r w:rsidRPr="00403806">
        <w:rPr>
          <w:rFonts w:ascii="Times New Roman" w:hAnsi="Times New Roman" w:cs="Times New Roman"/>
          <w:sz w:val="24"/>
          <w:szCs w:val="24"/>
          <w:lang w:val="en-IN"/>
        </w:rPr>
        <w:t>Ganatra</w:t>
      </w:r>
      <w:proofErr w:type="spellEnd"/>
      <w:r w:rsidRPr="00403806">
        <w:rPr>
          <w:rFonts w:ascii="Times New Roman" w:hAnsi="Times New Roman" w:cs="Times New Roman"/>
          <w:sz w:val="24"/>
          <w:szCs w:val="24"/>
          <w:lang w:val="en-IN"/>
        </w:rPr>
        <w:t xml:space="preserve"> hereby declare that the report is an original work. The contents of the work have not been published before and reflect the work done during my Summer Internship at </w:t>
      </w:r>
      <w:r w:rsidR="00382CD2" w:rsidRPr="00403806">
        <w:rPr>
          <w:rFonts w:ascii="Times New Roman" w:hAnsi="Times New Roman" w:cs="Times New Roman"/>
          <w:sz w:val="24"/>
          <w:szCs w:val="24"/>
          <w:lang w:val="en-IN"/>
        </w:rPr>
        <w:t>INDIAN INSTITUTE OF TECHNOLOGY</w:t>
      </w:r>
      <w:r w:rsidR="00AD450E" w:rsidRPr="00403806">
        <w:rPr>
          <w:rFonts w:ascii="Times New Roman" w:hAnsi="Times New Roman" w:cs="Times New Roman"/>
          <w:sz w:val="24"/>
          <w:szCs w:val="24"/>
          <w:lang w:val="en-IN"/>
        </w:rPr>
        <w:t>, JODHPUR,</w:t>
      </w:r>
      <w:r w:rsidR="00382CD2" w:rsidRPr="00403806">
        <w:rPr>
          <w:rFonts w:ascii="Times New Roman" w:hAnsi="Times New Roman" w:cs="Times New Roman"/>
          <w:sz w:val="24"/>
          <w:szCs w:val="24"/>
          <w:lang w:val="en-IN"/>
        </w:rPr>
        <w:t xml:space="preserve"> </w:t>
      </w:r>
      <w:proofErr w:type="gramStart"/>
      <w:r w:rsidR="00382CD2" w:rsidRPr="00403806">
        <w:rPr>
          <w:rFonts w:ascii="Times New Roman" w:hAnsi="Times New Roman" w:cs="Times New Roman"/>
          <w:sz w:val="24"/>
          <w:szCs w:val="24"/>
          <w:lang w:val="en-IN"/>
        </w:rPr>
        <w:t>RAJASTHAN</w:t>
      </w:r>
      <w:proofErr w:type="gramEnd"/>
      <w:r w:rsidRPr="00403806">
        <w:rPr>
          <w:rFonts w:ascii="Times New Roman" w:hAnsi="Times New Roman" w:cs="Times New Roman"/>
          <w:sz w:val="24"/>
          <w:szCs w:val="24"/>
          <w:lang w:val="en-IN"/>
        </w:rPr>
        <w:t xml:space="preserve"> from </w:t>
      </w:r>
      <w:r w:rsidR="00382CD2" w:rsidRPr="00403806">
        <w:rPr>
          <w:rFonts w:ascii="Times New Roman" w:hAnsi="Times New Roman" w:cs="Times New Roman"/>
          <w:sz w:val="24"/>
          <w:szCs w:val="24"/>
          <w:lang w:val="en-IN"/>
        </w:rPr>
        <w:t>25 May 2013</w:t>
      </w:r>
      <w:r w:rsidRPr="00403806">
        <w:rPr>
          <w:rFonts w:ascii="Times New Roman" w:hAnsi="Times New Roman" w:cs="Times New Roman"/>
          <w:sz w:val="24"/>
          <w:szCs w:val="24"/>
          <w:lang w:val="en-IN"/>
        </w:rPr>
        <w:t xml:space="preserve"> to </w:t>
      </w:r>
      <w:r w:rsidR="008A54FD" w:rsidRPr="00403806">
        <w:rPr>
          <w:rFonts w:ascii="Times New Roman" w:hAnsi="Times New Roman" w:cs="Times New Roman"/>
          <w:sz w:val="24"/>
          <w:szCs w:val="24"/>
          <w:lang w:val="en-IN"/>
        </w:rPr>
        <w:t>18</w:t>
      </w:r>
      <w:r w:rsidR="00382CD2" w:rsidRPr="00403806">
        <w:rPr>
          <w:rFonts w:ascii="Times New Roman" w:hAnsi="Times New Roman" w:cs="Times New Roman"/>
          <w:sz w:val="24"/>
          <w:szCs w:val="24"/>
          <w:lang w:val="en-IN"/>
        </w:rPr>
        <w:t xml:space="preserve"> July 2013</w:t>
      </w:r>
      <w:r w:rsidRPr="00403806">
        <w:rPr>
          <w:rFonts w:ascii="Times New Roman" w:hAnsi="Times New Roman" w:cs="Times New Roman"/>
          <w:sz w:val="24"/>
          <w:szCs w:val="24"/>
          <w:lang w:val="en-IN"/>
        </w:rPr>
        <w:t>.</w:t>
      </w:r>
    </w:p>
    <w:p w:rsidR="009C02A5" w:rsidRPr="00403806" w:rsidRDefault="009C02A5">
      <w:pPr>
        <w:rPr>
          <w:rFonts w:ascii="Times New Roman" w:hAnsi="Times New Roman" w:cs="Times New Roman"/>
          <w:b/>
          <w:sz w:val="24"/>
          <w:szCs w:val="24"/>
        </w:rPr>
      </w:pPr>
    </w:p>
    <w:p w:rsidR="009C02A5" w:rsidRPr="00403806" w:rsidRDefault="009C02A5" w:rsidP="009C02A5">
      <w:pPr>
        <w:jc w:val="center"/>
        <w:rPr>
          <w:rFonts w:ascii="Times New Roman" w:hAnsi="Times New Roman" w:cs="Times New Roman"/>
          <w:b/>
          <w:sz w:val="24"/>
          <w:szCs w:val="24"/>
        </w:rPr>
      </w:pPr>
      <w:r w:rsidRPr="00403806">
        <w:rPr>
          <w:rFonts w:ascii="Times New Roman" w:hAnsi="Times New Roman" w:cs="Times New Roman"/>
          <w:b/>
          <w:sz w:val="24"/>
          <w:szCs w:val="24"/>
        </w:rPr>
        <w:t>ACKNOWELEDGEMENTS:</w:t>
      </w:r>
    </w:p>
    <w:p w:rsidR="009C02A5" w:rsidRPr="00403806" w:rsidRDefault="009C02A5" w:rsidP="009C02A5">
      <w:pPr>
        <w:jc w:val="center"/>
        <w:rPr>
          <w:rFonts w:ascii="Times New Roman" w:hAnsi="Times New Roman" w:cs="Times New Roman"/>
          <w:b/>
          <w:sz w:val="24"/>
          <w:szCs w:val="24"/>
        </w:rPr>
      </w:pPr>
    </w:p>
    <w:p w:rsidR="009C02A5" w:rsidRPr="00403806" w:rsidRDefault="009C02A5" w:rsidP="009C02A5">
      <w:pPr>
        <w:rPr>
          <w:rFonts w:ascii="Times New Roman" w:hAnsi="Times New Roman" w:cs="Times New Roman"/>
          <w:sz w:val="24"/>
          <w:szCs w:val="24"/>
        </w:rPr>
      </w:pPr>
      <w:r w:rsidRPr="00403806">
        <w:rPr>
          <w:rFonts w:ascii="Times New Roman" w:hAnsi="Times New Roman" w:cs="Times New Roman"/>
          <w:sz w:val="24"/>
          <w:szCs w:val="24"/>
        </w:rPr>
        <w:t xml:space="preserve">I would like to thank my guides – Dr. </w:t>
      </w:r>
      <w:proofErr w:type="spellStart"/>
      <w:r w:rsidRPr="00403806">
        <w:rPr>
          <w:rFonts w:ascii="Times New Roman" w:hAnsi="Times New Roman" w:cs="Times New Roman"/>
          <w:sz w:val="24"/>
          <w:szCs w:val="24"/>
        </w:rPr>
        <w:t>Prodyut</w:t>
      </w:r>
      <w:proofErr w:type="spellEnd"/>
      <w:r w:rsidRPr="00403806">
        <w:rPr>
          <w:rFonts w:ascii="Times New Roman" w:hAnsi="Times New Roman" w:cs="Times New Roman"/>
          <w:sz w:val="24"/>
          <w:szCs w:val="24"/>
        </w:rPr>
        <w:t xml:space="preserve"> </w:t>
      </w:r>
      <w:proofErr w:type="spellStart"/>
      <w:r w:rsidRPr="00403806">
        <w:rPr>
          <w:rFonts w:ascii="Times New Roman" w:hAnsi="Times New Roman" w:cs="Times New Roman"/>
          <w:sz w:val="24"/>
          <w:szCs w:val="24"/>
        </w:rPr>
        <w:t>Ranjan</w:t>
      </w:r>
      <w:proofErr w:type="spellEnd"/>
      <w:r w:rsidRPr="00403806">
        <w:rPr>
          <w:rFonts w:ascii="Times New Roman" w:hAnsi="Times New Roman" w:cs="Times New Roman"/>
          <w:sz w:val="24"/>
          <w:szCs w:val="24"/>
        </w:rPr>
        <w:t xml:space="preserve"> </w:t>
      </w:r>
      <w:proofErr w:type="spellStart"/>
      <w:r w:rsidRPr="00403806">
        <w:rPr>
          <w:rFonts w:ascii="Times New Roman" w:hAnsi="Times New Roman" w:cs="Times New Roman"/>
          <w:sz w:val="24"/>
          <w:szCs w:val="24"/>
        </w:rPr>
        <w:t>Chakraborty</w:t>
      </w:r>
      <w:proofErr w:type="spellEnd"/>
      <w:r w:rsidRPr="00403806">
        <w:rPr>
          <w:rFonts w:ascii="Times New Roman" w:hAnsi="Times New Roman" w:cs="Times New Roman"/>
          <w:sz w:val="24"/>
          <w:szCs w:val="24"/>
        </w:rPr>
        <w:t xml:space="preserve"> and Dr. </w:t>
      </w:r>
      <w:proofErr w:type="spellStart"/>
      <w:r w:rsidRPr="00403806">
        <w:rPr>
          <w:rFonts w:ascii="Times New Roman" w:hAnsi="Times New Roman" w:cs="Times New Roman"/>
          <w:sz w:val="24"/>
          <w:szCs w:val="24"/>
        </w:rPr>
        <w:t>Laltu</w:t>
      </w:r>
      <w:proofErr w:type="spellEnd"/>
      <w:r w:rsidRPr="00403806">
        <w:rPr>
          <w:rFonts w:ascii="Times New Roman" w:hAnsi="Times New Roman" w:cs="Times New Roman"/>
          <w:sz w:val="24"/>
          <w:szCs w:val="24"/>
        </w:rPr>
        <w:t xml:space="preserve"> Chandra for selecting me for the Undergraduate Research and Innovation program at IIT Rajasthan</w:t>
      </w:r>
      <w:r w:rsidR="00F46B21" w:rsidRPr="00403806">
        <w:rPr>
          <w:rFonts w:ascii="Times New Roman" w:hAnsi="Times New Roman" w:cs="Times New Roman"/>
          <w:sz w:val="24"/>
          <w:szCs w:val="24"/>
        </w:rPr>
        <w:t xml:space="preserve">. </w:t>
      </w:r>
      <w:r w:rsidRPr="00403806">
        <w:rPr>
          <w:rFonts w:ascii="Times New Roman" w:hAnsi="Times New Roman" w:cs="Times New Roman"/>
          <w:sz w:val="24"/>
          <w:szCs w:val="24"/>
        </w:rPr>
        <w:t xml:space="preserve">Without their </w:t>
      </w:r>
      <w:r w:rsidR="00F46B21" w:rsidRPr="00403806">
        <w:rPr>
          <w:rFonts w:ascii="Times New Roman" w:hAnsi="Times New Roman" w:cs="Times New Roman"/>
          <w:sz w:val="24"/>
          <w:szCs w:val="24"/>
        </w:rPr>
        <w:t>support</w:t>
      </w:r>
      <w:r w:rsidRPr="00403806">
        <w:rPr>
          <w:rFonts w:ascii="Times New Roman" w:hAnsi="Times New Roman" w:cs="Times New Roman"/>
          <w:sz w:val="24"/>
          <w:szCs w:val="24"/>
        </w:rPr>
        <w:t xml:space="preserve"> and vision, the project would not have got completed. I w</w:t>
      </w:r>
      <w:r w:rsidR="00F46B21" w:rsidRPr="00403806">
        <w:rPr>
          <w:rFonts w:ascii="Times New Roman" w:hAnsi="Times New Roman" w:cs="Times New Roman"/>
          <w:sz w:val="24"/>
          <w:szCs w:val="24"/>
        </w:rPr>
        <w:t xml:space="preserve">ould like to thank them for being patient at all times. I would like to take this opportunity to thank Dr. </w:t>
      </w:r>
      <w:proofErr w:type="spellStart"/>
      <w:r w:rsidR="00F46B21" w:rsidRPr="00403806">
        <w:rPr>
          <w:rFonts w:ascii="Times New Roman" w:hAnsi="Times New Roman" w:cs="Times New Roman"/>
          <w:sz w:val="24"/>
          <w:szCs w:val="24"/>
        </w:rPr>
        <w:t>Barun</w:t>
      </w:r>
      <w:proofErr w:type="spellEnd"/>
      <w:r w:rsidR="00F46B21" w:rsidRPr="00403806">
        <w:rPr>
          <w:rFonts w:ascii="Times New Roman" w:hAnsi="Times New Roman" w:cs="Times New Roman"/>
          <w:sz w:val="24"/>
          <w:szCs w:val="24"/>
        </w:rPr>
        <w:t xml:space="preserve"> </w:t>
      </w:r>
      <w:proofErr w:type="spellStart"/>
      <w:r w:rsidR="00F46B21" w:rsidRPr="00403806">
        <w:rPr>
          <w:rFonts w:ascii="Times New Roman" w:hAnsi="Times New Roman" w:cs="Times New Roman"/>
          <w:sz w:val="24"/>
          <w:szCs w:val="24"/>
        </w:rPr>
        <w:t>Pratiher</w:t>
      </w:r>
      <w:proofErr w:type="spellEnd"/>
      <w:r w:rsidR="00F46B21" w:rsidRPr="00403806">
        <w:rPr>
          <w:rFonts w:ascii="Times New Roman" w:hAnsi="Times New Roman" w:cs="Times New Roman"/>
          <w:sz w:val="24"/>
          <w:szCs w:val="24"/>
        </w:rPr>
        <w:t xml:space="preserve"> for his support during the project. I am grateful for all the facilities and resources offered to me. It was a wonderful learning experience working in Fluid Mechanics and Heat Transfer Laboratory and for that I would like to thank Mr. </w:t>
      </w:r>
      <w:proofErr w:type="spellStart"/>
      <w:r w:rsidR="00F46B21" w:rsidRPr="00403806">
        <w:rPr>
          <w:rFonts w:ascii="Times New Roman" w:hAnsi="Times New Roman" w:cs="Times New Roman"/>
          <w:sz w:val="24"/>
          <w:szCs w:val="24"/>
        </w:rPr>
        <w:t>Anurag</w:t>
      </w:r>
      <w:proofErr w:type="spellEnd"/>
      <w:r w:rsidR="00F46B21" w:rsidRPr="00403806">
        <w:rPr>
          <w:rFonts w:ascii="Times New Roman" w:hAnsi="Times New Roman" w:cs="Times New Roman"/>
          <w:sz w:val="24"/>
          <w:szCs w:val="24"/>
        </w:rPr>
        <w:t>. Lastly, I would like to thank my parents for their support and belief in me.</w:t>
      </w:r>
    </w:p>
    <w:p w:rsidR="00F46B21" w:rsidRPr="00403806" w:rsidRDefault="00877D4E" w:rsidP="009C02A5">
      <w:pPr>
        <w:rPr>
          <w:rFonts w:ascii="Times New Roman" w:hAnsi="Times New Roman" w:cs="Times New Roman"/>
          <w:b/>
          <w:sz w:val="24"/>
          <w:szCs w:val="24"/>
        </w:rPr>
      </w:pPr>
      <w:r w:rsidRPr="00403806">
        <w:rPr>
          <w:rFonts w:ascii="Times New Roman" w:hAnsi="Times New Roman" w:cs="Times New Roman"/>
          <w:b/>
          <w:sz w:val="24"/>
          <w:szCs w:val="24"/>
        </w:rPr>
        <w:t>Date:</w:t>
      </w:r>
    </w:p>
    <w:p w:rsidR="00877D4E" w:rsidRPr="00403806" w:rsidRDefault="00877D4E" w:rsidP="009C02A5">
      <w:pPr>
        <w:rPr>
          <w:rFonts w:ascii="Times New Roman" w:hAnsi="Times New Roman" w:cs="Times New Roman"/>
          <w:b/>
          <w:sz w:val="24"/>
          <w:szCs w:val="24"/>
        </w:rPr>
      </w:pPr>
    </w:p>
    <w:p w:rsidR="00F46B21" w:rsidRPr="00403806" w:rsidRDefault="00F46B21" w:rsidP="0038097A">
      <w:pPr>
        <w:rPr>
          <w:rFonts w:ascii="Times New Roman" w:hAnsi="Times New Roman" w:cs="Times New Roman"/>
          <w:b/>
          <w:sz w:val="24"/>
          <w:szCs w:val="24"/>
        </w:rPr>
      </w:pPr>
      <w:r w:rsidRPr="00403806">
        <w:rPr>
          <w:rFonts w:ascii="Times New Roman" w:hAnsi="Times New Roman" w:cs="Times New Roman"/>
          <w:b/>
          <w:sz w:val="24"/>
          <w:szCs w:val="24"/>
        </w:rPr>
        <w:t>Signature:</w:t>
      </w:r>
    </w:p>
    <w:p w:rsidR="00F46B21" w:rsidRPr="00403806" w:rsidRDefault="00F46B21" w:rsidP="009C02A5">
      <w:pPr>
        <w:rPr>
          <w:rFonts w:ascii="Times New Roman" w:hAnsi="Times New Roman" w:cs="Times New Roman"/>
          <w:b/>
          <w:sz w:val="24"/>
          <w:szCs w:val="24"/>
        </w:rPr>
      </w:pPr>
    </w:p>
    <w:p w:rsidR="00F46B21" w:rsidRPr="00403806" w:rsidRDefault="00F46B21" w:rsidP="009C02A5">
      <w:pPr>
        <w:rPr>
          <w:rFonts w:ascii="Times New Roman" w:hAnsi="Times New Roman" w:cs="Times New Roman"/>
          <w:sz w:val="24"/>
          <w:szCs w:val="24"/>
        </w:rPr>
      </w:pPr>
    </w:p>
    <w:p w:rsidR="00F46B21" w:rsidRPr="00403806" w:rsidRDefault="00F46B21" w:rsidP="00746718">
      <w:pPr>
        <w:jc w:val="center"/>
        <w:rPr>
          <w:rFonts w:ascii="Times New Roman" w:hAnsi="Times New Roman" w:cs="Times New Roman"/>
          <w:sz w:val="24"/>
          <w:szCs w:val="24"/>
        </w:rPr>
      </w:pPr>
      <w:r w:rsidRPr="00403806">
        <w:rPr>
          <w:rFonts w:ascii="Times New Roman" w:hAnsi="Times New Roman" w:cs="Times New Roman"/>
          <w:sz w:val="24"/>
          <w:szCs w:val="24"/>
        </w:rPr>
        <w:t>______________________</w:t>
      </w:r>
    </w:p>
    <w:p w:rsidR="00F46B21" w:rsidRPr="00403806" w:rsidRDefault="00F46B21" w:rsidP="009C02A5">
      <w:pPr>
        <w:rPr>
          <w:rFonts w:ascii="Times New Roman" w:hAnsi="Times New Roman" w:cs="Times New Roman"/>
          <w:sz w:val="24"/>
          <w:szCs w:val="24"/>
        </w:rPr>
      </w:pPr>
    </w:p>
    <w:p w:rsidR="00F46B21" w:rsidRPr="00403806" w:rsidRDefault="00F46B21" w:rsidP="00746718">
      <w:pPr>
        <w:jc w:val="center"/>
        <w:rPr>
          <w:rFonts w:ascii="Times New Roman" w:hAnsi="Times New Roman" w:cs="Times New Roman"/>
          <w:sz w:val="24"/>
          <w:szCs w:val="24"/>
        </w:rPr>
      </w:pPr>
      <w:bookmarkStart w:id="0" w:name="_GoBack"/>
      <w:bookmarkEnd w:id="0"/>
      <w:r w:rsidRPr="00403806">
        <w:rPr>
          <w:rFonts w:ascii="Times New Roman" w:hAnsi="Times New Roman" w:cs="Times New Roman"/>
          <w:sz w:val="24"/>
          <w:szCs w:val="24"/>
        </w:rPr>
        <w:t>Dr</w:t>
      </w:r>
      <w:r w:rsidR="001B18AB">
        <w:rPr>
          <w:rFonts w:ascii="Times New Roman" w:hAnsi="Times New Roman" w:cs="Times New Roman"/>
          <w:sz w:val="24"/>
          <w:szCs w:val="24"/>
        </w:rPr>
        <w:t>.</w:t>
      </w:r>
      <w:r w:rsidRPr="00403806">
        <w:rPr>
          <w:rFonts w:ascii="Times New Roman" w:hAnsi="Times New Roman" w:cs="Times New Roman"/>
          <w:sz w:val="24"/>
          <w:szCs w:val="24"/>
        </w:rPr>
        <w:t xml:space="preserve"> </w:t>
      </w:r>
      <w:proofErr w:type="spellStart"/>
      <w:r w:rsidRPr="00403806">
        <w:rPr>
          <w:rFonts w:ascii="Times New Roman" w:hAnsi="Times New Roman" w:cs="Times New Roman"/>
          <w:sz w:val="24"/>
          <w:szCs w:val="24"/>
        </w:rPr>
        <w:t>Prodyut</w:t>
      </w:r>
      <w:proofErr w:type="spellEnd"/>
      <w:r w:rsidRPr="00403806">
        <w:rPr>
          <w:rFonts w:ascii="Times New Roman" w:hAnsi="Times New Roman" w:cs="Times New Roman"/>
          <w:sz w:val="24"/>
          <w:szCs w:val="24"/>
        </w:rPr>
        <w:t xml:space="preserve"> </w:t>
      </w:r>
      <w:proofErr w:type="spellStart"/>
      <w:r w:rsidRPr="00403806">
        <w:rPr>
          <w:rFonts w:ascii="Times New Roman" w:hAnsi="Times New Roman" w:cs="Times New Roman"/>
          <w:sz w:val="24"/>
          <w:szCs w:val="24"/>
        </w:rPr>
        <w:t>Chakraborty</w:t>
      </w:r>
      <w:proofErr w:type="spellEnd"/>
    </w:p>
    <w:p w:rsidR="00F46B21" w:rsidRPr="00403806" w:rsidRDefault="00F46B21" w:rsidP="009C02A5">
      <w:pPr>
        <w:rPr>
          <w:rFonts w:ascii="Times New Roman" w:hAnsi="Times New Roman" w:cs="Times New Roman"/>
          <w:sz w:val="24"/>
          <w:szCs w:val="24"/>
        </w:rPr>
      </w:pPr>
    </w:p>
    <w:p w:rsidR="00F46B21" w:rsidRPr="00403806" w:rsidRDefault="00F46B21" w:rsidP="009C02A5">
      <w:pPr>
        <w:rPr>
          <w:rFonts w:ascii="Times New Roman" w:hAnsi="Times New Roman" w:cs="Times New Roman"/>
          <w:sz w:val="24"/>
          <w:szCs w:val="24"/>
        </w:rPr>
      </w:pPr>
    </w:p>
    <w:p w:rsidR="00F46B21" w:rsidRPr="00403806" w:rsidRDefault="00F46B21" w:rsidP="00F46B21">
      <w:pPr>
        <w:jc w:val="center"/>
        <w:rPr>
          <w:rFonts w:ascii="Times New Roman" w:hAnsi="Times New Roman" w:cs="Times New Roman"/>
          <w:sz w:val="24"/>
          <w:szCs w:val="24"/>
        </w:rPr>
      </w:pPr>
      <w:r w:rsidRPr="00403806">
        <w:rPr>
          <w:rFonts w:ascii="Times New Roman" w:hAnsi="Times New Roman" w:cs="Times New Roman"/>
          <w:sz w:val="24"/>
          <w:szCs w:val="24"/>
        </w:rPr>
        <w:t>_________________________</w:t>
      </w:r>
    </w:p>
    <w:p w:rsidR="00F46B21" w:rsidRPr="00403806" w:rsidRDefault="00F46B21" w:rsidP="00F46B21">
      <w:pPr>
        <w:jc w:val="center"/>
        <w:rPr>
          <w:rFonts w:ascii="Times New Roman" w:hAnsi="Times New Roman" w:cs="Times New Roman"/>
          <w:sz w:val="24"/>
          <w:szCs w:val="24"/>
        </w:rPr>
      </w:pPr>
    </w:p>
    <w:p w:rsidR="00F46B21" w:rsidRPr="00403806" w:rsidRDefault="00F46B21" w:rsidP="00F46B21">
      <w:pPr>
        <w:jc w:val="center"/>
        <w:rPr>
          <w:rFonts w:ascii="Times New Roman" w:hAnsi="Times New Roman" w:cs="Times New Roman"/>
          <w:sz w:val="24"/>
          <w:szCs w:val="24"/>
        </w:rPr>
        <w:sectPr w:rsidR="00F46B21" w:rsidRPr="00403806" w:rsidSect="00E71424">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403806">
        <w:rPr>
          <w:rFonts w:ascii="Times New Roman" w:hAnsi="Times New Roman" w:cs="Times New Roman"/>
          <w:sz w:val="24"/>
          <w:szCs w:val="24"/>
        </w:rPr>
        <w:t xml:space="preserve">Dr. </w:t>
      </w:r>
      <w:proofErr w:type="spellStart"/>
      <w:r w:rsidRPr="00403806">
        <w:rPr>
          <w:rFonts w:ascii="Times New Roman" w:hAnsi="Times New Roman" w:cs="Times New Roman"/>
          <w:sz w:val="24"/>
          <w:szCs w:val="24"/>
        </w:rPr>
        <w:t>Barun</w:t>
      </w:r>
      <w:proofErr w:type="spellEnd"/>
      <w:r w:rsidRPr="00403806">
        <w:rPr>
          <w:rFonts w:ascii="Times New Roman" w:hAnsi="Times New Roman" w:cs="Times New Roman"/>
          <w:sz w:val="24"/>
          <w:szCs w:val="24"/>
        </w:rPr>
        <w:t xml:space="preserve"> </w:t>
      </w:r>
      <w:proofErr w:type="spellStart"/>
      <w:r w:rsidRPr="00403806">
        <w:rPr>
          <w:rFonts w:ascii="Times New Roman" w:hAnsi="Times New Roman" w:cs="Times New Roman"/>
          <w:sz w:val="24"/>
          <w:szCs w:val="24"/>
        </w:rPr>
        <w:t>Pratiher</w:t>
      </w:r>
      <w:proofErr w:type="spellEnd"/>
      <w:r w:rsidR="001007C3" w:rsidRPr="00403806">
        <w:rPr>
          <w:rFonts w:ascii="Times New Roman" w:hAnsi="Times New Roman" w:cs="Times New Roman"/>
          <w:sz w:val="24"/>
          <w:szCs w:val="24"/>
        </w:rPr>
        <w:t xml:space="preserve"> – UGRI Coordinator</w:t>
      </w:r>
    </w:p>
    <w:p w:rsidR="0034174C" w:rsidRPr="00403806" w:rsidRDefault="00E919EE">
      <w:pPr>
        <w:jc w:val="center"/>
        <w:rPr>
          <w:rFonts w:ascii="Times New Roman" w:hAnsi="Times New Roman" w:cs="Times New Roman"/>
          <w:b/>
          <w:sz w:val="24"/>
          <w:szCs w:val="24"/>
        </w:rPr>
      </w:pPr>
      <w:r w:rsidRPr="00403806">
        <w:rPr>
          <w:rFonts w:ascii="Times New Roman" w:hAnsi="Times New Roman" w:cs="Times New Roman"/>
          <w:b/>
          <w:sz w:val="24"/>
          <w:szCs w:val="24"/>
        </w:rPr>
        <w:lastRenderedPageBreak/>
        <w:t>ABSTRACT:</w:t>
      </w:r>
    </w:p>
    <w:p w:rsidR="00E919EE" w:rsidRPr="00403806" w:rsidRDefault="00E919EE" w:rsidP="007015BE">
      <w:pPr>
        <w:jc w:val="both"/>
        <w:rPr>
          <w:rFonts w:ascii="Times New Roman" w:hAnsi="Times New Roman" w:cs="Times New Roman"/>
          <w:szCs w:val="24"/>
        </w:rPr>
      </w:pPr>
      <w:r w:rsidRPr="00403806">
        <w:rPr>
          <w:rFonts w:ascii="Times New Roman" w:hAnsi="Times New Roman" w:cs="Times New Roman"/>
          <w:szCs w:val="24"/>
        </w:rPr>
        <w:t>Diminishing fossil fuel reserves and increasing effects of climate change have led to an unprecedented global interest in renewable energy sources. A leading candidate among the</w:t>
      </w:r>
      <w:r w:rsidR="006F5CEB" w:rsidRPr="00403806">
        <w:rPr>
          <w:rFonts w:ascii="Times New Roman" w:hAnsi="Times New Roman" w:cs="Times New Roman"/>
          <w:szCs w:val="24"/>
        </w:rPr>
        <w:t xml:space="preserve">m is electricity generation via </w:t>
      </w:r>
      <w:r w:rsidRPr="00403806">
        <w:rPr>
          <w:rFonts w:ascii="Times New Roman" w:hAnsi="Times New Roman" w:cs="Times New Roman"/>
          <w:szCs w:val="24"/>
        </w:rPr>
        <w:t xml:space="preserve">concentrated solar power plants (CSP). </w:t>
      </w:r>
      <w:r w:rsidR="006F5CEB" w:rsidRPr="00403806">
        <w:rPr>
          <w:rFonts w:ascii="Times New Roman" w:hAnsi="Times New Roman" w:cs="Times New Roman"/>
          <w:szCs w:val="24"/>
        </w:rPr>
        <w:t xml:space="preserve">In CSP solar energy is concentrated via large array of mirrors that focus sunlight on to a Heat Transfer Fluid (HTF).  In India, Rajasthan has excellent potential to harness this due to the presence of direct solar radiation. </w:t>
      </w:r>
    </w:p>
    <w:p w:rsidR="00E234E3" w:rsidRPr="00403806" w:rsidRDefault="006F5CEB" w:rsidP="007015BE">
      <w:pPr>
        <w:jc w:val="both"/>
        <w:rPr>
          <w:rFonts w:ascii="Times New Roman" w:hAnsi="Times New Roman" w:cs="Times New Roman"/>
          <w:szCs w:val="24"/>
        </w:rPr>
      </w:pPr>
      <w:r w:rsidRPr="00403806">
        <w:rPr>
          <w:rFonts w:ascii="Times New Roman" w:hAnsi="Times New Roman" w:cs="Times New Roman"/>
          <w:szCs w:val="24"/>
        </w:rPr>
        <w:t>As a consequence of nighttime conditions, CSP are forced to undergo repeated startup and shut</w:t>
      </w:r>
      <w:r w:rsidR="00CC1F6B" w:rsidRPr="00403806">
        <w:rPr>
          <w:rFonts w:ascii="Times New Roman" w:hAnsi="Times New Roman" w:cs="Times New Roman"/>
          <w:szCs w:val="24"/>
        </w:rPr>
        <w:t>-</w:t>
      </w:r>
      <w:r w:rsidRPr="00403806">
        <w:rPr>
          <w:rFonts w:ascii="Times New Roman" w:hAnsi="Times New Roman" w:cs="Times New Roman"/>
          <w:szCs w:val="24"/>
        </w:rPr>
        <w:t xml:space="preserve">down operations. Thus, Fossil based or other backup generation is needed. An alternative is to generate excess power at peak insolation for temporary storage that is later dispatched during insufficient periods of insolation. Thermal Energy storage uses an excess volume of hot HTF to maintain a high temperature reservoir. For implementation, sensible heat storage is used. </w:t>
      </w:r>
      <w:r w:rsidR="00E234E3" w:rsidRPr="00403806">
        <w:rPr>
          <w:rFonts w:ascii="Times New Roman" w:hAnsi="Times New Roman" w:cs="Times New Roman"/>
          <w:szCs w:val="24"/>
        </w:rPr>
        <w:t xml:space="preserve">Traditionally a mixture of organic compounds, are used as HTF. The synthetic oil offers best combination of low freezing point (12° C) and </w:t>
      </w:r>
      <w:r w:rsidR="00E6330B" w:rsidRPr="00403806">
        <w:rPr>
          <w:rFonts w:ascii="Times New Roman" w:hAnsi="Times New Roman" w:cs="Times New Roman"/>
          <w:szCs w:val="24"/>
        </w:rPr>
        <w:t xml:space="preserve">upper temperature limit (393° C). This effectively limits steam temperature to 370° C, which limits overall efficiency of the </w:t>
      </w:r>
      <w:proofErr w:type="spellStart"/>
      <w:r w:rsidR="00E6330B" w:rsidRPr="00403806">
        <w:rPr>
          <w:rFonts w:ascii="Times New Roman" w:hAnsi="Times New Roman" w:cs="Times New Roman"/>
          <w:szCs w:val="24"/>
        </w:rPr>
        <w:t>Rankine</w:t>
      </w:r>
      <w:proofErr w:type="spellEnd"/>
      <w:r w:rsidR="00E6330B" w:rsidRPr="00403806">
        <w:rPr>
          <w:rFonts w:ascii="Times New Roman" w:hAnsi="Times New Roman" w:cs="Times New Roman"/>
          <w:szCs w:val="24"/>
        </w:rPr>
        <w:t xml:space="preserve"> Cycle [2]. </w:t>
      </w:r>
    </w:p>
    <w:p w:rsidR="00E6330B" w:rsidRPr="00403806" w:rsidRDefault="00E6330B" w:rsidP="007015BE">
      <w:pPr>
        <w:jc w:val="both"/>
        <w:rPr>
          <w:rFonts w:ascii="Times New Roman" w:hAnsi="Times New Roman" w:cs="Times New Roman"/>
          <w:szCs w:val="24"/>
        </w:rPr>
      </w:pPr>
      <w:r w:rsidRPr="00403806">
        <w:rPr>
          <w:rFonts w:ascii="Times New Roman" w:hAnsi="Times New Roman" w:cs="Times New Roman"/>
          <w:szCs w:val="24"/>
        </w:rPr>
        <w:t xml:space="preserve">This project aims at studying the feasibility of using molten salt as thermal energy storage medium. Molten salts have upper temperature limits of 500° C, lower unit cost and lower </w:t>
      </w:r>
      <w:r w:rsidR="00015D0B" w:rsidRPr="00403806">
        <w:rPr>
          <w:rFonts w:ascii="Times New Roman" w:hAnsi="Times New Roman" w:cs="Times New Roman"/>
          <w:szCs w:val="24"/>
        </w:rPr>
        <w:t>vapor</w:t>
      </w:r>
      <w:r w:rsidRPr="00403806">
        <w:rPr>
          <w:rFonts w:ascii="Times New Roman" w:hAnsi="Times New Roman" w:cs="Times New Roman"/>
          <w:szCs w:val="24"/>
        </w:rPr>
        <w:t xml:space="preserve"> pressure </w:t>
      </w:r>
      <w:r w:rsidR="00015D0B" w:rsidRPr="00403806">
        <w:rPr>
          <w:rFonts w:ascii="Times New Roman" w:hAnsi="Times New Roman" w:cs="Times New Roman"/>
          <w:szCs w:val="24"/>
        </w:rPr>
        <w:t>.</w:t>
      </w:r>
      <w:r w:rsidRPr="00403806">
        <w:rPr>
          <w:rFonts w:ascii="Times New Roman" w:hAnsi="Times New Roman" w:cs="Times New Roman"/>
          <w:szCs w:val="24"/>
        </w:rPr>
        <w:t>The primary disadvantage of molten salt is their high freezing point ranging from 130° C to 230 ° C. Considerable care must be taken to prevent freezing.</w:t>
      </w:r>
    </w:p>
    <w:p w:rsidR="00E6330B" w:rsidRPr="00403806" w:rsidRDefault="00E6330B" w:rsidP="00E919EE">
      <w:pPr>
        <w:rPr>
          <w:rFonts w:ascii="Times New Roman" w:hAnsi="Times New Roman" w:cs="Times New Roman"/>
          <w:szCs w:val="24"/>
        </w:rPr>
      </w:pPr>
    </w:p>
    <w:p w:rsidR="00D62EB4" w:rsidRPr="00403806" w:rsidRDefault="00D62EB4" w:rsidP="00871C3B">
      <w:pPr>
        <w:jc w:val="center"/>
        <w:rPr>
          <w:rFonts w:ascii="Times New Roman" w:hAnsi="Times New Roman" w:cs="Times New Roman"/>
          <w:szCs w:val="24"/>
        </w:rPr>
      </w:pPr>
    </w:p>
    <w:p w:rsidR="00D62EB4" w:rsidRPr="00403806" w:rsidRDefault="00D62EB4">
      <w:pPr>
        <w:rPr>
          <w:rFonts w:ascii="Times New Roman" w:hAnsi="Times New Roman" w:cs="Times New Roman"/>
          <w:szCs w:val="24"/>
        </w:rPr>
      </w:pPr>
      <w:r w:rsidRPr="00403806">
        <w:rPr>
          <w:rFonts w:ascii="Times New Roman" w:hAnsi="Times New Roman" w:cs="Times New Roman"/>
          <w:szCs w:val="24"/>
        </w:rPr>
        <w:br w:type="page"/>
      </w:r>
    </w:p>
    <w:p w:rsidR="00D62EB4" w:rsidRPr="00403806" w:rsidRDefault="00D62EB4" w:rsidP="00D62EB4">
      <w:pPr>
        <w:jc w:val="center"/>
        <w:rPr>
          <w:rFonts w:ascii="Times New Roman" w:hAnsi="Times New Roman" w:cs="Times New Roman"/>
          <w:b/>
        </w:rPr>
      </w:pPr>
      <w:r w:rsidRPr="00403806">
        <w:rPr>
          <w:rFonts w:ascii="Times New Roman" w:hAnsi="Times New Roman" w:cs="Times New Roman"/>
          <w:b/>
        </w:rPr>
        <w:lastRenderedPageBreak/>
        <w:t>LIST OF FIGURES:</w:t>
      </w:r>
    </w:p>
    <w:p w:rsidR="00495AEB" w:rsidRPr="00403806" w:rsidRDefault="00495AEB" w:rsidP="00D62EB4">
      <w:pPr>
        <w:jc w:val="center"/>
        <w:rPr>
          <w:rFonts w:ascii="Times New Roman" w:hAnsi="Times New Roman" w:cs="Times New Roman"/>
          <w:b/>
        </w:rPr>
      </w:pPr>
    </w:p>
    <w:tbl>
      <w:tblPr>
        <w:tblStyle w:val="TableGrid"/>
        <w:tblW w:w="0" w:type="auto"/>
        <w:tblLook w:val="04A0" w:firstRow="1" w:lastRow="0" w:firstColumn="1" w:lastColumn="0" w:noHBand="0" w:noVBand="1"/>
      </w:tblPr>
      <w:tblGrid>
        <w:gridCol w:w="1384"/>
        <w:gridCol w:w="6662"/>
        <w:gridCol w:w="1196"/>
      </w:tblGrid>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1</w:t>
            </w:r>
          </w:p>
        </w:tc>
        <w:tc>
          <w:tcPr>
            <w:tcW w:w="6662" w:type="dxa"/>
          </w:tcPr>
          <w:p w:rsidR="00D62EB4" w:rsidRPr="00403806" w:rsidRDefault="00543C2D" w:rsidP="001D0E06">
            <w:pPr>
              <w:rPr>
                <w:rFonts w:ascii="Times New Roman" w:hAnsi="Times New Roman" w:cs="Times New Roman"/>
              </w:rPr>
            </w:pPr>
            <w:r w:rsidRPr="00403806">
              <w:rPr>
                <w:rFonts w:ascii="Times New Roman" w:hAnsi="Times New Roman" w:cs="Times New Roman"/>
              </w:rPr>
              <w:t>Concentrating solar power with heliostats</w:t>
            </w:r>
          </w:p>
        </w:tc>
        <w:tc>
          <w:tcPr>
            <w:tcW w:w="1196" w:type="dxa"/>
          </w:tcPr>
          <w:p w:rsidR="00D62EB4" w:rsidRPr="00403806" w:rsidRDefault="00E94653" w:rsidP="001D0E06">
            <w:pPr>
              <w:rPr>
                <w:rFonts w:ascii="Times New Roman" w:hAnsi="Times New Roman" w:cs="Times New Roman"/>
              </w:rPr>
            </w:pPr>
            <w:r w:rsidRPr="00403806">
              <w:rPr>
                <w:rFonts w:ascii="Times New Roman" w:hAnsi="Times New Roman" w:cs="Times New Roman"/>
              </w:rPr>
              <w:t>1</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2</w:t>
            </w:r>
          </w:p>
        </w:tc>
        <w:tc>
          <w:tcPr>
            <w:tcW w:w="6662" w:type="dxa"/>
          </w:tcPr>
          <w:p w:rsidR="00D62EB4" w:rsidRPr="00403806" w:rsidRDefault="00D4212D" w:rsidP="001D0E06">
            <w:pPr>
              <w:rPr>
                <w:rFonts w:ascii="Times New Roman" w:hAnsi="Times New Roman" w:cs="Times New Roman"/>
              </w:rPr>
            </w:pPr>
            <w:r w:rsidRPr="00403806">
              <w:rPr>
                <w:rFonts w:ascii="Times New Roman" w:hAnsi="Times New Roman" w:cs="Times New Roman"/>
              </w:rPr>
              <w:t>Schematic of a photovoltaic system</w:t>
            </w:r>
          </w:p>
        </w:tc>
        <w:tc>
          <w:tcPr>
            <w:tcW w:w="1196" w:type="dxa"/>
          </w:tcPr>
          <w:p w:rsidR="00D62EB4" w:rsidRPr="00403806" w:rsidRDefault="00E94653" w:rsidP="001D0E06">
            <w:pPr>
              <w:rPr>
                <w:rFonts w:ascii="Times New Roman" w:hAnsi="Times New Roman" w:cs="Times New Roman"/>
              </w:rPr>
            </w:pPr>
            <w:r w:rsidRPr="00403806">
              <w:rPr>
                <w:rFonts w:ascii="Times New Roman" w:hAnsi="Times New Roman" w:cs="Times New Roman"/>
              </w:rPr>
              <w:t>1</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3</w:t>
            </w:r>
          </w:p>
        </w:tc>
        <w:tc>
          <w:tcPr>
            <w:tcW w:w="6662" w:type="dxa"/>
          </w:tcPr>
          <w:p w:rsidR="00D62EB4" w:rsidRPr="00403806" w:rsidRDefault="001F0393" w:rsidP="001D0E06">
            <w:pPr>
              <w:rPr>
                <w:rFonts w:ascii="Times New Roman" w:hAnsi="Times New Roman" w:cs="Times New Roman"/>
              </w:rPr>
            </w:pPr>
            <w:r w:rsidRPr="00403806">
              <w:rPr>
                <w:rFonts w:ascii="Times New Roman" w:hAnsi="Times New Roman" w:cs="Times New Roman"/>
              </w:rPr>
              <w:t>Annual average global insolation map of India showing hotspots</w:t>
            </w:r>
          </w:p>
        </w:tc>
        <w:tc>
          <w:tcPr>
            <w:tcW w:w="1196" w:type="dxa"/>
          </w:tcPr>
          <w:p w:rsidR="00D62EB4" w:rsidRPr="00403806" w:rsidRDefault="00E94653" w:rsidP="001D0E06">
            <w:pPr>
              <w:rPr>
                <w:rFonts w:ascii="Times New Roman" w:hAnsi="Times New Roman" w:cs="Times New Roman"/>
              </w:rPr>
            </w:pPr>
            <w:r w:rsidRPr="00403806">
              <w:rPr>
                <w:rFonts w:ascii="Times New Roman" w:hAnsi="Times New Roman" w:cs="Times New Roman"/>
              </w:rPr>
              <w:t>2</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4</w:t>
            </w:r>
          </w:p>
        </w:tc>
        <w:tc>
          <w:tcPr>
            <w:tcW w:w="6662" w:type="dxa"/>
          </w:tcPr>
          <w:p w:rsidR="00D62EB4" w:rsidRPr="00403806" w:rsidRDefault="00E94653" w:rsidP="001D0E06">
            <w:pPr>
              <w:rPr>
                <w:rFonts w:ascii="Times New Roman" w:hAnsi="Times New Roman" w:cs="Times New Roman"/>
              </w:rPr>
            </w:pPr>
            <w:r w:rsidRPr="00403806">
              <w:rPr>
                <w:rFonts w:ascii="Times New Roman" w:hAnsi="Times New Roman" w:cs="Times New Roman"/>
              </w:rPr>
              <w:t>Forms of energy storage</w:t>
            </w:r>
          </w:p>
        </w:tc>
        <w:tc>
          <w:tcPr>
            <w:tcW w:w="1196" w:type="dxa"/>
          </w:tcPr>
          <w:p w:rsidR="00D62EB4" w:rsidRPr="00403806" w:rsidRDefault="00E94653" w:rsidP="001D0E06">
            <w:pPr>
              <w:rPr>
                <w:rFonts w:ascii="Times New Roman" w:hAnsi="Times New Roman" w:cs="Times New Roman"/>
              </w:rPr>
            </w:pPr>
            <w:r w:rsidRPr="00403806">
              <w:rPr>
                <w:rFonts w:ascii="Times New Roman" w:hAnsi="Times New Roman" w:cs="Times New Roman"/>
              </w:rPr>
              <w:t>3</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5</w:t>
            </w:r>
          </w:p>
        </w:tc>
        <w:tc>
          <w:tcPr>
            <w:tcW w:w="6662" w:type="dxa"/>
          </w:tcPr>
          <w:p w:rsidR="00D62EB4" w:rsidRPr="00403806" w:rsidRDefault="009502BD" w:rsidP="001D0E06">
            <w:pPr>
              <w:rPr>
                <w:rFonts w:ascii="Times New Roman" w:hAnsi="Times New Roman" w:cs="Times New Roman"/>
              </w:rPr>
            </w:pPr>
            <w:r w:rsidRPr="00403806">
              <w:rPr>
                <w:rFonts w:ascii="Times New Roman" w:hAnsi="Times New Roman" w:cs="Times New Roman"/>
              </w:rPr>
              <w:t>Different stages in design of Latent Heat Thermal Energy Storage Systems</w:t>
            </w:r>
          </w:p>
        </w:tc>
        <w:tc>
          <w:tcPr>
            <w:tcW w:w="1196" w:type="dxa"/>
          </w:tcPr>
          <w:p w:rsidR="00D62EB4" w:rsidRPr="00403806" w:rsidRDefault="009502BD" w:rsidP="001D0E06">
            <w:pPr>
              <w:rPr>
                <w:rFonts w:ascii="Times New Roman" w:hAnsi="Times New Roman" w:cs="Times New Roman"/>
              </w:rPr>
            </w:pPr>
            <w:r w:rsidRPr="00403806">
              <w:rPr>
                <w:rFonts w:ascii="Times New Roman" w:hAnsi="Times New Roman" w:cs="Times New Roman"/>
              </w:rPr>
              <w:t>6</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6</w:t>
            </w:r>
          </w:p>
        </w:tc>
        <w:tc>
          <w:tcPr>
            <w:tcW w:w="6662" w:type="dxa"/>
          </w:tcPr>
          <w:p w:rsidR="00D62EB4" w:rsidRPr="00403806" w:rsidRDefault="00AF2D4E" w:rsidP="001D0E06">
            <w:pPr>
              <w:rPr>
                <w:rFonts w:ascii="Times New Roman" w:hAnsi="Times New Roman" w:cs="Times New Roman"/>
              </w:rPr>
            </w:pPr>
            <w:r w:rsidRPr="00403806">
              <w:rPr>
                <w:rFonts w:ascii="Times New Roman" w:hAnsi="Times New Roman" w:cs="Times New Roman"/>
              </w:rPr>
              <w:t>Boundary Conditions</w:t>
            </w:r>
          </w:p>
        </w:tc>
        <w:tc>
          <w:tcPr>
            <w:tcW w:w="1196" w:type="dxa"/>
          </w:tcPr>
          <w:p w:rsidR="00D62EB4" w:rsidRPr="00403806" w:rsidRDefault="00AF2D4E" w:rsidP="001D0E06">
            <w:pPr>
              <w:rPr>
                <w:rFonts w:ascii="Times New Roman" w:hAnsi="Times New Roman" w:cs="Times New Roman"/>
              </w:rPr>
            </w:pPr>
            <w:r w:rsidRPr="00403806">
              <w:rPr>
                <w:rFonts w:ascii="Times New Roman" w:hAnsi="Times New Roman" w:cs="Times New Roman"/>
              </w:rPr>
              <w:t>11</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7</w:t>
            </w:r>
          </w:p>
        </w:tc>
        <w:tc>
          <w:tcPr>
            <w:tcW w:w="6662" w:type="dxa"/>
          </w:tcPr>
          <w:p w:rsidR="00D62EB4" w:rsidRPr="00403806" w:rsidRDefault="00AF2D4E" w:rsidP="001D0E06">
            <w:pPr>
              <w:rPr>
                <w:rFonts w:ascii="Times New Roman" w:hAnsi="Times New Roman" w:cs="Times New Roman"/>
              </w:rPr>
            </w:pPr>
            <w:r w:rsidRPr="00403806">
              <w:rPr>
                <w:rFonts w:ascii="Times New Roman" w:hAnsi="Times New Roman" w:cs="Times New Roman"/>
              </w:rPr>
              <w:t>Entities in FLUENT</w:t>
            </w:r>
          </w:p>
        </w:tc>
        <w:tc>
          <w:tcPr>
            <w:tcW w:w="1196"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13</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8</w:t>
            </w:r>
          </w:p>
        </w:tc>
        <w:tc>
          <w:tcPr>
            <w:tcW w:w="6662" w:type="dxa"/>
          </w:tcPr>
          <w:p w:rsidR="00D62EB4" w:rsidRPr="00403806" w:rsidRDefault="00361DD3" w:rsidP="001D0E06">
            <w:pPr>
              <w:rPr>
                <w:rFonts w:ascii="Times New Roman" w:hAnsi="Times New Roman" w:cs="Times New Roman"/>
              </w:rPr>
            </w:pPr>
            <w:r w:rsidRPr="00403806">
              <w:rPr>
                <w:rFonts w:ascii="Times New Roman" w:hAnsi="Times New Roman" w:cs="Times New Roman"/>
              </w:rPr>
              <w:t>Solution Procedure for Pressure Based solver</w:t>
            </w:r>
          </w:p>
        </w:tc>
        <w:tc>
          <w:tcPr>
            <w:tcW w:w="1196"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14</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9</w:t>
            </w:r>
          </w:p>
        </w:tc>
        <w:tc>
          <w:tcPr>
            <w:tcW w:w="6662" w:type="dxa"/>
          </w:tcPr>
          <w:p w:rsidR="00D62EB4" w:rsidRPr="00403806" w:rsidRDefault="00361DD3" w:rsidP="001D0E06">
            <w:pPr>
              <w:rPr>
                <w:rFonts w:ascii="Times New Roman" w:hAnsi="Times New Roman" w:cs="Times New Roman"/>
              </w:rPr>
            </w:pPr>
            <w:r w:rsidRPr="00403806">
              <w:rPr>
                <w:rFonts w:ascii="Times New Roman" w:hAnsi="Times New Roman" w:cs="Times New Roman"/>
              </w:rPr>
              <w:t xml:space="preserve">Geometry made in ANSYS Design </w:t>
            </w:r>
            <w:r w:rsidR="001B18AB" w:rsidRPr="00403806">
              <w:rPr>
                <w:rFonts w:ascii="Times New Roman" w:hAnsi="Times New Roman" w:cs="Times New Roman"/>
              </w:rPr>
              <w:t>Modeller</w:t>
            </w:r>
          </w:p>
        </w:tc>
        <w:tc>
          <w:tcPr>
            <w:tcW w:w="1196" w:type="dxa"/>
          </w:tcPr>
          <w:p w:rsidR="00D62EB4" w:rsidRPr="00403806" w:rsidRDefault="00D62EB4" w:rsidP="00361DD3">
            <w:pPr>
              <w:rPr>
                <w:rFonts w:ascii="Times New Roman" w:hAnsi="Times New Roman" w:cs="Times New Roman"/>
              </w:rPr>
            </w:pPr>
            <w:r w:rsidRPr="00403806">
              <w:rPr>
                <w:rFonts w:ascii="Times New Roman" w:hAnsi="Times New Roman" w:cs="Times New Roman"/>
              </w:rPr>
              <w:t>1</w:t>
            </w:r>
            <w:r w:rsidR="00361DD3" w:rsidRPr="00403806">
              <w:rPr>
                <w:rFonts w:ascii="Times New Roman" w:hAnsi="Times New Roman" w:cs="Times New Roman"/>
              </w:rPr>
              <w:t>5</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10</w:t>
            </w:r>
          </w:p>
        </w:tc>
        <w:tc>
          <w:tcPr>
            <w:tcW w:w="6662" w:type="dxa"/>
          </w:tcPr>
          <w:p w:rsidR="00D62EB4" w:rsidRPr="00403806" w:rsidRDefault="00361DD3" w:rsidP="001D0E06">
            <w:pPr>
              <w:rPr>
                <w:rFonts w:ascii="Times New Roman" w:hAnsi="Times New Roman" w:cs="Times New Roman"/>
              </w:rPr>
            </w:pPr>
            <w:r w:rsidRPr="00403806">
              <w:rPr>
                <w:rFonts w:ascii="Times New Roman" w:hAnsi="Times New Roman" w:cs="Times New Roman"/>
              </w:rPr>
              <w:t>Meshed Geometry</w:t>
            </w:r>
          </w:p>
        </w:tc>
        <w:tc>
          <w:tcPr>
            <w:tcW w:w="1196" w:type="dxa"/>
          </w:tcPr>
          <w:p w:rsidR="00D62EB4" w:rsidRPr="00403806" w:rsidRDefault="00D62EB4" w:rsidP="00361DD3">
            <w:pPr>
              <w:rPr>
                <w:rFonts w:ascii="Times New Roman" w:hAnsi="Times New Roman" w:cs="Times New Roman"/>
              </w:rPr>
            </w:pPr>
            <w:r w:rsidRPr="00403806">
              <w:rPr>
                <w:rFonts w:ascii="Times New Roman" w:hAnsi="Times New Roman" w:cs="Times New Roman"/>
              </w:rPr>
              <w:t>1</w:t>
            </w:r>
            <w:r w:rsidR="00361DD3" w:rsidRPr="00403806">
              <w:rPr>
                <w:rFonts w:ascii="Times New Roman" w:hAnsi="Times New Roman" w:cs="Times New Roman"/>
              </w:rPr>
              <w:t>5</w:t>
            </w:r>
          </w:p>
        </w:tc>
      </w:tr>
      <w:tr w:rsidR="00D62EB4" w:rsidRPr="00403806" w:rsidTr="001D0E06">
        <w:tc>
          <w:tcPr>
            <w:tcW w:w="1384" w:type="dxa"/>
          </w:tcPr>
          <w:p w:rsidR="00D62EB4" w:rsidRPr="00403806" w:rsidRDefault="00D62EB4" w:rsidP="001D0E06">
            <w:pPr>
              <w:rPr>
                <w:rFonts w:ascii="Times New Roman" w:hAnsi="Times New Roman" w:cs="Times New Roman"/>
              </w:rPr>
            </w:pPr>
            <w:r w:rsidRPr="00403806">
              <w:rPr>
                <w:rFonts w:ascii="Times New Roman" w:hAnsi="Times New Roman" w:cs="Times New Roman"/>
              </w:rPr>
              <w:t>Figure 11</w:t>
            </w:r>
          </w:p>
        </w:tc>
        <w:tc>
          <w:tcPr>
            <w:tcW w:w="6662" w:type="dxa"/>
          </w:tcPr>
          <w:p w:rsidR="00D62EB4" w:rsidRPr="00403806" w:rsidRDefault="00647648" w:rsidP="001D0E06">
            <w:pPr>
              <w:rPr>
                <w:rFonts w:ascii="Times New Roman" w:hAnsi="Times New Roman" w:cs="Times New Roman"/>
              </w:rPr>
            </w:pPr>
            <w:r w:rsidRPr="00403806">
              <w:rPr>
                <w:rFonts w:ascii="Times New Roman" w:hAnsi="Times New Roman" w:cs="Times New Roman"/>
              </w:rPr>
              <w:t>Imported mesh in FLUENT</w:t>
            </w:r>
          </w:p>
        </w:tc>
        <w:tc>
          <w:tcPr>
            <w:tcW w:w="1196" w:type="dxa"/>
          </w:tcPr>
          <w:p w:rsidR="00D62EB4" w:rsidRPr="00403806" w:rsidRDefault="00D62EB4" w:rsidP="00647648">
            <w:pPr>
              <w:rPr>
                <w:rFonts w:ascii="Times New Roman" w:hAnsi="Times New Roman" w:cs="Times New Roman"/>
              </w:rPr>
            </w:pPr>
            <w:r w:rsidRPr="00403806">
              <w:rPr>
                <w:rFonts w:ascii="Times New Roman" w:hAnsi="Times New Roman" w:cs="Times New Roman"/>
              </w:rPr>
              <w:t>1</w:t>
            </w:r>
            <w:r w:rsidR="00647648" w:rsidRPr="00403806">
              <w:rPr>
                <w:rFonts w:ascii="Times New Roman" w:hAnsi="Times New Roman" w:cs="Times New Roman"/>
              </w:rPr>
              <w:t>6</w:t>
            </w:r>
          </w:p>
        </w:tc>
      </w:tr>
      <w:tr w:rsidR="00647648" w:rsidRPr="00403806" w:rsidTr="001D0E06">
        <w:tc>
          <w:tcPr>
            <w:tcW w:w="1384" w:type="dxa"/>
          </w:tcPr>
          <w:p w:rsidR="00647648" w:rsidRPr="00403806" w:rsidRDefault="00647648" w:rsidP="001D0E06">
            <w:pPr>
              <w:rPr>
                <w:rFonts w:ascii="Times New Roman" w:hAnsi="Times New Roman" w:cs="Times New Roman"/>
              </w:rPr>
            </w:pPr>
            <w:r w:rsidRPr="00403806">
              <w:rPr>
                <w:rFonts w:ascii="Times New Roman" w:hAnsi="Times New Roman" w:cs="Times New Roman"/>
              </w:rPr>
              <w:t>Figure 12</w:t>
            </w:r>
          </w:p>
        </w:tc>
        <w:tc>
          <w:tcPr>
            <w:tcW w:w="6662" w:type="dxa"/>
          </w:tcPr>
          <w:p w:rsidR="00647648" w:rsidRPr="00403806" w:rsidRDefault="00647648" w:rsidP="001D0E06">
            <w:pPr>
              <w:rPr>
                <w:rFonts w:ascii="Times New Roman" w:hAnsi="Times New Roman" w:cs="Times New Roman"/>
              </w:rPr>
            </w:pPr>
            <w:r w:rsidRPr="00403806">
              <w:rPr>
                <w:rFonts w:ascii="Times New Roman" w:hAnsi="Times New Roman" w:cs="Times New Roman"/>
              </w:rPr>
              <w:t>User Defined Memory Allocations</w:t>
            </w:r>
          </w:p>
        </w:tc>
        <w:tc>
          <w:tcPr>
            <w:tcW w:w="1196" w:type="dxa"/>
          </w:tcPr>
          <w:p w:rsidR="00647648" w:rsidRPr="00403806" w:rsidRDefault="00647648" w:rsidP="00647648">
            <w:pPr>
              <w:rPr>
                <w:rFonts w:ascii="Times New Roman" w:hAnsi="Times New Roman" w:cs="Times New Roman"/>
              </w:rPr>
            </w:pPr>
            <w:r w:rsidRPr="00403806">
              <w:rPr>
                <w:rFonts w:ascii="Times New Roman" w:hAnsi="Times New Roman" w:cs="Times New Roman"/>
              </w:rPr>
              <w:t>16</w:t>
            </w:r>
          </w:p>
        </w:tc>
      </w:tr>
      <w:tr w:rsidR="008A1973" w:rsidRPr="00403806" w:rsidTr="001D0E06">
        <w:tc>
          <w:tcPr>
            <w:tcW w:w="1384" w:type="dxa"/>
          </w:tcPr>
          <w:p w:rsidR="008A1973" w:rsidRPr="00403806" w:rsidRDefault="008A1973" w:rsidP="001D0E06">
            <w:pPr>
              <w:rPr>
                <w:rFonts w:ascii="Times New Roman" w:hAnsi="Times New Roman" w:cs="Times New Roman"/>
              </w:rPr>
            </w:pPr>
            <w:r w:rsidRPr="00403806">
              <w:rPr>
                <w:rFonts w:ascii="Times New Roman" w:hAnsi="Times New Roman" w:cs="Times New Roman"/>
              </w:rPr>
              <w:t>Figure 13</w:t>
            </w:r>
          </w:p>
        </w:tc>
        <w:tc>
          <w:tcPr>
            <w:tcW w:w="6662" w:type="dxa"/>
          </w:tcPr>
          <w:p w:rsidR="008A1973" w:rsidRPr="00403806" w:rsidRDefault="008A1973" w:rsidP="001D0E06">
            <w:pPr>
              <w:rPr>
                <w:rFonts w:ascii="Times New Roman" w:hAnsi="Times New Roman" w:cs="Times New Roman"/>
              </w:rPr>
            </w:pPr>
            <w:r w:rsidRPr="00403806">
              <w:rPr>
                <w:rFonts w:ascii="Times New Roman" w:hAnsi="Times New Roman" w:cs="Times New Roman"/>
              </w:rPr>
              <w:t>User Defined Scalar</w:t>
            </w:r>
          </w:p>
        </w:tc>
        <w:tc>
          <w:tcPr>
            <w:tcW w:w="1196" w:type="dxa"/>
          </w:tcPr>
          <w:p w:rsidR="008A1973" w:rsidRPr="00403806" w:rsidRDefault="005F723D" w:rsidP="00647648">
            <w:pPr>
              <w:rPr>
                <w:rFonts w:ascii="Times New Roman" w:hAnsi="Times New Roman" w:cs="Times New Roman"/>
              </w:rPr>
            </w:pPr>
            <w:r w:rsidRPr="00403806">
              <w:rPr>
                <w:rFonts w:ascii="Times New Roman" w:hAnsi="Times New Roman" w:cs="Times New Roman"/>
              </w:rPr>
              <w:t>17</w:t>
            </w:r>
          </w:p>
        </w:tc>
      </w:tr>
      <w:tr w:rsidR="00647648" w:rsidRPr="00403806" w:rsidTr="001D0E06">
        <w:tc>
          <w:tcPr>
            <w:tcW w:w="1384" w:type="dxa"/>
          </w:tcPr>
          <w:p w:rsidR="00647648" w:rsidRPr="00403806" w:rsidRDefault="008A1973" w:rsidP="001D0E06">
            <w:pPr>
              <w:rPr>
                <w:rFonts w:ascii="Times New Roman" w:hAnsi="Times New Roman" w:cs="Times New Roman"/>
              </w:rPr>
            </w:pPr>
            <w:r w:rsidRPr="00403806">
              <w:rPr>
                <w:rFonts w:ascii="Times New Roman" w:hAnsi="Times New Roman" w:cs="Times New Roman"/>
              </w:rPr>
              <w:t>Figure 14</w:t>
            </w:r>
          </w:p>
        </w:tc>
        <w:tc>
          <w:tcPr>
            <w:tcW w:w="6662" w:type="dxa"/>
          </w:tcPr>
          <w:p w:rsidR="00647648" w:rsidRPr="00403806" w:rsidRDefault="00161423" w:rsidP="001D0E06">
            <w:pPr>
              <w:rPr>
                <w:rFonts w:ascii="Times New Roman" w:hAnsi="Times New Roman" w:cs="Times New Roman"/>
              </w:rPr>
            </w:pPr>
            <w:r w:rsidRPr="00403806">
              <w:rPr>
                <w:rFonts w:ascii="Times New Roman" w:hAnsi="Times New Roman" w:cs="Times New Roman"/>
              </w:rPr>
              <w:t>Compiled UDF window</w:t>
            </w:r>
          </w:p>
        </w:tc>
        <w:tc>
          <w:tcPr>
            <w:tcW w:w="1196" w:type="dxa"/>
          </w:tcPr>
          <w:p w:rsidR="00647648" w:rsidRPr="00403806" w:rsidRDefault="00161423" w:rsidP="00647648">
            <w:pPr>
              <w:rPr>
                <w:rFonts w:ascii="Times New Roman" w:hAnsi="Times New Roman" w:cs="Times New Roman"/>
              </w:rPr>
            </w:pPr>
            <w:r w:rsidRPr="00403806">
              <w:rPr>
                <w:rFonts w:ascii="Times New Roman" w:hAnsi="Times New Roman" w:cs="Times New Roman"/>
              </w:rPr>
              <w:t>17</w:t>
            </w:r>
          </w:p>
        </w:tc>
      </w:tr>
      <w:tr w:rsidR="00A831D0" w:rsidRPr="00403806" w:rsidTr="001D0E06">
        <w:tc>
          <w:tcPr>
            <w:tcW w:w="1384" w:type="dxa"/>
          </w:tcPr>
          <w:p w:rsidR="00A831D0" w:rsidRPr="00403806" w:rsidRDefault="00A831D0" w:rsidP="001D0E06">
            <w:pPr>
              <w:rPr>
                <w:rFonts w:ascii="Times New Roman" w:hAnsi="Times New Roman" w:cs="Times New Roman"/>
              </w:rPr>
            </w:pPr>
            <w:r w:rsidRPr="00403806">
              <w:rPr>
                <w:rFonts w:ascii="Times New Roman" w:hAnsi="Times New Roman" w:cs="Times New Roman"/>
              </w:rPr>
              <w:t>Figure 15</w:t>
            </w:r>
          </w:p>
        </w:tc>
        <w:tc>
          <w:tcPr>
            <w:tcW w:w="6662" w:type="dxa"/>
          </w:tcPr>
          <w:p w:rsidR="00A831D0" w:rsidRPr="00403806" w:rsidRDefault="00A831D0" w:rsidP="001D0E06">
            <w:pPr>
              <w:rPr>
                <w:rFonts w:ascii="Times New Roman" w:hAnsi="Times New Roman" w:cs="Times New Roman"/>
              </w:rPr>
            </w:pPr>
            <w:r w:rsidRPr="00403806">
              <w:rPr>
                <w:rFonts w:ascii="Times New Roman" w:hAnsi="Times New Roman" w:cs="Times New Roman"/>
              </w:rPr>
              <w:t>Directory of stored UDF</w:t>
            </w:r>
          </w:p>
        </w:tc>
        <w:tc>
          <w:tcPr>
            <w:tcW w:w="1196" w:type="dxa"/>
          </w:tcPr>
          <w:p w:rsidR="00A831D0" w:rsidRPr="00403806" w:rsidRDefault="005F723D" w:rsidP="00647648">
            <w:pPr>
              <w:rPr>
                <w:rFonts w:ascii="Times New Roman" w:hAnsi="Times New Roman" w:cs="Times New Roman"/>
              </w:rPr>
            </w:pPr>
            <w:r w:rsidRPr="00403806">
              <w:rPr>
                <w:rFonts w:ascii="Times New Roman" w:hAnsi="Times New Roman" w:cs="Times New Roman"/>
              </w:rPr>
              <w:t>17</w:t>
            </w:r>
          </w:p>
        </w:tc>
      </w:tr>
      <w:tr w:rsidR="00647648" w:rsidRPr="00403806" w:rsidTr="001D0E06">
        <w:tc>
          <w:tcPr>
            <w:tcW w:w="1384" w:type="dxa"/>
          </w:tcPr>
          <w:p w:rsidR="00647648" w:rsidRPr="00403806" w:rsidRDefault="001C0AA0" w:rsidP="001D0E06">
            <w:pPr>
              <w:rPr>
                <w:rFonts w:ascii="Times New Roman" w:hAnsi="Times New Roman" w:cs="Times New Roman"/>
              </w:rPr>
            </w:pPr>
            <w:r w:rsidRPr="00403806">
              <w:rPr>
                <w:rFonts w:ascii="Times New Roman" w:hAnsi="Times New Roman" w:cs="Times New Roman"/>
              </w:rPr>
              <w:t>Figure 16</w:t>
            </w:r>
          </w:p>
        </w:tc>
        <w:tc>
          <w:tcPr>
            <w:tcW w:w="6662" w:type="dxa"/>
          </w:tcPr>
          <w:p w:rsidR="00647648" w:rsidRPr="00403806" w:rsidRDefault="00161423" w:rsidP="001D0E06">
            <w:pPr>
              <w:rPr>
                <w:rFonts w:ascii="Times New Roman" w:hAnsi="Times New Roman" w:cs="Times New Roman"/>
              </w:rPr>
            </w:pPr>
            <w:r w:rsidRPr="00403806">
              <w:rPr>
                <w:rFonts w:ascii="Times New Roman" w:hAnsi="Times New Roman" w:cs="Times New Roman"/>
              </w:rPr>
              <w:t>Loading UDF</w:t>
            </w:r>
          </w:p>
        </w:tc>
        <w:tc>
          <w:tcPr>
            <w:tcW w:w="1196" w:type="dxa"/>
          </w:tcPr>
          <w:p w:rsidR="00647648" w:rsidRPr="00403806" w:rsidRDefault="009D075C" w:rsidP="00647648">
            <w:pPr>
              <w:rPr>
                <w:rFonts w:ascii="Times New Roman" w:hAnsi="Times New Roman" w:cs="Times New Roman"/>
              </w:rPr>
            </w:pPr>
            <w:r w:rsidRPr="00403806">
              <w:rPr>
                <w:rFonts w:ascii="Times New Roman" w:hAnsi="Times New Roman" w:cs="Times New Roman"/>
              </w:rPr>
              <w:t>18</w:t>
            </w:r>
          </w:p>
        </w:tc>
      </w:tr>
      <w:tr w:rsidR="00647648" w:rsidRPr="00403806" w:rsidTr="001D0E06">
        <w:tc>
          <w:tcPr>
            <w:tcW w:w="1384" w:type="dxa"/>
          </w:tcPr>
          <w:p w:rsidR="00647648" w:rsidRPr="00403806" w:rsidRDefault="001C0AA0" w:rsidP="001D0E06">
            <w:pPr>
              <w:rPr>
                <w:rFonts w:ascii="Times New Roman" w:hAnsi="Times New Roman" w:cs="Times New Roman"/>
              </w:rPr>
            </w:pPr>
            <w:r w:rsidRPr="00403806">
              <w:rPr>
                <w:rFonts w:ascii="Times New Roman" w:hAnsi="Times New Roman" w:cs="Times New Roman"/>
              </w:rPr>
              <w:t>Figure 17</w:t>
            </w:r>
          </w:p>
        </w:tc>
        <w:tc>
          <w:tcPr>
            <w:tcW w:w="6662" w:type="dxa"/>
          </w:tcPr>
          <w:p w:rsidR="00647648" w:rsidRPr="00403806" w:rsidRDefault="00161423" w:rsidP="001D0E06">
            <w:pPr>
              <w:rPr>
                <w:rFonts w:ascii="Times New Roman" w:hAnsi="Times New Roman" w:cs="Times New Roman"/>
              </w:rPr>
            </w:pPr>
            <w:r w:rsidRPr="00403806">
              <w:rPr>
                <w:rFonts w:ascii="Times New Roman" w:hAnsi="Times New Roman" w:cs="Times New Roman"/>
              </w:rPr>
              <w:t>Hooking UDF</w:t>
            </w:r>
          </w:p>
        </w:tc>
        <w:tc>
          <w:tcPr>
            <w:tcW w:w="1196" w:type="dxa"/>
          </w:tcPr>
          <w:p w:rsidR="00647648" w:rsidRPr="00403806" w:rsidRDefault="00161423" w:rsidP="00647648">
            <w:pPr>
              <w:rPr>
                <w:rFonts w:ascii="Times New Roman" w:hAnsi="Times New Roman" w:cs="Times New Roman"/>
              </w:rPr>
            </w:pPr>
            <w:r w:rsidRPr="00403806">
              <w:rPr>
                <w:rFonts w:ascii="Times New Roman" w:hAnsi="Times New Roman" w:cs="Times New Roman"/>
              </w:rPr>
              <w:t>18</w:t>
            </w:r>
          </w:p>
        </w:tc>
      </w:tr>
      <w:tr w:rsidR="00647648" w:rsidRPr="00403806" w:rsidTr="001D0E06">
        <w:tc>
          <w:tcPr>
            <w:tcW w:w="1384" w:type="dxa"/>
          </w:tcPr>
          <w:p w:rsidR="00647648" w:rsidRPr="00403806" w:rsidRDefault="001C0AA0" w:rsidP="001D0E06">
            <w:pPr>
              <w:rPr>
                <w:rFonts w:ascii="Times New Roman" w:hAnsi="Times New Roman" w:cs="Times New Roman"/>
              </w:rPr>
            </w:pPr>
            <w:r w:rsidRPr="00403806">
              <w:rPr>
                <w:rFonts w:ascii="Times New Roman" w:hAnsi="Times New Roman" w:cs="Times New Roman"/>
              </w:rPr>
              <w:t>Figure 18</w:t>
            </w:r>
          </w:p>
        </w:tc>
        <w:tc>
          <w:tcPr>
            <w:tcW w:w="6662" w:type="dxa"/>
          </w:tcPr>
          <w:p w:rsidR="00647648" w:rsidRPr="00403806" w:rsidRDefault="00161423" w:rsidP="001D0E06">
            <w:pPr>
              <w:rPr>
                <w:rFonts w:ascii="Times New Roman" w:hAnsi="Times New Roman" w:cs="Times New Roman"/>
              </w:rPr>
            </w:pPr>
            <w:r w:rsidRPr="00403806">
              <w:rPr>
                <w:rFonts w:ascii="Times New Roman" w:hAnsi="Times New Roman" w:cs="Times New Roman"/>
              </w:rPr>
              <w:t>Defining Source Terms</w:t>
            </w:r>
          </w:p>
        </w:tc>
        <w:tc>
          <w:tcPr>
            <w:tcW w:w="1196" w:type="dxa"/>
          </w:tcPr>
          <w:p w:rsidR="00647648" w:rsidRPr="00403806" w:rsidRDefault="009D075C" w:rsidP="00647648">
            <w:pPr>
              <w:rPr>
                <w:rFonts w:ascii="Times New Roman" w:hAnsi="Times New Roman" w:cs="Times New Roman"/>
              </w:rPr>
            </w:pPr>
            <w:r w:rsidRPr="00403806">
              <w:rPr>
                <w:rFonts w:ascii="Times New Roman" w:hAnsi="Times New Roman" w:cs="Times New Roman"/>
              </w:rPr>
              <w:t>19</w:t>
            </w:r>
          </w:p>
        </w:tc>
      </w:tr>
      <w:tr w:rsidR="005F723D" w:rsidRPr="00403806" w:rsidTr="001D0E06">
        <w:tc>
          <w:tcPr>
            <w:tcW w:w="1384" w:type="dxa"/>
          </w:tcPr>
          <w:p w:rsidR="005F723D" w:rsidRPr="00403806" w:rsidRDefault="005F723D" w:rsidP="001D0E06">
            <w:pPr>
              <w:rPr>
                <w:rFonts w:ascii="Times New Roman" w:hAnsi="Times New Roman" w:cs="Times New Roman"/>
              </w:rPr>
            </w:pPr>
            <w:r w:rsidRPr="00403806">
              <w:rPr>
                <w:rFonts w:ascii="Times New Roman" w:hAnsi="Times New Roman" w:cs="Times New Roman"/>
              </w:rPr>
              <w:t>Figure 19</w:t>
            </w:r>
          </w:p>
        </w:tc>
        <w:tc>
          <w:tcPr>
            <w:tcW w:w="6662" w:type="dxa"/>
          </w:tcPr>
          <w:p w:rsidR="005F723D" w:rsidRPr="00403806" w:rsidRDefault="005F723D" w:rsidP="001D0E06">
            <w:pPr>
              <w:rPr>
                <w:rFonts w:ascii="Times New Roman" w:hAnsi="Times New Roman" w:cs="Times New Roman"/>
              </w:rPr>
            </w:pPr>
            <w:r w:rsidRPr="00403806">
              <w:rPr>
                <w:rFonts w:ascii="Times New Roman" w:hAnsi="Times New Roman" w:cs="Times New Roman"/>
              </w:rPr>
              <w:t>Solution Methods</w:t>
            </w:r>
          </w:p>
        </w:tc>
        <w:tc>
          <w:tcPr>
            <w:tcW w:w="1196" w:type="dxa"/>
          </w:tcPr>
          <w:p w:rsidR="005F723D" w:rsidRPr="00403806" w:rsidRDefault="005F723D" w:rsidP="00647648">
            <w:pPr>
              <w:rPr>
                <w:rFonts w:ascii="Times New Roman" w:hAnsi="Times New Roman" w:cs="Times New Roman"/>
              </w:rPr>
            </w:pPr>
            <w:r w:rsidRPr="00403806">
              <w:rPr>
                <w:rFonts w:ascii="Times New Roman" w:hAnsi="Times New Roman" w:cs="Times New Roman"/>
              </w:rPr>
              <w:t>19</w:t>
            </w:r>
          </w:p>
        </w:tc>
      </w:tr>
      <w:tr w:rsidR="00647648" w:rsidRPr="00403806" w:rsidTr="001D0E06">
        <w:tc>
          <w:tcPr>
            <w:tcW w:w="1384" w:type="dxa"/>
          </w:tcPr>
          <w:p w:rsidR="00647648" w:rsidRPr="00403806" w:rsidRDefault="00647648" w:rsidP="001D0E06">
            <w:pPr>
              <w:rPr>
                <w:rFonts w:ascii="Times New Roman" w:hAnsi="Times New Roman" w:cs="Times New Roman"/>
              </w:rPr>
            </w:pPr>
            <w:r w:rsidRPr="00403806">
              <w:rPr>
                <w:rFonts w:ascii="Times New Roman" w:hAnsi="Times New Roman" w:cs="Times New Roman"/>
              </w:rPr>
              <w:t>F</w:t>
            </w:r>
            <w:r w:rsidR="005F723D" w:rsidRPr="00403806">
              <w:rPr>
                <w:rFonts w:ascii="Times New Roman" w:hAnsi="Times New Roman" w:cs="Times New Roman"/>
              </w:rPr>
              <w:t>igure 20</w:t>
            </w:r>
          </w:p>
        </w:tc>
        <w:tc>
          <w:tcPr>
            <w:tcW w:w="6662" w:type="dxa"/>
          </w:tcPr>
          <w:p w:rsidR="00647648" w:rsidRPr="00403806" w:rsidRDefault="00161423" w:rsidP="001D0E06">
            <w:pPr>
              <w:rPr>
                <w:rFonts w:ascii="Times New Roman" w:hAnsi="Times New Roman" w:cs="Times New Roman"/>
              </w:rPr>
            </w:pPr>
            <w:r w:rsidRPr="00403806">
              <w:rPr>
                <w:rFonts w:ascii="Times New Roman" w:hAnsi="Times New Roman" w:cs="Times New Roman"/>
              </w:rPr>
              <w:t>Solve Set Expert Command</w:t>
            </w:r>
          </w:p>
        </w:tc>
        <w:tc>
          <w:tcPr>
            <w:tcW w:w="1196" w:type="dxa"/>
          </w:tcPr>
          <w:p w:rsidR="00647648" w:rsidRPr="00403806" w:rsidRDefault="009D075C" w:rsidP="00647648">
            <w:pPr>
              <w:rPr>
                <w:rFonts w:ascii="Times New Roman" w:hAnsi="Times New Roman" w:cs="Times New Roman"/>
              </w:rPr>
            </w:pPr>
            <w:r w:rsidRPr="00403806">
              <w:rPr>
                <w:rFonts w:ascii="Times New Roman" w:hAnsi="Times New Roman" w:cs="Times New Roman"/>
              </w:rPr>
              <w:t>20</w:t>
            </w:r>
          </w:p>
        </w:tc>
      </w:tr>
      <w:tr w:rsidR="00647648" w:rsidRPr="00403806" w:rsidTr="001D0E06">
        <w:tc>
          <w:tcPr>
            <w:tcW w:w="1384" w:type="dxa"/>
          </w:tcPr>
          <w:p w:rsidR="00647648" w:rsidRPr="00403806" w:rsidRDefault="005F723D" w:rsidP="001D0E06">
            <w:pPr>
              <w:rPr>
                <w:rFonts w:ascii="Times New Roman" w:hAnsi="Times New Roman" w:cs="Times New Roman"/>
              </w:rPr>
            </w:pPr>
            <w:r w:rsidRPr="00403806">
              <w:rPr>
                <w:rFonts w:ascii="Times New Roman" w:hAnsi="Times New Roman" w:cs="Times New Roman"/>
              </w:rPr>
              <w:t>Figure 21</w:t>
            </w:r>
          </w:p>
        </w:tc>
        <w:tc>
          <w:tcPr>
            <w:tcW w:w="6662" w:type="dxa"/>
          </w:tcPr>
          <w:p w:rsidR="00647648" w:rsidRPr="00403806" w:rsidRDefault="005F723D" w:rsidP="001D0E06">
            <w:pPr>
              <w:rPr>
                <w:rFonts w:ascii="Times New Roman" w:hAnsi="Times New Roman" w:cs="Times New Roman"/>
              </w:rPr>
            </w:pPr>
            <w:r w:rsidRPr="00403806">
              <w:rPr>
                <w:rFonts w:ascii="Times New Roman" w:hAnsi="Times New Roman" w:cs="Times New Roman"/>
              </w:rPr>
              <w:t>Solution Initialization</w:t>
            </w:r>
          </w:p>
        </w:tc>
        <w:tc>
          <w:tcPr>
            <w:tcW w:w="1196" w:type="dxa"/>
          </w:tcPr>
          <w:p w:rsidR="00647648" w:rsidRPr="00403806" w:rsidRDefault="001D303F" w:rsidP="00647648">
            <w:pPr>
              <w:rPr>
                <w:rFonts w:ascii="Times New Roman" w:hAnsi="Times New Roman" w:cs="Times New Roman"/>
              </w:rPr>
            </w:pPr>
            <w:r w:rsidRPr="00403806">
              <w:rPr>
                <w:rFonts w:ascii="Times New Roman" w:hAnsi="Times New Roman" w:cs="Times New Roman"/>
              </w:rPr>
              <w:t>20</w:t>
            </w:r>
          </w:p>
        </w:tc>
      </w:tr>
      <w:tr w:rsidR="00647648" w:rsidRPr="00403806" w:rsidTr="001D0E06">
        <w:tc>
          <w:tcPr>
            <w:tcW w:w="1384" w:type="dxa"/>
          </w:tcPr>
          <w:p w:rsidR="00647648" w:rsidRPr="00403806" w:rsidRDefault="005F723D" w:rsidP="001D0E06">
            <w:pPr>
              <w:rPr>
                <w:rFonts w:ascii="Times New Roman" w:hAnsi="Times New Roman" w:cs="Times New Roman"/>
              </w:rPr>
            </w:pPr>
            <w:r w:rsidRPr="00403806">
              <w:rPr>
                <w:rFonts w:ascii="Times New Roman" w:hAnsi="Times New Roman" w:cs="Times New Roman"/>
              </w:rPr>
              <w:t>Figure 22</w:t>
            </w:r>
          </w:p>
        </w:tc>
        <w:tc>
          <w:tcPr>
            <w:tcW w:w="6662" w:type="dxa"/>
          </w:tcPr>
          <w:p w:rsidR="00647648" w:rsidRPr="00403806" w:rsidRDefault="00495AEB" w:rsidP="001D0E06">
            <w:pPr>
              <w:rPr>
                <w:rFonts w:ascii="Times New Roman" w:hAnsi="Times New Roman" w:cs="Times New Roman"/>
              </w:rPr>
            </w:pPr>
            <w:r w:rsidRPr="00403806">
              <w:rPr>
                <w:rFonts w:ascii="Times New Roman" w:hAnsi="Times New Roman" w:cs="Times New Roman"/>
              </w:rPr>
              <w:t>Isometric view and section of storage system</w:t>
            </w:r>
          </w:p>
        </w:tc>
        <w:tc>
          <w:tcPr>
            <w:tcW w:w="1196" w:type="dxa"/>
          </w:tcPr>
          <w:p w:rsidR="00647648" w:rsidRPr="00403806" w:rsidRDefault="00495AEB" w:rsidP="00647648">
            <w:pPr>
              <w:rPr>
                <w:rFonts w:ascii="Times New Roman" w:hAnsi="Times New Roman" w:cs="Times New Roman"/>
              </w:rPr>
            </w:pPr>
            <w:r w:rsidRPr="00403806">
              <w:rPr>
                <w:rFonts w:ascii="Times New Roman" w:hAnsi="Times New Roman" w:cs="Times New Roman"/>
              </w:rPr>
              <w:t>21</w:t>
            </w:r>
          </w:p>
        </w:tc>
      </w:tr>
      <w:tr w:rsidR="00647648" w:rsidRPr="00403806" w:rsidTr="001D0E06">
        <w:tc>
          <w:tcPr>
            <w:tcW w:w="1384" w:type="dxa"/>
          </w:tcPr>
          <w:p w:rsidR="00647648" w:rsidRPr="00403806" w:rsidRDefault="005F723D" w:rsidP="001D0E06">
            <w:pPr>
              <w:rPr>
                <w:rFonts w:ascii="Times New Roman" w:hAnsi="Times New Roman" w:cs="Times New Roman"/>
              </w:rPr>
            </w:pPr>
            <w:r w:rsidRPr="00403806">
              <w:rPr>
                <w:rFonts w:ascii="Times New Roman" w:hAnsi="Times New Roman" w:cs="Times New Roman"/>
              </w:rPr>
              <w:t>Figure 23</w:t>
            </w:r>
          </w:p>
        </w:tc>
        <w:tc>
          <w:tcPr>
            <w:tcW w:w="6662" w:type="dxa"/>
          </w:tcPr>
          <w:p w:rsidR="00647648" w:rsidRPr="00403806" w:rsidRDefault="00053EF7" w:rsidP="001D0E06">
            <w:pPr>
              <w:rPr>
                <w:rFonts w:ascii="Times New Roman" w:hAnsi="Times New Roman" w:cs="Times New Roman"/>
              </w:rPr>
            </w:pPr>
            <w:r w:rsidRPr="00403806">
              <w:rPr>
                <w:rFonts w:ascii="Times New Roman" w:hAnsi="Times New Roman" w:cs="Times New Roman"/>
              </w:rPr>
              <w:t>Comparison of temperature contours from the code implemented (left) and the standard results (right)</w:t>
            </w:r>
          </w:p>
        </w:tc>
        <w:tc>
          <w:tcPr>
            <w:tcW w:w="1196" w:type="dxa"/>
          </w:tcPr>
          <w:p w:rsidR="00647648" w:rsidRPr="00403806" w:rsidRDefault="00053EF7" w:rsidP="00647648">
            <w:pPr>
              <w:rPr>
                <w:rFonts w:ascii="Times New Roman" w:hAnsi="Times New Roman" w:cs="Times New Roman"/>
              </w:rPr>
            </w:pPr>
            <w:r w:rsidRPr="00403806">
              <w:rPr>
                <w:rFonts w:ascii="Times New Roman" w:hAnsi="Times New Roman" w:cs="Times New Roman"/>
              </w:rPr>
              <w:t>21</w:t>
            </w:r>
          </w:p>
        </w:tc>
      </w:tr>
      <w:tr w:rsidR="00A15FDA" w:rsidRPr="00403806" w:rsidTr="001D0E06">
        <w:tc>
          <w:tcPr>
            <w:tcW w:w="1384" w:type="dxa"/>
          </w:tcPr>
          <w:p w:rsidR="00A15FDA" w:rsidRPr="00403806" w:rsidRDefault="00A15FDA" w:rsidP="001D0E06">
            <w:pPr>
              <w:rPr>
                <w:rFonts w:ascii="Times New Roman" w:hAnsi="Times New Roman" w:cs="Times New Roman"/>
              </w:rPr>
            </w:pPr>
            <w:r w:rsidRPr="00403806">
              <w:rPr>
                <w:rFonts w:ascii="Times New Roman" w:hAnsi="Times New Roman" w:cs="Times New Roman"/>
              </w:rPr>
              <w:t>Figure 24</w:t>
            </w:r>
          </w:p>
        </w:tc>
        <w:tc>
          <w:tcPr>
            <w:tcW w:w="6662" w:type="dxa"/>
          </w:tcPr>
          <w:p w:rsidR="00A15FDA" w:rsidRPr="00403806" w:rsidRDefault="00A15FDA" w:rsidP="00053EF7">
            <w:pPr>
              <w:rPr>
                <w:rFonts w:ascii="Times New Roman" w:hAnsi="Times New Roman" w:cs="Times New Roman"/>
              </w:rPr>
            </w:pPr>
            <w:r w:rsidRPr="00403806">
              <w:rPr>
                <w:rFonts w:ascii="Times New Roman" w:hAnsi="Times New Roman" w:cs="Times New Roman"/>
              </w:rPr>
              <w:t>Comparison of stream function between code implemented  (left) and reference results (right)</w:t>
            </w:r>
          </w:p>
        </w:tc>
        <w:tc>
          <w:tcPr>
            <w:tcW w:w="1196" w:type="dxa"/>
          </w:tcPr>
          <w:p w:rsidR="00A15FDA" w:rsidRPr="00403806" w:rsidRDefault="00A15FDA" w:rsidP="00647648">
            <w:pPr>
              <w:rPr>
                <w:rFonts w:ascii="Times New Roman" w:hAnsi="Times New Roman" w:cs="Times New Roman"/>
              </w:rPr>
            </w:pPr>
          </w:p>
        </w:tc>
      </w:tr>
      <w:tr w:rsidR="00495AEB" w:rsidRPr="00403806" w:rsidTr="001D0E06">
        <w:tc>
          <w:tcPr>
            <w:tcW w:w="1384" w:type="dxa"/>
          </w:tcPr>
          <w:p w:rsidR="00495AEB" w:rsidRPr="00403806" w:rsidRDefault="00675F8B" w:rsidP="001D0E06">
            <w:pPr>
              <w:rPr>
                <w:rFonts w:ascii="Times New Roman" w:hAnsi="Times New Roman" w:cs="Times New Roman"/>
              </w:rPr>
            </w:pPr>
            <w:r w:rsidRPr="00403806">
              <w:rPr>
                <w:rFonts w:ascii="Times New Roman" w:hAnsi="Times New Roman" w:cs="Times New Roman"/>
              </w:rPr>
              <w:t>Figure 25</w:t>
            </w:r>
          </w:p>
        </w:tc>
        <w:tc>
          <w:tcPr>
            <w:tcW w:w="6662" w:type="dxa"/>
          </w:tcPr>
          <w:p w:rsidR="00495AEB" w:rsidRPr="00403806" w:rsidRDefault="00053EF7" w:rsidP="00053EF7">
            <w:pPr>
              <w:rPr>
                <w:rFonts w:ascii="Times New Roman" w:hAnsi="Times New Roman" w:cs="Times New Roman"/>
              </w:rPr>
            </w:pPr>
            <w:r w:rsidRPr="00403806">
              <w:rPr>
                <w:rFonts w:ascii="Times New Roman" w:hAnsi="Times New Roman" w:cs="Times New Roman"/>
              </w:rPr>
              <w:t>Comparison of temperature contours from the UDS Transport equation (left) and the standard results (right)</w:t>
            </w:r>
          </w:p>
        </w:tc>
        <w:tc>
          <w:tcPr>
            <w:tcW w:w="1196" w:type="dxa"/>
          </w:tcPr>
          <w:p w:rsidR="00495AEB" w:rsidRPr="00403806" w:rsidRDefault="00053EF7" w:rsidP="00647648">
            <w:pPr>
              <w:rPr>
                <w:rFonts w:ascii="Times New Roman" w:hAnsi="Times New Roman" w:cs="Times New Roman"/>
              </w:rPr>
            </w:pPr>
            <w:r w:rsidRPr="00403806">
              <w:rPr>
                <w:rFonts w:ascii="Times New Roman" w:hAnsi="Times New Roman" w:cs="Times New Roman"/>
              </w:rPr>
              <w:t>22</w:t>
            </w:r>
          </w:p>
        </w:tc>
      </w:tr>
      <w:tr w:rsidR="00495AEB" w:rsidRPr="00403806" w:rsidTr="001D0E06">
        <w:tc>
          <w:tcPr>
            <w:tcW w:w="1384" w:type="dxa"/>
          </w:tcPr>
          <w:p w:rsidR="00495AEB" w:rsidRPr="00403806" w:rsidRDefault="00675F8B" w:rsidP="001D0E06">
            <w:pPr>
              <w:rPr>
                <w:rFonts w:ascii="Times New Roman" w:hAnsi="Times New Roman" w:cs="Times New Roman"/>
              </w:rPr>
            </w:pPr>
            <w:r w:rsidRPr="00403806">
              <w:rPr>
                <w:rFonts w:ascii="Times New Roman" w:hAnsi="Times New Roman" w:cs="Times New Roman"/>
              </w:rPr>
              <w:t>Figure 26</w:t>
            </w:r>
          </w:p>
        </w:tc>
        <w:tc>
          <w:tcPr>
            <w:tcW w:w="6662" w:type="dxa"/>
          </w:tcPr>
          <w:p w:rsidR="00495AEB" w:rsidRPr="00403806" w:rsidRDefault="00053EF7" w:rsidP="00053EF7">
            <w:pPr>
              <w:rPr>
                <w:rFonts w:ascii="Times New Roman" w:hAnsi="Times New Roman" w:cs="Times New Roman"/>
              </w:rPr>
            </w:pPr>
            <w:r w:rsidRPr="00403806">
              <w:rPr>
                <w:rFonts w:ascii="Times New Roman" w:hAnsi="Times New Roman" w:cs="Times New Roman"/>
              </w:rPr>
              <w:t>Comparison of temperature contours from the code implemented (left) and the UDS Transport Equation (right)</w:t>
            </w:r>
          </w:p>
        </w:tc>
        <w:tc>
          <w:tcPr>
            <w:tcW w:w="1196" w:type="dxa"/>
          </w:tcPr>
          <w:p w:rsidR="00495AEB" w:rsidRPr="00403806" w:rsidRDefault="00053EF7" w:rsidP="00647648">
            <w:pPr>
              <w:rPr>
                <w:rFonts w:ascii="Times New Roman" w:hAnsi="Times New Roman" w:cs="Times New Roman"/>
              </w:rPr>
            </w:pPr>
            <w:r w:rsidRPr="00403806">
              <w:rPr>
                <w:rFonts w:ascii="Times New Roman" w:hAnsi="Times New Roman" w:cs="Times New Roman"/>
              </w:rPr>
              <w:t>22</w:t>
            </w:r>
          </w:p>
        </w:tc>
      </w:tr>
      <w:tr w:rsidR="00495AEB" w:rsidRPr="00403806" w:rsidTr="001D0E06">
        <w:tc>
          <w:tcPr>
            <w:tcW w:w="1384" w:type="dxa"/>
          </w:tcPr>
          <w:p w:rsidR="00495AEB" w:rsidRPr="00403806" w:rsidRDefault="00675F8B" w:rsidP="001D0E06">
            <w:pPr>
              <w:rPr>
                <w:rFonts w:ascii="Times New Roman" w:hAnsi="Times New Roman" w:cs="Times New Roman"/>
              </w:rPr>
            </w:pPr>
            <w:r w:rsidRPr="00403806">
              <w:rPr>
                <w:rFonts w:ascii="Times New Roman" w:hAnsi="Times New Roman" w:cs="Times New Roman"/>
              </w:rPr>
              <w:t>Figure 27</w:t>
            </w:r>
          </w:p>
        </w:tc>
        <w:tc>
          <w:tcPr>
            <w:tcW w:w="6662" w:type="dxa"/>
          </w:tcPr>
          <w:p w:rsidR="00495AEB" w:rsidRPr="00403806" w:rsidRDefault="007304B5" w:rsidP="007304B5">
            <w:pPr>
              <w:rPr>
                <w:rFonts w:ascii="Times New Roman" w:hAnsi="Times New Roman" w:cs="Times New Roman"/>
              </w:rPr>
            </w:pPr>
            <w:r w:rsidRPr="00403806">
              <w:rPr>
                <w:rFonts w:ascii="Times New Roman" w:hAnsi="Times New Roman" w:cs="Times New Roman"/>
              </w:rPr>
              <w:t>Variation of Viscosity with temperature in Sodium Nitrate</w:t>
            </w:r>
          </w:p>
        </w:tc>
        <w:tc>
          <w:tcPr>
            <w:tcW w:w="1196" w:type="dxa"/>
          </w:tcPr>
          <w:p w:rsidR="00495AEB" w:rsidRPr="00403806" w:rsidRDefault="008315DE" w:rsidP="00647648">
            <w:pPr>
              <w:rPr>
                <w:rFonts w:ascii="Times New Roman" w:hAnsi="Times New Roman" w:cs="Times New Roman"/>
              </w:rPr>
            </w:pPr>
            <w:r w:rsidRPr="00403806">
              <w:rPr>
                <w:rFonts w:ascii="Times New Roman" w:hAnsi="Times New Roman" w:cs="Times New Roman"/>
              </w:rPr>
              <w:t>23</w:t>
            </w:r>
          </w:p>
        </w:tc>
      </w:tr>
      <w:tr w:rsidR="00495AEB" w:rsidRPr="00403806" w:rsidTr="001D0E06">
        <w:tc>
          <w:tcPr>
            <w:tcW w:w="1384" w:type="dxa"/>
          </w:tcPr>
          <w:p w:rsidR="00495AEB" w:rsidRPr="00403806" w:rsidRDefault="007304B5" w:rsidP="001D0E06">
            <w:pPr>
              <w:rPr>
                <w:rFonts w:ascii="Times New Roman" w:hAnsi="Times New Roman" w:cs="Times New Roman"/>
              </w:rPr>
            </w:pPr>
            <w:r w:rsidRPr="00403806">
              <w:rPr>
                <w:rFonts w:ascii="Times New Roman" w:hAnsi="Times New Roman" w:cs="Times New Roman"/>
              </w:rPr>
              <w:t>Figure 28</w:t>
            </w:r>
          </w:p>
        </w:tc>
        <w:tc>
          <w:tcPr>
            <w:tcW w:w="6662" w:type="dxa"/>
          </w:tcPr>
          <w:p w:rsidR="00495AEB" w:rsidRPr="00403806" w:rsidRDefault="007304B5" w:rsidP="007304B5">
            <w:pPr>
              <w:rPr>
                <w:rFonts w:ascii="Times New Roman" w:hAnsi="Times New Roman" w:cs="Times New Roman"/>
              </w:rPr>
            </w:pPr>
            <w:r w:rsidRPr="00403806">
              <w:rPr>
                <w:rFonts w:ascii="Times New Roman" w:hAnsi="Times New Roman" w:cs="Times New Roman"/>
              </w:rPr>
              <w:t>Variation of Solid specific heat with temperature in Sodium Nitrate</w:t>
            </w:r>
          </w:p>
        </w:tc>
        <w:tc>
          <w:tcPr>
            <w:tcW w:w="1196" w:type="dxa"/>
          </w:tcPr>
          <w:p w:rsidR="00495AEB" w:rsidRPr="00403806" w:rsidRDefault="008315DE" w:rsidP="00647648">
            <w:pPr>
              <w:rPr>
                <w:rFonts w:ascii="Times New Roman" w:hAnsi="Times New Roman" w:cs="Times New Roman"/>
              </w:rPr>
            </w:pPr>
            <w:r w:rsidRPr="00403806">
              <w:rPr>
                <w:rFonts w:ascii="Times New Roman" w:hAnsi="Times New Roman" w:cs="Times New Roman"/>
              </w:rPr>
              <w:t>24</w:t>
            </w:r>
          </w:p>
        </w:tc>
      </w:tr>
      <w:tr w:rsidR="00495AEB" w:rsidRPr="00403806" w:rsidTr="001D0E06">
        <w:tc>
          <w:tcPr>
            <w:tcW w:w="1384" w:type="dxa"/>
          </w:tcPr>
          <w:p w:rsidR="00495AEB" w:rsidRPr="00403806" w:rsidRDefault="007304B5" w:rsidP="001D0E06">
            <w:pPr>
              <w:rPr>
                <w:rFonts w:ascii="Times New Roman" w:hAnsi="Times New Roman" w:cs="Times New Roman"/>
              </w:rPr>
            </w:pPr>
            <w:r w:rsidRPr="00403806">
              <w:rPr>
                <w:rFonts w:ascii="Times New Roman" w:hAnsi="Times New Roman" w:cs="Times New Roman"/>
              </w:rPr>
              <w:t>Figure 29</w:t>
            </w:r>
          </w:p>
        </w:tc>
        <w:tc>
          <w:tcPr>
            <w:tcW w:w="6662" w:type="dxa"/>
          </w:tcPr>
          <w:p w:rsidR="00495AEB" w:rsidRPr="00403806" w:rsidRDefault="007304B5" w:rsidP="007304B5">
            <w:pPr>
              <w:rPr>
                <w:rFonts w:ascii="Times New Roman" w:hAnsi="Times New Roman" w:cs="Times New Roman"/>
              </w:rPr>
            </w:pPr>
            <w:r w:rsidRPr="00403806">
              <w:rPr>
                <w:rFonts w:ascii="Times New Roman" w:hAnsi="Times New Roman" w:cs="Times New Roman"/>
              </w:rPr>
              <w:t>Variation of Solid Thermal conductivity with temperature in Potassium Nitrate</w:t>
            </w:r>
          </w:p>
        </w:tc>
        <w:tc>
          <w:tcPr>
            <w:tcW w:w="1196" w:type="dxa"/>
          </w:tcPr>
          <w:p w:rsidR="00495AEB" w:rsidRPr="00403806" w:rsidRDefault="008315DE" w:rsidP="00647648">
            <w:pPr>
              <w:rPr>
                <w:rFonts w:ascii="Times New Roman" w:hAnsi="Times New Roman" w:cs="Times New Roman"/>
              </w:rPr>
            </w:pPr>
            <w:r w:rsidRPr="00403806">
              <w:rPr>
                <w:rFonts w:ascii="Times New Roman" w:hAnsi="Times New Roman" w:cs="Times New Roman"/>
              </w:rPr>
              <w:t>24</w:t>
            </w:r>
          </w:p>
        </w:tc>
      </w:tr>
      <w:tr w:rsidR="00495AEB" w:rsidRPr="00403806" w:rsidTr="001D0E06">
        <w:tc>
          <w:tcPr>
            <w:tcW w:w="1384" w:type="dxa"/>
          </w:tcPr>
          <w:p w:rsidR="00495AEB" w:rsidRPr="00403806" w:rsidRDefault="007304B5" w:rsidP="001D0E06">
            <w:pPr>
              <w:rPr>
                <w:rFonts w:ascii="Times New Roman" w:hAnsi="Times New Roman" w:cs="Times New Roman"/>
              </w:rPr>
            </w:pPr>
            <w:r w:rsidRPr="00403806">
              <w:rPr>
                <w:rFonts w:ascii="Times New Roman" w:hAnsi="Times New Roman" w:cs="Times New Roman"/>
              </w:rPr>
              <w:t>Figure 30</w:t>
            </w:r>
          </w:p>
        </w:tc>
        <w:tc>
          <w:tcPr>
            <w:tcW w:w="6662" w:type="dxa"/>
          </w:tcPr>
          <w:p w:rsidR="00495AEB" w:rsidRPr="00403806" w:rsidRDefault="007304B5" w:rsidP="007304B5">
            <w:pPr>
              <w:rPr>
                <w:rFonts w:ascii="Times New Roman" w:hAnsi="Times New Roman" w:cs="Times New Roman"/>
              </w:rPr>
            </w:pPr>
            <w:r w:rsidRPr="00403806">
              <w:rPr>
                <w:rFonts w:ascii="Times New Roman" w:hAnsi="Times New Roman" w:cs="Times New Roman"/>
              </w:rPr>
              <w:t>Variation of Viscosity with temperature in Potassium Nitrate</w:t>
            </w:r>
          </w:p>
        </w:tc>
        <w:tc>
          <w:tcPr>
            <w:tcW w:w="1196" w:type="dxa"/>
          </w:tcPr>
          <w:p w:rsidR="00495AEB" w:rsidRPr="00403806" w:rsidRDefault="008315DE" w:rsidP="00647648">
            <w:pPr>
              <w:rPr>
                <w:rFonts w:ascii="Times New Roman" w:hAnsi="Times New Roman" w:cs="Times New Roman"/>
              </w:rPr>
            </w:pPr>
            <w:r w:rsidRPr="00403806">
              <w:rPr>
                <w:rFonts w:ascii="Times New Roman" w:hAnsi="Times New Roman" w:cs="Times New Roman"/>
              </w:rPr>
              <w:t>25</w:t>
            </w:r>
          </w:p>
        </w:tc>
      </w:tr>
      <w:tr w:rsidR="008315DE" w:rsidRPr="00403806" w:rsidTr="001D0E06">
        <w:tc>
          <w:tcPr>
            <w:tcW w:w="1384" w:type="dxa"/>
          </w:tcPr>
          <w:p w:rsidR="008315DE" w:rsidRPr="00403806" w:rsidRDefault="007304B5" w:rsidP="001D0E06">
            <w:pPr>
              <w:rPr>
                <w:rFonts w:ascii="Times New Roman" w:hAnsi="Times New Roman" w:cs="Times New Roman"/>
              </w:rPr>
            </w:pPr>
            <w:r w:rsidRPr="00403806">
              <w:rPr>
                <w:rFonts w:ascii="Times New Roman" w:hAnsi="Times New Roman" w:cs="Times New Roman"/>
              </w:rPr>
              <w:t>Figure 31</w:t>
            </w:r>
          </w:p>
        </w:tc>
        <w:tc>
          <w:tcPr>
            <w:tcW w:w="6662" w:type="dxa"/>
          </w:tcPr>
          <w:p w:rsidR="008315DE" w:rsidRPr="00403806" w:rsidRDefault="007304B5" w:rsidP="001D0E06">
            <w:pPr>
              <w:rPr>
                <w:rFonts w:ascii="Times New Roman" w:hAnsi="Times New Roman" w:cs="Times New Roman"/>
              </w:rPr>
            </w:pPr>
            <w:r w:rsidRPr="00403806">
              <w:rPr>
                <w:rFonts w:ascii="Times New Roman" w:hAnsi="Times New Roman" w:cs="Times New Roman"/>
              </w:rPr>
              <w:t>Variation of Viscosity with temperature in Sodium and Potassium Nitrate Eutectic mixture</w:t>
            </w:r>
          </w:p>
        </w:tc>
        <w:tc>
          <w:tcPr>
            <w:tcW w:w="1196" w:type="dxa"/>
          </w:tcPr>
          <w:p w:rsidR="008315DE" w:rsidRPr="00403806" w:rsidRDefault="008315DE" w:rsidP="00647648">
            <w:pPr>
              <w:rPr>
                <w:rFonts w:ascii="Times New Roman" w:hAnsi="Times New Roman" w:cs="Times New Roman"/>
              </w:rPr>
            </w:pPr>
            <w:r w:rsidRPr="00403806">
              <w:rPr>
                <w:rFonts w:ascii="Times New Roman" w:hAnsi="Times New Roman" w:cs="Times New Roman"/>
              </w:rPr>
              <w:t>26</w:t>
            </w:r>
          </w:p>
        </w:tc>
      </w:tr>
    </w:tbl>
    <w:p w:rsidR="00E14D5E" w:rsidRPr="00403806" w:rsidRDefault="00E14D5E" w:rsidP="00871C3B">
      <w:pPr>
        <w:jc w:val="center"/>
        <w:rPr>
          <w:rFonts w:ascii="Times New Roman" w:hAnsi="Times New Roman" w:cs="Times New Roman"/>
          <w:szCs w:val="24"/>
        </w:rPr>
      </w:pPr>
    </w:p>
    <w:p w:rsidR="00495AEB" w:rsidRPr="00403806" w:rsidRDefault="00495AEB" w:rsidP="00871C3B">
      <w:pPr>
        <w:jc w:val="center"/>
        <w:rPr>
          <w:rFonts w:ascii="Times New Roman" w:hAnsi="Times New Roman" w:cs="Times New Roman"/>
          <w:b/>
          <w:szCs w:val="24"/>
        </w:rPr>
      </w:pPr>
    </w:p>
    <w:p w:rsidR="00495AEB" w:rsidRPr="00403806" w:rsidRDefault="00495AEB" w:rsidP="00871C3B">
      <w:pPr>
        <w:jc w:val="center"/>
        <w:rPr>
          <w:rFonts w:ascii="Times New Roman" w:hAnsi="Times New Roman" w:cs="Times New Roman"/>
          <w:b/>
          <w:szCs w:val="24"/>
        </w:rPr>
      </w:pPr>
    </w:p>
    <w:p w:rsidR="009E5419" w:rsidRPr="00403806" w:rsidRDefault="009E5419" w:rsidP="00871C3B">
      <w:pPr>
        <w:jc w:val="center"/>
        <w:rPr>
          <w:rFonts w:ascii="Times New Roman" w:hAnsi="Times New Roman" w:cs="Times New Roman"/>
          <w:b/>
          <w:szCs w:val="24"/>
        </w:rPr>
      </w:pPr>
    </w:p>
    <w:p w:rsidR="00161423" w:rsidRPr="00403806" w:rsidRDefault="00224F0F" w:rsidP="00871C3B">
      <w:pPr>
        <w:jc w:val="center"/>
        <w:rPr>
          <w:rFonts w:ascii="Times New Roman" w:hAnsi="Times New Roman" w:cs="Times New Roman"/>
          <w:szCs w:val="24"/>
        </w:rPr>
      </w:pPr>
      <w:r w:rsidRPr="00403806">
        <w:rPr>
          <w:rFonts w:ascii="Times New Roman" w:hAnsi="Times New Roman" w:cs="Times New Roman"/>
          <w:b/>
          <w:szCs w:val="24"/>
        </w:rPr>
        <w:lastRenderedPageBreak/>
        <w:t>LIST OF EQUATIONS</w:t>
      </w:r>
    </w:p>
    <w:p w:rsidR="00161423" w:rsidRPr="00403806" w:rsidRDefault="00161423" w:rsidP="00871C3B">
      <w:pPr>
        <w:jc w:val="center"/>
        <w:rPr>
          <w:rFonts w:ascii="Times New Roman" w:hAnsi="Times New Roman" w:cs="Times New Roman"/>
          <w:szCs w:val="24"/>
        </w:rPr>
      </w:pPr>
    </w:p>
    <w:tbl>
      <w:tblPr>
        <w:tblStyle w:val="TableGrid"/>
        <w:tblW w:w="0" w:type="auto"/>
        <w:tblLook w:val="04A0" w:firstRow="1" w:lastRow="0" w:firstColumn="1" w:lastColumn="0" w:noHBand="0" w:noVBand="1"/>
      </w:tblPr>
      <w:tblGrid>
        <w:gridCol w:w="1384"/>
        <w:gridCol w:w="6662"/>
        <w:gridCol w:w="1196"/>
      </w:tblGrid>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1</w:t>
            </w:r>
          </w:p>
        </w:tc>
        <w:tc>
          <w:tcPr>
            <w:tcW w:w="6662" w:type="dxa"/>
          </w:tcPr>
          <w:p w:rsidR="00161423" w:rsidRPr="00403806" w:rsidRDefault="00122A1B" w:rsidP="001D0E06">
            <w:pPr>
              <w:rPr>
                <w:rFonts w:ascii="Times New Roman" w:hAnsi="Times New Roman" w:cs="Times New Roman"/>
              </w:rPr>
            </w:pPr>
            <w:r w:rsidRPr="00403806">
              <w:rPr>
                <w:rFonts w:ascii="Times New Roman" w:hAnsi="Times New Roman" w:cs="Times New Roman"/>
              </w:rPr>
              <w:t>Sensible Energy Storage</w:t>
            </w:r>
          </w:p>
        </w:tc>
        <w:tc>
          <w:tcPr>
            <w:tcW w:w="1196" w:type="dxa"/>
          </w:tcPr>
          <w:p w:rsidR="00161423" w:rsidRPr="00403806" w:rsidRDefault="00901865" w:rsidP="001D0E06">
            <w:pPr>
              <w:rPr>
                <w:rFonts w:ascii="Times New Roman" w:hAnsi="Times New Roman" w:cs="Times New Roman"/>
              </w:rPr>
            </w:pPr>
            <w:r w:rsidRPr="00403806">
              <w:rPr>
                <w:rFonts w:ascii="Times New Roman" w:hAnsi="Times New Roman" w:cs="Times New Roman"/>
              </w:rPr>
              <w:t>4</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2</w:t>
            </w:r>
          </w:p>
        </w:tc>
        <w:tc>
          <w:tcPr>
            <w:tcW w:w="6662" w:type="dxa"/>
          </w:tcPr>
          <w:p w:rsidR="00161423" w:rsidRPr="00403806" w:rsidRDefault="00122A1B" w:rsidP="001D0E06">
            <w:pPr>
              <w:rPr>
                <w:rFonts w:ascii="Times New Roman" w:hAnsi="Times New Roman" w:cs="Times New Roman"/>
              </w:rPr>
            </w:pPr>
            <w:r w:rsidRPr="00403806">
              <w:rPr>
                <w:rFonts w:ascii="Times New Roman" w:hAnsi="Times New Roman" w:cs="Times New Roman"/>
              </w:rPr>
              <w:t>Latent heat storage integral form</w:t>
            </w:r>
          </w:p>
        </w:tc>
        <w:tc>
          <w:tcPr>
            <w:tcW w:w="1196" w:type="dxa"/>
          </w:tcPr>
          <w:p w:rsidR="00161423" w:rsidRPr="00403806" w:rsidRDefault="00901865" w:rsidP="001D0E06">
            <w:pPr>
              <w:rPr>
                <w:rFonts w:ascii="Times New Roman" w:hAnsi="Times New Roman" w:cs="Times New Roman"/>
              </w:rPr>
            </w:pPr>
            <w:r w:rsidRPr="00403806">
              <w:rPr>
                <w:rFonts w:ascii="Times New Roman" w:hAnsi="Times New Roman" w:cs="Times New Roman"/>
              </w:rPr>
              <w:t>4</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3</w:t>
            </w:r>
          </w:p>
        </w:tc>
        <w:tc>
          <w:tcPr>
            <w:tcW w:w="6662" w:type="dxa"/>
          </w:tcPr>
          <w:p w:rsidR="00161423" w:rsidRPr="00403806" w:rsidRDefault="00122A1B" w:rsidP="001D0E06">
            <w:pPr>
              <w:rPr>
                <w:rFonts w:ascii="Times New Roman" w:hAnsi="Times New Roman" w:cs="Times New Roman"/>
              </w:rPr>
            </w:pPr>
            <w:r w:rsidRPr="00403806">
              <w:rPr>
                <w:rFonts w:ascii="Times New Roman" w:hAnsi="Times New Roman" w:cs="Times New Roman"/>
              </w:rPr>
              <w:t>Latent heat storage general form</w:t>
            </w:r>
          </w:p>
        </w:tc>
        <w:tc>
          <w:tcPr>
            <w:tcW w:w="1196" w:type="dxa"/>
          </w:tcPr>
          <w:p w:rsidR="00161423" w:rsidRPr="00403806" w:rsidRDefault="00901865" w:rsidP="001D0E06">
            <w:pPr>
              <w:rPr>
                <w:rFonts w:ascii="Times New Roman" w:hAnsi="Times New Roman" w:cs="Times New Roman"/>
              </w:rPr>
            </w:pPr>
            <w:r w:rsidRPr="00403806">
              <w:rPr>
                <w:rFonts w:ascii="Times New Roman" w:hAnsi="Times New Roman" w:cs="Times New Roman"/>
              </w:rPr>
              <w:t>4</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4</w:t>
            </w:r>
          </w:p>
        </w:tc>
        <w:tc>
          <w:tcPr>
            <w:tcW w:w="6662" w:type="dxa"/>
          </w:tcPr>
          <w:p w:rsidR="00161423" w:rsidRPr="00403806" w:rsidRDefault="00901865" w:rsidP="001D0E06">
            <w:pPr>
              <w:rPr>
                <w:rFonts w:ascii="Times New Roman" w:hAnsi="Times New Roman" w:cs="Times New Roman"/>
              </w:rPr>
            </w:pPr>
            <w:r w:rsidRPr="00403806">
              <w:rPr>
                <w:rFonts w:ascii="Times New Roman" w:hAnsi="Times New Roman" w:cs="Times New Roman"/>
              </w:rPr>
              <w:t>Stefan Problem</w:t>
            </w:r>
          </w:p>
        </w:tc>
        <w:tc>
          <w:tcPr>
            <w:tcW w:w="1196" w:type="dxa"/>
          </w:tcPr>
          <w:p w:rsidR="00161423" w:rsidRPr="00403806" w:rsidRDefault="00901865" w:rsidP="001D0E06">
            <w:pPr>
              <w:rPr>
                <w:rFonts w:ascii="Times New Roman" w:hAnsi="Times New Roman" w:cs="Times New Roman"/>
              </w:rPr>
            </w:pPr>
            <w:r w:rsidRPr="00403806">
              <w:rPr>
                <w:rFonts w:ascii="Times New Roman" w:hAnsi="Times New Roman" w:cs="Times New Roman"/>
              </w:rPr>
              <w:t>8</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5</w:t>
            </w:r>
          </w:p>
        </w:tc>
        <w:tc>
          <w:tcPr>
            <w:tcW w:w="6662"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General Form of Differential Equation of a conserved quantity</w:t>
            </w:r>
          </w:p>
        </w:tc>
        <w:tc>
          <w:tcPr>
            <w:tcW w:w="1196"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9</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6</w:t>
            </w:r>
          </w:p>
        </w:tc>
        <w:tc>
          <w:tcPr>
            <w:tcW w:w="6662"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X-Momentum Equation</w:t>
            </w:r>
          </w:p>
        </w:tc>
        <w:tc>
          <w:tcPr>
            <w:tcW w:w="1196"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9</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7</w:t>
            </w:r>
          </w:p>
        </w:tc>
        <w:tc>
          <w:tcPr>
            <w:tcW w:w="6662"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Y-Momentum Equation</w:t>
            </w:r>
          </w:p>
        </w:tc>
        <w:tc>
          <w:tcPr>
            <w:tcW w:w="1196"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9</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8</w:t>
            </w:r>
          </w:p>
        </w:tc>
        <w:tc>
          <w:tcPr>
            <w:tcW w:w="6662"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Carman-</w:t>
            </w:r>
            <w:proofErr w:type="spellStart"/>
            <w:r w:rsidRPr="00403806">
              <w:rPr>
                <w:rFonts w:ascii="Times New Roman" w:hAnsi="Times New Roman" w:cs="Times New Roman"/>
              </w:rPr>
              <w:t>Kozeny</w:t>
            </w:r>
            <w:proofErr w:type="spellEnd"/>
            <w:r w:rsidRPr="00403806">
              <w:rPr>
                <w:rFonts w:ascii="Times New Roman" w:hAnsi="Times New Roman" w:cs="Times New Roman"/>
              </w:rPr>
              <w:t xml:space="preserve"> Equation</w:t>
            </w:r>
          </w:p>
        </w:tc>
        <w:tc>
          <w:tcPr>
            <w:tcW w:w="1196"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9</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9</w:t>
            </w:r>
          </w:p>
        </w:tc>
        <w:tc>
          <w:tcPr>
            <w:tcW w:w="6662"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Energy equation in terms of enthalpy</w:t>
            </w:r>
          </w:p>
        </w:tc>
        <w:tc>
          <w:tcPr>
            <w:tcW w:w="1196"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10</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10</w:t>
            </w:r>
          </w:p>
        </w:tc>
        <w:tc>
          <w:tcPr>
            <w:tcW w:w="6662" w:type="dxa"/>
          </w:tcPr>
          <w:p w:rsidR="00161423" w:rsidRPr="00403806" w:rsidRDefault="005175B6" w:rsidP="001D0E06">
            <w:pPr>
              <w:rPr>
                <w:rFonts w:ascii="Times New Roman" w:hAnsi="Times New Roman" w:cs="Times New Roman"/>
              </w:rPr>
            </w:pPr>
            <w:r w:rsidRPr="00403806">
              <w:rPr>
                <w:rFonts w:ascii="Times New Roman" w:hAnsi="Times New Roman" w:cs="Times New Roman"/>
              </w:rPr>
              <w:t>Generalized energy equation in terms of temperature</w:t>
            </w:r>
          </w:p>
        </w:tc>
        <w:tc>
          <w:tcPr>
            <w:tcW w:w="1196" w:type="dxa"/>
          </w:tcPr>
          <w:p w:rsidR="00161423" w:rsidRPr="00403806" w:rsidRDefault="00161423" w:rsidP="001D0E06">
            <w:pPr>
              <w:rPr>
                <w:rFonts w:ascii="Times New Roman" w:hAnsi="Times New Roman" w:cs="Times New Roman"/>
              </w:rPr>
            </w:pPr>
            <w:r w:rsidRPr="00403806">
              <w:rPr>
                <w:rFonts w:ascii="Times New Roman" w:hAnsi="Times New Roman" w:cs="Times New Roman"/>
              </w:rPr>
              <w:t>1</w:t>
            </w:r>
            <w:r w:rsidR="005175B6" w:rsidRPr="00403806">
              <w:rPr>
                <w:rFonts w:ascii="Times New Roman" w:hAnsi="Times New Roman" w:cs="Times New Roman"/>
              </w:rPr>
              <w:t>0</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11</w:t>
            </w:r>
          </w:p>
        </w:tc>
        <w:tc>
          <w:tcPr>
            <w:tcW w:w="6662" w:type="dxa"/>
          </w:tcPr>
          <w:p w:rsidR="00161423" w:rsidRPr="00403806" w:rsidRDefault="00FD6468" w:rsidP="001D0E06">
            <w:pPr>
              <w:rPr>
                <w:rFonts w:ascii="Times New Roman" w:hAnsi="Times New Roman" w:cs="Times New Roman"/>
              </w:rPr>
            </w:pPr>
            <w:r w:rsidRPr="00403806">
              <w:rPr>
                <w:rFonts w:ascii="Times New Roman" w:hAnsi="Times New Roman" w:cs="Times New Roman"/>
              </w:rPr>
              <w:t>Discretization equation</w:t>
            </w:r>
          </w:p>
        </w:tc>
        <w:tc>
          <w:tcPr>
            <w:tcW w:w="1196" w:type="dxa"/>
          </w:tcPr>
          <w:p w:rsidR="00161423" w:rsidRPr="00403806" w:rsidRDefault="00FD6468" w:rsidP="001D0E06">
            <w:pPr>
              <w:rPr>
                <w:rFonts w:ascii="Times New Roman" w:hAnsi="Times New Roman" w:cs="Times New Roman"/>
              </w:rPr>
            </w:pPr>
            <w:r w:rsidRPr="00403806">
              <w:rPr>
                <w:rFonts w:ascii="Times New Roman" w:hAnsi="Times New Roman" w:cs="Times New Roman"/>
              </w:rPr>
              <w:t>11</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12</w:t>
            </w:r>
          </w:p>
        </w:tc>
        <w:tc>
          <w:tcPr>
            <w:tcW w:w="6662" w:type="dxa"/>
          </w:tcPr>
          <w:p w:rsidR="00161423" w:rsidRPr="00403806" w:rsidRDefault="00FD6468" w:rsidP="001D0E06">
            <w:pPr>
              <w:rPr>
                <w:rFonts w:ascii="Times New Roman" w:hAnsi="Times New Roman" w:cs="Times New Roman"/>
              </w:rPr>
            </w:pPr>
            <w:r w:rsidRPr="00403806">
              <w:rPr>
                <w:rFonts w:ascii="Times New Roman" w:hAnsi="Times New Roman" w:cs="Times New Roman"/>
              </w:rPr>
              <w:t>Enthalpy update scheme</w:t>
            </w:r>
          </w:p>
        </w:tc>
        <w:tc>
          <w:tcPr>
            <w:tcW w:w="1196" w:type="dxa"/>
          </w:tcPr>
          <w:p w:rsidR="00161423" w:rsidRPr="00403806" w:rsidRDefault="00FD6468" w:rsidP="001D0E06">
            <w:pPr>
              <w:rPr>
                <w:rFonts w:ascii="Times New Roman" w:hAnsi="Times New Roman" w:cs="Times New Roman"/>
              </w:rPr>
            </w:pPr>
            <w:r w:rsidRPr="00403806">
              <w:rPr>
                <w:rFonts w:ascii="Times New Roman" w:hAnsi="Times New Roman" w:cs="Times New Roman"/>
              </w:rPr>
              <w:t>11</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13</w:t>
            </w:r>
          </w:p>
        </w:tc>
        <w:tc>
          <w:tcPr>
            <w:tcW w:w="6662" w:type="dxa"/>
          </w:tcPr>
          <w:p w:rsidR="00161423" w:rsidRPr="00403806" w:rsidRDefault="00FD6468" w:rsidP="001D0E06">
            <w:pPr>
              <w:rPr>
                <w:rFonts w:ascii="Times New Roman" w:hAnsi="Times New Roman" w:cs="Times New Roman"/>
              </w:rPr>
            </w:pPr>
            <w:r w:rsidRPr="00403806">
              <w:rPr>
                <w:rFonts w:ascii="Times New Roman" w:hAnsi="Times New Roman" w:cs="Times New Roman"/>
              </w:rPr>
              <w:t>Enthalpy update scheme general equation</w:t>
            </w:r>
          </w:p>
        </w:tc>
        <w:tc>
          <w:tcPr>
            <w:tcW w:w="1196" w:type="dxa"/>
          </w:tcPr>
          <w:p w:rsidR="00161423" w:rsidRPr="00403806" w:rsidRDefault="00FD6468" w:rsidP="001D0E06">
            <w:pPr>
              <w:rPr>
                <w:rFonts w:ascii="Times New Roman" w:hAnsi="Times New Roman" w:cs="Times New Roman"/>
              </w:rPr>
            </w:pPr>
            <w:r w:rsidRPr="00403806">
              <w:rPr>
                <w:rFonts w:ascii="Times New Roman" w:hAnsi="Times New Roman" w:cs="Times New Roman"/>
              </w:rPr>
              <w:t>12</w:t>
            </w:r>
          </w:p>
        </w:tc>
      </w:tr>
      <w:tr w:rsidR="00161423" w:rsidRPr="00403806" w:rsidTr="001D0E06">
        <w:tc>
          <w:tcPr>
            <w:tcW w:w="1384" w:type="dxa"/>
          </w:tcPr>
          <w:p w:rsidR="00161423" w:rsidRPr="00403806" w:rsidRDefault="00277B1C" w:rsidP="001D0E06">
            <w:pPr>
              <w:rPr>
                <w:rFonts w:ascii="Times New Roman" w:hAnsi="Times New Roman" w:cs="Times New Roman"/>
              </w:rPr>
            </w:pPr>
            <w:r w:rsidRPr="00403806">
              <w:rPr>
                <w:rFonts w:ascii="Times New Roman" w:hAnsi="Times New Roman" w:cs="Times New Roman"/>
              </w:rPr>
              <w:t>Equation</w:t>
            </w:r>
            <w:r w:rsidR="00161423" w:rsidRPr="00403806">
              <w:rPr>
                <w:rFonts w:ascii="Times New Roman" w:hAnsi="Times New Roman" w:cs="Times New Roman"/>
              </w:rPr>
              <w:t xml:space="preserve"> 14</w:t>
            </w:r>
          </w:p>
        </w:tc>
        <w:tc>
          <w:tcPr>
            <w:tcW w:w="6662" w:type="dxa"/>
          </w:tcPr>
          <w:p w:rsidR="00161423" w:rsidRPr="00403806" w:rsidRDefault="00F724EC" w:rsidP="001D0E06">
            <w:pPr>
              <w:rPr>
                <w:rFonts w:ascii="Times New Roman" w:hAnsi="Times New Roman" w:cs="Times New Roman"/>
              </w:rPr>
            </w:pPr>
            <w:r w:rsidRPr="00403806">
              <w:rPr>
                <w:rFonts w:ascii="Times New Roman" w:hAnsi="Times New Roman" w:cs="Times New Roman"/>
              </w:rPr>
              <w:t>User Defined Scalar Transport Equation solved by FLUENT solver</w:t>
            </w:r>
          </w:p>
        </w:tc>
        <w:tc>
          <w:tcPr>
            <w:tcW w:w="1196" w:type="dxa"/>
          </w:tcPr>
          <w:p w:rsidR="00161423" w:rsidRPr="00403806" w:rsidRDefault="00F724EC" w:rsidP="001D0E06">
            <w:pPr>
              <w:rPr>
                <w:rFonts w:ascii="Times New Roman" w:hAnsi="Times New Roman" w:cs="Times New Roman"/>
              </w:rPr>
            </w:pPr>
            <w:r w:rsidRPr="00403806">
              <w:rPr>
                <w:rFonts w:ascii="Times New Roman" w:hAnsi="Times New Roman" w:cs="Times New Roman"/>
              </w:rPr>
              <w:t>13</w:t>
            </w:r>
          </w:p>
        </w:tc>
      </w:tr>
    </w:tbl>
    <w:p w:rsidR="00473A1B" w:rsidRPr="00403806" w:rsidRDefault="00473A1B" w:rsidP="00871C3B">
      <w:pPr>
        <w:jc w:val="center"/>
        <w:rPr>
          <w:rFonts w:ascii="Times New Roman" w:hAnsi="Times New Roman" w:cs="Times New Roman"/>
          <w:szCs w:val="24"/>
        </w:rPr>
      </w:pPr>
    </w:p>
    <w:p w:rsidR="00495AEB" w:rsidRPr="00403806" w:rsidRDefault="00495AEB" w:rsidP="005332D8">
      <w:pPr>
        <w:jc w:val="center"/>
        <w:rPr>
          <w:rFonts w:ascii="Times New Roman" w:hAnsi="Times New Roman" w:cs="Times New Roman"/>
          <w:b/>
          <w:szCs w:val="24"/>
        </w:rPr>
      </w:pPr>
    </w:p>
    <w:p w:rsidR="009E5419" w:rsidRPr="00403806" w:rsidRDefault="009E5419" w:rsidP="005332D8">
      <w:pPr>
        <w:jc w:val="center"/>
        <w:rPr>
          <w:rFonts w:ascii="Times New Roman" w:hAnsi="Times New Roman" w:cs="Times New Roman"/>
          <w:b/>
          <w:szCs w:val="24"/>
        </w:rPr>
      </w:pPr>
    </w:p>
    <w:p w:rsidR="009E5419" w:rsidRPr="00403806" w:rsidRDefault="009E5419" w:rsidP="005332D8">
      <w:pPr>
        <w:jc w:val="center"/>
        <w:rPr>
          <w:rFonts w:ascii="Times New Roman" w:hAnsi="Times New Roman" w:cs="Times New Roman"/>
          <w:b/>
          <w:szCs w:val="24"/>
        </w:rPr>
      </w:pPr>
    </w:p>
    <w:p w:rsidR="009E5419" w:rsidRPr="00403806" w:rsidRDefault="009E5419" w:rsidP="005332D8">
      <w:pPr>
        <w:jc w:val="center"/>
        <w:rPr>
          <w:rFonts w:ascii="Times New Roman" w:hAnsi="Times New Roman" w:cs="Times New Roman"/>
          <w:b/>
          <w:szCs w:val="24"/>
        </w:rPr>
      </w:pPr>
    </w:p>
    <w:p w:rsidR="009E5419" w:rsidRPr="00403806" w:rsidRDefault="009E5419" w:rsidP="005332D8">
      <w:pPr>
        <w:jc w:val="center"/>
        <w:rPr>
          <w:rFonts w:ascii="Times New Roman" w:hAnsi="Times New Roman" w:cs="Times New Roman"/>
          <w:b/>
          <w:szCs w:val="24"/>
        </w:rPr>
      </w:pPr>
    </w:p>
    <w:p w:rsidR="005332D8" w:rsidRPr="00403806" w:rsidRDefault="005332D8" w:rsidP="005332D8">
      <w:pPr>
        <w:jc w:val="center"/>
        <w:rPr>
          <w:rFonts w:ascii="Times New Roman" w:hAnsi="Times New Roman" w:cs="Times New Roman"/>
          <w:b/>
          <w:szCs w:val="24"/>
        </w:rPr>
      </w:pPr>
      <w:r w:rsidRPr="00403806">
        <w:rPr>
          <w:rFonts w:ascii="Times New Roman" w:hAnsi="Times New Roman" w:cs="Times New Roman"/>
          <w:b/>
          <w:szCs w:val="24"/>
        </w:rPr>
        <w:t>LIST OF TABLES</w:t>
      </w:r>
    </w:p>
    <w:tbl>
      <w:tblPr>
        <w:tblStyle w:val="TableGrid"/>
        <w:tblW w:w="0" w:type="auto"/>
        <w:tblLook w:val="04A0" w:firstRow="1" w:lastRow="0" w:firstColumn="1" w:lastColumn="0" w:noHBand="0" w:noVBand="1"/>
      </w:tblPr>
      <w:tblGrid>
        <w:gridCol w:w="1368"/>
        <w:gridCol w:w="6660"/>
        <w:gridCol w:w="1548"/>
      </w:tblGrid>
      <w:tr w:rsidR="005332D8" w:rsidRPr="00403806" w:rsidTr="005332D8">
        <w:tc>
          <w:tcPr>
            <w:tcW w:w="1368"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Table 1</w:t>
            </w:r>
          </w:p>
        </w:tc>
        <w:tc>
          <w:tcPr>
            <w:tcW w:w="6660"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Brief Classification of PCM</w:t>
            </w:r>
          </w:p>
        </w:tc>
        <w:tc>
          <w:tcPr>
            <w:tcW w:w="1548"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8</w:t>
            </w:r>
          </w:p>
        </w:tc>
      </w:tr>
      <w:tr w:rsidR="005332D8" w:rsidRPr="00403806" w:rsidTr="005332D8">
        <w:tc>
          <w:tcPr>
            <w:tcW w:w="1368"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Table 2</w:t>
            </w:r>
          </w:p>
        </w:tc>
        <w:tc>
          <w:tcPr>
            <w:tcW w:w="6660"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Properties of Gallium</w:t>
            </w:r>
          </w:p>
        </w:tc>
        <w:tc>
          <w:tcPr>
            <w:tcW w:w="1548"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21</w:t>
            </w:r>
          </w:p>
        </w:tc>
      </w:tr>
      <w:tr w:rsidR="005332D8" w:rsidRPr="00403806" w:rsidTr="005332D8">
        <w:tc>
          <w:tcPr>
            <w:tcW w:w="1368"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Table 3</w:t>
            </w:r>
          </w:p>
        </w:tc>
        <w:tc>
          <w:tcPr>
            <w:tcW w:w="6660" w:type="dxa"/>
          </w:tcPr>
          <w:p w:rsidR="005332D8" w:rsidRPr="00403806" w:rsidRDefault="005332D8" w:rsidP="005332D8">
            <w:pPr>
              <w:jc w:val="both"/>
              <w:rPr>
                <w:rFonts w:ascii="Times New Roman" w:hAnsi="Times New Roman" w:cs="Times New Roman"/>
                <w:szCs w:val="24"/>
              </w:rPr>
            </w:pPr>
            <w:r w:rsidRPr="00403806">
              <w:rPr>
                <w:rFonts w:ascii="Times New Roman" w:hAnsi="Times New Roman" w:cs="Times New Roman"/>
                <w:szCs w:val="24"/>
              </w:rPr>
              <w:t>Therm</w:t>
            </w:r>
            <w:r w:rsidR="00495AEB" w:rsidRPr="00403806">
              <w:rPr>
                <w:rFonts w:ascii="Times New Roman" w:hAnsi="Times New Roman" w:cs="Times New Roman"/>
                <w:szCs w:val="24"/>
              </w:rPr>
              <w:t>o</w:t>
            </w:r>
            <w:r w:rsidRPr="00403806">
              <w:rPr>
                <w:rFonts w:ascii="Times New Roman" w:hAnsi="Times New Roman" w:cs="Times New Roman"/>
                <w:szCs w:val="24"/>
              </w:rPr>
              <w:t>physical Properties of Sodium Nitrate</w:t>
            </w:r>
          </w:p>
        </w:tc>
        <w:tc>
          <w:tcPr>
            <w:tcW w:w="1548" w:type="dxa"/>
          </w:tcPr>
          <w:p w:rsidR="005332D8" w:rsidRPr="00403806" w:rsidRDefault="00DC0BC5" w:rsidP="005332D8">
            <w:pPr>
              <w:jc w:val="both"/>
              <w:rPr>
                <w:rFonts w:ascii="Times New Roman" w:hAnsi="Times New Roman" w:cs="Times New Roman"/>
                <w:szCs w:val="24"/>
              </w:rPr>
            </w:pPr>
            <w:r w:rsidRPr="00403806">
              <w:rPr>
                <w:rFonts w:ascii="Times New Roman" w:hAnsi="Times New Roman" w:cs="Times New Roman"/>
                <w:szCs w:val="24"/>
              </w:rPr>
              <w:t>23</w:t>
            </w:r>
          </w:p>
        </w:tc>
      </w:tr>
      <w:tr w:rsidR="00DC0BC5" w:rsidRPr="00403806" w:rsidTr="005332D8">
        <w:tc>
          <w:tcPr>
            <w:tcW w:w="1368" w:type="dxa"/>
          </w:tcPr>
          <w:p w:rsidR="00DC0BC5" w:rsidRPr="00403806" w:rsidRDefault="00DC0BC5" w:rsidP="005332D8">
            <w:pPr>
              <w:jc w:val="both"/>
              <w:rPr>
                <w:rFonts w:ascii="Times New Roman" w:hAnsi="Times New Roman" w:cs="Times New Roman"/>
                <w:szCs w:val="24"/>
              </w:rPr>
            </w:pPr>
            <w:r w:rsidRPr="00403806">
              <w:rPr>
                <w:rFonts w:ascii="Times New Roman" w:hAnsi="Times New Roman" w:cs="Times New Roman"/>
                <w:szCs w:val="24"/>
              </w:rPr>
              <w:t>Table 4</w:t>
            </w:r>
          </w:p>
        </w:tc>
        <w:tc>
          <w:tcPr>
            <w:tcW w:w="6660" w:type="dxa"/>
          </w:tcPr>
          <w:p w:rsidR="00DC0BC5" w:rsidRPr="00403806" w:rsidRDefault="00DC0BC5" w:rsidP="00DC0BC5">
            <w:pPr>
              <w:jc w:val="both"/>
              <w:rPr>
                <w:rFonts w:ascii="Times New Roman" w:hAnsi="Times New Roman" w:cs="Times New Roman"/>
                <w:szCs w:val="24"/>
              </w:rPr>
            </w:pPr>
            <w:r w:rsidRPr="00403806">
              <w:rPr>
                <w:rFonts w:ascii="Times New Roman" w:hAnsi="Times New Roman" w:cs="Times New Roman"/>
                <w:szCs w:val="24"/>
              </w:rPr>
              <w:t>Thermophysical Properties of Potassium Nitrate</w:t>
            </w:r>
          </w:p>
        </w:tc>
        <w:tc>
          <w:tcPr>
            <w:tcW w:w="1548" w:type="dxa"/>
          </w:tcPr>
          <w:p w:rsidR="00DC0BC5" w:rsidRPr="00403806" w:rsidRDefault="00DC0BC5" w:rsidP="005332D8">
            <w:pPr>
              <w:jc w:val="both"/>
              <w:rPr>
                <w:rFonts w:ascii="Times New Roman" w:hAnsi="Times New Roman" w:cs="Times New Roman"/>
                <w:szCs w:val="24"/>
              </w:rPr>
            </w:pPr>
            <w:r w:rsidRPr="00403806">
              <w:rPr>
                <w:rFonts w:ascii="Times New Roman" w:hAnsi="Times New Roman" w:cs="Times New Roman"/>
                <w:szCs w:val="24"/>
              </w:rPr>
              <w:t>24</w:t>
            </w:r>
          </w:p>
        </w:tc>
      </w:tr>
      <w:tr w:rsidR="00DC0BC5" w:rsidRPr="00403806" w:rsidTr="005332D8">
        <w:tc>
          <w:tcPr>
            <w:tcW w:w="1368" w:type="dxa"/>
          </w:tcPr>
          <w:p w:rsidR="00DC0BC5" w:rsidRPr="00403806" w:rsidRDefault="001B18AB" w:rsidP="005332D8">
            <w:pPr>
              <w:jc w:val="both"/>
              <w:rPr>
                <w:rFonts w:ascii="Times New Roman" w:hAnsi="Times New Roman" w:cs="Times New Roman"/>
                <w:szCs w:val="24"/>
              </w:rPr>
            </w:pPr>
            <w:r w:rsidRPr="00403806">
              <w:rPr>
                <w:rFonts w:ascii="Times New Roman" w:hAnsi="Times New Roman" w:cs="Times New Roman"/>
                <w:szCs w:val="24"/>
              </w:rPr>
              <w:t>Table</w:t>
            </w:r>
            <w:r w:rsidR="00DC0BC5" w:rsidRPr="00403806">
              <w:rPr>
                <w:rFonts w:ascii="Times New Roman" w:hAnsi="Times New Roman" w:cs="Times New Roman"/>
                <w:szCs w:val="24"/>
              </w:rPr>
              <w:t xml:space="preserve"> 5</w:t>
            </w:r>
          </w:p>
        </w:tc>
        <w:tc>
          <w:tcPr>
            <w:tcW w:w="6660" w:type="dxa"/>
          </w:tcPr>
          <w:p w:rsidR="00DC0BC5" w:rsidRPr="00403806" w:rsidRDefault="00DC0BC5" w:rsidP="005332D8">
            <w:pPr>
              <w:jc w:val="both"/>
              <w:rPr>
                <w:rFonts w:ascii="Times New Roman" w:hAnsi="Times New Roman" w:cs="Times New Roman"/>
                <w:szCs w:val="24"/>
              </w:rPr>
            </w:pPr>
            <w:r w:rsidRPr="00403806">
              <w:rPr>
                <w:rFonts w:ascii="Times New Roman" w:hAnsi="Times New Roman" w:cs="Times New Roman"/>
                <w:szCs w:val="24"/>
              </w:rPr>
              <w:t>Thermophysical Properties of Sodium and Potassium Nitrate (Eutectic)</w:t>
            </w:r>
          </w:p>
        </w:tc>
        <w:tc>
          <w:tcPr>
            <w:tcW w:w="1548" w:type="dxa"/>
          </w:tcPr>
          <w:p w:rsidR="00DC0BC5" w:rsidRPr="00403806" w:rsidRDefault="00DC0BC5" w:rsidP="005332D8">
            <w:pPr>
              <w:jc w:val="both"/>
              <w:rPr>
                <w:rFonts w:ascii="Times New Roman" w:hAnsi="Times New Roman" w:cs="Times New Roman"/>
                <w:szCs w:val="24"/>
              </w:rPr>
            </w:pPr>
            <w:r w:rsidRPr="00403806">
              <w:rPr>
                <w:rFonts w:ascii="Times New Roman" w:hAnsi="Times New Roman" w:cs="Times New Roman"/>
                <w:szCs w:val="24"/>
              </w:rPr>
              <w:t>24</w:t>
            </w:r>
          </w:p>
        </w:tc>
      </w:tr>
    </w:tbl>
    <w:p w:rsidR="005332D8" w:rsidRPr="00403806" w:rsidRDefault="005332D8" w:rsidP="005332D8">
      <w:pPr>
        <w:jc w:val="both"/>
        <w:rPr>
          <w:rFonts w:ascii="Times New Roman" w:hAnsi="Times New Roman" w:cs="Times New Roman"/>
          <w:szCs w:val="24"/>
        </w:rPr>
      </w:pPr>
    </w:p>
    <w:p w:rsidR="00473A1B" w:rsidRPr="00403806" w:rsidRDefault="00473A1B" w:rsidP="005332D8">
      <w:pPr>
        <w:jc w:val="center"/>
        <w:rPr>
          <w:rFonts w:ascii="Times New Roman" w:hAnsi="Times New Roman" w:cs="Times New Roman"/>
          <w:szCs w:val="24"/>
        </w:rPr>
      </w:pPr>
    </w:p>
    <w:p w:rsidR="00161423" w:rsidRPr="00403806" w:rsidRDefault="00161423" w:rsidP="00871C3B">
      <w:pPr>
        <w:jc w:val="center"/>
        <w:rPr>
          <w:rFonts w:ascii="Times New Roman" w:hAnsi="Times New Roman" w:cs="Times New Roman"/>
          <w:szCs w:val="24"/>
        </w:rPr>
        <w:sectPr w:rsidR="00161423" w:rsidRPr="00403806" w:rsidSect="00D36D28">
          <w:headerReference w:type="default" r:id="rId13"/>
          <w:footerReference w:type="default" r:id="rId14"/>
          <w:pgSz w:w="12240" w:h="15840"/>
          <w:pgMar w:top="1440" w:right="1440" w:bottom="1440" w:left="1440" w:header="720" w:footer="720" w:gutter="0"/>
          <w:pgNumType w:fmt="lowerLetter" w:start="1"/>
          <w:cols w:space="720"/>
          <w:docGrid w:linePitch="360"/>
        </w:sectPr>
      </w:pPr>
    </w:p>
    <w:p w:rsidR="00E6330B" w:rsidRPr="00403806" w:rsidRDefault="00FD125E" w:rsidP="00871C3B">
      <w:pPr>
        <w:jc w:val="center"/>
        <w:rPr>
          <w:rFonts w:ascii="Times New Roman" w:hAnsi="Times New Roman" w:cs="Times New Roman"/>
          <w:b/>
          <w:szCs w:val="24"/>
          <w:u w:val="single"/>
        </w:rPr>
      </w:pPr>
      <w:r w:rsidRPr="00403806">
        <w:rPr>
          <w:rFonts w:ascii="Times New Roman" w:hAnsi="Times New Roman" w:cs="Times New Roman"/>
          <w:b/>
          <w:szCs w:val="24"/>
          <w:u w:val="single"/>
        </w:rPr>
        <w:lastRenderedPageBreak/>
        <w:t xml:space="preserve">TABLE OF </w:t>
      </w:r>
      <w:r w:rsidR="00871C3B" w:rsidRPr="00403806">
        <w:rPr>
          <w:rFonts w:ascii="Times New Roman" w:hAnsi="Times New Roman" w:cs="Times New Roman"/>
          <w:b/>
          <w:szCs w:val="24"/>
          <w:u w:val="single"/>
        </w:rPr>
        <w:t>CONTENTS</w:t>
      </w:r>
    </w:p>
    <w:p w:rsidR="00FD125E" w:rsidRPr="00403806" w:rsidRDefault="00FD125E" w:rsidP="00871C3B">
      <w:pPr>
        <w:jc w:val="center"/>
        <w:rPr>
          <w:rFonts w:ascii="Times New Roman" w:hAnsi="Times New Roman" w:cs="Times New Roman"/>
          <w:szCs w:val="24"/>
        </w:rPr>
      </w:pPr>
    </w:p>
    <w:tbl>
      <w:tblPr>
        <w:tblStyle w:val="TableGrid"/>
        <w:tblW w:w="0" w:type="auto"/>
        <w:tblLayout w:type="fixed"/>
        <w:tblLook w:val="04A0" w:firstRow="1" w:lastRow="0" w:firstColumn="1" w:lastColumn="0" w:noHBand="0" w:noVBand="1"/>
      </w:tblPr>
      <w:tblGrid>
        <w:gridCol w:w="1638"/>
        <w:gridCol w:w="6570"/>
        <w:gridCol w:w="1034"/>
      </w:tblGrid>
      <w:tr w:rsidR="00442A94" w:rsidRPr="00403806" w:rsidTr="00E94653">
        <w:tc>
          <w:tcPr>
            <w:tcW w:w="1638"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CHAPTER NO.</w:t>
            </w:r>
          </w:p>
        </w:tc>
        <w:tc>
          <w:tcPr>
            <w:tcW w:w="6570" w:type="dxa"/>
          </w:tcPr>
          <w:p w:rsidR="00FD125E" w:rsidRPr="00403806" w:rsidRDefault="00FD125E" w:rsidP="001D0E06">
            <w:pPr>
              <w:jc w:val="center"/>
              <w:rPr>
                <w:rFonts w:ascii="Times New Roman" w:hAnsi="Times New Roman" w:cs="Times New Roman"/>
                <w:b/>
              </w:rPr>
            </w:pPr>
            <w:r w:rsidRPr="00403806">
              <w:rPr>
                <w:rFonts w:ascii="Times New Roman" w:hAnsi="Times New Roman" w:cs="Times New Roman"/>
                <w:b/>
              </w:rPr>
              <w:t>TITLE</w:t>
            </w:r>
          </w:p>
        </w:tc>
        <w:tc>
          <w:tcPr>
            <w:tcW w:w="1034"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PAGE NO.</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FD125E" w:rsidP="00802B80">
            <w:pPr>
              <w:rPr>
                <w:rFonts w:ascii="Times New Roman" w:hAnsi="Times New Roman" w:cs="Times New Roman"/>
                <w:b/>
              </w:rPr>
            </w:pPr>
            <w:r w:rsidRPr="00403806">
              <w:rPr>
                <w:rFonts w:ascii="Times New Roman" w:hAnsi="Times New Roman" w:cs="Times New Roman"/>
                <w:b/>
              </w:rPr>
              <w:t>ACKNOWLEDGEMENT</w:t>
            </w:r>
            <w:r w:rsidR="00E71424" w:rsidRPr="00403806">
              <w:rPr>
                <w:rFonts w:ascii="Times New Roman" w:hAnsi="Times New Roman" w:cs="Times New Roman"/>
                <w:b/>
              </w:rPr>
              <w:t>S</w:t>
            </w:r>
          </w:p>
        </w:tc>
        <w:tc>
          <w:tcPr>
            <w:tcW w:w="1034" w:type="dxa"/>
          </w:tcPr>
          <w:p w:rsidR="00FD125E" w:rsidRPr="00403806" w:rsidRDefault="00E71424" w:rsidP="001D0E06">
            <w:pPr>
              <w:rPr>
                <w:rFonts w:ascii="Times New Roman" w:hAnsi="Times New Roman" w:cs="Times New Roman"/>
                <w:b/>
              </w:rPr>
            </w:pPr>
            <w:r w:rsidRPr="00403806">
              <w:rPr>
                <w:rFonts w:ascii="Times New Roman" w:hAnsi="Times New Roman" w:cs="Times New Roman"/>
                <w:b/>
              </w:rPr>
              <w:t>i</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D36D28" w:rsidP="00802B80">
            <w:pPr>
              <w:rPr>
                <w:rFonts w:ascii="Times New Roman" w:hAnsi="Times New Roman" w:cs="Times New Roman"/>
                <w:b/>
              </w:rPr>
            </w:pPr>
            <w:r w:rsidRPr="00403806">
              <w:rPr>
                <w:rFonts w:ascii="Times New Roman" w:hAnsi="Times New Roman" w:cs="Times New Roman"/>
                <w:b/>
              </w:rPr>
              <w:t>ABSTRACT</w:t>
            </w:r>
          </w:p>
        </w:tc>
        <w:tc>
          <w:tcPr>
            <w:tcW w:w="1034" w:type="dxa"/>
          </w:tcPr>
          <w:p w:rsidR="00FD125E" w:rsidRPr="00403806" w:rsidRDefault="00D36D28" w:rsidP="001D0E06">
            <w:pPr>
              <w:rPr>
                <w:rFonts w:ascii="Times New Roman" w:hAnsi="Times New Roman" w:cs="Times New Roman"/>
                <w:b/>
              </w:rPr>
            </w:pPr>
            <w:r w:rsidRPr="00403806">
              <w:rPr>
                <w:rFonts w:ascii="Times New Roman" w:hAnsi="Times New Roman" w:cs="Times New Roman"/>
                <w:b/>
              </w:rPr>
              <w:t>a</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D36D28" w:rsidP="00802B80">
            <w:pPr>
              <w:rPr>
                <w:rFonts w:ascii="Times New Roman" w:hAnsi="Times New Roman" w:cs="Times New Roman"/>
                <w:b/>
              </w:rPr>
            </w:pPr>
            <w:r w:rsidRPr="00403806">
              <w:rPr>
                <w:rFonts w:ascii="Times New Roman" w:hAnsi="Times New Roman" w:cs="Times New Roman"/>
                <w:b/>
              </w:rPr>
              <w:t>LIST OF FIGURES</w:t>
            </w:r>
            <w:r w:rsidR="009A3B01" w:rsidRPr="00403806">
              <w:rPr>
                <w:rFonts w:ascii="Times New Roman" w:hAnsi="Times New Roman" w:cs="Times New Roman"/>
                <w:b/>
              </w:rPr>
              <w:t>, EQUATIONS,</w:t>
            </w:r>
            <w:r w:rsidRPr="00403806">
              <w:rPr>
                <w:rFonts w:ascii="Times New Roman" w:hAnsi="Times New Roman" w:cs="Times New Roman"/>
                <w:b/>
              </w:rPr>
              <w:t>TABLES</w:t>
            </w:r>
          </w:p>
        </w:tc>
        <w:tc>
          <w:tcPr>
            <w:tcW w:w="1034" w:type="dxa"/>
          </w:tcPr>
          <w:p w:rsidR="00FD125E" w:rsidRPr="00403806" w:rsidRDefault="00D36D28" w:rsidP="001D0E06">
            <w:pPr>
              <w:rPr>
                <w:rFonts w:ascii="Times New Roman" w:hAnsi="Times New Roman" w:cs="Times New Roman"/>
                <w:b/>
              </w:rPr>
            </w:pPr>
            <w:r w:rsidRPr="00403806">
              <w:rPr>
                <w:rFonts w:ascii="Times New Roman" w:hAnsi="Times New Roman" w:cs="Times New Roman"/>
                <w:b/>
              </w:rPr>
              <w:t>a</w:t>
            </w:r>
          </w:p>
        </w:tc>
      </w:tr>
      <w:tr w:rsidR="00442A94" w:rsidRPr="00403806" w:rsidTr="00E94653">
        <w:tc>
          <w:tcPr>
            <w:tcW w:w="1638"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1.</w:t>
            </w:r>
          </w:p>
        </w:tc>
        <w:tc>
          <w:tcPr>
            <w:tcW w:w="6570"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1. INTRODUCTION</w:t>
            </w:r>
          </w:p>
        </w:tc>
        <w:tc>
          <w:tcPr>
            <w:tcW w:w="1034"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6</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FD125E" w:rsidP="00FD125E">
            <w:pPr>
              <w:ind w:left="1026" w:hanging="1026"/>
              <w:rPr>
                <w:rFonts w:ascii="Times New Roman" w:hAnsi="Times New Roman" w:cs="Times New Roman"/>
              </w:rPr>
            </w:pPr>
            <w:r w:rsidRPr="00403806">
              <w:rPr>
                <w:rFonts w:ascii="Times New Roman" w:hAnsi="Times New Roman" w:cs="Times New Roman"/>
              </w:rPr>
              <w:t>1.1  Energy Scenario in India</w:t>
            </w:r>
          </w:p>
        </w:tc>
        <w:tc>
          <w:tcPr>
            <w:tcW w:w="1034" w:type="dxa"/>
          </w:tcPr>
          <w:p w:rsidR="00FD125E" w:rsidRPr="00403806" w:rsidRDefault="00FD125E" w:rsidP="001D0E06">
            <w:pPr>
              <w:rPr>
                <w:rFonts w:ascii="Times New Roman" w:hAnsi="Times New Roman" w:cs="Times New Roman"/>
              </w:rPr>
            </w:pPr>
            <w:r w:rsidRPr="00403806">
              <w:rPr>
                <w:rFonts w:ascii="Times New Roman" w:hAnsi="Times New Roman" w:cs="Times New Roman"/>
              </w:rPr>
              <w:t>6</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FD125E" w:rsidP="00FD125E">
            <w:pPr>
              <w:ind w:left="1026" w:hanging="1026"/>
              <w:rPr>
                <w:rFonts w:ascii="Times New Roman" w:hAnsi="Times New Roman" w:cs="Times New Roman"/>
              </w:rPr>
            </w:pPr>
            <w:r w:rsidRPr="00403806">
              <w:rPr>
                <w:rFonts w:ascii="Times New Roman" w:hAnsi="Times New Roman" w:cs="Times New Roman"/>
              </w:rPr>
              <w:t>1.2  Scope of Solar Power in India</w:t>
            </w:r>
          </w:p>
        </w:tc>
        <w:tc>
          <w:tcPr>
            <w:tcW w:w="1034" w:type="dxa"/>
          </w:tcPr>
          <w:p w:rsidR="00FD125E" w:rsidRPr="00403806" w:rsidRDefault="00FD125E" w:rsidP="001D0E06">
            <w:pPr>
              <w:rPr>
                <w:rFonts w:ascii="Times New Roman" w:hAnsi="Times New Roman" w:cs="Times New Roman"/>
              </w:rPr>
            </w:pPr>
            <w:r w:rsidRPr="00403806">
              <w:rPr>
                <w:rFonts w:ascii="Times New Roman" w:hAnsi="Times New Roman" w:cs="Times New Roman"/>
              </w:rPr>
              <w:t>7</w:t>
            </w:r>
          </w:p>
        </w:tc>
      </w:tr>
      <w:tr w:rsidR="00442A94" w:rsidRPr="00403806" w:rsidTr="00E94653">
        <w:tc>
          <w:tcPr>
            <w:tcW w:w="1638"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2.</w:t>
            </w:r>
          </w:p>
        </w:tc>
        <w:tc>
          <w:tcPr>
            <w:tcW w:w="6570" w:type="dxa"/>
          </w:tcPr>
          <w:p w:rsidR="00FD125E" w:rsidRPr="00403806" w:rsidRDefault="00FD125E" w:rsidP="00FD125E">
            <w:pPr>
              <w:ind w:left="1026" w:hanging="1026"/>
              <w:rPr>
                <w:rFonts w:ascii="Times New Roman" w:hAnsi="Times New Roman" w:cs="Times New Roman"/>
                <w:b/>
              </w:rPr>
            </w:pPr>
            <w:r w:rsidRPr="00403806">
              <w:rPr>
                <w:rFonts w:ascii="Times New Roman" w:hAnsi="Times New Roman" w:cs="Times New Roman"/>
                <w:b/>
              </w:rPr>
              <w:t>2. THERMAL ENERGY STORAGE – THE NEED AND DIFFERENT FORMS</w:t>
            </w:r>
          </w:p>
        </w:tc>
        <w:tc>
          <w:tcPr>
            <w:tcW w:w="1034" w:type="dxa"/>
          </w:tcPr>
          <w:p w:rsidR="00FD125E" w:rsidRPr="00403806" w:rsidRDefault="00FD125E" w:rsidP="001D0E06">
            <w:pPr>
              <w:rPr>
                <w:rFonts w:ascii="Times New Roman" w:hAnsi="Times New Roman" w:cs="Times New Roman"/>
                <w:b/>
              </w:rPr>
            </w:pPr>
            <w:r w:rsidRPr="00403806">
              <w:rPr>
                <w:rFonts w:ascii="Times New Roman" w:hAnsi="Times New Roman" w:cs="Times New Roman"/>
                <w:b/>
              </w:rPr>
              <w:t>10</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802B80" w:rsidP="00802B80">
            <w:pPr>
              <w:ind w:left="1026" w:hanging="1026"/>
              <w:rPr>
                <w:rFonts w:ascii="Times New Roman" w:hAnsi="Times New Roman" w:cs="Times New Roman"/>
              </w:rPr>
            </w:pPr>
            <w:r w:rsidRPr="00403806">
              <w:rPr>
                <w:rFonts w:ascii="Times New Roman" w:hAnsi="Times New Roman" w:cs="Times New Roman"/>
              </w:rPr>
              <w:t>2.1 Energy Storage Methods</w:t>
            </w:r>
            <w:r w:rsidR="00FD125E" w:rsidRPr="00403806">
              <w:rPr>
                <w:rFonts w:ascii="Times New Roman" w:hAnsi="Times New Roman" w:cs="Times New Roman"/>
              </w:rPr>
              <w:t xml:space="preserve"> </w:t>
            </w:r>
          </w:p>
        </w:tc>
        <w:tc>
          <w:tcPr>
            <w:tcW w:w="1034" w:type="dxa"/>
          </w:tcPr>
          <w:p w:rsidR="00FD125E" w:rsidRPr="00403806" w:rsidRDefault="00FD125E" w:rsidP="001D0E06">
            <w:pPr>
              <w:rPr>
                <w:rFonts w:ascii="Times New Roman" w:hAnsi="Times New Roman" w:cs="Times New Roman"/>
              </w:rPr>
            </w:pPr>
            <w:r w:rsidRPr="00403806">
              <w:rPr>
                <w:rFonts w:ascii="Times New Roman" w:hAnsi="Times New Roman" w:cs="Times New Roman"/>
              </w:rPr>
              <w:t>10</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FD125E" w:rsidP="00802B80">
            <w:pPr>
              <w:ind w:left="1026" w:hanging="1026"/>
              <w:rPr>
                <w:rFonts w:ascii="Times New Roman" w:hAnsi="Times New Roman" w:cs="Times New Roman"/>
              </w:rPr>
            </w:pPr>
            <w:r w:rsidRPr="00403806">
              <w:rPr>
                <w:rFonts w:ascii="Times New Roman" w:hAnsi="Times New Roman" w:cs="Times New Roman"/>
              </w:rPr>
              <w:t>2.1.</w:t>
            </w:r>
            <w:r w:rsidR="00802B80" w:rsidRPr="00403806">
              <w:rPr>
                <w:rFonts w:ascii="Times New Roman" w:hAnsi="Times New Roman" w:cs="Times New Roman"/>
              </w:rPr>
              <w:t>1 Mechanical Energy Storage</w:t>
            </w:r>
          </w:p>
        </w:tc>
        <w:tc>
          <w:tcPr>
            <w:tcW w:w="1034" w:type="dxa"/>
          </w:tcPr>
          <w:p w:rsidR="00FD125E" w:rsidRPr="00403806" w:rsidRDefault="00FD125E" w:rsidP="001D0E06">
            <w:pPr>
              <w:rPr>
                <w:rFonts w:ascii="Times New Roman" w:hAnsi="Times New Roman" w:cs="Times New Roman"/>
              </w:rPr>
            </w:pPr>
            <w:r w:rsidRPr="00403806">
              <w:rPr>
                <w:rFonts w:ascii="Times New Roman" w:hAnsi="Times New Roman" w:cs="Times New Roman"/>
              </w:rPr>
              <w:t>14</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FD125E" w:rsidP="00802B80">
            <w:pPr>
              <w:ind w:left="1026" w:hanging="1026"/>
              <w:rPr>
                <w:rFonts w:ascii="Times New Roman" w:hAnsi="Times New Roman" w:cs="Times New Roman"/>
              </w:rPr>
            </w:pPr>
            <w:r w:rsidRPr="00403806">
              <w:rPr>
                <w:rFonts w:ascii="Times New Roman" w:hAnsi="Times New Roman" w:cs="Times New Roman"/>
              </w:rPr>
              <w:t>2.1.</w:t>
            </w:r>
            <w:r w:rsidR="00802B80" w:rsidRPr="00403806">
              <w:rPr>
                <w:rFonts w:ascii="Times New Roman" w:hAnsi="Times New Roman" w:cs="Times New Roman"/>
              </w:rPr>
              <w:t>2 Electrochemical Energy Storage</w:t>
            </w:r>
          </w:p>
        </w:tc>
        <w:tc>
          <w:tcPr>
            <w:tcW w:w="1034" w:type="dxa"/>
          </w:tcPr>
          <w:p w:rsidR="00FD125E" w:rsidRPr="00403806" w:rsidRDefault="00FD125E" w:rsidP="001D0E06">
            <w:pPr>
              <w:rPr>
                <w:rFonts w:ascii="Times New Roman" w:hAnsi="Times New Roman" w:cs="Times New Roman"/>
              </w:rPr>
            </w:pPr>
            <w:r w:rsidRPr="00403806">
              <w:rPr>
                <w:rFonts w:ascii="Times New Roman" w:hAnsi="Times New Roman" w:cs="Times New Roman"/>
              </w:rPr>
              <w:t>16</w:t>
            </w:r>
          </w:p>
        </w:tc>
      </w:tr>
      <w:tr w:rsidR="00442A94" w:rsidRPr="00403806" w:rsidTr="00E94653">
        <w:tc>
          <w:tcPr>
            <w:tcW w:w="1638" w:type="dxa"/>
          </w:tcPr>
          <w:p w:rsidR="00FD125E" w:rsidRPr="00403806" w:rsidRDefault="00FD125E" w:rsidP="001D0E06">
            <w:pPr>
              <w:rPr>
                <w:rFonts w:ascii="Times New Roman" w:hAnsi="Times New Roman" w:cs="Times New Roman"/>
                <w:b/>
              </w:rPr>
            </w:pPr>
          </w:p>
        </w:tc>
        <w:tc>
          <w:tcPr>
            <w:tcW w:w="6570" w:type="dxa"/>
          </w:tcPr>
          <w:p w:rsidR="00FD125E" w:rsidRPr="00403806" w:rsidRDefault="00FD125E" w:rsidP="00802B80">
            <w:pPr>
              <w:ind w:left="1026" w:hanging="1026"/>
              <w:rPr>
                <w:rFonts w:ascii="Times New Roman" w:hAnsi="Times New Roman" w:cs="Times New Roman"/>
              </w:rPr>
            </w:pPr>
            <w:r w:rsidRPr="00403806">
              <w:rPr>
                <w:rFonts w:ascii="Times New Roman" w:hAnsi="Times New Roman" w:cs="Times New Roman"/>
              </w:rPr>
              <w:t>2.1.</w:t>
            </w:r>
            <w:r w:rsidR="00802B80" w:rsidRPr="00403806">
              <w:rPr>
                <w:rFonts w:ascii="Times New Roman" w:hAnsi="Times New Roman" w:cs="Times New Roman"/>
              </w:rPr>
              <w:t>3 Thermal Energy Storage</w:t>
            </w:r>
          </w:p>
        </w:tc>
        <w:tc>
          <w:tcPr>
            <w:tcW w:w="1034" w:type="dxa"/>
          </w:tcPr>
          <w:p w:rsidR="00FD125E" w:rsidRPr="00403806" w:rsidRDefault="00FD125E" w:rsidP="001D0E06">
            <w:pPr>
              <w:rPr>
                <w:rFonts w:ascii="Times New Roman" w:hAnsi="Times New Roman" w:cs="Times New Roman"/>
              </w:rPr>
            </w:pPr>
            <w:r w:rsidRPr="00403806">
              <w:rPr>
                <w:rFonts w:ascii="Times New Roman" w:hAnsi="Times New Roman" w:cs="Times New Roman"/>
              </w:rPr>
              <w:t>20</w:t>
            </w: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2.1.3.1  Sensible Heat Storage</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2.1.3.2  Latent Heat Storage</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2.1.3.3  Thermochemical Heat Storage</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r w:rsidRPr="00403806">
              <w:rPr>
                <w:rFonts w:ascii="Times New Roman" w:hAnsi="Times New Roman" w:cs="Times New Roman"/>
                <w:b/>
              </w:rPr>
              <w:t>3.</w:t>
            </w:r>
          </w:p>
        </w:tc>
        <w:tc>
          <w:tcPr>
            <w:tcW w:w="6570" w:type="dxa"/>
          </w:tcPr>
          <w:p w:rsidR="00802B80" w:rsidRPr="00403806" w:rsidRDefault="00802B80" w:rsidP="001D0E06">
            <w:pPr>
              <w:ind w:left="1026" w:hanging="1026"/>
              <w:rPr>
                <w:rFonts w:ascii="Times New Roman" w:hAnsi="Times New Roman" w:cs="Times New Roman"/>
                <w:b/>
              </w:rPr>
            </w:pPr>
            <w:r w:rsidRPr="00403806">
              <w:rPr>
                <w:rFonts w:ascii="Times New Roman" w:hAnsi="Times New Roman" w:cs="Times New Roman"/>
                <w:b/>
              </w:rPr>
              <w:t>LATENT HEAT STORAGE MATERIALS</w:t>
            </w:r>
          </w:p>
        </w:tc>
        <w:tc>
          <w:tcPr>
            <w:tcW w:w="1034" w:type="dxa"/>
          </w:tcPr>
          <w:p w:rsidR="00802B80" w:rsidRPr="00403806" w:rsidRDefault="00802B80" w:rsidP="001D0E06">
            <w:pPr>
              <w:rPr>
                <w:rFonts w:ascii="Times New Roman" w:hAnsi="Times New Roman" w:cs="Times New Roman"/>
                <w:b/>
              </w:rPr>
            </w:pPr>
            <w:r w:rsidRPr="00403806">
              <w:rPr>
                <w:rFonts w:ascii="Times New Roman" w:hAnsi="Times New Roman" w:cs="Times New Roman"/>
                <w:b/>
              </w:rPr>
              <w:t>21</w:t>
            </w: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3.1 Properties of Phase Change Materials (PCM)</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3.1.1 Thermal Properties</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3.1.2 Physical Properties</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3.1.3 Kinetic Properties</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3.1.4 Chemical Properties</w:t>
            </w:r>
          </w:p>
        </w:tc>
        <w:tc>
          <w:tcPr>
            <w:tcW w:w="1034" w:type="dxa"/>
          </w:tcPr>
          <w:p w:rsidR="00802B80" w:rsidRPr="00403806" w:rsidRDefault="00802B80" w:rsidP="001D0E06">
            <w:pPr>
              <w:rPr>
                <w:rFonts w:ascii="Times New Roman" w:hAnsi="Times New Roman" w:cs="Times New Roman"/>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802B80" w:rsidP="00802B80">
            <w:pPr>
              <w:ind w:left="1026" w:hanging="1026"/>
              <w:rPr>
                <w:rFonts w:ascii="Times New Roman" w:hAnsi="Times New Roman" w:cs="Times New Roman"/>
              </w:rPr>
            </w:pPr>
            <w:r w:rsidRPr="00403806">
              <w:rPr>
                <w:rFonts w:ascii="Times New Roman" w:hAnsi="Times New Roman" w:cs="Times New Roman"/>
              </w:rPr>
              <w:t>3.2 Brief Classification of Phase Change Materials</w:t>
            </w:r>
          </w:p>
        </w:tc>
        <w:tc>
          <w:tcPr>
            <w:tcW w:w="1034" w:type="dxa"/>
          </w:tcPr>
          <w:p w:rsidR="00802B80" w:rsidRPr="00403806" w:rsidRDefault="00802B80" w:rsidP="001D0E06">
            <w:pPr>
              <w:rPr>
                <w:rFonts w:ascii="Times New Roman" w:hAnsi="Times New Roman" w:cs="Times New Roman"/>
              </w:rPr>
            </w:pPr>
          </w:p>
        </w:tc>
      </w:tr>
      <w:tr w:rsidR="00442A94" w:rsidRPr="00403806" w:rsidTr="00E94653">
        <w:tc>
          <w:tcPr>
            <w:tcW w:w="1638" w:type="dxa"/>
          </w:tcPr>
          <w:p w:rsidR="00802B80" w:rsidRPr="00403806" w:rsidRDefault="00802B80" w:rsidP="001D0E06">
            <w:pPr>
              <w:rPr>
                <w:rFonts w:ascii="Times New Roman" w:hAnsi="Times New Roman" w:cs="Times New Roman"/>
                <w:b/>
              </w:rPr>
            </w:pPr>
            <w:r w:rsidRPr="00403806">
              <w:rPr>
                <w:rFonts w:ascii="Times New Roman" w:hAnsi="Times New Roman" w:cs="Times New Roman"/>
                <w:b/>
              </w:rPr>
              <w:t>4.</w:t>
            </w:r>
          </w:p>
        </w:tc>
        <w:tc>
          <w:tcPr>
            <w:tcW w:w="6570" w:type="dxa"/>
          </w:tcPr>
          <w:p w:rsidR="00802B80" w:rsidRPr="00403806" w:rsidRDefault="00802B80" w:rsidP="001D0E06">
            <w:pPr>
              <w:ind w:left="1026" w:hanging="1026"/>
              <w:rPr>
                <w:rFonts w:ascii="Times New Roman" w:hAnsi="Times New Roman" w:cs="Times New Roman"/>
                <w:b/>
              </w:rPr>
            </w:pPr>
            <w:r w:rsidRPr="00403806">
              <w:rPr>
                <w:rFonts w:ascii="Times New Roman" w:hAnsi="Times New Roman" w:cs="Times New Roman"/>
                <w:b/>
              </w:rPr>
              <w:t>HEAT TRANSFER IN LATENT HEAT STORAGE MATERIALS</w:t>
            </w:r>
          </w:p>
        </w:tc>
        <w:tc>
          <w:tcPr>
            <w:tcW w:w="1034" w:type="dxa"/>
          </w:tcPr>
          <w:p w:rsidR="00802B80" w:rsidRPr="00403806" w:rsidRDefault="00802B80" w:rsidP="001D0E06">
            <w:pPr>
              <w:rPr>
                <w:rFonts w:ascii="Times New Roman" w:hAnsi="Times New Roman" w:cs="Times New Roman"/>
                <w:b/>
              </w:rPr>
            </w:pPr>
            <w:r w:rsidRPr="00403806">
              <w:rPr>
                <w:rFonts w:ascii="Times New Roman" w:hAnsi="Times New Roman" w:cs="Times New Roman"/>
                <w:b/>
              </w:rPr>
              <w:t>21</w:t>
            </w: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295DB4" w:rsidP="001D0E06">
            <w:pPr>
              <w:ind w:left="1026" w:hanging="1026"/>
              <w:rPr>
                <w:rFonts w:ascii="Times New Roman" w:hAnsi="Times New Roman" w:cs="Times New Roman"/>
              </w:rPr>
            </w:pPr>
            <w:r w:rsidRPr="00403806">
              <w:rPr>
                <w:rFonts w:ascii="Times New Roman" w:hAnsi="Times New Roman" w:cs="Times New Roman"/>
              </w:rPr>
              <w:t>4.1 The Stefan Problem</w:t>
            </w:r>
          </w:p>
        </w:tc>
        <w:tc>
          <w:tcPr>
            <w:tcW w:w="1034" w:type="dxa"/>
          </w:tcPr>
          <w:p w:rsidR="00802B80" w:rsidRPr="00403806" w:rsidRDefault="00802B80" w:rsidP="001D0E06">
            <w:pPr>
              <w:rPr>
                <w:rFonts w:ascii="Times New Roman" w:hAnsi="Times New Roman" w:cs="Times New Roman"/>
                <w:b/>
              </w:rPr>
            </w:pPr>
          </w:p>
        </w:tc>
      </w:tr>
      <w:tr w:rsidR="00802B80" w:rsidRPr="00403806" w:rsidTr="00E94653">
        <w:tc>
          <w:tcPr>
            <w:tcW w:w="1638" w:type="dxa"/>
          </w:tcPr>
          <w:p w:rsidR="00802B80" w:rsidRPr="00403806" w:rsidRDefault="00802B80" w:rsidP="001D0E06">
            <w:pPr>
              <w:rPr>
                <w:rFonts w:ascii="Times New Roman" w:hAnsi="Times New Roman" w:cs="Times New Roman"/>
                <w:b/>
              </w:rPr>
            </w:pPr>
          </w:p>
        </w:tc>
        <w:tc>
          <w:tcPr>
            <w:tcW w:w="6570" w:type="dxa"/>
          </w:tcPr>
          <w:p w:rsidR="00802B80" w:rsidRPr="00403806" w:rsidRDefault="00295DB4" w:rsidP="001D0E06">
            <w:pPr>
              <w:ind w:left="1026" w:hanging="1026"/>
              <w:rPr>
                <w:rFonts w:ascii="Times New Roman" w:hAnsi="Times New Roman" w:cs="Times New Roman"/>
              </w:rPr>
            </w:pPr>
            <w:r w:rsidRPr="00403806">
              <w:rPr>
                <w:rFonts w:ascii="Times New Roman" w:hAnsi="Times New Roman" w:cs="Times New Roman"/>
              </w:rPr>
              <w:t>4.2 Governing Equations for Phase Change problems</w:t>
            </w:r>
          </w:p>
        </w:tc>
        <w:tc>
          <w:tcPr>
            <w:tcW w:w="1034" w:type="dxa"/>
          </w:tcPr>
          <w:p w:rsidR="00802B80" w:rsidRPr="00403806" w:rsidRDefault="00802B80" w:rsidP="001D0E06">
            <w:pPr>
              <w:rPr>
                <w:rFonts w:ascii="Times New Roman" w:hAnsi="Times New Roman" w:cs="Times New Roman"/>
                <w:b/>
              </w:rPr>
            </w:pPr>
          </w:p>
        </w:tc>
      </w:tr>
      <w:tr w:rsidR="00295DB4" w:rsidRPr="00403806" w:rsidTr="00E94653">
        <w:tc>
          <w:tcPr>
            <w:tcW w:w="1638" w:type="dxa"/>
          </w:tcPr>
          <w:p w:rsidR="00295DB4" w:rsidRPr="00403806" w:rsidRDefault="00295DB4" w:rsidP="001D0E06">
            <w:pPr>
              <w:rPr>
                <w:rFonts w:ascii="Times New Roman" w:hAnsi="Times New Roman" w:cs="Times New Roman"/>
                <w:b/>
              </w:rPr>
            </w:pPr>
          </w:p>
        </w:tc>
        <w:tc>
          <w:tcPr>
            <w:tcW w:w="6570" w:type="dxa"/>
          </w:tcPr>
          <w:p w:rsidR="00295DB4" w:rsidRPr="00403806" w:rsidRDefault="00295DB4" w:rsidP="001D0E06">
            <w:pPr>
              <w:ind w:left="1026" w:hanging="1026"/>
              <w:rPr>
                <w:rFonts w:ascii="Times New Roman" w:hAnsi="Times New Roman" w:cs="Times New Roman"/>
              </w:rPr>
            </w:pPr>
            <w:r w:rsidRPr="00403806">
              <w:rPr>
                <w:rFonts w:ascii="Times New Roman" w:hAnsi="Times New Roman" w:cs="Times New Roman"/>
              </w:rPr>
              <w:t>4.3 Enthalpy-Porosity Formulation</w:t>
            </w:r>
          </w:p>
        </w:tc>
        <w:tc>
          <w:tcPr>
            <w:tcW w:w="1034" w:type="dxa"/>
          </w:tcPr>
          <w:p w:rsidR="00295DB4" w:rsidRPr="00403806" w:rsidRDefault="00295DB4" w:rsidP="001D0E06">
            <w:pPr>
              <w:rPr>
                <w:rFonts w:ascii="Times New Roman" w:hAnsi="Times New Roman" w:cs="Times New Roman"/>
                <w:b/>
              </w:rPr>
            </w:pPr>
          </w:p>
        </w:tc>
      </w:tr>
      <w:tr w:rsidR="00442A94" w:rsidRPr="00403806" w:rsidTr="00E94653">
        <w:tc>
          <w:tcPr>
            <w:tcW w:w="1638" w:type="dxa"/>
          </w:tcPr>
          <w:p w:rsidR="00802B80" w:rsidRPr="00403806" w:rsidRDefault="00295DB4" w:rsidP="001D0E06">
            <w:pPr>
              <w:rPr>
                <w:rFonts w:ascii="Times New Roman" w:hAnsi="Times New Roman" w:cs="Times New Roman"/>
                <w:b/>
              </w:rPr>
            </w:pPr>
            <w:r w:rsidRPr="00403806">
              <w:rPr>
                <w:rFonts w:ascii="Times New Roman" w:hAnsi="Times New Roman" w:cs="Times New Roman"/>
                <w:b/>
              </w:rPr>
              <w:t>5</w:t>
            </w:r>
            <w:r w:rsidR="00802B80" w:rsidRPr="00403806">
              <w:rPr>
                <w:rFonts w:ascii="Times New Roman" w:hAnsi="Times New Roman" w:cs="Times New Roman"/>
                <w:b/>
              </w:rPr>
              <w:t>.</w:t>
            </w:r>
          </w:p>
        </w:tc>
        <w:tc>
          <w:tcPr>
            <w:tcW w:w="6570" w:type="dxa"/>
          </w:tcPr>
          <w:p w:rsidR="00802B80" w:rsidRPr="00403806" w:rsidRDefault="00542D49" w:rsidP="001D0E06">
            <w:pPr>
              <w:ind w:left="1026" w:hanging="1026"/>
              <w:rPr>
                <w:rFonts w:ascii="Times New Roman" w:hAnsi="Times New Roman" w:cs="Times New Roman"/>
                <w:b/>
              </w:rPr>
            </w:pPr>
            <w:r w:rsidRPr="00403806">
              <w:rPr>
                <w:rFonts w:ascii="Times New Roman" w:hAnsi="Times New Roman" w:cs="Times New Roman"/>
                <w:b/>
              </w:rPr>
              <w:t>INTRODUCTION TO FLUENT COMMERCIAL CODE</w:t>
            </w:r>
          </w:p>
        </w:tc>
        <w:tc>
          <w:tcPr>
            <w:tcW w:w="1034" w:type="dxa"/>
          </w:tcPr>
          <w:p w:rsidR="00802B80" w:rsidRPr="00403806" w:rsidRDefault="00802B80" w:rsidP="001D0E06">
            <w:pPr>
              <w:rPr>
                <w:rFonts w:ascii="Times New Roman" w:hAnsi="Times New Roman" w:cs="Times New Roman"/>
                <w:b/>
              </w:rPr>
            </w:pPr>
            <w:r w:rsidRPr="00403806">
              <w:rPr>
                <w:rFonts w:ascii="Times New Roman" w:hAnsi="Times New Roman" w:cs="Times New Roman"/>
                <w:b/>
              </w:rPr>
              <w:t>22</w:t>
            </w:r>
          </w:p>
        </w:tc>
      </w:tr>
      <w:tr w:rsidR="00542D49" w:rsidRPr="00403806" w:rsidTr="00E94653">
        <w:tc>
          <w:tcPr>
            <w:tcW w:w="1638" w:type="dxa"/>
          </w:tcPr>
          <w:p w:rsidR="00542D49" w:rsidRPr="00403806" w:rsidRDefault="00542D49" w:rsidP="001D0E06">
            <w:pPr>
              <w:rPr>
                <w:rFonts w:ascii="Times New Roman" w:hAnsi="Times New Roman" w:cs="Times New Roman"/>
                <w:b/>
              </w:rPr>
            </w:pPr>
          </w:p>
        </w:tc>
        <w:tc>
          <w:tcPr>
            <w:tcW w:w="6570" w:type="dxa"/>
          </w:tcPr>
          <w:p w:rsidR="00542D49" w:rsidRPr="00403806" w:rsidRDefault="00542D49" w:rsidP="001D0E06">
            <w:pPr>
              <w:ind w:left="1026" w:hanging="1026"/>
              <w:rPr>
                <w:rFonts w:ascii="Times New Roman" w:hAnsi="Times New Roman" w:cs="Times New Roman"/>
              </w:rPr>
            </w:pPr>
            <w:r w:rsidRPr="00403806">
              <w:rPr>
                <w:rFonts w:ascii="Times New Roman" w:hAnsi="Times New Roman" w:cs="Times New Roman"/>
              </w:rPr>
              <w:t>5.1 User Defined Functions in FLUENT</w:t>
            </w:r>
          </w:p>
        </w:tc>
        <w:tc>
          <w:tcPr>
            <w:tcW w:w="1034" w:type="dxa"/>
          </w:tcPr>
          <w:p w:rsidR="00542D49" w:rsidRPr="00403806" w:rsidRDefault="00542D49" w:rsidP="001D0E06">
            <w:pPr>
              <w:rPr>
                <w:rFonts w:ascii="Times New Roman" w:hAnsi="Times New Roman" w:cs="Times New Roman"/>
                <w:b/>
              </w:rPr>
            </w:pPr>
          </w:p>
        </w:tc>
      </w:tr>
      <w:tr w:rsidR="00442A94" w:rsidRPr="00403806" w:rsidTr="00E94653">
        <w:tc>
          <w:tcPr>
            <w:tcW w:w="1638" w:type="dxa"/>
          </w:tcPr>
          <w:p w:rsidR="00802B80" w:rsidRPr="00403806" w:rsidRDefault="00542D49" w:rsidP="001D0E06">
            <w:pPr>
              <w:rPr>
                <w:rFonts w:ascii="Times New Roman" w:hAnsi="Times New Roman" w:cs="Times New Roman"/>
                <w:b/>
              </w:rPr>
            </w:pPr>
            <w:r w:rsidRPr="00403806">
              <w:rPr>
                <w:rFonts w:ascii="Times New Roman" w:hAnsi="Times New Roman" w:cs="Times New Roman"/>
                <w:b/>
              </w:rPr>
              <w:t>6</w:t>
            </w:r>
            <w:r w:rsidR="00802B80" w:rsidRPr="00403806">
              <w:rPr>
                <w:rFonts w:ascii="Times New Roman" w:hAnsi="Times New Roman" w:cs="Times New Roman"/>
                <w:b/>
              </w:rPr>
              <w:t>.</w:t>
            </w:r>
          </w:p>
        </w:tc>
        <w:tc>
          <w:tcPr>
            <w:tcW w:w="6570" w:type="dxa"/>
          </w:tcPr>
          <w:p w:rsidR="00802B80" w:rsidRPr="00403806" w:rsidRDefault="00664C7D" w:rsidP="00542D49">
            <w:pPr>
              <w:ind w:left="1026" w:hanging="1026"/>
              <w:rPr>
                <w:rFonts w:ascii="Times New Roman" w:hAnsi="Times New Roman" w:cs="Times New Roman"/>
                <w:b/>
              </w:rPr>
            </w:pPr>
            <w:r w:rsidRPr="00403806">
              <w:rPr>
                <w:rFonts w:ascii="Times New Roman" w:hAnsi="Times New Roman" w:cs="Times New Roman"/>
                <w:b/>
              </w:rPr>
              <w:t>SOLUTION PROCESS</w:t>
            </w:r>
          </w:p>
        </w:tc>
        <w:tc>
          <w:tcPr>
            <w:tcW w:w="1034" w:type="dxa"/>
          </w:tcPr>
          <w:p w:rsidR="00802B80" w:rsidRPr="00403806" w:rsidRDefault="00802B80" w:rsidP="001D0E06">
            <w:pPr>
              <w:rPr>
                <w:rFonts w:ascii="Times New Roman" w:hAnsi="Times New Roman" w:cs="Times New Roman"/>
                <w:b/>
              </w:rPr>
            </w:pPr>
            <w:r w:rsidRPr="00403806">
              <w:rPr>
                <w:rFonts w:ascii="Times New Roman" w:hAnsi="Times New Roman" w:cs="Times New Roman"/>
                <w:b/>
              </w:rPr>
              <w:t>22</w:t>
            </w:r>
          </w:p>
        </w:tc>
      </w:tr>
      <w:tr w:rsidR="00006303" w:rsidRPr="00403806" w:rsidTr="00E94653">
        <w:tc>
          <w:tcPr>
            <w:tcW w:w="1638" w:type="dxa"/>
          </w:tcPr>
          <w:p w:rsidR="00006303" w:rsidRPr="00403806" w:rsidRDefault="00664C7D" w:rsidP="001D0E06">
            <w:pPr>
              <w:rPr>
                <w:rFonts w:ascii="Times New Roman" w:hAnsi="Times New Roman" w:cs="Times New Roman"/>
                <w:b/>
              </w:rPr>
            </w:pPr>
            <w:r w:rsidRPr="00403806">
              <w:rPr>
                <w:rFonts w:ascii="Times New Roman" w:hAnsi="Times New Roman" w:cs="Times New Roman"/>
                <w:b/>
              </w:rPr>
              <w:t xml:space="preserve">7. </w:t>
            </w:r>
          </w:p>
        </w:tc>
        <w:tc>
          <w:tcPr>
            <w:tcW w:w="6570" w:type="dxa"/>
          </w:tcPr>
          <w:p w:rsidR="00006303" w:rsidRPr="00403806" w:rsidRDefault="00664C7D" w:rsidP="00542D49">
            <w:pPr>
              <w:ind w:left="1026" w:hanging="1026"/>
              <w:rPr>
                <w:rFonts w:ascii="Times New Roman" w:hAnsi="Times New Roman" w:cs="Times New Roman"/>
                <w:b/>
              </w:rPr>
            </w:pPr>
            <w:r w:rsidRPr="00403806">
              <w:rPr>
                <w:rFonts w:ascii="Times New Roman" w:hAnsi="Times New Roman" w:cs="Times New Roman"/>
                <w:b/>
              </w:rPr>
              <w:t>VALIDATION OF CODE WITH BENCHMARK SOLUTION</w:t>
            </w:r>
          </w:p>
        </w:tc>
        <w:tc>
          <w:tcPr>
            <w:tcW w:w="1034" w:type="dxa"/>
          </w:tcPr>
          <w:p w:rsidR="00006303" w:rsidRPr="00403806" w:rsidRDefault="00006303" w:rsidP="001D0E06">
            <w:pPr>
              <w:rPr>
                <w:rFonts w:ascii="Times New Roman" w:hAnsi="Times New Roman" w:cs="Times New Roman"/>
                <w:b/>
              </w:rPr>
            </w:pPr>
          </w:p>
        </w:tc>
      </w:tr>
      <w:tr w:rsidR="00006303" w:rsidRPr="00403806" w:rsidTr="00E94653">
        <w:tc>
          <w:tcPr>
            <w:tcW w:w="1638" w:type="dxa"/>
          </w:tcPr>
          <w:p w:rsidR="00006303" w:rsidRPr="00403806" w:rsidRDefault="00664C7D" w:rsidP="001D0E06">
            <w:pPr>
              <w:rPr>
                <w:rFonts w:ascii="Times New Roman" w:hAnsi="Times New Roman" w:cs="Times New Roman"/>
                <w:b/>
              </w:rPr>
            </w:pPr>
            <w:r w:rsidRPr="00403806">
              <w:rPr>
                <w:rFonts w:ascii="Times New Roman" w:hAnsi="Times New Roman" w:cs="Times New Roman"/>
                <w:b/>
              </w:rPr>
              <w:t>8.</w:t>
            </w:r>
          </w:p>
        </w:tc>
        <w:tc>
          <w:tcPr>
            <w:tcW w:w="6570" w:type="dxa"/>
          </w:tcPr>
          <w:p w:rsidR="00006303" w:rsidRPr="00403806" w:rsidRDefault="00664C7D" w:rsidP="00542D49">
            <w:pPr>
              <w:ind w:left="1026" w:hanging="1026"/>
              <w:rPr>
                <w:rFonts w:ascii="Times New Roman" w:hAnsi="Times New Roman" w:cs="Times New Roman"/>
                <w:b/>
              </w:rPr>
            </w:pPr>
            <w:r w:rsidRPr="00403806">
              <w:rPr>
                <w:rFonts w:ascii="Times New Roman" w:hAnsi="Times New Roman" w:cs="Times New Roman"/>
                <w:b/>
              </w:rPr>
              <w:t>THERMOPHYSICAL PROPERTIES OF SELECT SALTS</w:t>
            </w:r>
          </w:p>
        </w:tc>
        <w:tc>
          <w:tcPr>
            <w:tcW w:w="1034" w:type="dxa"/>
          </w:tcPr>
          <w:p w:rsidR="00006303" w:rsidRPr="00403806" w:rsidRDefault="00006303" w:rsidP="001D0E06">
            <w:pPr>
              <w:rPr>
                <w:rFonts w:ascii="Times New Roman" w:hAnsi="Times New Roman" w:cs="Times New Roman"/>
                <w:b/>
              </w:rPr>
            </w:pPr>
          </w:p>
        </w:tc>
      </w:tr>
      <w:tr w:rsidR="007A2894" w:rsidRPr="00403806" w:rsidTr="00E94653">
        <w:tc>
          <w:tcPr>
            <w:tcW w:w="1638" w:type="dxa"/>
          </w:tcPr>
          <w:p w:rsidR="007A2894" w:rsidRPr="00403806" w:rsidRDefault="007A2894" w:rsidP="001D0E06">
            <w:pPr>
              <w:rPr>
                <w:rFonts w:ascii="Times New Roman" w:hAnsi="Times New Roman" w:cs="Times New Roman"/>
                <w:b/>
              </w:rPr>
            </w:pPr>
            <w:r w:rsidRPr="00403806">
              <w:rPr>
                <w:rFonts w:ascii="Times New Roman" w:hAnsi="Times New Roman" w:cs="Times New Roman"/>
                <w:b/>
              </w:rPr>
              <w:t>9.</w:t>
            </w:r>
          </w:p>
        </w:tc>
        <w:tc>
          <w:tcPr>
            <w:tcW w:w="6570" w:type="dxa"/>
          </w:tcPr>
          <w:p w:rsidR="007A2894" w:rsidRPr="00403806" w:rsidRDefault="007A2894" w:rsidP="00542D49">
            <w:pPr>
              <w:ind w:left="1026" w:hanging="1026"/>
              <w:rPr>
                <w:rFonts w:ascii="Times New Roman" w:hAnsi="Times New Roman" w:cs="Times New Roman"/>
                <w:b/>
              </w:rPr>
            </w:pPr>
            <w:r w:rsidRPr="00403806">
              <w:rPr>
                <w:rFonts w:ascii="Times New Roman" w:hAnsi="Times New Roman" w:cs="Times New Roman"/>
                <w:b/>
              </w:rPr>
              <w:t>CONCLUSION</w:t>
            </w:r>
          </w:p>
        </w:tc>
        <w:tc>
          <w:tcPr>
            <w:tcW w:w="1034" w:type="dxa"/>
          </w:tcPr>
          <w:p w:rsidR="007A2894" w:rsidRPr="00403806" w:rsidRDefault="007A2894" w:rsidP="001D0E06">
            <w:pPr>
              <w:rPr>
                <w:rFonts w:ascii="Times New Roman" w:hAnsi="Times New Roman" w:cs="Times New Roman"/>
                <w:b/>
              </w:rPr>
            </w:pPr>
          </w:p>
        </w:tc>
      </w:tr>
      <w:tr w:rsidR="00006303" w:rsidRPr="00403806" w:rsidTr="00E94653">
        <w:tc>
          <w:tcPr>
            <w:tcW w:w="1638" w:type="dxa"/>
          </w:tcPr>
          <w:p w:rsidR="00006303" w:rsidRPr="00403806" w:rsidRDefault="00006303" w:rsidP="001D0E06">
            <w:pPr>
              <w:rPr>
                <w:rFonts w:ascii="Times New Roman" w:hAnsi="Times New Roman" w:cs="Times New Roman"/>
                <w:b/>
              </w:rPr>
            </w:pPr>
          </w:p>
        </w:tc>
        <w:tc>
          <w:tcPr>
            <w:tcW w:w="6570" w:type="dxa"/>
          </w:tcPr>
          <w:p w:rsidR="00006303" w:rsidRPr="00403806" w:rsidRDefault="00006303" w:rsidP="00542D49">
            <w:pPr>
              <w:ind w:left="1026" w:hanging="1026"/>
              <w:rPr>
                <w:rFonts w:ascii="Times New Roman" w:hAnsi="Times New Roman" w:cs="Times New Roman"/>
                <w:b/>
              </w:rPr>
            </w:pPr>
            <w:r w:rsidRPr="00403806">
              <w:rPr>
                <w:rFonts w:ascii="Times New Roman" w:hAnsi="Times New Roman" w:cs="Times New Roman"/>
                <w:b/>
              </w:rPr>
              <w:t>REFERENCES</w:t>
            </w:r>
          </w:p>
        </w:tc>
        <w:tc>
          <w:tcPr>
            <w:tcW w:w="1034" w:type="dxa"/>
          </w:tcPr>
          <w:p w:rsidR="00006303" w:rsidRPr="00403806" w:rsidRDefault="00006303" w:rsidP="001D0E06">
            <w:pPr>
              <w:rPr>
                <w:rFonts w:ascii="Times New Roman" w:hAnsi="Times New Roman" w:cs="Times New Roman"/>
                <w:b/>
              </w:rPr>
            </w:pPr>
          </w:p>
        </w:tc>
      </w:tr>
      <w:tr w:rsidR="00006303" w:rsidRPr="00403806" w:rsidTr="00E94653">
        <w:tc>
          <w:tcPr>
            <w:tcW w:w="1638" w:type="dxa"/>
          </w:tcPr>
          <w:p w:rsidR="00006303" w:rsidRPr="00403806" w:rsidRDefault="00006303" w:rsidP="001D0E06">
            <w:pPr>
              <w:rPr>
                <w:rFonts w:ascii="Times New Roman" w:hAnsi="Times New Roman" w:cs="Times New Roman"/>
                <w:b/>
              </w:rPr>
            </w:pPr>
          </w:p>
        </w:tc>
        <w:tc>
          <w:tcPr>
            <w:tcW w:w="6570" w:type="dxa"/>
          </w:tcPr>
          <w:p w:rsidR="00006303" w:rsidRPr="00403806" w:rsidRDefault="00006303" w:rsidP="001D303F">
            <w:pPr>
              <w:ind w:left="1026" w:hanging="1026"/>
              <w:rPr>
                <w:rFonts w:ascii="Times New Roman" w:hAnsi="Times New Roman" w:cs="Times New Roman"/>
                <w:b/>
              </w:rPr>
            </w:pPr>
            <w:r w:rsidRPr="00403806">
              <w:rPr>
                <w:rFonts w:ascii="Times New Roman" w:hAnsi="Times New Roman" w:cs="Times New Roman"/>
                <w:b/>
              </w:rPr>
              <w:t xml:space="preserve">APPENDIX A - </w:t>
            </w:r>
            <w:r w:rsidR="001D303F" w:rsidRPr="00403806">
              <w:rPr>
                <w:rFonts w:ascii="Times New Roman" w:hAnsi="Times New Roman" w:cs="Times New Roman"/>
                <w:b/>
              </w:rPr>
              <w:t>ABBREVIATIONS</w:t>
            </w:r>
          </w:p>
        </w:tc>
        <w:tc>
          <w:tcPr>
            <w:tcW w:w="1034" w:type="dxa"/>
          </w:tcPr>
          <w:p w:rsidR="00006303" w:rsidRPr="00403806" w:rsidRDefault="000E67EB" w:rsidP="001D0E06">
            <w:pPr>
              <w:rPr>
                <w:rFonts w:ascii="Times New Roman" w:hAnsi="Times New Roman" w:cs="Times New Roman"/>
                <w:b/>
              </w:rPr>
            </w:pPr>
            <w:r w:rsidRPr="00403806">
              <w:rPr>
                <w:rFonts w:ascii="Times New Roman" w:hAnsi="Times New Roman" w:cs="Times New Roman"/>
                <w:b/>
              </w:rPr>
              <w:t>I</w:t>
            </w:r>
          </w:p>
        </w:tc>
      </w:tr>
      <w:tr w:rsidR="00600FB6" w:rsidRPr="00403806" w:rsidTr="00E94653">
        <w:tc>
          <w:tcPr>
            <w:tcW w:w="1638" w:type="dxa"/>
          </w:tcPr>
          <w:p w:rsidR="00600FB6" w:rsidRPr="00403806" w:rsidRDefault="00600FB6" w:rsidP="001D0E06">
            <w:pPr>
              <w:rPr>
                <w:rFonts w:ascii="Times New Roman" w:hAnsi="Times New Roman" w:cs="Times New Roman"/>
                <w:b/>
              </w:rPr>
            </w:pPr>
          </w:p>
        </w:tc>
        <w:tc>
          <w:tcPr>
            <w:tcW w:w="6570" w:type="dxa"/>
          </w:tcPr>
          <w:p w:rsidR="00600FB6" w:rsidRPr="00403806" w:rsidRDefault="00600FB6" w:rsidP="00600FB6">
            <w:pPr>
              <w:ind w:left="1026" w:hanging="1026"/>
              <w:rPr>
                <w:rFonts w:ascii="Times New Roman" w:hAnsi="Times New Roman" w:cs="Times New Roman"/>
                <w:b/>
              </w:rPr>
            </w:pPr>
            <w:r w:rsidRPr="00403806">
              <w:rPr>
                <w:rFonts w:ascii="Times New Roman" w:hAnsi="Times New Roman" w:cs="Times New Roman"/>
                <w:b/>
              </w:rPr>
              <w:t>APPENDIX B – CODE</w:t>
            </w:r>
          </w:p>
        </w:tc>
        <w:tc>
          <w:tcPr>
            <w:tcW w:w="1034" w:type="dxa"/>
          </w:tcPr>
          <w:p w:rsidR="00600FB6" w:rsidRPr="00403806" w:rsidRDefault="000E67EB" w:rsidP="001D0E06">
            <w:pPr>
              <w:rPr>
                <w:rFonts w:ascii="Times New Roman" w:hAnsi="Times New Roman" w:cs="Times New Roman"/>
                <w:b/>
              </w:rPr>
            </w:pPr>
            <w:r w:rsidRPr="00403806">
              <w:rPr>
                <w:rFonts w:ascii="Times New Roman" w:hAnsi="Times New Roman" w:cs="Times New Roman"/>
                <w:b/>
              </w:rPr>
              <w:t>I</w:t>
            </w:r>
          </w:p>
        </w:tc>
      </w:tr>
      <w:tr w:rsidR="00600FB6" w:rsidRPr="00403806" w:rsidTr="00E94653">
        <w:tc>
          <w:tcPr>
            <w:tcW w:w="1638" w:type="dxa"/>
          </w:tcPr>
          <w:p w:rsidR="00600FB6" w:rsidRPr="00403806" w:rsidRDefault="00600FB6" w:rsidP="001D0E06">
            <w:pPr>
              <w:rPr>
                <w:rFonts w:ascii="Times New Roman" w:hAnsi="Times New Roman" w:cs="Times New Roman"/>
                <w:b/>
              </w:rPr>
            </w:pPr>
          </w:p>
        </w:tc>
        <w:tc>
          <w:tcPr>
            <w:tcW w:w="6570" w:type="dxa"/>
          </w:tcPr>
          <w:p w:rsidR="00425802" w:rsidRPr="00403806" w:rsidRDefault="00600FB6" w:rsidP="00425802">
            <w:pPr>
              <w:autoSpaceDE w:val="0"/>
              <w:autoSpaceDN w:val="0"/>
              <w:adjustRightInd w:val="0"/>
              <w:rPr>
                <w:rFonts w:ascii="Times New Roman" w:hAnsi="Times New Roman" w:cs="Times New Roman"/>
                <w:b/>
                <w:noProof/>
                <w:szCs w:val="20"/>
              </w:rPr>
            </w:pPr>
            <w:r w:rsidRPr="00403806">
              <w:rPr>
                <w:rFonts w:ascii="Times New Roman" w:hAnsi="Times New Roman" w:cs="Times New Roman"/>
                <w:b/>
              </w:rPr>
              <w:t xml:space="preserve">APPENDIX C – </w:t>
            </w:r>
            <w:r w:rsidR="00425802" w:rsidRPr="00403806">
              <w:rPr>
                <w:rFonts w:ascii="Times New Roman" w:hAnsi="Times New Roman" w:cs="Times New Roman"/>
                <w:b/>
                <w:noProof/>
                <w:szCs w:val="20"/>
              </w:rPr>
              <w:t>LIST OF COMMON ERRORS WHILE COMPILING UDF</w:t>
            </w:r>
          </w:p>
          <w:p w:rsidR="00600FB6" w:rsidRPr="00403806" w:rsidRDefault="00600FB6" w:rsidP="00425802">
            <w:pPr>
              <w:ind w:left="1026" w:hanging="1026"/>
              <w:rPr>
                <w:rFonts w:ascii="Times New Roman" w:hAnsi="Times New Roman" w:cs="Times New Roman"/>
                <w:b/>
              </w:rPr>
            </w:pPr>
          </w:p>
        </w:tc>
        <w:tc>
          <w:tcPr>
            <w:tcW w:w="1034" w:type="dxa"/>
          </w:tcPr>
          <w:p w:rsidR="00600FB6" w:rsidRPr="00403806" w:rsidRDefault="000E67EB" w:rsidP="001D0E06">
            <w:pPr>
              <w:rPr>
                <w:rFonts w:ascii="Times New Roman" w:hAnsi="Times New Roman" w:cs="Times New Roman"/>
                <w:b/>
              </w:rPr>
            </w:pPr>
            <w:r w:rsidRPr="00403806">
              <w:rPr>
                <w:rFonts w:ascii="Times New Roman" w:hAnsi="Times New Roman" w:cs="Times New Roman"/>
                <w:b/>
              </w:rPr>
              <w:t>V</w:t>
            </w:r>
          </w:p>
        </w:tc>
      </w:tr>
    </w:tbl>
    <w:p w:rsidR="00FD125E" w:rsidRPr="00403806" w:rsidRDefault="00FD125E" w:rsidP="00871C3B">
      <w:pPr>
        <w:jc w:val="center"/>
        <w:rPr>
          <w:rFonts w:ascii="Times New Roman" w:hAnsi="Times New Roman" w:cs="Times New Roman"/>
          <w:szCs w:val="24"/>
        </w:rPr>
      </w:pPr>
    </w:p>
    <w:p w:rsidR="006E06CF" w:rsidRPr="00403806" w:rsidRDefault="006E06CF" w:rsidP="00871C3B">
      <w:pPr>
        <w:rPr>
          <w:rFonts w:ascii="Times New Roman" w:hAnsi="Times New Roman" w:cs="Times New Roman"/>
          <w:b/>
          <w:szCs w:val="24"/>
        </w:rPr>
      </w:pPr>
    </w:p>
    <w:p w:rsidR="00E14D5E" w:rsidRPr="00403806" w:rsidRDefault="006E06CF">
      <w:pPr>
        <w:rPr>
          <w:rFonts w:ascii="Times New Roman" w:hAnsi="Times New Roman" w:cs="Times New Roman"/>
          <w:b/>
          <w:szCs w:val="24"/>
        </w:rPr>
        <w:sectPr w:rsidR="00E14D5E" w:rsidRPr="00403806">
          <w:headerReference w:type="default" r:id="rId15"/>
          <w:footerReference w:type="default" r:id="rId16"/>
          <w:pgSz w:w="12240" w:h="15840"/>
          <w:pgMar w:top="1440" w:right="1440" w:bottom="1440" w:left="1440" w:header="720" w:footer="720" w:gutter="0"/>
          <w:cols w:space="720"/>
          <w:docGrid w:linePitch="360"/>
        </w:sectPr>
      </w:pPr>
      <w:r w:rsidRPr="00403806">
        <w:rPr>
          <w:rFonts w:ascii="Times New Roman" w:hAnsi="Times New Roman" w:cs="Times New Roman"/>
          <w:b/>
          <w:szCs w:val="24"/>
        </w:rPr>
        <w:br w:type="page"/>
      </w:r>
    </w:p>
    <w:p w:rsidR="006E06CF" w:rsidRPr="00403806" w:rsidRDefault="006E06CF">
      <w:pPr>
        <w:rPr>
          <w:rFonts w:ascii="Times New Roman" w:hAnsi="Times New Roman" w:cs="Times New Roman"/>
          <w:b/>
          <w:szCs w:val="24"/>
        </w:rPr>
      </w:pPr>
    </w:p>
    <w:p w:rsidR="00871C3B" w:rsidRPr="00403806" w:rsidRDefault="004B49F0" w:rsidP="004448ED">
      <w:pPr>
        <w:pStyle w:val="ListParagraph"/>
        <w:numPr>
          <w:ilvl w:val="0"/>
          <w:numId w:val="1"/>
        </w:numPr>
        <w:rPr>
          <w:rFonts w:ascii="Times New Roman" w:hAnsi="Times New Roman" w:cs="Times New Roman"/>
          <w:b/>
          <w:szCs w:val="24"/>
        </w:rPr>
      </w:pPr>
      <w:r w:rsidRPr="00403806">
        <w:rPr>
          <w:rFonts w:ascii="Times New Roman" w:hAnsi="Times New Roman" w:cs="Times New Roman"/>
          <w:b/>
          <w:szCs w:val="24"/>
        </w:rPr>
        <w:t>IN</w:t>
      </w:r>
      <w:r w:rsidR="004448ED" w:rsidRPr="00403806">
        <w:rPr>
          <w:rFonts w:ascii="Times New Roman" w:hAnsi="Times New Roman" w:cs="Times New Roman"/>
          <w:b/>
          <w:szCs w:val="24"/>
        </w:rPr>
        <w:t>TRODUCTION:</w:t>
      </w:r>
    </w:p>
    <w:p w:rsidR="00E21372" w:rsidRPr="00403806" w:rsidRDefault="00E21372" w:rsidP="00E21372">
      <w:pPr>
        <w:ind w:left="360"/>
        <w:rPr>
          <w:rFonts w:ascii="Times New Roman" w:hAnsi="Times New Roman" w:cs="Times New Roman"/>
          <w:b/>
          <w:szCs w:val="24"/>
        </w:rPr>
      </w:pPr>
      <w:r w:rsidRPr="00403806">
        <w:rPr>
          <w:rFonts w:ascii="Times New Roman" w:hAnsi="Times New Roman" w:cs="Times New Roman"/>
          <w:b/>
          <w:szCs w:val="24"/>
        </w:rPr>
        <w:t>1.1 Energy Scenario in India</w:t>
      </w:r>
      <w:r w:rsidR="00D3352B" w:rsidRPr="00403806">
        <w:rPr>
          <w:rFonts w:ascii="Times New Roman" w:hAnsi="Times New Roman" w:cs="Times New Roman"/>
          <w:b/>
          <w:szCs w:val="24"/>
        </w:rPr>
        <w:t xml:space="preserve"> </w:t>
      </w:r>
    </w:p>
    <w:p w:rsidR="00015231" w:rsidRPr="00403806" w:rsidRDefault="00D31C87" w:rsidP="00015231">
      <w:pPr>
        <w:rPr>
          <w:rFonts w:ascii="Times New Roman" w:hAnsi="Times New Roman" w:cs="Times New Roman"/>
          <w:szCs w:val="24"/>
        </w:rPr>
      </w:pPr>
      <w:r w:rsidRPr="00403806">
        <w:rPr>
          <w:rFonts w:ascii="Times New Roman" w:hAnsi="Times New Roman" w:cs="Times New Roman"/>
          <w:szCs w:val="24"/>
        </w:rPr>
        <w:t>Solar Power encompasses all the techniques which are used to</w:t>
      </w:r>
      <w:r w:rsidR="00015231" w:rsidRPr="00403806">
        <w:rPr>
          <w:rFonts w:ascii="Times New Roman" w:hAnsi="Times New Roman" w:cs="Times New Roman"/>
          <w:szCs w:val="24"/>
        </w:rPr>
        <w:t xml:space="preserve"> harness the energy of the Sun and convert to electricity. Solar Energy is a clean and green source of energy. It is one of the most promising sources of energy especially in tropical countries where the insolation is abundant. It can be harnessed by concentrating solar energy to a certain point with the help of parabolic troughs or mirrors known as heliostats. This in turn increases the temperature of the working fluid in the </w:t>
      </w:r>
      <w:proofErr w:type="spellStart"/>
      <w:r w:rsidR="00015231" w:rsidRPr="00403806">
        <w:rPr>
          <w:rFonts w:ascii="Times New Roman" w:hAnsi="Times New Roman" w:cs="Times New Roman"/>
          <w:szCs w:val="24"/>
        </w:rPr>
        <w:t>Rankine</w:t>
      </w:r>
      <w:proofErr w:type="spellEnd"/>
      <w:r w:rsidR="00015231" w:rsidRPr="00403806">
        <w:rPr>
          <w:rFonts w:ascii="Times New Roman" w:hAnsi="Times New Roman" w:cs="Times New Roman"/>
          <w:szCs w:val="24"/>
        </w:rPr>
        <w:t xml:space="preserve"> Cycle. In most cases, the working fluid is water which passes through a turbine which is coupled to a motor to generate electricity. The use of Photovoltaic cells is also common. It is based on the Photoelectric effect. Solar cells produce D.C power which alternates with lights intensity. Inverters are used and solar cells are coupled to form arrays to give stable A.</w:t>
      </w:r>
      <w:r w:rsidR="001C1F62" w:rsidRPr="00403806">
        <w:rPr>
          <w:rFonts w:ascii="Times New Roman" w:hAnsi="Times New Roman" w:cs="Times New Roman"/>
          <w:noProof/>
          <w:szCs w:val="24"/>
        </w:rPr>
        <w:t xml:space="preserve"> </w:t>
      </w:r>
      <w:r w:rsidR="00015231" w:rsidRPr="00403806">
        <w:rPr>
          <w:rFonts w:ascii="Times New Roman" w:hAnsi="Times New Roman" w:cs="Times New Roman"/>
          <w:szCs w:val="24"/>
        </w:rPr>
        <w:t>C output.</w:t>
      </w:r>
    </w:p>
    <w:p w:rsidR="001C1F62" w:rsidRPr="00403806" w:rsidRDefault="001C1F62" w:rsidP="001C1F62">
      <w:pPr>
        <w:keepNext/>
        <w:jc w:val="center"/>
        <w:rPr>
          <w:rFonts w:ascii="Times New Roman" w:hAnsi="Times New Roman" w:cs="Times New Roman"/>
        </w:rPr>
      </w:pPr>
      <w:r w:rsidRPr="00403806">
        <w:rPr>
          <w:rFonts w:ascii="Times New Roman" w:hAnsi="Times New Roman" w:cs="Times New Roman"/>
          <w:noProof/>
          <w:szCs w:val="24"/>
        </w:rPr>
        <w:drawing>
          <wp:inline distT="0" distB="0" distL="0" distR="0" wp14:anchorId="0C317DC0" wp14:editId="61B1DDA7">
            <wp:extent cx="2888061" cy="18002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jpg"/>
                    <pic:cNvPicPr/>
                  </pic:nvPicPr>
                  <pic:blipFill>
                    <a:blip r:embed="rId17">
                      <a:extLst>
                        <a:ext uri="{28A0092B-C50C-407E-A947-70E740481C1C}">
                          <a14:useLocalDpi xmlns:a14="http://schemas.microsoft.com/office/drawing/2010/main" val="0"/>
                        </a:ext>
                      </a:extLst>
                    </a:blip>
                    <a:stretch>
                      <a:fillRect/>
                    </a:stretch>
                  </pic:blipFill>
                  <pic:spPr>
                    <a:xfrm>
                      <a:off x="0" y="0"/>
                      <a:ext cx="2896451" cy="1805455"/>
                    </a:xfrm>
                    <a:prstGeom prst="rect">
                      <a:avLst/>
                    </a:prstGeom>
                  </pic:spPr>
                </pic:pic>
              </a:graphicData>
            </a:graphic>
          </wp:inline>
        </w:drawing>
      </w:r>
    </w:p>
    <w:p w:rsidR="00D31C87" w:rsidRPr="00403806" w:rsidRDefault="001C1F62" w:rsidP="001C1F62">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w:t>
      </w:r>
      <w:r w:rsidRPr="00403806">
        <w:rPr>
          <w:rFonts w:ascii="Times New Roman" w:hAnsi="Times New Roman" w:cs="Times New Roman"/>
        </w:rPr>
        <w:fldChar w:fldCharType="end"/>
      </w:r>
      <w:r w:rsidRPr="00403806">
        <w:rPr>
          <w:rFonts w:ascii="Times New Roman" w:hAnsi="Times New Roman" w:cs="Times New Roman"/>
        </w:rPr>
        <w:t xml:space="preserve"> : </w:t>
      </w:r>
      <w:r w:rsidR="00543C2D" w:rsidRPr="00403806">
        <w:rPr>
          <w:rFonts w:ascii="Times New Roman" w:hAnsi="Times New Roman" w:cs="Times New Roman"/>
        </w:rPr>
        <w:t>Concentrating solar power with heliostats</w:t>
      </w:r>
    </w:p>
    <w:p w:rsidR="007D6E0B" w:rsidRPr="00403806" w:rsidRDefault="007D6E0B" w:rsidP="007D6E0B">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7F9144A1" wp14:editId="0302C316">
            <wp:extent cx="2930426" cy="17049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system-schematics-residential-Eng.png"/>
                    <pic:cNvPicPr/>
                  </pic:nvPicPr>
                  <pic:blipFill>
                    <a:blip r:embed="rId18">
                      <a:extLst>
                        <a:ext uri="{28A0092B-C50C-407E-A947-70E740481C1C}">
                          <a14:useLocalDpi xmlns:a14="http://schemas.microsoft.com/office/drawing/2010/main" val="0"/>
                        </a:ext>
                      </a:extLst>
                    </a:blip>
                    <a:stretch>
                      <a:fillRect/>
                    </a:stretch>
                  </pic:blipFill>
                  <pic:spPr>
                    <a:xfrm>
                      <a:off x="0" y="0"/>
                      <a:ext cx="2931793" cy="1705770"/>
                    </a:xfrm>
                    <a:prstGeom prst="rect">
                      <a:avLst/>
                    </a:prstGeom>
                  </pic:spPr>
                </pic:pic>
              </a:graphicData>
            </a:graphic>
          </wp:inline>
        </w:drawing>
      </w:r>
    </w:p>
    <w:p w:rsidR="007D6E0B" w:rsidRPr="00403806" w:rsidRDefault="007D6E0B" w:rsidP="007D6E0B">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w:t>
      </w:r>
      <w:r w:rsidRPr="00403806">
        <w:rPr>
          <w:rFonts w:ascii="Times New Roman" w:hAnsi="Times New Roman" w:cs="Times New Roman"/>
        </w:rPr>
        <w:fldChar w:fldCharType="end"/>
      </w:r>
      <w:r w:rsidRPr="00403806">
        <w:rPr>
          <w:rFonts w:ascii="Times New Roman" w:hAnsi="Times New Roman" w:cs="Times New Roman"/>
        </w:rPr>
        <w:t xml:space="preserve"> : </w:t>
      </w:r>
      <w:r w:rsidR="00D4212D" w:rsidRPr="00403806">
        <w:rPr>
          <w:rFonts w:ascii="Times New Roman" w:hAnsi="Times New Roman" w:cs="Times New Roman"/>
        </w:rPr>
        <w:t>Schematic of a photovoltaic system</w:t>
      </w:r>
    </w:p>
    <w:p w:rsidR="007D6E0B" w:rsidRPr="00403806" w:rsidRDefault="007D6E0B" w:rsidP="004448ED">
      <w:pPr>
        <w:rPr>
          <w:rFonts w:ascii="Times New Roman" w:hAnsi="Times New Roman" w:cs="Times New Roman"/>
          <w:szCs w:val="24"/>
        </w:rPr>
      </w:pPr>
    </w:p>
    <w:p w:rsidR="004448ED" w:rsidRPr="00403806" w:rsidRDefault="00D31C87" w:rsidP="00D3352B">
      <w:pPr>
        <w:rPr>
          <w:rFonts w:ascii="Times New Roman" w:hAnsi="Times New Roman" w:cs="Times New Roman"/>
          <w:szCs w:val="24"/>
        </w:rPr>
      </w:pPr>
      <w:r w:rsidRPr="00403806">
        <w:rPr>
          <w:rFonts w:ascii="Times New Roman" w:hAnsi="Times New Roman" w:cs="Times New Roman"/>
          <w:szCs w:val="24"/>
        </w:rPr>
        <w:t>India is a densely populated country and it is blesses with a high density of insolation. It has nearly 300 clear days of sunshine in a calendar year. Solar Energy is one of the most promising sources of renewable energy in India.</w:t>
      </w:r>
      <w:r w:rsidR="00CB1FDD" w:rsidRPr="00403806">
        <w:rPr>
          <w:rFonts w:ascii="Times New Roman" w:hAnsi="Times New Roman" w:cs="Times New Roman"/>
          <w:szCs w:val="24"/>
        </w:rPr>
        <w:t xml:space="preserve"> </w:t>
      </w:r>
    </w:p>
    <w:p w:rsidR="00CF128F" w:rsidRPr="00403806" w:rsidRDefault="00CF128F" w:rsidP="00D3352B">
      <w:pPr>
        <w:rPr>
          <w:rFonts w:ascii="Times New Roman" w:hAnsi="Times New Roman" w:cs="Times New Roman"/>
          <w:szCs w:val="24"/>
        </w:rPr>
      </w:pPr>
    </w:p>
    <w:p w:rsidR="00CF128F" w:rsidRPr="00403806" w:rsidRDefault="00CF128F" w:rsidP="00D3352B">
      <w:pPr>
        <w:rPr>
          <w:rFonts w:ascii="Times New Roman" w:hAnsi="Times New Roman" w:cs="Times New Roman"/>
          <w:szCs w:val="24"/>
        </w:rPr>
      </w:pPr>
    </w:p>
    <w:p w:rsidR="00D3352B" w:rsidRPr="00403806" w:rsidRDefault="00D3352B" w:rsidP="004448ED">
      <w:pPr>
        <w:rPr>
          <w:rFonts w:ascii="Times New Roman" w:hAnsi="Times New Roman" w:cs="Times New Roman"/>
          <w:b/>
          <w:szCs w:val="24"/>
        </w:rPr>
      </w:pPr>
      <w:r w:rsidRPr="00403806">
        <w:rPr>
          <w:rFonts w:ascii="Times New Roman" w:hAnsi="Times New Roman" w:cs="Times New Roman"/>
          <w:b/>
          <w:szCs w:val="24"/>
        </w:rPr>
        <w:t>1.2 Scope of Solar Power in India</w:t>
      </w:r>
    </w:p>
    <w:p w:rsidR="00D3352B" w:rsidRPr="00403806" w:rsidRDefault="00D3352B" w:rsidP="00D3352B">
      <w:pPr>
        <w:rPr>
          <w:rFonts w:ascii="Times New Roman" w:hAnsi="Times New Roman" w:cs="Times New Roman"/>
          <w:szCs w:val="24"/>
        </w:rPr>
      </w:pPr>
      <w:r w:rsidRPr="00403806">
        <w:rPr>
          <w:rFonts w:ascii="Times New Roman" w:hAnsi="Times New Roman" w:cs="Times New Roman"/>
          <w:szCs w:val="24"/>
        </w:rPr>
        <w:t xml:space="preserve">According to a new report by GTM Research and Bridge to India, the nation is facing a perfect storm of factors that will drive solar photovoltaic (PV) adoption at a furious pace over the next five years and beyond. The falling prices of PV panels, mostly from China but also from the U.S., have coincided with the growing cost of grid power. Government support and ample solar resources have also helped push the adoption along, but perhaps the biggest factor has been need. India, as a growing economy with a surging middle class, is now facing a severe electricity deficit that often runs between 10 and 13 percent of daily need.  India is aiming to expand its power generation capacity by 44% however according to government data it fell short by 5.8% when faced with a peak load of 128GW. The suburbs of metropolitan cities experience power cut or load shedding of two hours daily. Indian faced a power deficit of 12MW according to Central Electricity Agency (CEA). </w:t>
      </w:r>
    </w:p>
    <w:p w:rsidR="00D3352B" w:rsidRPr="00403806" w:rsidRDefault="00D3352B" w:rsidP="00D3352B">
      <w:pPr>
        <w:rPr>
          <w:rFonts w:ascii="Times New Roman" w:hAnsi="Times New Roman" w:cs="Times New Roman"/>
          <w:szCs w:val="24"/>
        </w:rPr>
      </w:pPr>
      <w:r w:rsidRPr="00403806">
        <w:rPr>
          <w:rFonts w:ascii="Times New Roman" w:hAnsi="Times New Roman" w:cs="Times New Roman"/>
          <w:szCs w:val="24"/>
        </w:rPr>
        <w:t>Keeping this in mind, various programs have been announced to boost development in the renewable energy sector. In 2009, Jawaharlal Nehru National Solar Mission was launched to create an environment for solar energy penetration.</w:t>
      </w:r>
    </w:p>
    <w:p w:rsidR="00CF128F" w:rsidRPr="00403806" w:rsidRDefault="00CF128F" w:rsidP="00CF128F">
      <w:pPr>
        <w:keepNext/>
        <w:jc w:val="center"/>
        <w:rPr>
          <w:rFonts w:ascii="Times New Roman" w:hAnsi="Times New Roman" w:cs="Times New Roman"/>
        </w:rPr>
      </w:pPr>
      <w:r w:rsidRPr="00403806">
        <w:rPr>
          <w:rFonts w:ascii="Times New Roman" w:hAnsi="Times New Roman" w:cs="Times New Roman"/>
          <w:noProof/>
          <w:szCs w:val="24"/>
        </w:rPr>
        <w:drawing>
          <wp:inline distT="0" distB="0" distL="0" distR="0" wp14:anchorId="1C02DA5E" wp14:editId="3480048B">
            <wp:extent cx="3435494" cy="3286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5494" cy="3286125"/>
                    </a:xfrm>
                    <a:prstGeom prst="rect">
                      <a:avLst/>
                    </a:prstGeom>
                    <a:noFill/>
                    <a:ln>
                      <a:noFill/>
                    </a:ln>
                  </pic:spPr>
                </pic:pic>
              </a:graphicData>
            </a:graphic>
          </wp:inline>
        </w:drawing>
      </w:r>
    </w:p>
    <w:p w:rsidR="00CF128F" w:rsidRPr="00403806" w:rsidRDefault="00CF128F" w:rsidP="00CF128F">
      <w:pPr>
        <w:pStyle w:val="Caption"/>
        <w:jc w:val="center"/>
        <w:rPr>
          <w:rFonts w:ascii="Times New Roman" w:hAnsi="Times New Roman" w:cs="Times New Roman"/>
          <w:szCs w:val="24"/>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3</w:t>
      </w:r>
      <w:r w:rsidRPr="00403806">
        <w:rPr>
          <w:rFonts w:ascii="Times New Roman" w:hAnsi="Times New Roman" w:cs="Times New Roman"/>
        </w:rPr>
        <w:fldChar w:fldCharType="end"/>
      </w:r>
      <w:r w:rsidRPr="00403806">
        <w:rPr>
          <w:rFonts w:ascii="Times New Roman" w:hAnsi="Times New Roman" w:cs="Times New Roman"/>
        </w:rPr>
        <w:t xml:space="preserve">: </w:t>
      </w:r>
      <w:r w:rsidR="00D4212D" w:rsidRPr="00403806">
        <w:rPr>
          <w:rFonts w:ascii="Times New Roman" w:hAnsi="Times New Roman" w:cs="Times New Roman"/>
        </w:rPr>
        <w:t>Annual average global insolation map of India showing hotspots</w:t>
      </w:r>
      <w:r w:rsidRPr="00403806">
        <w:rPr>
          <w:rFonts w:ascii="Times New Roman" w:hAnsi="Times New Roman" w:cs="Times New Roman"/>
        </w:rPr>
        <w:t xml:space="preserve"> [3]</w:t>
      </w:r>
    </w:p>
    <w:p w:rsidR="006F5CEB" w:rsidRPr="00403806" w:rsidRDefault="003E286E" w:rsidP="00C96FBC">
      <w:pPr>
        <w:spacing w:after="0"/>
        <w:rPr>
          <w:rFonts w:ascii="Times New Roman" w:hAnsi="Times New Roman" w:cs="Times New Roman"/>
          <w:szCs w:val="24"/>
        </w:rPr>
      </w:pPr>
      <w:r w:rsidRPr="00403806">
        <w:rPr>
          <w:rFonts w:ascii="Times New Roman" w:hAnsi="Times New Roman" w:cs="Times New Roman"/>
          <w:szCs w:val="24"/>
        </w:rPr>
        <w:t>The state of Rajasthan and Gujarat are among the pioneers of Solar Energy development in India.  Rajasthan produces 510.25 MW power which accounts for 20% of solar energy production in India. Recent land use statistics reveal that nearly 15% of the land is barren or uncultivable in Rajasthan which can be used to harness solar power.</w:t>
      </w:r>
      <w:r w:rsidR="004240E7" w:rsidRPr="00403806">
        <w:rPr>
          <w:rFonts w:ascii="Times New Roman" w:hAnsi="Times New Roman" w:cs="Times New Roman"/>
          <w:szCs w:val="24"/>
        </w:rPr>
        <w:t xml:space="preserve"> </w:t>
      </w:r>
      <w:r w:rsidR="003B68EA" w:rsidRPr="00403806">
        <w:rPr>
          <w:rFonts w:ascii="Times New Roman" w:hAnsi="Times New Roman" w:cs="Times New Roman"/>
          <w:szCs w:val="24"/>
        </w:rPr>
        <w:t>[3]</w:t>
      </w:r>
      <w:r w:rsidR="004240E7" w:rsidRPr="00403806">
        <w:rPr>
          <w:rFonts w:ascii="Times New Roman" w:hAnsi="Times New Roman" w:cs="Times New Roman"/>
          <w:szCs w:val="24"/>
        </w:rPr>
        <w:t>The city of Jodhpur which is the second largest city in Rajasthan is also known as the Sun City as it receives nearly 14 hours of</w:t>
      </w:r>
      <w:r w:rsidR="00AD7BE1" w:rsidRPr="00403806">
        <w:rPr>
          <w:rFonts w:ascii="Times New Roman" w:hAnsi="Times New Roman" w:cs="Times New Roman"/>
          <w:szCs w:val="24"/>
        </w:rPr>
        <w:t xml:space="preserve"> daylight during the summer. The</w:t>
      </w:r>
      <w:r w:rsidR="004240E7" w:rsidRPr="00403806">
        <w:rPr>
          <w:rFonts w:ascii="Times New Roman" w:hAnsi="Times New Roman" w:cs="Times New Roman"/>
          <w:szCs w:val="24"/>
        </w:rPr>
        <w:t xml:space="preserve"> district of Jodhpur alone produces 210 MW of power. Mahindra and Mahindra</w:t>
      </w:r>
      <w:r w:rsidR="00AD7BE1" w:rsidRPr="00403806">
        <w:rPr>
          <w:rFonts w:ascii="Times New Roman" w:hAnsi="Times New Roman" w:cs="Times New Roman"/>
          <w:szCs w:val="24"/>
        </w:rPr>
        <w:t xml:space="preserve"> and Reliance Power, have</w:t>
      </w:r>
      <w:r w:rsidR="004240E7" w:rsidRPr="00403806">
        <w:rPr>
          <w:rFonts w:ascii="Times New Roman" w:hAnsi="Times New Roman" w:cs="Times New Roman"/>
          <w:szCs w:val="24"/>
        </w:rPr>
        <w:t xml:space="preserve"> </w:t>
      </w:r>
      <w:r w:rsidR="00AD7BE1" w:rsidRPr="00403806">
        <w:rPr>
          <w:rFonts w:ascii="Times New Roman" w:hAnsi="Times New Roman" w:cs="Times New Roman"/>
          <w:szCs w:val="24"/>
        </w:rPr>
        <w:t xml:space="preserve">setup a </w:t>
      </w:r>
      <w:r w:rsidR="00AD7BE1" w:rsidRPr="00403806">
        <w:rPr>
          <w:rFonts w:ascii="Times New Roman" w:hAnsi="Times New Roman" w:cs="Times New Roman"/>
          <w:szCs w:val="24"/>
        </w:rPr>
        <w:lastRenderedPageBreak/>
        <w:t>5MW and 40MW capacity plant.</w:t>
      </w:r>
      <w:r w:rsidR="003B68EA" w:rsidRPr="00403806">
        <w:rPr>
          <w:rFonts w:ascii="Times New Roman" w:hAnsi="Times New Roman" w:cs="Times New Roman"/>
          <w:szCs w:val="24"/>
        </w:rPr>
        <w:t xml:space="preserve"> AREVA, the French based energy company announced 250 MW solar</w:t>
      </w:r>
      <w:r w:rsidR="000E7F1C" w:rsidRPr="00403806">
        <w:rPr>
          <w:rFonts w:ascii="Times New Roman" w:hAnsi="Times New Roman" w:cs="Times New Roman"/>
          <w:szCs w:val="24"/>
        </w:rPr>
        <w:t xml:space="preserve"> </w:t>
      </w:r>
      <w:proofErr w:type="gramStart"/>
      <w:r w:rsidR="003B68EA" w:rsidRPr="00403806">
        <w:rPr>
          <w:rFonts w:ascii="Times New Roman" w:hAnsi="Times New Roman" w:cs="Times New Roman"/>
          <w:szCs w:val="24"/>
        </w:rPr>
        <w:t>plant</w:t>
      </w:r>
      <w:proofErr w:type="gramEnd"/>
      <w:r w:rsidR="003B68EA" w:rsidRPr="00403806">
        <w:rPr>
          <w:rFonts w:ascii="Times New Roman" w:hAnsi="Times New Roman" w:cs="Times New Roman"/>
          <w:szCs w:val="24"/>
        </w:rPr>
        <w:t xml:space="preserve"> in Rajasthan which will save 557,000 tons of coal annually [4].  This will be Asia’s largest concentrated solar power plant.</w:t>
      </w:r>
    </w:p>
    <w:p w:rsidR="008801C4" w:rsidRPr="00403806" w:rsidRDefault="008801C4" w:rsidP="00E919EE">
      <w:pPr>
        <w:rPr>
          <w:rFonts w:ascii="Times New Roman" w:hAnsi="Times New Roman" w:cs="Times New Roman"/>
          <w:szCs w:val="24"/>
        </w:rPr>
      </w:pPr>
    </w:p>
    <w:p w:rsidR="007813F1" w:rsidRPr="00403806" w:rsidRDefault="007813F1" w:rsidP="007813F1">
      <w:pPr>
        <w:pStyle w:val="ListParagraph"/>
        <w:numPr>
          <w:ilvl w:val="0"/>
          <w:numId w:val="1"/>
        </w:numPr>
        <w:rPr>
          <w:rFonts w:ascii="Times New Roman" w:hAnsi="Times New Roman" w:cs="Times New Roman"/>
          <w:b/>
          <w:szCs w:val="24"/>
        </w:rPr>
      </w:pPr>
      <w:r w:rsidRPr="00403806">
        <w:rPr>
          <w:rFonts w:ascii="Times New Roman" w:hAnsi="Times New Roman" w:cs="Times New Roman"/>
          <w:b/>
          <w:szCs w:val="24"/>
        </w:rPr>
        <w:t>THERMAL ENERGY STORAGE – THE NEED AND DIFFERENT FORMS</w:t>
      </w:r>
    </w:p>
    <w:p w:rsidR="008801C4" w:rsidRPr="00403806" w:rsidRDefault="008801C4" w:rsidP="008801C4">
      <w:pPr>
        <w:pStyle w:val="ListParagraph"/>
        <w:rPr>
          <w:rFonts w:ascii="Times New Roman" w:hAnsi="Times New Roman" w:cs="Times New Roman"/>
          <w:szCs w:val="24"/>
        </w:rPr>
      </w:pPr>
    </w:p>
    <w:p w:rsidR="007C0FD8" w:rsidRPr="00403806" w:rsidRDefault="007C0FD8" w:rsidP="00C96FBC">
      <w:pPr>
        <w:pStyle w:val="ListParagraph"/>
        <w:spacing w:after="0"/>
        <w:rPr>
          <w:rFonts w:ascii="Times New Roman" w:hAnsi="Times New Roman" w:cs="Times New Roman"/>
          <w:szCs w:val="24"/>
        </w:rPr>
      </w:pPr>
      <w:r w:rsidRPr="00403806">
        <w:rPr>
          <w:rFonts w:ascii="Times New Roman" w:hAnsi="Times New Roman" w:cs="Times New Roman"/>
          <w:szCs w:val="24"/>
        </w:rPr>
        <w:t xml:space="preserve">In many parts of the world specially countries like India, Solar Energy is a promising aspect. Data </w:t>
      </w:r>
      <w:r w:rsidR="00C96FBC" w:rsidRPr="00403806">
        <w:rPr>
          <w:rFonts w:ascii="Times New Roman" w:hAnsi="Times New Roman" w:cs="Times New Roman"/>
          <w:szCs w:val="24"/>
        </w:rPr>
        <w:t>analysis reveals</w:t>
      </w:r>
      <w:r w:rsidRPr="00403806">
        <w:rPr>
          <w:rFonts w:ascii="Times New Roman" w:hAnsi="Times New Roman" w:cs="Times New Roman"/>
          <w:szCs w:val="24"/>
        </w:rPr>
        <w:t xml:space="preserve"> that 58% of geographical </w:t>
      </w:r>
      <w:r w:rsidR="00C96FBC" w:rsidRPr="00403806">
        <w:rPr>
          <w:rFonts w:ascii="Times New Roman" w:hAnsi="Times New Roman" w:cs="Times New Roman"/>
          <w:szCs w:val="24"/>
        </w:rPr>
        <w:t>area represents</w:t>
      </w:r>
      <w:r w:rsidRPr="00403806">
        <w:rPr>
          <w:rFonts w:ascii="Times New Roman" w:hAnsi="Times New Roman" w:cs="Times New Roman"/>
          <w:szCs w:val="24"/>
        </w:rPr>
        <w:t xml:space="preserve"> hotspots with more than 5kWh/m</w:t>
      </w:r>
      <w:r w:rsidRPr="00403806">
        <w:rPr>
          <w:rFonts w:ascii="Times New Roman" w:hAnsi="Times New Roman" w:cs="Times New Roman"/>
          <w:szCs w:val="24"/>
          <w:vertAlign w:val="superscript"/>
        </w:rPr>
        <w:t>2</w:t>
      </w:r>
      <w:r w:rsidRPr="00403806">
        <w:rPr>
          <w:rFonts w:ascii="Times New Roman" w:hAnsi="Times New Roman" w:cs="Times New Roman"/>
          <w:szCs w:val="24"/>
        </w:rPr>
        <w:t>/day of annual average global insolation [3]. Although India</w:t>
      </w:r>
      <w:r w:rsidR="00C96FBC" w:rsidRPr="00403806">
        <w:rPr>
          <w:rFonts w:ascii="Times New Roman" w:hAnsi="Times New Roman" w:cs="Times New Roman"/>
          <w:szCs w:val="24"/>
        </w:rPr>
        <w:t xml:space="preserve"> </w:t>
      </w:r>
      <w:r w:rsidRPr="00403806">
        <w:rPr>
          <w:rFonts w:ascii="Times New Roman" w:hAnsi="Times New Roman" w:cs="Times New Roman"/>
          <w:szCs w:val="24"/>
        </w:rPr>
        <w:t>is</w:t>
      </w:r>
      <w:r w:rsidR="00C96FBC" w:rsidRPr="00403806">
        <w:rPr>
          <w:rFonts w:ascii="Times New Roman" w:hAnsi="Times New Roman" w:cs="Times New Roman"/>
          <w:szCs w:val="24"/>
        </w:rPr>
        <w:t xml:space="preserve"> </w:t>
      </w:r>
      <w:r w:rsidRPr="00403806">
        <w:rPr>
          <w:rFonts w:ascii="Times New Roman" w:hAnsi="Times New Roman" w:cs="Times New Roman"/>
          <w:szCs w:val="24"/>
        </w:rPr>
        <w:t>one</w:t>
      </w:r>
      <w:r w:rsidR="00C96FBC" w:rsidRPr="00403806">
        <w:rPr>
          <w:rFonts w:ascii="Times New Roman" w:hAnsi="Times New Roman" w:cs="Times New Roman"/>
          <w:szCs w:val="24"/>
        </w:rPr>
        <w:t xml:space="preserve"> </w:t>
      </w:r>
      <w:r w:rsidRPr="00403806">
        <w:rPr>
          <w:rFonts w:ascii="Times New Roman" w:hAnsi="Times New Roman" w:cs="Times New Roman"/>
          <w:szCs w:val="24"/>
        </w:rPr>
        <w:t>of</w:t>
      </w:r>
      <w:r w:rsidR="00C96FBC" w:rsidRPr="00403806">
        <w:rPr>
          <w:rFonts w:ascii="Times New Roman" w:hAnsi="Times New Roman" w:cs="Times New Roman"/>
          <w:szCs w:val="24"/>
        </w:rPr>
        <w:t xml:space="preserve"> </w:t>
      </w:r>
      <w:r w:rsidRPr="00403806">
        <w:rPr>
          <w:rFonts w:ascii="Times New Roman" w:hAnsi="Times New Roman" w:cs="Times New Roman"/>
          <w:szCs w:val="24"/>
        </w:rPr>
        <w:t>the</w:t>
      </w:r>
      <w:r w:rsidR="00C96FBC" w:rsidRPr="00403806">
        <w:rPr>
          <w:rFonts w:ascii="Times New Roman" w:hAnsi="Times New Roman" w:cs="Times New Roman"/>
          <w:szCs w:val="24"/>
        </w:rPr>
        <w:t xml:space="preserve"> </w:t>
      </w:r>
      <w:r w:rsidRPr="00403806">
        <w:rPr>
          <w:rFonts w:ascii="Times New Roman" w:hAnsi="Times New Roman" w:cs="Times New Roman"/>
          <w:szCs w:val="24"/>
        </w:rPr>
        <w:t>best</w:t>
      </w:r>
      <w:r w:rsidR="00C96FBC" w:rsidRPr="00403806">
        <w:rPr>
          <w:rFonts w:ascii="Times New Roman" w:hAnsi="Times New Roman" w:cs="Times New Roman"/>
          <w:szCs w:val="24"/>
        </w:rPr>
        <w:t xml:space="preserve"> </w:t>
      </w:r>
      <w:r w:rsidRPr="00403806">
        <w:rPr>
          <w:rFonts w:ascii="Times New Roman" w:hAnsi="Times New Roman" w:cs="Times New Roman"/>
          <w:szCs w:val="24"/>
        </w:rPr>
        <w:t>recipients</w:t>
      </w:r>
      <w:r w:rsidR="00C96FBC" w:rsidRPr="00403806">
        <w:rPr>
          <w:rFonts w:ascii="Times New Roman" w:hAnsi="Times New Roman" w:cs="Times New Roman"/>
          <w:szCs w:val="24"/>
        </w:rPr>
        <w:t xml:space="preserve"> </w:t>
      </w:r>
      <w:r w:rsidRPr="00403806">
        <w:rPr>
          <w:rFonts w:ascii="Times New Roman" w:hAnsi="Times New Roman" w:cs="Times New Roman"/>
          <w:szCs w:val="24"/>
        </w:rPr>
        <w:t>of</w:t>
      </w:r>
      <w:r w:rsidR="00C96FBC" w:rsidRPr="00403806">
        <w:rPr>
          <w:rFonts w:ascii="Times New Roman" w:hAnsi="Times New Roman" w:cs="Times New Roman"/>
          <w:szCs w:val="24"/>
        </w:rPr>
        <w:t xml:space="preserve"> </w:t>
      </w:r>
      <w:r w:rsidRPr="00403806">
        <w:rPr>
          <w:rFonts w:ascii="Times New Roman" w:hAnsi="Times New Roman" w:cs="Times New Roman"/>
          <w:szCs w:val="24"/>
        </w:rPr>
        <w:t>solar</w:t>
      </w:r>
      <w:r w:rsidR="00C96FBC" w:rsidRPr="00403806">
        <w:rPr>
          <w:rFonts w:ascii="Times New Roman" w:hAnsi="Times New Roman" w:cs="Times New Roman"/>
          <w:szCs w:val="24"/>
        </w:rPr>
        <w:t xml:space="preserve"> </w:t>
      </w:r>
      <w:r w:rsidRPr="00403806">
        <w:rPr>
          <w:rFonts w:ascii="Times New Roman" w:hAnsi="Times New Roman" w:cs="Times New Roman"/>
          <w:szCs w:val="24"/>
        </w:rPr>
        <w:t>energy</w:t>
      </w:r>
      <w:r w:rsidR="00C96FBC" w:rsidRPr="00403806">
        <w:rPr>
          <w:rFonts w:ascii="Times New Roman" w:hAnsi="Times New Roman" w:cs="Times New Roman"/>
          <w:szCs w:val="24"/>
        </w:rPr>
        <w:t xml:space="preserve"> </w:t>
      </w:r>
      <w:r w:rsidRPr="00403806">
        <w:rPr>
          <w:rFonts w:ascii="Times New Roman" w:hAnsi="Times New Roman" w:cs="Times New Roman"/>
          <w:szCs w:val="24"/>
        </w:rPr>
        <w:t>due to its</w:t>
      </w:r>
      <w:r w:rsidR="00C96FBC" w:rsidRPr="00403806">
        <w:rPr>
          <w:rFonts w:ascii="Times New Roman" w:hAnsi="Times New Roman" w:cs="Times New Roman"/>
          <w:szCs w:val="24"/>
        </w:rPr>
        <w:t xml:space="preserve"> </w:t>
      </w:r>
      <w:r w:rsidRPr="00403806">
        <w:rPr>
          <w:rFonts w:ascii="Times New Roman" w:hAnsi="Times New Roman" w:cs="Times New Roman"/>
          <w:szCs w:val="24"/>
        </w:rPr>
        <w:t>favorable</w:t>
      </w:r>
      <w:r w:rsidR="00C96FBC" w:rsidRPr="00403806">
        <w:rPr>
          <w:rFonts w:ascii="Times New Roman" w:hAnsi="Times New Roman" w:cs="Times New Roman"/>
          <w:szCs w:val="24"/>
        </w:rPr>
        <w:t xml:space="preserve"> </w:t>
      </w:r>
      <w:r w:rsidRPr="00403806">
        <w:rPr>
          <w:rFonts w:ascii="Times New Roman" w:hAnsi="Times New Roman" w:cs="Times New Roman"/>
          <w:szCs w:val="24"/>
        </w:rPr>
        <w:t>location</w:t>
      </w:r>
      <w:r w:rsidR="00C96FBC" w:rsidRPr="00403806">
        <w:rPr>
          <w:rFonts w:ascii="Times New Roman" w:hAnsi="Times New Roman" w:cs="Times New Roman"/>
          <w:szCs w:val="24"/>
        </w:rPr>
        <w:t xml:space="preserve"> </w:t>
      </w:r>
      <w:r w:rsidRPr="00403806">
        <w:rPr>
          <w:rFonts w:ascii="Times New Roman" w:hAnsi="Times New Roman" w:cs="Times New Roman"/>
          <w:szCs w:val="24"/>
        </w:rPr>
        <w:t>in</w:t>
      </w:r>
      <w:r w:rsidR="00C96FBC" w:rsidRPr="00403806">
        <w:rPr>
          <w:rFonts w:ascii="Times New Roman" w:hAnsi="Times New Roman" w:cs="Times New Roman"/>
          <w:szCs w:val="24"/>
        </w:rPr>
        <w:t xml:space="preserve"> </w:t>
      </w:r>
      <w:r w:rsidRPr="00403806">
        <w:rPr>
          <w:rFonts w:ascii="Times New Roman" w:hAnsi="Times New Roman" w:cs="Times New Roman"/>
          <w:szCs w:val="24"/>
        </w:rPr>
        <w:t>the</w:t>
      </w:r>
      <w:r w:rsidR="00C96FBC" w:rsidRPr="00403806">
        <w:rPr>
          <w:rFonts w:ascii="Times New Roman" w:hAnsi="Times New Roman" w:cs="Times New Roman"/>
          <w:szCs w:val="24"/>
        </w:rPr>
        <w:t xml:space="preserve"> </w:t>
      </w:r>
      <w:r w:rsidRPr="00403806">
        <w:rPr>
          <w:rFonts w:ascii="Times New Roman" w:hAnsi="Times New Roman" w:cs="Times New Roman"/>
          <w:szCs w:val="24"/>
        </w:rPr>
        <w:t>solar</w:t>
      </w:r>
      <w:r w:rsidR="00C96FBC" w:rsidRPr="00403806">
        <w:rPr>
          <w:rFonts w:ascii="Times New Roman" w:hAnsi="Times New Roman" w:cs="Times New Roman"/>
          <w:szCs w:val="24"/>
        </w:rPr>
        <w:t xml:space="preserve"> belt (</w:t>
      </w:r>
      <w:r w:rsidRPr="00403806">
        <w:rPr>
          <w:rFonts w:ascii="Times New Roman" w:hAnsi="Times New Roman" w:cs="Times New Roman"/>
          <w:szCs w:val="24"/>
        </w:rPr>
        <w:t>40◦S to40◦N), a</w:t>
      </w:r>
      <w:r w:rsidR="00C96FBC" w:rsidRPr="00403806">
        <w:rPr>
          <w:rFonts w:ascii="Times New Roman" w:hAnsi="Times New Roman" w:cs="Times New Roman"/>
          <w:szCs w:val="24"/>
        </w:rPr>
        <w:t xml:space="preserve"> </w:t>
      </w:r>
      <w:r w:rsidRPr="00403806">
        <w:rPr>
          <w:rFonts w:ascii="Times New Roman" w:hAnsi="Times New Roman" w:cs="Times New Roman"/>
          <w:szCs w:val="24"/>
        </w:rPr>
        <w:t>meager aggregate of66MWp (Megawatt peak)</w:t>
      </w:r>
      <w:r w:rsidR="00C96FBC" w:rsidRPr="00403806">
        <w:rPr>
          <w:rFonts w:ascii="Times New Roman" w:hAnsi="Times New Roman" w:cs="Times New Roman"/>
          <w:szCs w:val="24"/>
        </w:rPr>
        <w:t xml:space="preserve"> </w:t>
      </w:r>
      <w:r w:rsidRPr="00403806">
        <w:rPr>
          <w:rFonts w:ascii="Times New Roman" w:hAnsi="Times New Roman" w:cs="Times New Roman"/>
          <w:szCs w:val="24"/>
        </w:rPr>
        <w:t>solar</w:t>
      </w:r>
      <w:r w:rsidR="00C96FBC" w:rsidRPr="00403806">
        <w:rPr>
          <w:rFonts w:ascii="Times New Roman" w:hAnsi="Times New Roman" w:cs="Times New Roman"/>
          <w:szCs w:val="24"/>
        </w:rPr>
        <w:t xml:space="preserve"> applications (</w:t>
      </w:r>
      <w:r w:rsidRPr="00403806">
        <w:rPr>
          <w:rFonts w:ascii="Times New Roman" w:hAnsi="Times New Roman" w:cs="Times New Roman"/>
          <w:szCs w:val="24"/>
        </w:rPr>
        <w:t>80%of which are</w:t>
      </w:r>
      <w:r w:rsidR="00C96FBC" w:rsidRPr="00403806">
        <w:rPr>
          <w:rFonts w:ascii="Times New Roman" w:hAnsi="Times New Roman" w:cs="Times New Roman"/>
          <w:szCs w:val="24"/>
        </w:rPr>
        <w:t xml:space="preserve"> </w:t>
      </w:r>
      <w:r w:rsidRPr="00403806">
        <w:rPr>
          <w:rFonts w:ascii="Times New Roman" w:hAnsi="Times New Roman" w:cs="Times New Roman"/>
          <w:szCs w:val="24"/>
        </w:rPr>
        <w:t>solar</w:t>
      </w:r>
      <w:r w:rsidR="00C96FBC" w:rsidRPr="00403806">
        <w:rPr>
          <w:rFonts w:ascii="Times New Roman" w:hAnsi="Times New Roman" w:cs="Times New Roman"/>
          <w:szCs w:val="24"/>
        </w:rPr>
        <w:t xml:space="preserve"> </w:t>
      </w:r>
      <w:r w:rsidRPr="00403806">
        <w:rPr>
          <w:rFonts w:ascii="Times New Roman" w:hAnsi="Times New Roman" w:cs="Times New Roman"/>
          <w:szCs w:val="24"/>
        </w:rPr>
        <w:t>lanterns,</w:t>
      </w:r>
      <w:r w:rsidR="00C96FBC" w:rsidRPr="00403806">
        <w:rPr>
          <w:rFonts w:ascii="Times New Roman" w:hAnsi="Times New Roman" w:cs="Times New Roman"/>
          <w:szCs w:val="24"/>
        </w:rPr>
        <w:t xml:space="preserve"> </w:t>
      </w:r>
      <w:r w:rsidRPr="00403806">
        <w:rPr>
          <w:rFonts w:ascii="Times New Roman" w:hAnsi="Times New Roman" w:cs="Times New Roman"/>
          <w:szCs w:val="24"/>
        </w:rPr>
        <w:t>home/</w:t>
      </w:r>
      <w:r w:rsidR="00C96FBC" w:rsidRPr="00403806">
        <w:rPr>
          <w:rFonts w:ascii="Times New Roman" w:hAnsi="Times New Roman" w:cs="Times New Roman"/>
          <w:szCs w:val="24"/>
        </w:rPr>
        <w:t>street l</w:t>
      </w:r>
      <w:r w:rsidRPr="00403806">
        <w:rPr>
          <w:rFonts w:ascii="Times New Roman" w:hAnsi="Times New Roman" w:cs="Times New Roman"/>
          <w:szCs w:val="24"/>
        </w:rPr>
        <w:t>ighting</w:t>
      </w:r>
      <w:r w:rsidR="00C96FBC" w:rsidRPr="00403806">
        <w:rPr>
          <w:rFonts w:ascii="Times New Roman" w:hAnsi="Times New Roman" w:cs="Times New Roman"/>
          <w:szCs w:val="24"/>
        </w:rPr>
        <w:t xml:space="preserve"> </w:t>
      </w:r>
      <w:r w:rsidRPr="00403806">
        <w:rPr>
          <w:rFonts w:ascii="Times New Roman" w:hAnsi="Times New Roman" w:cs="Times New Roman"/>
          <w:szCs w:val="24"/>
        </w:rPr>
        <w:t>systems</w:t>
      </w:r>
      <w:r w:rsidR="00C96FBC" w:rsidRPr="00403806">
        <w:rPr>
          <w:rFonts w:ascii="Times New Roman" w:hAnsi="Times New Roman" w:cs="Times New Roman"/>
          <w:szCs w:val="24"/>
        </w:rPr>
        <w:t xml:space="preserve"> </w:t>
      </w:r>
      <w:r w:rsidRPr="00403806">
        <w:rPr>
          <w:rFonts w:ascii="Times New Roman" w:hAnsi="Times New Roman" w:cs="Times New Roman"/>
          <w:szCs w:val="24"/>
        </w:rPr>
        <w:t>and</w:t>
      </w:r>
      <w:r w:rsidR="00C96FBC" w:rsidRPr="00403806">
        <w:rPr>
          <w:rFonts w:ascii="Times New Roman" w:hAnsi="Times New Roman" w:cs="Times New Roman"/>
          <w:szCs w:val="24"/>
        </w:rPr>
        <w:t xml:space="preserve"> </w:t>
      </w:r>
      <w:r w:rsidRPr="00403806">
        <w:rPr>
          <w:rFonts w:ascii="Times New Roman" w:hAnsi="Times New Roman" w:cs="Times New Roman"/>
          <w:szCs w:val="24"/>
        </w:rPr>
        <w:t>solar water pumps)</w:t>
      </w:r>
      <w:r w:rsidR="00C96FBC" w:rsidRPr="00403806">
        <w:rPr>
          <w:rFonts w:ascii="Times New Roman" w:hAnsi="Times New Roman" w:cs="Times New Roman"/>
          <w:szCs w:val="24"/>
        </w:rPr>
        <w:t xml:space="preserve"> </w:t>
      </w:r>
      <w:r w:rsidRPr="00403806">
        <w:rPr>
          <w:rFonts w:ascii="Times New Roman" w:hAnsi="Times New Roman" w:cs="Times New Roman"/>
          <w:szCs w:val="24"/>
        </w:rPr>
        <w:t>are</w:t>
      </w:r>
      <w:r w:rsidR="00C96FBC" w:rsidRPr="00403806">
        <w:rPr>
          <w:rFonts w:ascii="Times New Roman" w:hAnsi="Times New Roman" w:cs="Times New Roman"/>
          <w:szCs w:val="24"/>
        </w:rPr>
        <w:t xml:space="preserve"> </w:t>
      </w:r>
      <w:r w:rsidRPr="00403806">
        <w:rPr>
          <w:rFonts w:ascii="Times New Roman" w:hAnsi="Times New Roman" w:cs="Times New Roman"/>
          <w:szCs w:val="24"/>
        </w:rPr>
        <w:t>installed</w:t>
      </w:r>
      <w:r w:rsidR="00C96FBC" w:rsidRPr="00403806">
        <w:rPr>
          <w:rFonts w:ascii="Times New Roman" w:hAnsi="Times New Roman" w:cs="Times New Roman"/>
          <w:szCs w:val="24"/>
        </w:rPr>
        <w:t xml:space="preserve"> </w:t>
      </w:r>
      <w:r w:rsidRPr="00403806">
        <w:rPr>
          <w:rFonts w:ascii="Times New Roman" w:hAnsi="Times New Roman" w:cs="Times New Roman"/>
          <w:szCs w:val="24"/>
        </w:rPr>
        <w:t>in</w:t>
      </w:r>
      <w:r w:rsidR="00C96FBC" w:rsidRPr="00403806">
        <w:rPr>
          <w:rFonts w:ascii="Times New Roman" w:hAnsi="Times New Roman" w:cs="Times New Roman"/>
          <w:szCs w:val="24"/>
        </w:rPr>
        <w:t xml:space="preserve"> </w:t>
      </w:r>
      <w:r w:rsidRPr="00403806">
        <w:rPr>
          <w:rFonts w:ascii="Times New Roman" w:hAnsi="Times New Roman" w:cs="Times New Roman"/>
          <w:szCs w:val="24"/>
        </w:rPr>
        <w:t>the</w:t>
      </w:r>
      <w:r w:rsidR="00C96FBC" w:rsidRPr="00403806">
        <w:rPr>
          <w:rFonts w:ascii="Times New Roman" w:hAnsi="Times New Roman" w:cs="Times New Roman"/>
          <w:szCs w:val="24"/>
        </w:rPr>
        <w:t xml:space="preserve"> </w:t>
      </w:r>
      <w:r w:rsidRPr="00403806">
        <w:rPr>
          <w:rFonts w:ascii="Times New Roman" w:hAnsi="Times New Roman" w:cs="Times New Roman"/>
          <w:szCs w:val="24"/>
        </w:rPr>
        <w:t>country</w:t>
      </w:r>
      <w:r w:rsidR="0044583F" w:rsidRPr="00403806">
        <w:rPr>
          <w:rFonts w:ascii="Times New Roman" w:hAnsi="Times New Roman" w:cs="Times New Roman"/>
          <w:szCs w:val="24"/>
        </w:rPr>
        <w:t>.</w:t>
      </w:r>
    </w:p>
    <w:p w:rsidR="0044583F" w:rsidRPr="00403806" w:rsidRDefault="0044583F" w:rsidP="00C96FBC">
      <w:pPr>
        <w:pStyle w:val="ListParagraph"/>
        <w:spacing w:after="0"/>
        <w:rPr>
          <w:rFonts w:ascii="Times New Roman" w:hAnsi="Times New Roman" w:cs="Times New Roman"/>
          <w:szCs w:val="24"/>
        </w:rPr>
      </w:pPr>
      <w:r w:rsidRPr="00403806">
        <w:rPr>
          <w:rFonts w:ascii="Times New Roman" w:hAnsi="Times New Roman" w:cs="Times New Roman"/>
          <w:szCs w:val="24"/>
        </w:rPr>
        <w:t>During monsoons or periods of low insolation, the energy supplied by the solar plant is unable to match the peak load and hence fossil fuel based power sources have to be used as alternatives. To avoid this, researchers are looking at different ways to store energy. Energy storage not only reduces the mismatch between demand and supply but also i</w:t>
      </w:r>
      <w:r w:rsidR="00C61A1E" w:rsidRPr="00403806">
        <w:rPr>
          <w:rFonts w:ascii="Times New Roman" w:hAnsi="Times New Roman" w:cs="Times New Roman"/>
          <w:szCs w:val="24"/>
        </w:rPr>
        <w:t>mproves</w:t>
      </w:r>
      <w:r w:rsidRPr="00403806">
        <w:rPr>
          <w:rFonts w:ascii="Times New Roman" w:hAnsi="Times New Roman" w:cs="Times New Roman"/>
          <w:szCs w:val="24"/>
        </w:rPr>
        <w:t xml:space="preserve"> the performance of power generation plant and leads to less wastage of energy.</w:t>
      </w:r>
      <w:r w:rsidR="00737877" w:rsidRPr="00403806">
        <w:rPr>
          <w:rFonts w:ascii="Times New Roman" w:hAnsi="Times New Roman" w:cs="Times New Roman"/>
          <w:szCs w:val="24"/>
        </w:rPr>
        <w:t xml:space="preserve"> Different forms of energy storage methods are shown in the form of a flow chart below.</w:t>
      </w:r>
    </w:p>
    <w:p w:rsidR="00737877" w:rsidRPr="00403806" w:rsidRDefault="00737877" w:rsidP="00C96FBC">
      <w:pPr>
        <w:pStyle w:val="ListParagraph"/>
        <w:spacing w:after="0"/>
        <w:rPr>
          <w:rFonts w:ascii="Times New Roman" w:hAnsi="Times New Roman" w:cs="Times New Roman"/>
          <w:szCs w:val="24"/>
        </w:rPr>
      </w:pPr>
    </w:p>
    <w:p w:rsidR="009C4F58" w:rsidRPr="00403806" w:rsidRDefault="00737877" w:rsidP="009C4F58">
      <w:pPr>
        <w:pStyle w:val="ListParagraph"/>
        <w:keepNext/>
        <w:spacing w:after="0"/>
        <w:jc w:val="center"/>
        <w:rPr>
          <w:rFonts w:ascii="Times New Roman" w:hAnsi="Times New Roman" w:cs="Times New Roman"/>
        </w:rPr>
      </w:pPr>
      <w:r w:rsidRPr="00403806">
        <w:rPr>
          <w:rFonts w:ascii="Times New Roman" w:hAnsi="Times New Roman" w:cs="Times New Roman"/>
          <w:noProof/>
          <w:szCs w:val="24"/>
        </w:rPr>
        <w:drawing>
          <wp:inline distT="0" distB="0" distL="0" distR="0" wp14:anchorId="2E3B2269" wp14:editId="2DA3EEC9">
            <wp:extent cx="4146154" cy="27336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0397" cy="2736472"/>
                    </a:xfrm>
                    <a:prstGeom prst="rect">
                      <a:avLst/>
                    </a:prstGeom>
                    <a:noFill/>
                    <a:ln>
                      <a:noFill/>
                    </a:ln>
                  </pic:spPr>
                </pic:pic>
              </a:graphicData>
            </a:graphic>
          </wp:inline>
        </w:drawing>
      </w:r>
    </w:p>
    <w:p w:rsidR="009C4F58" w:rsidRPr="00403806" w:rsidRDefault="009C4F58" w:rsidP="004F40C7">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4</w:t>
      </w:r>
      <w:r w:rsidRPr="00403806">
        <w:rPr>
          <w:rFonts w:ascii="Times New Roman" w:hAnsi="Times New Roman" w:cs="Times New Roman"/>
        </w:rPr>
        <w:fldChar w:fldCharType="end"/>
      </w:r>
      <w:r w:rsidRPr="00403806">
        <w:rPr>
          <w:rFonts w:ascii="Times New Roman" w:hAnsi="Times New Roman" w:cs="Times New Roman"/>
        </w:rPr>
        <w:t xml:space="preserve">: </w:t>
      </w:r>
      <w:r w:rsidR="00E94653" w:rsidRPr="00403806">
        <w:rPr>
          <w:rFonts w:ascii="Times New Roman" w:hAnsi="Times New Roman" w:cs="Times New Roman"/>
        </w:rPr>
        <w:t>Forms of energy storage</w:t>
      </w:r>
    </w:p>
    <w:p w:rsidR="004F40C7" w:rsidRPr="00403806" w:rsidRDefault="00B86A07" w:rsidP="00CE0BFA">
      <w:pPr>
        <w:pStyle w:val="ListParagraph"/>
        <w:numPr>
          <w:ilvl w:val="1"/>
          <w:numId w:val="1"/>
        </w:numPr>
        <w:rPr>
          <w:rFonts w:ascii="Times New Roman" w:hAnsi="Times New Roman" w:cs="Times New Roman"/>
          <w:b/>
        </w:rPr>
      </w:pPr>
      <w:r w:rsidRPr="00403806">
        <w:rPr>
          <w:rFonts w:ascii="Times New Roman" w:hAnsi="Times New Roman" w:cs="Times New Roman"/>
          <w:b/>
        </w:rPr>
        <w:t>Energy Storage Methods:</w:t>
      </w:r>
    </w:p>
    <w:p w:rsidR="00D66992" w:rsidRPr="00403806" w:rsidRDefault="00D66992" w:rsidP="00D66992">
      <w:pPr>
        <w:pStyle w:val="ListParagraph"/>
        <w:rPr>
          <w:rFonts w:ascii="Times New Roman" w:hAnsi="Times New Roman" w:cs="Times New Roman"/>
          <w:b/>
        </w:rPr>
      </w:pPr>
    </w:p>
    <w:p w:rsidR="00D66992" w:rsidRPr="00403806" w:rsidRDefault="00D66992" w:rsidP="00B86A07">
      <w:pPr>
        <w:pStyle w:val="ListParagraph"/>
        <w:numPr>
          <w:ilvl w:val="2"/>
          <w:numId w:val="1"/>
        </w:numPr>
        <w:spacing w:after="0"/>
        <w:rPr>
          <w:rFonts w:ascii="Times New Roman" w:hAnsi="Times New Roman" w:cs="Times New Roman"/>
          <w:b/>
          <w:szCs w:val="20"/>
        </w:rPr>
      </w:pPr>
      <w:r w:rsidRPr="00403806">
        <w:rPr>
          <w:rFonts w:ascii="Times New Roman" w:hAnsi="Times New Roman" w:cs="Times New Roman"/>
          <w:b/>
          <w:szCs w:val="20"/>
        </w:rPr>
        <w:t>Mechanical energy storage:</w:t>
      </w:r>
    </w:p>
    <w:p w:rsidR="00CE0BFA" w:rsidRPr="00403806" w:rsidRDefault="00D66992" w:rsidP="00DD7B16">
      <w:pPr>
        <w:spacing w:after="0"/>
        <w:ind w:left="360"/>
        <w:rPr>
          <w:rFonts w:ascii="Times New Roman" w:hAnsi="Times New Roman" w:cs="Times New Roman"/>
          <w:szCs w:val="20"/>
        </w:rPr>
      </w:pPr>
      <w:r w:rsidRPr="00403806">
        <w:rPr>
          <w:rFonts w:ascii="Times New Roman" w:hAnsi="Times New Roman" w:cs="Times New Roman"/>
          <w:szCs w:val="20"/>
        </w:rPr>
        <w:t xml:space="preserve">Mechanical energy storage systems include gravitational energy storage or pumped hydropower storage (PHPS), compressed air energy storage (CAES) and flywheels. The PHPS and CAES technologies can be used for large-scale utility energy storage while </w:t>
      </w:r>
      <w:r w:rsidR="00DD7B16" w:rsidRPr="00403806">
        <w:rPr>
          <w:rFonts w:ascii="Times New Roman" w:hAnsi="Times New Roman" w:cs="Times New Roman"/>
          <w:szCs w:val="20"/>
        </w:rPr>
        <w:t>flywheels are more suitable for intermediate</w:t>
      </w:r>
      <w:r w:rsidRPr="00403806">
        <w:rPr>
          <w:rFonts w:ascii="Times New Roman" w:hAnsi="Times New Roman" w:cs="Times New Roman"/>
          <w:szCs w:val="20"/>
        </w:rPr>
        <w:t xml:space="preserve"> storage. Storage is carried out when inexpensive off-peak power is available, e.g., at </w:t>
      </w:r>
      <w:r w:rsidRPr="00403806">
        <w:rPr>
          <w:rFonts w:ascii="Times New Roman" w:hAnsi="Times New Roman" w:cs="Times New Roman"/>
          <w:szCs w:val="20"/>
        </w:rPr>
        <w:lastRenderedPageBreak/>
        <w:t>night or weekends. The storage is discharged when power is needed because of insufficient supply from the base-load plant.</w:t>
      </w:r>
    </w:p>
    <w:p w:rsidR="00E07DE6" w:rsidRPr="00403806" w:rsidRDefault="00E07DE6" w:rsidP="00B86A07">
      <w:pPr>
        <w:pStyle w:val="ListParagraph"/>
        <w:numPr>
          <w:ilvl w:val="2"/>
          <w:numId w:val="1"/>
        </w:numPr>
        <w:spacing w:after="0"/>
        <w:rPr>
          <w:rFonts w:ascii="Times New Roman" w:hAnsi="Times New Roman" w:cs="Times New Roman"/>
          <w:szCs w:val="20"/>
        </w:rPr>
      </w:pPr>
      <w:r w:rsidRPr="00403806">
        <w:rPr>
          <w:rFonts w:ascii="Times New Roman" w:hAnsi="Times New Roman" w:cs="Times New Roman"/>
          <w:b/>
          <w:szCs w:val="20"/>
        </w:rPr>
        <w:t>Electrical Storage</w:t>
      </w:r>
      <w:r w:rsidR="006918DA" w:rsidRPr="00403806">
        <w:rPr>
          <w:rFonts w:ascii="Times New Roman" w:hAnsi="Times New Roman" w:cs="Times New Roman"/>
          <w:b/>
          <w:szCs w:val="20"/>
        </w:rPr>
        <w:t>:</w:t>
      </w:r>
    </w:p>
    <w:p w:rsidR="002562DA" w:rsidRPr="00403806" w:rsidRDefault="002562DA" w:rsidP="002562DA">
      <w:pPr>
        <w:pStyle w:val="ListParagraph"/>
        <w:spacing w:after="0"/>
        <w:rPr>
          <w:rFonts w:ascii="Times New Roman" w:hAnsi="Times New Roman" w:cs="Times New Roman"/>
          <w:b/>
          <w:szCs w:val="20"/>
        </w:rPr>
      </w:pPr>
    </w:p>
    <w:p w:rsidR="002562DA" w:rsidRPr="00403806" w:rsidRDefault="002562DA" w:rsidP="00791FFF">
      <w:pPr>
        <w:pStyle w:val="ListParagraph"/>
        <w:spacing w:after="0"/>
        <w:rPr>
          <w:rFonts w:ascii="Times New Roman" w:hAnsi="Times New Roman" w:cs="Times New Roman"/>
          <w:szCs w:val="20"/>
        </w:rPr>
      </w:pPr>
      <w:r w:rsidRPr="00403806">
        <w:rPr>
          <w:rFonts w:ascii="Times New Roman" w:hAnsi="Times New Roman" w:cs="Times New Roman"/>
          <w:szCs w:val="20"/>
        </w:rPr>
        <w:t xml:space="preserve">Energy storage through batteries is an option for storing the electrical energy. A battery is charged, by connecting it to a source of direct electric current and when it is discharged, the stored chemical energy is converted into electrical energy. Potential applications of batteries </w:t>
      </w:r>
      <w:r w:rsidR="001B18AB" w:rsidRPr="00403806">
        <w:rPr>
          <w:rFonts w:ascii="Times New Roman" w:hAnsi="Times New Roman" w:cs="Times New Roman"/>
          <w:szCs w:val="20"/>
        </w:rPr>
        <w:t>are</w:t>
      </w:r>
      <w:r w:rsidRPr="00403806">
        <w:rPr>
          <w:rFonts w:ascii="Times New Roman" w:hAnsi="Times New Roman" w:cs="Times New Roman"/>
          <w:szCs w:val="20"/>
        </w:rPr>
        <w:t xml:space="preserve"> utilization of off-peak power, load leveling, and storage of electrical energy generated by wind turbine or photovoltaic plants. The most common type of storage batteries is the lead acid and Ni–Cd.</w:t>
      </w:r>
    </w:p>
    <w:p w:rsidR="005415EC" w:rsidRPr="00403806" w:rsidRDefault="005415EC" w:rsidP="005415EC">
      <w:pPr>
        <w:pStyle w:val="ListParagraph"/>
        <w:spacing w:after="0"/>
        <w:rPr>
          <w:rFonts w:ascii="Times New Roman" w:hAnsi="Times New Roman" w:cs="Times New Roman"/>
          <w:szCs w:val="20"/>
        </w:rPr>
      </w:pPr>
    </w:p>
    <w:p w:rsidR="00812394" w:rsidRPr="00403806" w:rsidRDefault="00812394" w:rsidP="00415AD6">
      <w:pPr>
        <w:pStyle w:val="ListParagraph"/>
        <w:numPr>
          <w:ilvl w:val="2"/>
          <w:numId w:val="1"/>
        </w:numPr>
        <w:spacing w:after="0"/>
        <w:rPr>
          <w:rFonts w:ascii="Times New Roman" w:hAnsi="Times New Roman" w:cs="Times New Roman"/>
          <w:b/>
          <w:szCs w:val="20"/>
        </w:rPr>
      </w:pPr>
      <w:r w:rsidRPr="00403806">
        <w:rPr>
          <w:rFonts w:ascii="Times New Roman" w:hAnsi="Times New Roman" w:cs="Times New Roman"/>
          <w:b/>
          <w:szCs w:val="20"/>
        </w:rPr>
        <w:t>Thermal Energy Storage:</w:t>
      </w:r>
    </w:p>
    <w:p w:rsidR="00415AD6" w:rsidRPr="00403806" w:rsidRDefault="00415AD6" w:rsidP="00415AD6">
      <w:pPr>
        <w:pStyle w:val="ListParagraph"/>
        <w:spacing w:after="0"/>
        <w:ind w:left="1080"/>
        <w:rPr>
          <w:rFonts w:ascii="Times New Roman" w:hAnsi="Times New Roman" w:cs="Times New Roman"/>
          <w:szCs w:val="20"/>
        </w:rPr>
      </w:pPr>
    </w:p>
    <w:p w:rsidR="005415EC" w:rsidRPr="00403806" w:rsidRDefault="00812394" w:rsidP="00812394">
      <w:pPr>
        <w:spacing w:after="0"/>
        <w:ind w:left="720"/>
        <w:rPr>
          <w:rFonts w:ascii="Times New Roman" w:hAnsi="Times New Roman" w:cs="Times New Roman"/>
          <w:szCs w:val="20"/>
        </w:rPr>
      </w:pPr>
      <w:r w:rsidRPr="00403806">
        <w:rPr>
          <w:rFonts w:ascii="Times New Roman" w:hAnsi="Times New Roman" w:cs="Times New Roman"/>
          <w:szCs w:val="20"/>
        </w:rPr>
        <w:t>Thermal energy storage can be stored as a change in internal energy of a material as sensible heat, latent heat and thermochemical or combination of these. An overview of major technique of storage of solar thermal energy is shown in Fig. 4[5].</w:t>
      </w:r>
    </w:p>
    <w:p w:rsidR="00D121D7" w:rsidRPr="00403806" w:rsidRDefault="00D121D7" w:rsidP="00812394">
      <w:pPr>
        <w:spacing w:after="0"/>
        <w:ind w:left="720"/>
        <w:rPr>
          <w:rFonts w:ascii="Times New Roman" w:hAnsi="Times New Roman" w:cs="Times New Roman"/>
          <w:szCs w:val="20"/>
        </w:rPr>
      </w:pPr>
    </w:p>
    <w:p w:rsidR="00D121D7" w:rsidRPr="00403806" w:rsidRDefault="00D121D7" w:rsidP="00D121D7">
      <w:pPr>
        <w:pStyle w:val="ListParagraph"/>
        <w:numPr>
          <w:ilvl w:val="3"/>
          <w:numId w:val="1"/>
        </w:numPr>
        <w:spacing w:after="0"/>
        <w:rPr>
          <w:rFonts w:ascii="Times New Roman" w:hAnsi="Times New Roman" w:cs="Times New Roman"/>
          <w:i/>
          <w:szCs w:val="20"/>
        </w:rPr>
      </w:pPr>
      <w:r w:rsidRPr="00403806">
        <w:rPr>
          <w:rFonts w:ascii="Times New Roman" w:hAnsi="Times New Roman" w:cs="Times New Roman"/>
          <w:i/>
          <w:szCs w:val="20"/>
        </w:rPr>
        <w:t>Sensible Energy Storage:</w:t>
      </w:r>
    </w:p>
    <w:p w:rsidR="00D121D7" w:rsidRPr="00403806" w:rsidRDefault="00534F78" w:rsidP="00EA1249">
      <w:pPr>
        <w:autoSpaceDE w:val="0"/>
        <w:autoSpaceDN w:val="0"/>
        <w:adjustRightInd w:val="0"/>
        <w:spacing w:after="0" w:line="240" w:lineRule="auto"/>
        <w:ind w:left="720"/>
        <w:rPr>
          <w:rFonts w:ascii="Times New Roman" w:hAnsi="Times New Roman" w:cs="Times New Roman"/>
          <w:color w:val="000000"/>
          <w:szCs w:val="20"/>
        </w:rPr>
      </w:pPr>
      <w:r w:rsidRPr="00403806">
        <w:rPr>
          <w:rFonts w:ascii="Times New Roman" w:hAnsi="Times New Roman" w:cs="Times New Roman"/>
          <w:color w:val="000000"/>
          <w:szCs w:val="20"/>
        </w:rPr>
        <w:t>In sensible heat storage (SHS), thermal energy is stored by raising the temperature of a solid or liquid. SHS system utilizes the heat capacity and the change in temperature of the material during the process of charging and discharging. The amount of heat stored depends on the specific heat of the medium, the temperature change and the amount of storage material.</w:t>
      </w:r>
    </w:p>
    <w:p w:rsidR="00A53422" w:rsidRPr="00403806" w:rsidRDefault="00A53422" w:rsidP="00534F78">
      <w:pPr>
        <w:autoSpaceDE w:val="0"/>
        <w:autoSpaceDN w:val="0"/>
        <w:adjustRightInd w:val="0"/>
        <w:spacing w:after="0" w:line="240" w:lineRule="auto"/>
        <w:ind w:firstLine="720"/>
        <w:rPr>
          <w:rFonts w:ascii="Times New Roman" w:hAnsi="Times New Roman" w:cs="Times New Roman"/>
          <w:color w:val="000000"/>
          <w:szCs w:val="20"/>
        </w:rPr>
      </w:pPr>
    </w:p>
    <w:p w:rsidR="00A53422" w:rsidRPr="00403806" w:rsidRDefault="00A53422" w:rsidP="00A53422">
      <w:pPr>
        <w:autoSpaceDE w:val="0"/>
        <w:autoSpaceDN w:val="0"/>
        <w:adjustRightInd w:val="0"/>
        <w:spacing w:after="0" w:line="240" w:lineRule="auto"/>
        <w:ind w:left="720" w:firstLine="720"/>
        <w:jc w:val="center"/>
        <w:rPr>
          <w:rFonts w:ascii="Times New Roman" w:hAnsi="Times New Roman" w:cs="Times New Roman"/>
          <w:color w:val="000000"/>
          <w:szCs w:val="20"/>
        </w:rPr>
      </w:pPr>
      <m:oMath>
        <m:r>
          <w:rPr>
            <w:rFonts w:ascii="Cambria Math" w:hAnsi="Cambria Math" w:cs="Times New Roman"/>
            <w:color w:val="000000"/>
            <w:szCs w:val="20"/>
          </w:rPr>
          <m:t xml:space="preserve">Q= </m:t>
        </m:r>
        <m:nary>
          <m:naryPr>
            <m:limLoc m:val="subSup"/>
            <m:ctrlPr>
              <w:rPr>
                <w:rFonts w:ascii="Cambria Math" w:hAnsi="Cambria Math" w:cs="Times New Roman"/>
                <w:i/>
                <w:color w:val="000000"/>
                <w:szCs w:val="20"/>
              </w:rPr>
            </m:ctrlPr>
          </m:naryPr>
          <m:sub>
            <m:r>
              <w:rPr>
                <w:rFonts w:ascii="Cambria Math" w:hAnsi="Cambria Math" w:cs="Times New Roman"/>
                <w:color w:val="000000"/>
                <w:szCs w:val="20"/>
              </w:rPr>
              <m:t>Ti</m:t>
            </m:r>
          </m:sub>
          <m:sup>
            <m:r>
              <w:rPr>
                <w:rFonts w:ascii="Cambria Math" w:hAnsi="Cambria Math" w:cs="Times New Roman"/>
                <w:color w:val="000000"/>
                <w:szCs w:val="20"/>
              </w:rPr>
              <m:t>Tf</m:t>
            </m:r>
          </m:sup>
          <m:e>
            <m:r>
              <w:rPr>
                <w:rFonts w:ascii="Cambria Math" w:hAnsi="Cambria Math" w:cs="Times New Roman"/>
                <w:color w:val="000000"/>
                <w:szCs w:val="20"/>
              </w:rPr>
              <m:t>m Cp dT</m:t>
            </m:r>
          </m:e>
        </m:nary>
      </m:oMath>
      <w:r w:rsidRPr="00403806">
        <w:rPr>
          <w:rFonts w:ascii="Times New Roman" w:eastAsiaTheme="minorEastAsia" w:hAnsi="Times New Roman" w:cs="Times New Roman"/>
          <w:color w:val="000000"/>
          <w:szCs w:val="20"/>
        </w:rPr>
        <w:t xml:space="preserve">                              (1)</w:t>
      </w:r>
    </w:p>
    <w:p w:rsidR="00D121D7" w:rsidRPr="00403806" w:rsidRDefault="00A53422" w:rsidP="00EA1249">
      <w:pPr>
        <w:ind w:left="720"/>
        <w:rPr>
          <w:rFonts w:ascii="Times New Roman" w:hAnsi="Times New Roman" w:cs="Times New Roman"/>
          <w:szCs w:val="20"/>
        </w:rPr>
      </w:pPr>
      <w:r w:rsidRPr="00403806">
        <w:rPr>
          <w:rFonts w:ascii="Times New Roman" w:hAnsi="Times New Roman" w:cs="Times New Roman"/>
          <w:szCs w:val="20"/>
        </w:rPr>
        <w:t>Water appears to be the best SHS liquid available because it is inexpensive and has a high specific heat. However above 100 8C, oils, molten salts and liquid metals, etc. are used. For air heating applications rock bed type storage materials are used.</w:t>
      </w:r>
    </w:p>
    <w:p w:rsidR="00EF5024" w:rsidRPr="00403806" w:rsidRDefault="00964316" w:rsidP="00964316">
      <w:pPr>
        <w:pStyle w:val="ListParagraph"/>
        <w:numPr>
          <w:ilvl w:val="3"/>
          <w:numId w:val="1"/>
        </w:numPr>
        <w:rPr>
          <w:rFonts w:ascii="Times New Roman" w:hAnsi="Times New Roman" w:cs="Times New Roman"/>
          <w:i/>
          <w:szCs w:val="20"/>
        </w:rPr>
      </w:pPr>
      <w:r w:rsidRPr="00403806">
        <w:rPr>
          <w:rFonts w:ascii="Times New Roman" w:hAnsi="Times New Roman" w:cs="Times New Roman"/>
          <w:i/>
          <w:szCs w:val="20"/>
        </w:rPr>
        <w:t>Latent Heat Storage:</w:t>
      </w:r>
    </w:p>
    <w:p w:rsidR="00964316" w:rsidRPr="00403806" w:rsidRDefault="00964316" w:rsidP="00EA1249">
      <w:pPr>
        <w:autoSpaceDE w:val="0"/>
        <w:autoSpaceDN w:val="0"/>
        <w:adjustRightInd w:val="0"/>
        <w:spacing w:after="0" w:line="240" w:lineRule="auto"/>
        <w:ind w:left="720"/>
        <w:rPr>
          <w:rFonts w:ascii="Times New Roman" w:hAnsi="Times New Roman" w:cs="Times New Roman"/>
          <w:color w:val="000000"/>
          <w:szCs w:val="20"/>
        </w:rPr>
      </w:pPr>
      <w:r w:rsidRPr="00403806">
        <w:rPr>
          <w:rFonts w:ascii="Times New Roman" w:hAnsi="Times New Roman" w:cs="Times New Roman"/>
          <w:color w:val="000000"/>
          <w:szCs w:val="20"/>
        </w:rPr>
        <w:t xml:space="preserve">Latent heat storage (LHS) is based on the heat absorption or release when a storage material </w:t>
      </w:r>
      <w:r w:rsidR="00EA1249" w:rsidRPr="00403806">
        <w:rPr>
          <w:rFonts w:ascii="Times New Roman" w:hAnsi="Times New Roman" w:cs="Times New Roman"/>
          <w:color w:val="000000"/>
          <w:szCs w:val="20"/>
        </w:rPr>
        <w:t xml:space="preserve"> </w:t>
      </w:r>
      <w:r w:rsidRPr="00403806">
        <w:rPr>
          <w:rFonts w:ascii="Times New Roman" w:hAnsi="Times New Roman" w:cs="Times New Roman"/>
          <w:color w:val="000000"/>
          <w:szCs w:val="20"/>
        </w:rPr>
        <w:t>undergoes a phase change from solid to liquid or liquid to gas or vice versa. The storage capacity of the LHS system with a PCM medium is given by:</w:t>
      </w:r>
    </w:p>
    <w:p w:rsidR="00D601CC" w:rsidRPr="00403806" w:rsidRDefault="00D601CC" w:rsidP="00964316">
      <w:pPr>
        <w:autoSpaceDE w:val="0"/>
        <w:autoSpaceDN w:val="0"/>
        <w:adjustRightInd w:val="0"/>
        <w:spacing w:after="0" w:line="240" w:lineRule="auto"/>
        <w:ind w:firstLine="720"/>
        <w:rPr>
          <w:rFonts w:ascii="Times New Roman" w:hAnsi="Times New Roman" w:cs="Times New Roman"/>
          <w:color w:val="000000"/>
          <w:szCs w:val="20"/>
        </w:rPr>
      </w:pPr>
    </w:p>
    <w:p w:rsidR="00964316" w:rsidRPr="00403806" w:rsidRDefault="001170D1" w:rsidP="00D601CC">
      <w:pPr>
        <w:autoSpaceDE w:val="0"/>
        <w:autoSpaceDN w:val="0"/>
        <w:adjustRightInd w:val="0"/>
        <w:spacing w:after="0" w:line="240" w:lineRule="auto"/>
        <w:ind w:firstLine="720"/>
        <w:jc w:val="center"/>
        <w:rPr>
          <w:rFonts w:ascii="Times New Roman" w:eastAsiaTheme="minorEastAsia" w:hAnsi="Times New Roman" w:cs="Times New Roman"/>
          <w:color w:val="000000"/>
          <w:szCs w:val="20"/>
        </w:rPr>
      </w:pPr>
      <m:oMath>
        <m:r>
          <w:rPr>
            <w:rFonts w:ascii="Cambria Math" w:hAnsi="Cambria Math" w:cs="Times New Roman"/>
            <w:color w:val="000000"/>
            <w:szCs w:val="20"/>
          </w:rPr>
          <m:t xml:space="preserve">Q= </m:t>
        </m:r>
        <m:nary>
          <m:naryPr>
            <m:limLoc m:val="subSup"/>
            <m:ctrlPr>
              <w:rPr>
                <w:rFonts w:ascii="Cambria Math" w:hAnsi="Cambria Math" w:cs="Times New Roman"/>
                <w:i/>
                <w:color w:val="000000"/>
                <w:szCs w:val="20"/>
              </w:rPr>
            </m:ctrlPr>
          </m:naryPr>
          <m:sub>
            <m:r>
              <w:rPr>
                <w:rFonts w:ascii="Cambria Math" w:hAnsi="Cambria Math" w:cs="Times New Roman"/>
                <w:color w:val="000000"/>
                <w:szCs w:val="20"/>
              </w:rPr>
              <m:t>Ti</m:t>
            </m:r>
          </m:sub>
          <m:sup>
            <m:r>
              <w:rPr>
                <w:rFonts w:ascii="Cambria Math" w:hAnsi="Cambria Math" w:cs="Times New Roman"/>
                <w:color w:val="000000"/>
                <w:szCs w:val="20"/>
              </w:rPr>
              <m:t>Tm</m:t>
            </m:r>
          </m:sup>
          <m:e>
            <m:r>
              <w:rPr>
                <w:rFonts w:ascii="Cambria Math" w:hAnsi="Cambria Math" w:cs="Times New Roman"/>
                <w:color w:val="000000"/>
                <w:szCs w:val="20"/>
              </w:rPr>
              <m:t>m Cpsolid dT+m</m:t>
            </m:r>
            <m:sSub>
              <m:sSubPr>
                <m:ctrlPr>
                  <w:rPr>
                    <w:rFonts w:ascii="Cambria Math" w:hAnsi="Cambria Math" w:cs="Times New Roman"/>
                    <w:i/>
                    <w:color w:val="000000"/>
                    <w:szCs w:val="20"/>
                  </w:rPr>
                </m:ctrlPr>
              </m:sSubPr>
              <m:e>
                <m:r>
                  <w:rPr>
                    <w:rFonts w:ascii="Cambria Math" w:hAnsi="Cambria Math" w:cs="Times New Roman"/>
                    <w:color w:val="000000"/>
                    <w:szCs w:val="20"/>
                  </w:rPr>
                  <m:t>f</m:t>
                </m:r>
              </m:e>
              <m:sub>
                <m:r>
                  <w:rPr>
                    <w:rFonts w:ascii="Cambria Math" w:hAnsi="Cambria Math" w:cs="Times New Roman"/>
                    <w:color w:val="000000"/>
                    <w:szCs w:val="20"/>
                  </w:rPr>
                  <m:t xml:space="preserve">l  </m:t>
                </m:r>
              </m:sub>
            </m:sSub>
            <m:r>
              <w:rPr>
                <w:rFonts w:ascii="Cambria Math" w:hAnsi="Cambria Math" w:cs="Times New Roman"/>
                <w:color w:val="000000"/>
                <w:szCs w:val="20"/>
              </w:rPr>
              <m:t xml:space="preserve">∆H+ </m:t>
            </m:r>
            <m:nary>
              <m:naryPr>
                <m:limLoc m:val="subSup"/>
                <m:ctrlPr>
                  <w:rPr>
                    <w:rFonts w:ascii="Cambria Math" w:hAnsi="Cambria Math" w:cs="Times New Roman"/>
                    <w:i/>
                    <w:color w:val="000000"/>
                    <w:szCs w:val="20"/>
                  </w:rPr>
                </m:ctrlPr>
              </m:naryPr>
              <m:sub>
                <m:r>
                  <w:rPr>
                    <w:rFonts w:ascii="Cambria Math" w:hAnsi="Cambria Math" w:cs="Times New Roman"/>
                    <w:color w:val="000000"/>
                    <w:szCs w:val="20"/>
                  </w:rPr>
                  <m:t>Tm</m:t>
                </m:r>
              </m:sub>
              <m:sup>
                <m:r>
                  <w:rPr>
                    <w:rFonts w:ascii="Cambria Math" w:hAnsi="Cambria Math" w:cs="Times New Roman"/>
                    <w:color w:val="000000"/>
                    <w:szCs w:val="20"/>
                  </w:rPr>
                  <m:t>Tf</m:t>
                </m:r>
              </m:sup>
              <m:e>
                <m:r>
                  <w:rPr>
                    <w:rFonts w:ascii="Cambria Math" w:hAnsi="Cambria Math" w:cs="Times New Roman"/>
                    <w:color w:val="000000"/>
                    <w:szCs w:val="20"/>
                  </w:rPr>
                  <m:t>m Cpliquid dT</m:t>
                </m:r>
              </m:e>
            </m:nary>
            <m:r>
              <w:rPr>
                <w:rFonts w:ascii="Cambria Math" w:hAnsi="Cambria Math" w:cs="Times New Roman"/>
                <w:color w:val="000000"/>
                <w:szCs w:val="20"/>
              </w:rPr>
              <m:t xml:space="preserve"> </m:t>
            </m:r>
          </m:e>
        </m:nary>
      </m:oMath>
      <w:r w:rsidR="00D601CC" w:rsidRPr="00403806">
        <w:rPr>
          <w:rFonts w:ascii="Times New Roman" w:eastAsiaTheme="minorEastAsia" w:hAnsi="Times New Roman" w:cs="Times New Roman"/>
          <w:color w:val="000000"/>
          <w:szCs w:val="20"/>
        </w:rPr>
        <w:t xml:space="preserve">                 (2)</w:t>
      </w:r>
    </w:p>
    <w:p w:rsidR="00D601CC" w:rsidRPr="00403806" w:rsidRDefault="00D601CC" w:rsidP="00964316">
      <w:pPr>
        <w:autoSpaceDE w:val="0"/>
        <w:autoSpaceDN w:val="0"/>
        <w:adjustRightInd w:val="0"/>
        <w:spacing w:after="0" w:line="240" w:lineRule="auto"/>
        <w:ind w:firstLine="720"/>
        <w:rPr>
          <w:rFonts w:ascii="Times New Roman" w:eastAsiaTheme="minorEastAsia" w:hAnsi="Times New Roman" w:cs="Times New Roman"/>
          <w:color w:val="000000"/>
          <w:szCs w:val="20"/>
        </w:rPr>
      </w:pPr>
    </w:p>
    <w:p w:rsidR="00D601CC" w:rsidRPr="00403806" w:rsidRDefault="00D601CC" w:rsidP="00D601CC">
      <w:pPr>
        <w:autoSpaceDE w:val="0"/>
        <w:autoSpaceDN w:val="0"/>
        <w:adjustRightInd w:val="0"/>
        <w:spacing w:after="0" w:line="240" w:lineRule="auto"/>
        <w:ind w:firstLine="720"/>
        <w:jc w:val="center"/>
        <w:rPr>
          <w:rFonts w:ascii="Times New Roman" w:hAnsi="Times New Roman" w:cs="Times New Roman"/>
          <w:color w:val="000000"/>
          <w:szCs w:val="20"/>
        </w:rPr>
      </w:pPr>
      <m:oMath>
        <m:r>
          <w:rPr>
            <w:rFonts w:ascii="Cambria Math" w:hAnsi="Cambria Math" w:cs="Times New Roman"/>
            <w:color w:val="000000"/>
            <w:szCs w:val="20"/>
          </w:rPr>
          <m:t>Q=m (</m:t>
        </m:r>
        <m:sSub>
          <m:sSubPr>
            <m:ctrlPr>
              <w:rPr>
                <w:rFonts w:ascii="Cambria Math" w:hAnsi="Cambria Math" w:cs="Times New Roman"/>
                <w:i/>
                <w:color w:val="000000"/>
                <w:szCs w:val="20"/>
              </w:rPr>
            </m:ctrlPr>
          </m:sSubPr>
          <m:e>
            <m:r>
              <w:rPr>
                <w:rFonts w:ascii="Cambria Math" w:hAnsi="Cambria Math" w:cs="Times New Roman"/>
                <w:color w:val="000000"/>
                <w:szCs w:val="20"/>
              </w:rPr>
              <m:t>C</m:t>
            </m:r>
          </m:e>
          <m:sub>
            <m:r>
              <w:rPr>
                <w:rFonts w:ascii="Cambria Math" w:hAnsi="Cambria Math" w:cs="Times New Roman"/>
                <w:color w:val="000000"/>
                <w:szCs w:val="20"/>
              </w:rPr>
              <m:t>psolid</m:t>
            </m:r>
          </m:sub>
        </m:sSub>
        <m:r>
          <w:rPr>
            <w:rFonts w:ascii="Cambria Math" w:hAnsi="Cambria Math" w:cs="Times New Roman"/>
            <w:color w:val="000000"/>
            <w:szCs w:val="20"/>
          </w:rPr>
          <m:t xml:space="preserve"> </m:t>
        </m:r>
        <m:d>
          <m:dPr>
            <m:ctrlPr>
              <w:rPr>
                <w:rFonts w:ascii="Cambria Math" w:hAnsi="Cambria Math" w:cs="Times New Roman"/>
                <w:i/>
                <w:color w:val="000000"/>
                <w:szCs w:val="20"/>
              </w:rPr>
            </m:ctrlPr>
          </m:dPr>
          <m:e>
            <m:r>
              <w:rPr>
                <w:rFonts w:ascii="Cambria Math" w:hAnsi="Cambria Math" w:cs="Times New Roman"/>
                <w:color w:val="000000"/>
                <w:szCs w:val="20"/>
              </w:rPr>
              <m:t>Tm-Ti</m:t>
            </m:r>
          </m:e>
        </m:d>
        <m:r>
          <w:rPr>
            <w:rFonts w:ascii="Cambria Math" w:hAnsi="Cambria Math" w:cs="Times New Roman"/>
            <w:color w:val="000000"/>
            <w:szCs w:val="20"/>
          </w:rPr>
          <m:t>+</m:t>
        </m:r>
        <m:sSub>
          <m:sSubPr>
            <m:ctrlPr>
              <w:rPr>
                <w:rFonts w:ascii="Cambria Math" w:hAnsi="Cambria Math" w:cs="Times New Roman"/>
                <w:i/>
                <w:color w:val="000000"/>
                <w:szCs w:val="20"/>
              </w:rPr>
            </m:ctrlPr>
          </m:sSubPr>
          <m:e>
            <m:r>
              <w:rPr>
                <w:rFonts w:ascii="Cambria Math" w:hAnsi="Cambria Math" w:cs="Times New Roman"/>
                <w:color w:val="000000"/>
                <w:szCs w:val="20"/>
              </w:rPr>
              <m:t>f</m:t>
            </m:r>
          </m:e>
          <m:sub>
            <m:r>
              <w:rPr>
                <w:rFonts w:ascii="Cambria Math" w:hAnsi="Cambria Math" w:cs="Times New Roman"/>
                <w:color w:val="000000"/>
                <w:szCs w:val="20"/>
              </w:rPr>
              <m:t xml:space="preserve">l </m:t>
            </m:r>
          </m:sub>
        </m:sSub>
        <m:r>
          <w:rPr>
            <w:rFonts w:ascii="Cambria Math" w:hAnsi="Cambria Math" w:cs="Times New Roman"/>
            <w:color w:val="000000"/>
            <w:szCs w:val="20"/>
          </w:rPr>
          <m:t xml:space="preserve">∆H+ </m:t>
        </m:r>
        <m:sSub>
          <m:sSubPr>
            <m:ctrlPr>
              <w:rPr>
                <w:rFonts w:ascii="Cambria Math" w:hAnsi="Cambria Math" w:cs="Times New Roman"/>
                <w:i/>
                <w:color w:val="000000"/>
                <w:szCs w:val="20"/>
              </w:rPr>
            </m:ctrlPr>
          </m:sSubPr>
          <m:e>
            <m:r>
              <w:rPr>
                <w:rFonts w:ascii="Cambria Math" w:hAnsi="Cambria Math" w:cs="Times New Roman"/>
                <w:color w:val="000000"/>
                <w:szCs w:val="20"/>
              </w:rPr>
              <m:t>C</m:t>
            </m:r>
          </m:e>
          <m:sub>
            <m:r>
              <w:rPr>
                <w:rFonts w:ascii="Cambria Math" w:hAnsi="Cambria Math" w:cs="Times New Roman"/>
                <w:color w:val="000000"/>
                <w:szCs w:val="20"/>
              </w:rPr>
              <m:t>pliquid</m:t>
            </m:r>
          </m:sub>
        </m:sSub>
        <m:r>
          <w:rPr>
            <w:rFonts w:ascii="Cambria Math" w:hAnsi="Cambria Math" w:cs="Times New Roman"/>
            <w:color w:val="000000"/>
            <w:szCs w:val="20"/>
          </w:rPr>
          <m:t>(Tf-Tm)</m:t>
        </m:r>
      </m:oMath>
      <w:r w:rsidRPr="00403806">
        <w:rPr>
          <w:rFonts w:ascii="Times New Roman" w:eastAsiaTheme="minorEastAsia" w:hAnsi="Times New Roman" w:cs="Times New Roman"/>
          <w:color w:val="000000"/>
          <w:szCs w:val="20"/>
        </w:rPr>
        <w:t xml:space="preserve">                   (3)</w:t>
      </w:r>
    </w:p>
    <w:p w:rsidR="00812394" w:rsidRPr="00403806" w:rsidRDefault="00812394" w:rsidP="00812394">
      <w:pPr>
        <w:spacing w:after="0"/>
        <w:ind w:left="720"/>
        <w:rPr>
          <w:rFonts w:ascii="Times New Roman" w:hAnsi="Times New Roman" w:cs="Times New Roman"/>
          <w:szCs w:val="20"/>
        </w:rPr>
      </w:pPr>
    </w:p>
    <w:p w:rsidR="005415EC" w:rsidRPr="00403806" w:rsidRDefault="005415EC" w:rsidP="005415EC">
      <w:pPr>
        <w:spacing w:after="0"/>
        <w:rPr>
          <w:rFonts w:ascii="Times New Roman" w:hAnsi="Times New Roman" w:cs="Times New Roman"/>
          <w:szCs w:val="20"/>
        </w:rPr>
      </w:pPr>
    </w:p>
    <w:p w:rsidR="00B86A07" w:rsidRPr="00403806" w:rsidRDefault="00B86A07" w:rsidP="00791FFF">
      <w:pPr>
        <w:pStyle w:val="ListParagraph"/>
        <w:spacing w:after="0"/>
        <w:rPr>
          <w:rFonts w:ascii="Times New Roman" w:hAnsi="Times New Roman" w:cs="Times New Roman"/>
          <w:szCs w:val="20"/>
        </w:rPr>
      </w:pPr>
    </w:p>
    <w:p w:rsidR="00B86A07" w:rsidRPr="00403806" w:rsidRDefault="00D84158" w:rsidP="00D84158">
      <w:pPr>
        <w:pStyle w:val="ListParagraph"/>
        <w:numPr>
          <w:ilvl w:val="3"/>
          <w:numId w:val="1"/>
        </w:numPr>
        <w:spacing w:after="0"/>
        <w:rPr>
          <w:rFonts w:ascii="Times New Roman" w:hAnsi="Times New Roman" w:cs="Times New Roman"/>
          <w:i/>
          <w:szCs w:val="20"/>
        </w:rPr>
      </w:pPr>
      <w:r w:rsidRPr="00403806">
        <w:rPr>
          <w:rFonts w:ascii="Times New Roman" w:hAnsi="Times New Roman" w:cs="Times New Roman"/>
          <w:i/>
          <w:szCs w:val="20"/>
        </w:rPr>
        <w:t>Thermochemical Energy Storage</w:t>
      </w:r>
    </w:p>
    <w:p w:rsidR="00D84158" w:rsidRPr="00403806" w:rsidRDefault="00D84158" w:rsidP="00D84158">
      <w:pPr>
        <w:pStyle w:val="ListParagraph"/>
        <w:spacing w:after="0"/>
        <w:ind w:left="1080"/>
        <w:rPr>
          <w:rFonts w:ascii="Times New Roman" w:hAnsi="Times New Roman" w:cs="Times New Roman"/>
          <w:szCs w:val="20"/>
        </w:rPr>
      </w:pPr>
    </w:p>
    <w:p w:rsidR="00D84158" w:rsidRPr="00403806" w:rsidRDefault="00D84158" w:rsidP="00D84158">
      <w:pPr>
        <w:pStyle w:val="ListParagraph"/>
        <w:ind w:left="1080"/>
        <w:rPr>
          <w:rFonts w:ascii="Times New Roman" w:hAnsi="Times New Roman" w:cs="Times New Roman"/>
          <w:szCs w:val="20"/>
        </w:rPr>
      </w:pPr>
      <w:r w:rsidRPr="00403806">
        <w:rPr>
          <w:rFonts w:ascii="Times New Roman" w:hAnsi="Times New Roman" w:cs="Times New Roman"/>
          <w:szCs w:val="20"/>
        </w:rPr>
        <w:t>Thermochemical systems rely on the energy absorbed and released in breaking and reforming molecular bonds in a completely reversible chemical reaction. In this case, the heat stored depends on the amount of storage material, the endothermic heat of reaction, and the extent of conversion.</w:t>
      </w:r>
    </w:p>
    <w:p w:rsidR="00EA1249" w:rsidRPr="00403806" w:rsidRDefault="00EA1249" w:rsidP="00D84158">
      <w:pPr>
        <w:pStyle w:val="ListParagraph"/>
        <w:ind w:left="1080"/>
        <w:rPr>
          <w:rFonts w:ascii="Times New Roman" w:hAnsi="Times New Roman" w:cs="Times New Roman"/>
          <w:szCs w:val="20"/>
        </w:rPr>
      </w:pPr>
    </w:p>
    <w:p w:rsidR="00EA1249" w:rsidRPr="00403806" w:rsidRDefault="00EA1249" w:rsidP="00D84158">
      <w:pPr>
        <w:pStyle w:val="ListParagraph"/>
        <w:ind w:left="1080"/>
        <w:rPr>
          <w:rFonts w:ascii="Times New Roman" w:hAnsi="Times New Roman" w:cs="Times New Roman"/>
          <w:szCs w:val="20"/>
        </w:rPr>
      </w:pPr>
    </w:p>
    <w:p w:rsidR="00F1260D" w:rsidRPr="00403806" w:rsidRDefault="00F1260D" w:rsidP="00A817B3">
      <w:pPr>
        <w:pStyle w:val="ListParagraph"/>
        <w:numPr>
          <w:ilvl w:val="0"/>
          <w:numId w:val="1"/>
        </w:numPr>
        <w:rPr>
          <w:rFonts w:ascii="Times New Roman" w:hAnsi="Times New Roman" w:cs="Times New Roman"/>
          <w:b/>
          <w:szCs w:val="20"/>
        </w:rPr>
      </w:pPr>
      <w:r w:rsidRPr="00403806">
        <w:rPr>
          <w:rFonts w:ascii="Times New Roman" w:hAnsi="Times New Roman" w:cs="Times New Roman"/>
          <w:b/>
          <w:szCs w:val="20"/>
        </w:rPr>
        <w:t>LATENT HEAT STORAGE MATERIALS:</w:t>
      </w:r>
    </w:p>
    <w:p w:rsidR="00F1260D" w:rsidRPr="00403806" w:rsidRDefault="00F1260D" w:rsidP="008F5CB1">
      <w:pPr>
        <w:pStyle w:val="ListParagraph"/>
        <w:ind w:left="1080"/>
        <w:rPr>
          <w:rFonts w:ascii="Times New Roman" w:hAnsi="Times New Roman" w:cs="Times New Roman"/>
          <w:szCs w:val="20"/>
        </w:rPr>
      </w:pPr>
    </w:p>
    <w:p w:rsidR="008F5CB1" w:rsidRPr="00403806" w:rsidRDefault="008F5CB1" w:rsidP="008F5CB1">
      <w:pPr>
        <w:pStyle w:val="ListParagraph"/>
        <w:ind w:left="1080"/>
        <w:rPr>
          <w:rFonts w:ascii="Times New Roman" w:hAnsi="Times New Roman" w:cs="Times New Roman"/>
          <w:szCs w:val="20"/>
        </w:rPr>
      </w:pPr>
      <w:r w:rsidRPr="00403806">
        <w:rPr>
          <w:rFonts w:ascii="Times New Roman" w:hAnsi="Times New Roman" w:cs="Times New Roman"/>
          <w:szCs w:val="20"/>
        </w:rPr>
        <w:t>Amongst above thermal heat storage techniques, latent heat thermal energy storage is particularly attractive due to its ability to provide high-energy storage density and its characteristics to store heat at constant temperature corresponding to the phase</w:t>
      </w:r>
      <w:r w:rsidR="004F0499" w:rsidRPr="00403806">
        <w:rPr>
          <w:rFonts w:ascii="Times New Roman" w:hAnsi="Times New Roman" w:cs="Times New Roman"/>
          <w:szCs w:val="20"/>
        </w:rPr>
        <w:t xml:space="preserve"> </w:t>
      </w:r>
      <w:r w:rsidRPr="00403806">
        <w:rPr>
          <w:rFonts w:ascii="Times New Roman" w:hAnsi="Times New Roman" w:cs="Times New Roman"/>
          <w:szCs w:val="20"/>
        </w:rPr>
        <w:t xml:space="preserve">transition temperature of phase change material (PCM). Phase change can be in the following form solid–solid, solid–liquid, solid–gas, </w:t>
      </w:r>
      <w:proofErr w:type="gramStart"/>
      <w:r w:rsidRPr="00403806">
        <w:rPr>
          <w:rFonts w:ascii="Times New Roman" w:hAnsi="Times New Roman" w:cs="Times New Roman"/>
          <w:szCs w:val="20"/>
        </w:rPr>
        <w:t>liquid</w:t>
      </w:r>
      <w:proofErr w:type="gramEnd"/>
      <w:r w:rsidRPr="00403806">
        <w:rPr>
          <w:rFonts w:ascii="Times New Roman" w:hAnsi="Times New Roman" w:cs="Times New Roman"/>
          <w:szCs w:val="20"/>
        </w:rPr>
        <w:t xml:space="preserve">–gas and vice versa. In solid–solid transitions, heat is stored as the material is transformed from one crystalline to another. These transitions generally have small latent heat and small volume changes than solid–liquid transitions Solid–solid PCMs offer the advantages of less stringent container requirements and greater design </w:t>
      </w:r>
      <w:r w:rsidR="00A20BF9" w:rsidRPr="00403806">
        <w:rPr>
          <w:rFonts w:ascii="Times New Roman" w:hAnsi="Times New Roman" w:cs="Times New Roman"/>
          <w:szCs w:val="20"/>
        </w:rPr>
        <w:t>flexibility.</w:t>
      </w:r>
      <w:r w:rsidRPr="00403806">
        <w:rPr>
          <w:rFonts w:ascii="Times New Roman" w:hAnsi="Times New Roman" w:cs="Times New Roman"/>
          <w:szCs w:val="20"/>
        </w:rPr>
        <w:t xml:space="preserve"> Most promising materials are organic solid solution of </w:t>
      </w:r>
      <w:proofErr w:type="spellStart"/>
      <w:r w:rsidRPr="00403806">
        <w:rPr>
          <w:rFonts w:ascii="Times New Roman" w:hAnsi="Times New Roman" w:cs="Times New Roman"/>
          <w:szCs w:val="20"/>
        </w:rPr>
        <w:t>pentaerythritol</w:t>
      </w:r>
      <w:proofErr w:type="spellEnd"/>
      <w:r w:rsidRPr="00403806">
        <w:rPr>
          <w:rFonts w:ascii="Times New Roman" w:hAnsi="Times New Roman" w:cs="Times New Roman"/>
          <w:szCs w:val="20"/>
        </w:rPr>
        <w:t xml:space="preserve"> (</w:t>
      </w:r>
      <w:proofErr w:type="spellStart"/>
      <w:r w:rsidRPr="00403806">
        <w:rPr>
          <w:rFonts w:ascii="Times New Roman" w:hAnsi="Times New Roman" w:cs="Times New Roman"/>
          <w:szCs w:val="20"/>
        </w:rPr>
        <w:t>m.p</w:t>
      </w:r>
      <w:proofErr w:type="spellEnd"/>
      <w:r w:rsidRPr="00403806">
        <w:rPr>
          <w:rFonts w:ascii="Times New Roman" w:hAnsi="Times New Roman" w:cs="Times New Roman"/>
          <w:szCs w:val="20"/>
        </w:rPr>
        <w:t xml:space="preserve">. 188 8C, latent heat of fusion 323 kJ/kg), </w:t>
      </w:r>
      <w:proofErr w:type="spellStart"/>
      <w:r w:rsidRPr="00403806">
        <w:rPr>
          <w:rFonts w:ascii="Times New Roman" w:hAnsi="Times New Roman" w:cs="Times New Roman"/>
          <w:szCs w:val="20"/>
        </w:rPr>
        <w:t>pentaglycerine</w:t>
      </w:r>
      <w:proofErr w:type="spellEnd"/>
      <w:r w:rsidRPr="00403806">
        <w:rPr>
          <w:rFonts w:ascii="Times New Roman" w:hAnsi="Times New Roman" w:cs="Times New Roman"/>
          <w:szCs w:val="20"/>
        </w:rPr>
        <w:t xml:space="preserve"> (</w:t>
      </w:r>
      <w:proofErr w:type="spellStart"/>
      <w:r w:rsidRPr="00403806">
        <w:rPr>
          <w:rFonts w:ascii="Times New Roman" w:hAnsi="Times New Roman" w:cs="Times New Roman"/>
          <w:szCs w:val="20"/>
        </w:rPr>
        <w:t>m.p</w:t>
      </w:r>
      <w:proofErr w:type="spellEnd"/>
      <w:r w:rsidRPr="00403806">
        <w:rPr>
          <w:rFonts w:ascii="Times New Roman" w:hAnsi="Times New Roman" w:cs="Times New Roman"/>
          <w:szCs w:val="20"/>
        </w:rPr>
        <w:t>. 81 8C, latent heat of fusion 216 kJ/kg), Li2SO4 (</w:t>
      </w:r>
      <w:proofErr w:type="spellStart"/>
      <w:r w:rsidRPr="00403806">
        <w:rPr>
          <w:rFonts w:ascii="Times New Roman" w:hAnsi="Times New Roman" w:cs="Times New Roman"/>
          <w:szCs w:val="20"/>
        </w:rPr>
        <w:t>m.p</w:t>
      </w:r>
      <w:proofErr w:type="spellEnd"/>
      <w:r w:rsidRPr="00403806">
        <w:rPr>
          <w:rFonts w:ascii="Times New Roman" w:hAnsi="Times New Roman" w:cs="Times New Roman"/>
          <w:szCs w:val="20"/>
        </w:rPr>
        <w:t>. 578, latent heat of fusion 214 kJ/kg) and KHF2 (</w:t>
      </w:r>
      <w:proofErr w:type="spellStart"/>
      <w:r w:rsidRPr="00403806">
        <w:rPr>
          <w:rFonts w:ascii="Times New Roman" w:hAnsi="Times New Roman" w:cs="Times New Roman"/>
          <w:szCs w:val="20"/>
        </w:rPr>
        <w:t>m.p</w:t>
      </w:r>
      <w:proofErr w:type="spellEnd"/>
      <w:r w:rsidRPr="00403806">
        <w:rPr>
          <w:rFonts w:ascii="Times New Roman" w:hAnsi="Times New Roman" w:cs="Times New Roman"/>
          <w:szCs w:val="20"/>
        </w:rPr>
        <w:t>. 196 8C, latent heat of fusion 135 kJ/kg</w:t>
      </w:r>
      <w:r w:rsidR="00A20BF9" w:rsidRPr="00403806">
        <w:rPr>
          <w:rFonts w:ascii="Times New Roman" w:hAnsi="Times New Roman" w:cs="Times New Roman"/>
          <w:szCs w:val="20"/>
        </w:rPr>
        <w:t xml:space="preserve">). </w:t>
      </w:r>
      <w:proofErr w:type="spellStart"/>
      <w:r w:rsidRPr="00403806">
        <w:rPr>
          <w:rFonts w:ascii="Times New Roman" w:hAnsi="Times New Roman" w:cs="Times New Roman"/>
          <w:szCs w:val="20"/>
        </w:rPr>
        <w:t>Trombe</w:t>
      </w:r>
      <w:proofErr w:type="spellEnd"/>
      <w:r w:rsidRPr="00403806">
        <w:rPr>
          <w:rFonts w:ascii="Times New Roman" w:hAnsi="Times New Roman" w:cs="Times New Roman"/>
          <w:szCs w:val="20"/>
        </w:rPr>
        <w:t xml:space="preserve"> wall with these materials could provide better performance than a plain concrete </w:t>
      </w:r>
      <w:proofErr w:type="spellStart"/>
      <w:r w:rsidRPr="00403806">
        <w:rPr>
          <w:rFonts w:ascii="Times New Roman" w:hAnsi="Times New Roman" w:cs="Times New Roman"/>
          <w:szCs w:val="20"/>
        </w:rPr>
        <w:t>Trombe</w:t>
      </w:r>
      <w:proofErr w:type="spellEnd"/>
      <w:r w:rsidRPr="00403806">
        <w:rPr>
          <w:rFonts w:ascii="Times New Roman" w:hAnsi="Times New Roman" w:cs="Times New Roman"/>
          <w:szCs w:val="20"/>
        </w:rPr>
        <w:t xml:space="preserve"> wall.</w:t>
      </w:r>
    </w:p>
    <w:p w:rsidR="008F5CB1" w:rsidRPr="00403806" w:rsidRDefault="008F5CB1" w:rsidP="00A20BF9">
      <w:pPr>
        <w:pStyle w:val="ListParagraph"/>
        <w:ind w:left="1080"/>
        <w:rPr>
          <w:rFonts w:ascii="Times New Roman" w:hAnsi="Times New Roman" w:cs="Times New Roman"/>
          <w:szCs w:val="20"/>
        </w:rPr>
      </w:pPr>
      <w:r w:rsidRPr="00403806">
        <w:rPr>
          <w:rFonts w:ascii="Times New Roman" w:hAnsi="Times New Roman" w:cs="Times New Roman"/>
          <w:szCs w:val="20"/>
        </w:rPr>
        <w:t>Solid–gas and liquid–gas transition through have higher latent heat of phase transition but their large volume changes on phase transition are associated with the containment problems</w:t>
      </w:r>
      <w:r w:rsidR="00A20BF9" w:rsidRPr="00403806">
        <w:rPr>
          <w:rFonts w:ascii="Times New Roman" w:hAnsi="Times New Roman" w:cs="Times New Roman"/>
          <w:szCs w:val="20"/>
        </w:rPr>
        <w:t xml:space="preserve"> </w:t>
      </w:r>
      <w:r w:rsidRPr="00403806">
        <w:rPr>
          <w:rFonts w:ascii="Times New Roman" w:hAnsi="Times New Roman" w:cs="Times New Roman"/>
          <w:szCs w:val="20"/>
        </w:rPr>
        <w:t>and rule out their potential utility in thermal-storage systems. Large changes in volume make the system complex and impractical [7]. Solid–liquid transformations have comparatively smaller latent heat than liquid–gas. However, these transformations involve only a small change (of order of 10% or less) in volume. Solid–liquid transitions have proved to be economically attractive for use in thermal energy storage systems. PCMs themselves cannot be used as heat transfer medium. A separate heat transfer medium must me employed</w:t>
      </w:r>
      <w:r w:rsidR="00F5528D" w:rsidRPr="00403806">
        <w:rPr>
          <w:rFonts w:ascii="Times New Roman" w:hAnsi="Times New Roman" w:cs="Times New Roman"/>
          <w:szCs w:val="20"/>
        </w:rPr>
        <w:t xml:space="preserve"> with </w:t>
      </w:r>
      <w:r w:rsidRPr="00403806">
        <w:rPr>
          <w:rFonts w:ascii="Times New Roman" w:hAnsi="Times New Roman" w:cs="Times New Roman"/>
          <w:szCs w:val="20"/>
        </w:rPr>
        <w:t>heat exchanger in between to transfer energy from the source to the PCM and from PCM to the load.</w:t>
      </w:r>
    </w:p>
    <w:p w:rsidR="00E857ED" w:rsidRPr="00403806" w:rsidRDefault="00E857ED" w:rsidP="00E857ED">
      <w:pPr>
        <w:pStyle w:val="ListParagraph"/>
        <w:ind w:left="1080"/>
        <w:rPr>
          <w:rFonts w:ascii="Times New Roman" w:hAnsi="Times New Roman" w:cs="Times New Roman"/>
          <w:szCs w:val="20"/>
        </w:rPr>
      </w:pPr>
      <w:r w:rsidRPr="00403806">
        <w:rPr>
          <w:rFonts w:ascii="Times New Roman" w:hAnsi="Times New Roman" w:cs="Times New Roman"/>
          <w:szCs w:val="20"/>
        </w:rPr>
        <w:t xml:space="preserve">The heat exchanger to be used has to be designed specially, in view of the low thermal diffusivity of PCMs in general. The volume changes of the PCMs on melting would also necessitate special volume design of the containers to wholes PCM. It should be able </w:t>
      </w:r>
      <w:r w:rsidR="001B18AB" w:rsidRPr="00403806">
        <w:rPr>
          <w:rFonts w:ascii="Times New Roman" w:hAnsi="Times New Roman" w:cs="Times New Roman"/>
          <w:szCs w:val="20"/>
        </w:rPr>
        <w:t>to</w:t>
      </w:r>
      <w:r w:rsidRPr="00403806">
        <w:rPr>
          <w:rFonts w:ascii="Times New Roman" w:hAnsi="Times New Roman" w:cs="Times New Roman"/>
          <w:szCs w:val="20"/>
        </w:rPr>
        <w:t xml:space="preserve"> absorb these volume changes and should also be compatible with the PCM used. Any latent </w:t>
      </w:r>
      <w:r w:rsidR="001B18AB" w:rsidRPr="00403806">
        <w:rPr>
          <w:rFonts w:ascii="Times New Roman" w:hAnsi="Times New Roman" w:cs="Times New Roman"/>
          <w:szCs w:val="20"/>
        </w:rPr>
        <w:t>heat</w:t>
      </w:r>
      <w:r w:rsidRPr="00403806">
        <w:rPr>
          <w:rFonts w:ascii="Times New Roman" w:hAnsi="Times New Roman" w:cs="Times New Roman"/>
          <w:szCs w:val="20"/>
        </w:rPr>
        <w:t xml:space="preserve"> energy storage system therefore, possess at least following three components:</w:t>
      </w:r>
    </w:p>
    <w:p w:rsidR="00E857ED" w:rsidRPr="00403806" w:rsidRDefault="00E857ED" w:rsidP="00E857ED">
      <w:pPr>
        <w:pStyle w:val="ListParagraph"/>
        <w:ind w:left="1080"/>
        <w:rPr>
          <w:rFonts w:ascii="Times New Roman" w:hAnsi="Times New Roman" w:cs="Times New Roman"/>
          <w:szCs w:val="20"/>
        </w:rPr>
      </w:pPr>
    </w:p>
    <w:p w:rsidR="00E857ED" w:rsidRPr="00403806" w:rsidRDefault="00E857ED" w:rsidP="003D372E">
      <w:pPr>
        <w:pStyle w:val="ListParagraph"/>
        <w:ind w:left="1080"/>
        <w:rPr>
          <w:rFonts w:ascii="Times New Roman" w:hAnsi="Times New Roman" w:cs="Times New Roman"/>
          <w:szCs w:val="20"/>
        </w:rPr>
      </w:pPr>
      <w:r w:rsidRPr="00403806">
        <w:rPr>
          <w:rFonts w:ascii="Times New Roman" w:hAnsi="Times New Roman" w:cs="Times New Roman"/>
          <w:szCs w:val="20"/>
        </w:rPr>
        <w:t xml:space="preserve">(i) </w:t>
      </w:r>
      <w:r w:rsidR="001B18AB" w:rsidRPr="00403806">
        <w:rPr>
          <w:rFonts w:ascii="Times New Roman" w:hAnsi="Times New Roman" w:cs="Times New Roman"/>
          <w:szCs w:val="20"/>
        </w:rPr>
        <w:t>A</w:t>
      </w:r>
      <w:r w:rsidRPr="00403806">
        <w:rPr>
          <w:rFonts w:ascii="Times New Roman" w:hAnsi="Times New Roman" w:cs="Times New Roman"/>
          <w:szCs w:val="20"/>
        </w:rPr>
        <w:t xml:space="preserve"> suitable PCM with i</w:t>
      </w:r>
      <w:r w:rsidR="003D372E" w:rsidRPr="00403806">
        <w:rPr>
          <w:rFonts w:ascii="Times New Roman" w:hAnsi="Times New Roman" w:cs="Times New Roman"/>
          <w:szCs w:val="20"/>
        </w:rPr>
        <w:t xml:space="preserve">ts melting point in the desired </w:t>
      </w:r>
      <w:r w:rsidRPr="00403806">
        <w:rPr>
          <w:rFonts w:ascii="Times New Roman" w:hAnsi="Times New Roman" w:cs="Times New Roman"/>
          <w:szCs w:val="20"/>
        </w:rPr>
        <w:t>temperature range,</w:t>
      </w:r>
    </w:p>
    <w:p w:rsidR="00E857ED" w:rsidRPr="00403806" w:rsidRDefault="00E857ED" w:rsidP="00E857ED">
      <w:pPr>
        <w:pStyle w:val="ListParagraph"/>
        <w:ind w:left="1080"/>
        <w:rPr>
          <w:rFonts w:ascii="Times New Roman" w:hAnsi="Times New Roman" w:cs="Times New Roman"/>
          <w:szCs w:val="20"/>
        </w:rPr>
      </w:pPr>
      <w:r w:rsidRPr="00403806">
        <w:rPr>
          <w:rFonts w:ascii="Times New Roman" w:hAnsi="Times New Roman" w:cs="Times New Roman"/>
          <w:szCs w:val="20"/>
        </w:rPr>
        <w:t xml:space="preserve">(ii) </w:t>
      </w:r>
      <w:r w:rsidR="001B18AB" w:rsidRPr="00403806">
        <w:rPr>
          <w:rFonts w:ascii="Times New Roman" w:hAnsi="Times New Roman" w:cs="Times New Roman"/>
          <w:szCs w:val="20"/>
        </w:rPr>
        <w:t>A</w:t>
      </w:r>
      <w:r w:rsidRPr="00403806">
        <w:rPr>
          <w:rFonts w:ascii="Times New Roman" w:hAnsi="Times New Roman" w:cs="Times New Roman"/>
          <w:szCs w:val="20"/>
        </w:rPr>
        <w:t xml:space="preserve"> suitable heat exchange surface, and</w:t>
      </w:r>
    </w:p>
    <w:p w:rsidR="00E857ED" w:rsidRPr="00403806" w:rsidRDefault="00E857ED" w:rsidP="00E857ED">
      <w:pPr>
        <w:pStyle w:val="ListParagraph"/>
        <w:ind w:left="1080"/>
        <w:rPr>
          <w:rFonts w:ascii="Times New Roman" w:hAnsi="Times New Roman" w:cs="Times New Roman"/>
          <w:szCs w:val="20"/>
        </w:rPr>
      </w:pPr>
      <w:r w:rsidRPr="00403806">
        <w:rPr>
          <w:rFonts w:ascii="Times New Roman" w:hAnsi="Times New Roman" w:cs="Times New Roman"/>
          <w:szCs w:val="20"/>
        </w:rPr>
        <w:t xml:space="preserve">(iii) </w:t>
      </w:r>
      <w:r w:rsidR="001B18AB" w:rsidRPr="00403806">
        <w:rPr>
          <w:rFonts w:ascii="Times New Roman" w:hAnsi="Times New Roman" w:cs="Times New Roman"/>
          <w:szCs w:val="20"/>
        </w:rPr>
        <w:t>A</w:t>
      </w:r>
      <w:r w:rsidRPr="00403806">
        <w:rPr>
          <w:rFonts w:ascii="Times New Roman" w:hAnsi="Times New Roman" w:cs="Times New Roman"/>
          <w:szCs w:val="20"/>
        </w:rPr>
        <w:t xml:space="preserve"> suitable container compatible with the PCM.</w:t>
      </w:r>
    </w:p>
    <w:p w:rsidR="00E857ED" w:rsidRPr="00403806" w:rsidRDefault="00E857ED" w:rsidP="00E857ED">
      <w:pPr>
        <w:pStyle w:val="ListParagraph"/>
        <w:ind w:left="1080"/>
        <w:rPr>
          <w:rFonts w:ascii="Times New Roman" w:hAnsi="Times New Roman" w:cs="Times New Roman"/>
          <w:szCs w:val="20"/>
        </w:rPr>
      </w:pPr>
    </w:p>
    <w:p w:rsidR="00E857ED" w:rsidRPr="00403806" w:rsidRDefault="00E857ED" w:rsidP="00E857ED">
      <w:pPr>
        <w:pStyle w:val="ListParagraph"/>
        <w:ind w:left="1080"/>
        <w:rPr>
          <w:rFonts w:ascii="Times New Roman" w:hAnsi="Times New Roman" w:cs="Times New Roman"/>
          <w:szCs w:val="20"/>
        </w:rPr>
      </w:pPr>
      <w:r w:rsidRPr="00403806">
        <w:rPr>
          <w:rFonts w:ascii="Times New Roman" w:hAnsi="Times New Roman" w:cs="Times New Roman"/>
          <w:szCs w:val="20"/>
        </w:rPr>
        <w:t xml:space="preserve">The development of a latent heat thermal energy storage system hence, involves the understanding of three essential subjects: phase change materials, containers materials and heat exchangers. A wide range of technical options available for storing low temperature thermal energy is shown in Fig. </w:t>
      </w:r>
      <w:r w:rsidR="003D372E" w:rsidRPr="00403806">
        <w:rPr>
          <w:rFonts w:ascii="Times New Roman" w:hAnsi="Times New Roman" w:cs="Times New Roman"/>
          <w:szCs w:val="20"/>
        </w:rPr>
        <w:t>5</w:t>
      </w:r>
      <w:r w:rsidRPr="00403806">
        <w:rPr>
          <w:rFonts w:ascii="Times New Roman" w:hAnsi="Times New Roman" w:cs="Times New Roman"/>
          <w:szCs w:val="20"/>
        </w:rPr>
        <w:t>.</w:t>
      </w:r>
    </w:p>
    <w:p w:rsidR="00CA58C3" w:rsidRPr="00403806" w:rsidRDefault="00CA58C3" w:rsidP="00E857ED">
      <w:pPr>
        <w:pStyle w:val="ListParagraph"/>
        <w:ind w:left="1080"/>
        <w:rPr>
          <w:rFonts w:ascii="Times New Roman" w:hAnsi="Times New Roman" w:cs="Times New Roman"/>
          <w:szCs w:val="20"/>
        </w:rPr>
      </w:pPr>
    </w:p>
    <w:p w:rsidR="00CA58C3" w:rsidRPr="00403806" w:rsidRDefault="00CA58C3" w:rsidP="00CA58C3">
      <w:pPr>
        <w:pStyle w:val="ListParagraph"/>
        <w:ind w:left="1080"/>
        <w:rPr>
          <w:rFonts w:ascii="Times New Roman" w:hAnsi="Times New Roman" w:cs="Times New Roman"/>
          <w:szCs w:val="20"/>
        </w:rPr>
      </w:pPr>
      <w:r w:rsidRPr="00403806">
        <w:rPr>
          <w:rFonts w:ascii="Times New Roman" w:hAnsi="Times New Roman" w:cs="Times New Roman"/>
          <w:szCs w:val="20"/>
        </w:rPr>
        <w:t xml:space="preserve">Phase change materials (PCM) are ‘‘Latent’’ heat storage materials. The thermal energy transfer occurs when a material changes from solid to liquid, or liquid to solid. This is called </w:t>
      </w:r>
      <w:r w:rsidRPr="00403806">
        <w:rPr>
          <w:rFonts w:ascii="Times New Roman" w:hAnsi="Times New Roman" w:cs="Times New Roman"/>
          <w:szCs w:val="20"/>
        </w:rPr>
        <w:lastRenderedPageBreak/>
        <w:t xml:space="preserve">a change in state, or ‘‘Phase.’’ Initially, these solid–liquid PCMs perform like conventional storage </w:t>
      </w:r>
      <w:r w:rsidR="00B8649F" w:rsidRPr="00403806">
        <w:rPr>
          <w:rFonts w:ascii="Times New Roman" w:hAnsi="Times New Roman" w:cs="Times New Roman"/>
          <w:szCs w:val="20"/>
        </w:rPr>
        <w:t>materials;</w:t>
      </w:r>
      <w:r w:rsidRPr="00403806">
        <w:rPr>
          <w:rFonts w:ascii="Times New Roman" w:hAnsi="Times New Roman" w:cs="Times New Roman"/>
          <w:szCs w:val="20"/>
        </w:rPr>
        <w:t xml:space="preserve"> their temperature rises as they absorb heat. Unlike conventional (sensible storage materials, PCM absorbs and release heat at a nearly constant temperature. They store 5–14 times more heat per unit volume than sensible storage materials such as water, masonry, or rock. A large number of PCMs are known to melt with a heat of fusion in any required range. However, for their employment as latent heat storage materials these materials must exhibit certain desirable thermodynamic, kinetic and chemical properties. Moreover economic considerations and easy availability of these materials has to be kept in mind. </w:t>
      </w:r>
      <w:r w:rsidR="001B18AB" w:rsidRPr="00403806">
        <w:rPr>
          <w:rFonts w:ascii="Times New Roman" w:hAnsi="Times New Roman" w:cs="Times New Roman"/>
          <w:szCs w:val="20"/>
        </w:rPr>
        <w:t>The PCM to be used in the design of thermal-storage systems should p</w:t>
      </w:r>
      <w:r w:rsidR="001B18AB">
        <w:rPr>
          <w:rFonts w:ascii="Times New Roman" w:hAnsi="Times New Roman" w:cs="Times New Roman"/>
          <w:szCs w:val="20"/>
        </w:rPr>
        <w:t>ossess</w:t>
      </w:r>
      <w:r w:rsidR="001B18AB" w:rsidRPr="00403806">
        <w:rPr>
          <w:rFonts w:ascii="Times New Roman" w:hAnsi="Times New Roman" w:cs="Times New Roman"/>
          <w:szCs w:val="20"/>
        </w:rPr>
        <w:t xml:space="preserve"> desirable </w:t>
      </w:r>
      <w:proofErr w:type="spellStart"/>
      <w:r w:rsidR="001B18AB" w:rsidRPr="00403806">
        <w:rPr>
          <w:rFonts w:ascii="Times New Roman" w:hAnsi="Times New Roman" w:cs="Times New Roman"/>
          <w:szCs w:val="20"/>
        </w:rPr>
        <w:t>thermophysical</w:t>
      </w:r>
      <w:proofErr w:type="spellEnd"/>
      <w:r w:rsidR="001B18AB" w:rsidRPr="00403806">
        <w:rPr>
          <w:rFonts w:ascii="Times New Roman" w:hAnsi="Times New Roman" w:cs="Times New Roman"/>
          <w:szCs w:val="20"/>
        </w:rPr>
        <w:t>, kinetics and chemical properties which are as follows [5, 6]:</w:t>
      </w:r>
    </w:p>
    <w:p w:rsidR="008C4044" w:rsidRPr="00403806" w:rsidRDefault="008C4044" w:rsidP="00CA58C3">
      <w:pPr>
        <w:pStyle w:val="ListParagraph"/>
        <w:ind w:left="1080"/>
        <w:rPr>
          <w:rFonts w:ascii="Times New Roman" w:hAnsi="Times New Roman" w:cs="Times New Roman"/>
          <w:szCs w:val="20"/>
        </w:rPr>
      </w:pPr>
    </w:p>
    <w:p w:rsidR="008C4044" w:rsidRPr="00403806" w:rsidRDefault="008C4044" w:rsidP="008C4044">
      <w:pPr>
        <w:pStyle w:val="ListParagraph"/>
        <w:keepNext/>
        <w:ind w:left="1080"/>
        <w:jc w:val="center"/>
        <w:rPr>
          <w:rFonts w:ascii="Times New Roman" w:hAnsi="Times New Roman" w:cs="Times New Roman"/>
        </w:rPr>
      </w:pPr>
      <w:r w:rsidRPr="00403806">
        <w:rPr>
          <w:rFonts w:ascii="Times New Roman" w:hAnsi="Times New Roman" w:cs="Times New Roman"/>
          <w:noProof/>
          <w:szCs w:val="20"/>
        </w:rPr>
        <w:drawing>
          <wp:inline distT="0" distB="0" distL="0" distR="0" wp14:anchorId="050C6A4B" wp14:editId="4856677B">
            <wp:extent cx="4827704" cy="3171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6281" cy="3177460"/>
                    </a:xfrm>
                    <a:prstGeom prst="rect">
                      <a:avLst/>
                    </a:prstGeom>
                    <a:noFill/>
                    <a:ln>
                      <a:noFill/>
                    </a:ln>
                  </pic:spPr>
                </pic:pic>
              </a:graphicData>
            </a:graphic>
          </wp:inline>
        </w:drawing>
      </w:r>
    </w:p>
    <w:p w:rsidR="008C4044" w:rsidRPr="00403806" w:rsidRDefault="008C4044" w:rsidP="008C4044">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5</w:t>
      </w:r>
      <w:r w:rsidRPr="00403806">
        <w:rPr>
          <w:rFonts w:ascii="Times New Roman" w:hAnsi="Times New Roman" w:cs="Times New Roman"/>
        </w:rPr>
        <w:fldChar w:fldCharType="end"/>
      </w:r>
      <w:r w:rsidRPr="00403806">
        <w:rPr>
          <w:rFonts w:ascii="Times New Roman" w:hAnsi="Times New Roman" w:cs="Times New Roman"/>
        </w:rPr>
        <w:t xml:space="preserve"> : </w:t>
      </w:r>
      <w:r w:rsidR="009502BD" w:rsidRPr="00403806">
        <w:rPr>
          <w:rFonts w:ascii="Times New Roman" w:hAnsi="Times New Roman" w:cs="Times New Roman"/>
        </w:rPr>
        <w:t>D</w:t>
      </w:r>
      <w:r w:rsidRPr="00403806">
        <w:rPr>
          <w:rFonts w:ascii="Times New Roman" w:hAnsi="Times New Roman" w:cs="Times New Roman"/>
        </w:rPr>
        <w:t>ifferent stages in design of Latent Heat Thermal Energy Storage Systems</w:t>
      </w:r>
    </w:p>
    <w:p w:rsidR="00060FA8" w:rsidRPr="00403806" w:rsidRDefault="00060FA8" w:rsidP="00060FA8">
      <w:pPr>
        <w:pStyle w:val="ListParagraph"/>
        <w:numPr>
          <w:ilvl w:val="1"/>
          <w:numId w:val="1"/>
        </w:numPr>
        <w:rPr>
          <w:rFonts w:ascii="Times New Roman" w:hAnsi="Times New Roman" w:cs="Times New Roman"/>
          <w:b/>
        </w:rPr>
      </w:pPr>
      <w:r w:rsidRPr="00403806">
        <w:rPr>
          <w:rFonts w:ascii="Times New Roman" w:hAnsi="Times New Roman" w:cs="Times New Roman"/>
          <w:b/>
        </w:rPr>
        <w:t>Properties of Phase Change Materials:</w:t>
      </w:r>
    </w:p>
    <w:p w:rsidR="00060FA8" w:rsidRPr="00403806" w:rsidRDefault="00060FA8" w:rsidP="00060FA8">
      <w:pPr>
        <w:pStyle w:val="ListParagraph"/>
        <w:rPr>
          <w:rFonts w:ascii="Times New Roman" w:hAnsi="Times New Roman" w:cs="Times New Roman"/>
          <w:b/>
        </w:rPr>
      </w:pPr>
    </w:p>
    <w:p w:rsidR="008C4044" w:rsidRPr="00403806" w:rsidRDefault="008F4A62" w:rsidP="00060FA8">
      <w:pPr>
        <w:pStyle w:val="ListParagraph"/>
        <w:numPr>
          <w:ilvl w:val="2"/>
          <w:numId w:val="1"/>
        </w:numPr>
        <w:rPr>
          <w:rFonts w:ascii="Times New Roman" w:hAnsi="Times New Roman" w:cs="Times New Roman"/>
          <w:b/>
        </w:rPr>
      </w:pPr>
      <w:r w:rsidRPr="00403806">
        <w:rPr>
          <w:rFonts w:ascii="Times New Roman" w:hAnsi="Times New Roman" w:cs="Times New Roman"/>
          <w:b/>
        </w:rPr>
        <w:t>Thermal Properties:</w:t>
      </w:r>
    </w:p>
    <w:p w:rsidR="008F4A62" w:rsidRPr="00403806" w:rsidRDefault="008F4A62" w:rsidP="008F4A62">
      <w:pPr>
        <w:pStyle w:val="ListParagraph"/>
        <w:rPr>
          <w:rFonts w:ascii="Times New Roman" w:hAnsi="Times New Roman" w:cs="Times New Roman"/>
        </w:rPr>
      </w:pPr>
    </w:p>
    <w:p w:rsidR="002475E5" w:rsidRPr="00403806" w:rsidRDefault="002475E5" w:rsidP="002475E5">
      <w:pPr>
        <w:pStyle w:val="ListParagraph"/>
        <w:rPr>
          <w:rFonts w:ascii="Times New Roman" w:hAnsi="Times New Roman" w:cs="Times New Roman"/>
        </w:rPr>
      </w:pPr>
      <w:r w:rsidRPr="00403806">
        <w:rPr>
          <w:rFonts w:ascii="Times New Roman" w:hAnsi="Times New Roman" w:cs="Times New Roman"/>
        </w:rPr>
        <w:t>(i) Suitable phase-transition temperature.</w:t>
      </w:r>
    </w:p>
    <w:p w:rsidR="002475E5" w:rsidRPr="00403806" w:rsidRDefault="002475E5" w:rsidP="002475E5">
      <w:pPr>
        <w:pStyle w:val="ListParagraph"/>
        <w:rPr>
          <w:rFonts w:ascii="Times New Roman" w:hAnsi="Times New Roman" w:cs="Times New Roman"/>
        </w:rPr>
      </w:pPr>
      <w:r w:rsidRPr="00403806">
        <w:rPr>
          <w:rFonts w:ascii="Times New Roman" w:hAnsi="Times New Roman" w:cs="Times New Roman"/>
        </w:rPr>
        <w:t>(ii) High latent heat of transition.</w:t>
      </w:r>
    </w:p>
    <w:p w:rsidR="002475E5" w:rsidRPr="00403806" w:rsidRDefault="002475E5" w:rsidP="002475E5">
      <w:pPr>
        <w:pStyle w:val="ListParagraph"/>
        <w:rPr>
          <w:rFonts w:ascii="Times New Roman" w:hAnsi="Times New Roman" w:cs="Times New Roman"/>
        </w:rPr>
      </w:pPr>
      <w:r w:rsidRPr="00403806">
        <w:rPr>
          <w:rFonts w:ascii="Times New Roman" w:hAnsi="Times New Roman" w:cs="Times New Roman"/>
        </w:rPr>
        <w:t>(iii) Good heat transfer.</w:t>
      </w:r>
    </w:p>
    <w:p w:rsidR="002475E5" w:rsidRPr="00403806" w:rsidRDefault="002475E5" w:rsidP="002475E5">
      <w:pPr>
        <w:pStyle w:val="ListParagraph"/>
        <w:rPr>
          <w:rFonts w:ascii="Times New Roman" w:hAnsi="Times New Roman" w:cs="Times New Roman"/>
        </w:rPr>
      </w:pPr>
      <w:r w:rsidRPr="00403806">
        <w:rPr>
          <w:rFonts w:ascii="Times New Roman" w:hAnsi="Times New Roman" w:cs="Times New Roman"/>
        </w:rPr>
        <w:t>Selecting a PCM for a particular application, the operating temperature of the heating or cooling should be matched to the transition temperature of the PCM. The latent heat should be as high as possible, especially on a volumetric basis, to minimize the physical size of the heat store. High thermal conductivity would assist the charging and discharging of the energy storage.</w:t>
      </w:r>
    </w:p>
    <w:p w:rsidR="00623839" w:rsidRPr="00403806" w:rsidRDefault="00623839" w:rsidP="002475E5">
      <w:pPr>
        <w:pStyle w:val="ListParagraph"/>
        <w:rPr>
          <w:rFonts w:ascii="Times New Roman" w:hAnsi="Times New Roman" w:cs="Times New Roman"/>
        </w:rPr>
      </w:pPr>
    </w:p>
    <w:p w:rsidR="00623839" w:rsidRPr="00403806" w:rsidRDefault="00623839" w:rsidP="002475E5">
      <w:pPr>
        <w:pStyle w:val="ListParagraph"/>
        <w:rPr>
          <w:rFonts w:ascii="Times New Roman" w:hAnsi="Times New Roman" w:cs="Times New Roman"/>
        </w:rPr>
      </w:pPr>
    </w:p>
    <w:p w:rsidR="002475E5" w:rsidRPr="00403806" w:rsidRDefault="002475E5" w:rsidP="002475E5">
      <w:pPr>
        <w:pStyle w:val="ListParagraph"/>
        <w:rPr>
          <w:rFonts w:ascii="Times New Roman" w:hAnsi="Times New Roman" w:cs="Times New Roman"/>
        </w:rPr>
      </w:pPr>
    </w:p>
    <w:p w:rsidR="000E41B4" w:rsidRPr="00403806" w:rsidRDefault="000E41B4" w:rsidP="00060FA8">
      <w:pPr>
        <w:pStyle w:val="ListParagraph"/>
        <w:numPr>
          <w:ilvl w:val="2"/>
          <w:numId w:val="1"/>
        </w:numPr>
        <w:rPr>
          <w:rFonts w:ascii="Times New Roman" w:hAnsi="Times New Roman" w:cs="Times New Roman"/>
          <w:b/>
        </w:rPr>
      </w:pPr>
      <w:r w:rsidRPr="00403806">
        <w:rPr>
          <w:rFonts w:ascii="Times New Roman" w:hAnsi="Times New Roman" w:cs="Times New Roman"/>
          <w:b/>
        </w:rPr>
        <w:lastRenderedPageBreak/>
        <w:t>Ph</w:t>
      </w:r>
      <w:r w:rsidR="00D81A7C" w:rsidRPr="00403806">
        <w:rPr>
          <w:rFonts w:ascii="Times New Roman" w:hAnsi="Times New Roman" w:cs="Times New Roman"/>
          <w:b/>
        </w:rPr>
        <w:t>ysical</w:t>
      </w:r>
      <w:r w:rsidRPr="00403806">
        <w:rPr>
          <w:rFonts w:ascii="Times New Roman" w:hAnsi="Times New Roman" w:cs="Times New Roman"/>
          <w:b/>
        </w:rPr>
        <w:t xml:space="preserve"> Properties</w:t>
      </w:r>
    </w:p>
    <w:p w:rsidR="008D0D9A" w:rsidRPr="00403806" w:rsidRDefault="008D0D9A" w:rsidP="00F740E7">
      <w:pPr>
        <w:autoSpaceDE w:val="0"/>
        <w:autoSpaceDN w:val="0"/>
        <w:adjustRightInd w:val="0"/>
        <w:spacing w:after="0" w:line="240" w:lineRule="auto"/>
        <w:ind w:firstLine="360"/>
        <w:rPr>
          <w:rFonts w:ascii="Times New Roman" w:hAnsi="Times New Roman" w:cs="Times New Roman"/>
          <w:szCs w:val="20"/>
        </w:rPr>
      </w:pPr>
      <w:r w:rsidRPr="00403806">
        <w:rPr>
          <w:rFonts w:ascii="Times New Roman" w:hAnsi="Times New Roman" w:cs="Times New Roman"/>
          <w:szCs w:val="20"/>
        </w:rPr>
        <w:t>(i) Favorable phase equilibrium.</w:t>
      </w:r>
    </w:p>
    <w:p w:rsidR="008D0D9A" w:rsidRPr="00403806" w:rsidRDefault="008D0D9A" w:rsidP="00F740E7">
      <w:pPr>
        <w:autoSpaceDE w:val="0"/>
        <w:autoSpaceDN w:val="0"/>
        <w:adjustRightInd w:val="0"/>
        <w:spacing w:after="0" w:line="240" w:lineRule="auto"/>
        <w:ind w:firstLine="360"/>
        <w:rPr>
          <w:rFonts w:ascii="Times New Roman" w:hAnsi="Times New Roman" w:cs="Times New Roman"/>
          <w:szCs w:val="20"/>
        </w:rPr>
      </w:pPr>
      <w:r w:rsidRPr="00403806">
        <w:rPr>
          <w:rFonts w:ascii="Times New Roman" w:hAnsi="Times New Roman" w:cs="Times New Roman"/>
          <w:szCs w:val="20"/>
        </w:rPr>
        <w:t>(ii) High density.</w:t>
      </w:r>
    </w:p>
    <w:p w:rsidR="008D0D9A" w:rsidRPr="00403806" w:rsidRDefault="008D0D9A" w:rsidP="00F740E7">
      <w:pPr>
        <w:autoSpaceDE w:val="0"/>
        <w:autoSpaceDN w:val="0"/>
        <w:adjustRightInd w:val="0"/>
        <w:spacing w:after="0" w:line="240" w:lineRule="auto"/>
        <w:ind w:firstLine="360"/>
        <w:rPr>
          <w:rFonts w:ascii="Times New Roman" w:hAnsi="Times New Roman" w:cs="Times New Roman"/>
          <w:szCs w:val="20"/>
        </w:rPr>
      </w:pPr>
      <w:r w:rsidRPr="00403806">
        <w:rPr>
          <w:rFonts w:ascii="Times New Roman" w:hAnsi="Times New Roman" w:cs="Times New Roman"/>
          <w:szCs w:val="20"/>
        </w:rPr>
        <w:t>(iii) Small volume change.</w:t>
      </w:r>
    </w:p>
    <w:p w:rsidR="008D0D9A" w:rsidRPr="00403806" w:rsidRDefault="008D0D9A" w:rsidP="00F740E7">
      <w:pPr>
        <w:autoSpaceDE w:val="0"/>
        <w:autoSpaceDN w:val="0"/>
        <w:adjustRightInd w:val="0"/>
        <w:spacing w:after="0" w:line="240" w:lineRule="auto"/>
        <w:ind w:firstLine="360"/>
        <w:rPr>
          <w:rFonts w:ascii="Times New Roman" w:hAnsi="Times New Roman" w:cs="Times New Roman"/>
          <w:szCs w:val="20"/>
        </w:rPr>
      </w:pPr>
      <w:proofErr w:type="gramStart"/>
      <w:r w:rsidRPr="00403806">
        <w:rPr>
          <w:rFonts w:ascii="Times New Roman" w:hAnsi="Times New Roman" w:cs="Times New Roman"/>
          <w:szCs w:val="20"/>
        </w:rPr>
        <w:t>(iv) Low</w:t>
      </w:r>
      <w:proofErr w:type="gramEnd"/>
      <w:r w:rsidRPr="00403806">
        <w:rPr>
          <w:rFonts w:ascii="Times New Roman" w:hAnsi="Times New Roman" w:cs="Times New Roman"/>
          <w:szCs w:val="20"/>
        </w:rPr>
        <w:t xml:space="preserve"> vapor pressure.</w:t>
      </w:r>
    </w:p>
    <w:p w:rsidR="008D0D9A" w:rsidRPr="00403806" w:rsidRDefault="008D0D9A" w:rsidP="008D0D9A">
      <w:pPr>
        <w:autoSpaceDE w:val="0"/>
        <w:autoSpaceDN w:val="0"/>
        <w:adjustRightInd w:val="0"/>
        <w:spacing w:after="0" w:line="240" w:lineRule="auto"/>
        <w:rPr>
          <w:rFonts w:ascii="Times New Roman" w:hAnsi="Times New Roman" w:cs="Times New Roman"/>
          <w:szCs w:val="20"/>
        </w:rPr>
      </w:pPr>
    </w:p>
    <w:p w:rsidR="00D81A7C" w:rsidRPr="00403806" w:rsidRDefault="008D0D9A" w:rsidP="008A0C16">
      <w:pPr>
        <w:autoSpaceDE w:val="0"/>
        <w:autoSpaceDN w:val="0"/>
        <w:adjustRightInd w:val="0"/>
        <w:spacing w:after="0" w:line="240" w:lineRule="auto"/>
        <w:ind w:left="360"/>
        <w:rPr>
          <w:rFonts w:ascii="Times New Roman" w:hAnsi="Times New Roman" w:cs="Times New Roman"/>
          <w:szCs w:val="20"/>
        </w:rPr>
      </w:pPr>
      <w:r w:rsidRPr="00403806">
        <w:rPr>
          <w:rFonts w:ascii="Times New Roman" w:hAnsi="Times New Roman" w:cs="Times New Roman"/>
          <w:szCs w:val="20"/>
        </w:rPr>
        <w:t>Phase stability during freezing melting would help towards setting heat storage and high density is desirable to allow a smaller size of storage container. Small volume changes on phase transformation and small vapor pressure at operating temperatures to reduce the containment problem.</w:t>
      </w:r>
    </w:p>
    <w:p w:rsidR="00745A62" w:rsidRPr="00403806" w:rsidRDefault="00745A62" w:rsidP="008A0C16">
      <w:pPr>
        <w:autoSpaceDE w:val="0"/>
        <w:autoSpaceDN w:val="0"/>
        <w:adjustRightInd w:val="0"/>
        <w:spacing w:after="0" w:line="240" w:lineRule="auto"/>
        <w:ind w:left="360"/>
        <w:rPr>
          <w:rFonts w:ascii="Times New Roman" w:hAnsi="Times New Roman" w:cs="Times New Roman"/>
          <w:szCs w:val="20"/>
        </w:rPr>
      </w:pPr>
    </w:p>
    <w:p w:rsidR="00745A62" w:rsidRPr="00403806" w:rsidRDefault="00745A62" w:rsidP="00060FA8">
      <w:pPr>
        <w:pStyle w:val="ListParagraph"/>
        <w:numPr>
          <w:ilvl w:val="2"/>
          <w:numId w:val="1"/>
        </w:numPr>
        <w:autoSpaceDE w:val="0"/>
        <w:autoSpaceDN w:val="0"/>
        <w:adjustRightInd w:val="0"/>
        <w:spacing w:after="0" w:line="240" w:lineRule="auto"/>
        <w:rPr>
          <w:rFonts w:ascii="Times New Roman" w:hAnsi="Times New Roman" w:cs="Times New Roman"/>
          <w:b/>
          <w:szCs w:val="20"/>
        </w:rPr>
      </w:pPr>
      <w:r w:rsidRPr="00403806">
        <w:rPr>
          <w:rFonts w:ascii="Times New Roman" w:hAnsi="Times New Roman" w:cs="Times New Roman"/>
          <w:b/>
          <w:szCs w:val="20"/>
        </w:rPr>
        <w:t>Kinetic Properties:</w:t>
      </w:r>
    </w:p>
    <w:p w:rsidR="00745A62" w:rsidRPr="00403806" w:rsidRDefault="00745A62" w:rsidP="00745A62">
      <w:pPr>
        <w:autoSpaceDE w:val="0"/>
        <w:autoSpaceDN w:val="0"/>
        <w:adjustRightInd w:val="0"/>
        <w:spacing w:after="0" w:line="240" w:lineRule="auto"/>
        <w:ind w:left="360"/>
        <w:rPr>
          <w:rFonts w:ascii="Times New Roman" w:hAnsi="Times New Roman" w:cs="Times New Roman"/>
          <w:szCs w:val="20"/>
        </w:rPr>
      </w:pPr>
    </w:p>
    <w:p w:rsidR="00745A62" w:rsidRPr="00403806" w:rsidRDefault="004C598F" w:rsidP="004C598F">
      <w:pPr>
        <w:pStyle w:val="ListParagraph"/>
        <w:numPr>
          <w:ilvl w:val="0"/>
          <w:numId w:val="3"/>
        </w:numPr>
        <w:autoSpaceDE w:val="0"/>
        <w:autoSpaceDN w:val="0"/>
        <w:adjustRightInd w:val="0"/>
        <w:spacing w:after="0" w:line="240" w:lineRule="auto"/>
        <w:rPr>
          <w:rFonts w:ascii="Times New Roman" w:hAnsi="Times New Roman" w:cs="Times New Roman"/>
          <w:szCs w:val="20"/>
        </w:rPr>
      </w:pPr>
      <w:r w:rsidRPr="00403806">
        <w:rPr>
          <w:rFonts w:ascii="Times New Roman" w:hAnsi="Times New Roman" w:cs="Times New Roman"/>
          <w:szCs w:val="20"/>
        </w:rPr>
        <w:t>No supercooling</w:t>
      </w:r>
    </w:p>
    <w:p w:rsidR="004C598F" w:rsidRPr="00403806" w:rsidRDefault="004C598F" w:rsidP="004C598F">
      <w:pPr>
        <w:pStyle w:val="ListParagraph"/>
        <w:numPr>
          <w:ilvl w:val="0"/>
          <w:numId w:val="3"/>
        </w:numPr>
        <w:autoSpaceDE w:val="0"/>
        <w:autoSpaceDN w:val="0"/>
        <w:adjustRightInd w:val="0"/>
        <w:spacing w:after="0" w:line="240" w:lineRule="auto"/>
        <w:rPr>
          <w:rFonts w:ascii="Times New Roman" w:hAnsi="Times New Roman" w:cs="Times New Roman"/>
          <w:szCs w:val="20"/>
        </w:rPr>
      </w:pPr>
      <w:r w:rsidRPr="00403806">
        <w:rPr>
          <w:rFonts w:ascii="Times New Roman" w:hAnsi="Times New Roman" w:cs="Times New Roman"/>
          <w:szCs w:val="20"/>
        </w:rPr>
        <w:t>Sufficient crystallization rate</w:t>
      </w:r>
    </w:p>
    <w:p w:rsidR="004C598F" w:rsidRPr="00403806" w:rsidRDefault="002158EC" w:rsidP="002158EC">
      <w:pPr>
        <w:autoSpaceDE w:val="0"/>
        <w:autoSpaceDN w:val="0"/>
        <w:adjustRightInd w:val="0"/>
        <w:spacing w:after="0" w:line="240" w:lineRule="auto"/>
        <w:ind w:left="270"/>
        <w:rPr>
          <w:rFonts w:ascii="Times New Roman" w:hAnsi="Times New Roman" w:cs="Times New Roman"/>
          <w:szCs w:val="20"/>
        </w:rPr>
      </w:pPr>
      <w:r w:rsidRPr="00403806">
        <w:rPr>
          <w:rFonts w:ascii="Times New Roman" w:hAnsi="Times New Roman" w:cs="Times New Roman"/>
          <w:szCs w:val="20"/>
        </w:rPr>
        <w:t>Supercooling has been a troublesome aspect of PCM development, particularly for salt hydrates. Supercooling of more than a few degrees will interfere with proper heat extraction from the store and 5-10°C of supercooling can totally prevent it.</w:t>
      </w:r>
    </w:p>
    <w:p w:rsidR="002158EC" w:rsidRPr="00403806" w:rsidRDefault="002158EC" w:rsidP="002158EC">
      <w:pPr>
        <w:autoSpaceDE w:val="0"/>
        <w:autoSpaceDN w:val="0"/>
        <w:adjustRightInd w:val="0"/>
        <w:spacing w:after="0" w:line="240" w:lineRule="auto"/>
        <w:ind w:left="270"/>
        <w:rPr>
          <w:rFonts w:ascii="Times New Roman" w:hAnsi="Times New Roman" w:cs="Times New Roman"/>
          <w:szCs w:val="20"/>
        </w:rPr>
      </w:pPr>
    </w:p>
    <w:p w:rsidR="007A265E" w:rsidRPr="00403806" w:rsidRDefault="007A265E" w:rsidP="00060FA8">
      <w:pPr>
        <w:pStyle w:val="ListParagraph"/>
        <w:numPr>
          <w:ilvl w:val="2"/>
          <w:numId w:val="1"/>
        </w:numPr>
        <w:autoSpaceDE w:val="0"/>
        <w:autoSpaceDN w:val="0"/>
        <w:adjustRightInd w:val="0"/>
        <w:spacing w:after="0" w:line="240" w:lineRule="auto"/>
        <w:rPr>
          <w:rFonts w:ascii="Times New Roman" w:hAnsi="Times New Roman" w:cs="Times New Roman"/>
          <w:b/>
          <w:szCs w:val="20"/>
        </w:rPr>
      </w:pPr>
      <w:r w:rsidRPr="00403806">
        <w:rPr>
          <w:rFonts w:ascii="Times New Roman" w:hAnsi="Times New Roman" w:cs="Times New Roman"/>
          <w:b/>
          <w:szCs w:val="20"/>
        </w:rPr>
        <w:t>Chemical Properties:</w:t>
      </w:r>
    </w:p>
    <w:p w:rsidR="007A265E" w:rsidRPr="00403806" w:rsidRDefault="007A265E" w:rsidP="007A265E">
      <w:pPr>
        <w:pStyle w:val="ListParagraph"/>
        <w:autoSpaceDE w:val="0"/>
        <w:autoSpaceDN w:val="0"/>
        <w:adjustRightInd w:val="0"/>
        <w:spacing w:after="0" w:line="240" w:lineRule="auto"/>
        <w:rPr>
          <w:rFonts w:ascii="Times New Roman" w:hAnsi="Times New Roman" w:cs="Times New Roman"/>
          <w:b/>
          <w:szCs w:val="20"/>
        </w:rPr>
      </w:pPr>
    </w:p>
    <w:p w:rsidR="001F37E1" w:rsidRPr="00403806" w:rsidRDefault="001F37E1" w:rsidP="001F37E1">
      <w:pPr>
        <w:autoSpaceDE w:val="0"/>
        <w:autoSpaceDN w:val="0"/>
        <w:adjustRightInd w:val="0"/>
        <w:spacing w:after="0" w:line="240" w:lineRule="auto"/>
        <w:ind w:left="360" w:firstLine="360"/>
        <w:rPr>
          <w:rFonts w:ascii="Times New Roman" w:hAnsi="Times New Roman" w:cs="Times New Roman"/>
          <w:sz w:val="24"/>
          <w:szCs w:val="20"/>
        </w:rPr>
      </w:pPr>
      <w:r w:rsidRPr="00403806">
        <w:rPr>
          <w:rFonts w:ascii="Times New Roman" w:hAnsi="Times New Roman" w:cs="Times New Roman"/>
          <w:sz w:val="24"/>
          <w:szCs w:val="20"/>
        </w:rPr>
        <w:t>(i) Long-term chemical stability.</w:t>
      </w:r>
    </w:p>
    <w:p w:rsidR="001F37E1" w:rsidRPr="00403806" w:rsidRDefault="001F37E1" w:rsidP="001F37E1">
      <w:pPr>
        <w:autoSpaceDE w:val="0"/>
        <w:autoSpaceDN w:val="0"/>
        <w:adjustRightInd w:val="0"/>
        <w:spacing w:after="0" w:line="240" w:lineRule="auto"/>
        <w:ind w:left="360" w:firstLine="360"/>
        <w:rPr>
          <w:rFonts w:ascii="Times New Roman" w:hAnsi="Times New Roman" w:cs="Times New Roman"/>
          <w:sz w:val="24"/>
          <w:szCs w:val="20"/>
        </w:rPr>
      </w:pPr>
      <w:r w:rsidRPr="00403806">
        <w:rPr>
          <w:rFonts w:ascii="Times New Roman" w:hAnsi="Times New Roman" w:cs="Times New Roman"/>
          <w:sz w:val="24"/>
          <w:szCs w:val="20"/>
        </w:rPr>
        <w:t>(ii) Compatibility with materials of construction.</w:t>
      </w:r>
    </w:p>
    <w:p w:rsidR="001F37E1" w:rsidRPr="00403806" w:rsidRDefault="001F37E1" w:rsidP="001F37E1">
      <w:pPr>
        <w:autoSpaceDE w:val="0"/>
        <w:autoSpaceDN w:val="0"/>
        <w:adjustRightInd w:val="0"/>
        <w:spacing w:after="0" w:line="240" w:lineRule="auto"/>
        <w:ind w:left="360" w:firstLine="360"/>
        <w:rPr>
          <w:rFonts w:ascii="Times New Roman" w:hAnsi="Times New Roman" w:cs="Times New Roman"/>
          <w:sz w:val="24"/>
          <w:szCs w:val="20"/>
        </w:rPr>
      </w:pPr>
      <w:r w:rsidRPr="00403806">
        <w:rPr>
          <w:rFonts w:ascii="Times New Roman" w:hAnsi="Times New Roman" w:cs="Times New Roman"/>
          <w:sz w:val="24"/>
          <w:szCs w:val="20"/>
        </w:rPr>
        <w:t>(iii) No toxicity.</w:t>
      </w:r>
    </w:p>
    <w:p w:rsidR="001F37E1" w:rsidRPr="00403806" w:rsidRDefault="001F37E1" w:rsidP="001F37E1">
      <w:pPr>
        <w:autoSpaceDE w:val="0"/>
        <w:autoSpaceDN w:val="0"/>
        <w:adjustRightInd w:val="0"/>
        <w:spacing w:after="0" w:line="240" w:lineRule="auto"/>
        <w:ind w:left="360" w:firstLine="360"/>
        <w:rPr>
          <w:rFonts w:ascii="Times New Roman" w:hAnsi="Times New Roman" w:cs="Times New Roman"/>
          <w:sz w:val="24"/>
          <w:szCs w:val="20"/>
        </w:rPr>
      </w:pPr>
      <w:proofErr w:type="gramStart"/>
      <w:r w:rsidRPr="00403806">
        <w:rPr>
          <w:rFonts w:ascii="Times New Roman" w:hAnsi="Times New Roman" w:cs="Times New Roman"/>
          <w:sz w:val="24"/>
          <w:szCs w:val="20"/>
        </w:rPr>
        <w:t>(iv) No</w:t>
      </w:r>
      <w:proofErr w:type="gramEnd"/>
      <w:r w:rsidRPr="00403806">
        <w:rPr>
          <w:rFonts w:ascii="Times New Roman" w:hAnsi="Times New Roman" w:cs="Times New Roman"/>
          <w:sz w:val="24"/>
          <w:szCs w:val="20"/>
        </w:rPr>
        <w:t xml:space="preserve"> fire hazard.</w:t>
      </w:r>
    </w:p>
    <w:p w:rsidR="001F37E1" w:rsidRPr="00403806" w:rsidRDefault="001F37E1" w:rsidP="001F37E1">
      <w:pPr>
        <w:autoSpaceDE w:val="0"/>
        <w:autoSpaceDN w:val="0"/>
        <w:adjustRightInd w:val="0"/>
        <w:spacing w:after="0" w:line="240" w:lineRule="auto"/>
        <w:ind w:left="360" w:firstLine="360"/>
        <w:rPr>
          <w:rFonts w:ascii="Times New Roman" w:hAnsi="Times New Roman" w:cs="Times New Roman"/>
          <w:sz w:val="24"/>
          <w:szCs w:val="20"/>
        </w:rPr>
      </w:pPr>
      <w:r w:rsidRPr="00403806">
        <w:rPr>
          <w:rFonts w:ascii="Times New Roman" w:hAnsi="Times New Roman" w:cs="Times New Roman"/>
          <w:sz w:val="24"/>
          <w:szCs w:val="20"/>
        </w:rPr>
        <w:t>PCM can suffer from degradation by loss of water of hydration, chemical decomposition or incompatibility with materials of construction. PCMs should be non-toxic, nonflammable and non-explosive for safety.</w:t>
      </w:r>
    </w:p>
    <w:p w:rsidR="00625559" w:rsidRPr="00403806" w:rsidRDefault="00625559" w:rsidP="001F37E1">
      <w:pPr>
        <w:autoSpaceDE w:val="0"/>
        <w:autoSpaceDN w:val="0"/>
        <w:adjustRightInd w:val="0"/>
        <w:spacing w:after="0" w:line="240" w:lineRule="auto"/>
        <w:ind w:left="360" w:firstLine="360"/>
        <w:rPr>
          <w:rFonts w:ascii="Times New Roman" w:hAnsi="Times New Roman" w:cs="Times New Roman"/>
          <w:sz w:val="24"/>
          <w:szCs w:val="20"/>
        </w:rPr>
      </w:pPr>
    </w:p>
    <w:p w:rsidR="00625559" w:rsidRPr="00403806" w:rsidRDefault="00625559" w:rsidP="00060FA8">
      <w:pPr>
        <w:pStyle w:val="ListParagraph"/>
        <w:numPr>
          <w:ilvl w:val="2"/>
          <w:numId w:val="1"/>
        </w:numPr>
        <w:autoSpaceDE w:val="0"/>
        <w:autoSpaceDN w:val="0"/>
        <w:adjustRightInd w:val="0"/>
        <w:spacing w:after="0" w:line="240" w:lineRule="auto"/>
        <w:rPr>
          <w:rFonts w:ascii="Times New Roman" w:hAnsi="Times New Roman" w:cs="Times New Roman"/>
          <w:b/>
          <w:sz w:val="24"/>
          <w:szCs w:val="20"/>
        </w:rPr>
      </w:pPr>
      <w:r w:rsidRPr="00403806">
        <w:rPr>
          <w:rFonts w:ascii="Times New Roman" w:hAnsi="Times New Roman" w:cs="Times New Roman"/>
          <w:b/>
          <w:sz w:val="24"/>
          <w:szCs w:val="20"/>
        </w:rPr>
        <w:t>Economics</w:t>
      </w:r>
    </w:p>
    <w:p w:rsidR="00625559" w:rsidRPr="00403806" w:rsidRDefault="00625559" w:rsidP="00625559">
      <w:pPr>
        <w:pStyle w:val="ListParagraph"/>
        <w:autoSpaceDE w:val="0"/>
        <w:autoSpaceDN w:val="0"/>
        <w:adjustRightInd w:val="0"/>
        <w:spacing w:after="0" w:line="240" w:lineRule="auto"/>
        <w:ind w:left="1440"/>
        <w:rPr>
          <w:rFonts w:ascii="Times New Roman" w:hAnsi="Times New Roman" w:cs="Times New Roman"/>
          <w:sz w:val="24"/>
          <w:szCs w:val="20"/>
        </w:rPr>
      </w:pPr>
    </w:p>
    <w:p w:rsidR="00625559" w:rsidRPr="00403806" w:rsidRDefault="00625559" w:rsidP="00625559">
      <w:pPr>
        <w:pStyle w:val="ListParagraph"/>
        <w:numPr>
          <w:ilvl w:val="0"/>
          <w:numId w:val="4"/>
        </w:numPr>
        <w:autoSpaceDE w:val="0"/>
        <w:autoSpaceDN w:val="0"/>
        <w:adjustRightInd w:val="0"/>
        <w:spacing w:after="0" w:line="240" w:lineRule="auto"/>
        <w:rPr>
          <w:rFonts w:ascii="Times New Roman" w:hAnsi="Times New Roman" w:cs="Times New Roman"/>
          <w:sz w:val="24"/>
          <w:szCs w:val="20"/>
        </w:rPr>
      </w:pPr>
      <w:r w:rsidRPr="00403806">
        <w:rPr>
          <w:rFonts w:ascii="Times New Roman" w:hAnsi="Times New Roman" w:cs="Times New Roman"/>
          <w:sz w:val="24"/>
          <w:szCs w:val="20"/>
        </w:rPr>
        <w:t>Cost effective</w:t>
      </w:r>
    </w:p>
    <w:p w:rsidR="00060FA8" w:rsidRPr="00403806" w:rsidRDefault="00625559" w:rsidP="00060FA8">
      <w:pPr>
        <w:pStyle w:val="ListParagraph"/>
        <w:numPr>
          <w:ilvl w:val="0"/>
          <w:numId w:val="4"/>
        </w:numPr>
        <w:autoSpaceDE w:val="0"/>
        <w:autoSpaceDN w:val="0"/>
        <w:adjustRightInd w:val="0"/>
        <w:spacing w:after="0" w:line="240" w:lineRule="auto"/>
        <w:rPr>
          <w:rFonts w:ascii="Times New Roman" w:hAnsi="Times New Roman" w:cs="Times New Roman"/>
          <w:sz w:val="24"/>
          <w:szCs w:val="20"/>
        </w:rPr>
      </w:pPr>
      <w:r w:rsidRPr="00403806">
        <w:rPr>
          <w:rFonts w:ascii="Times New Roman" w:hAnsi="Times New Roman" w:cs="Times New Roman"/>
          <w:sz w:val="24"/>
          <w:szCs w:val="20"/>
        </w:rPr>
        <w:t>Available</w:t>
      </w:r>
    </w:p>
    <w:p w:rsidR="00060FA8" w:rsidRPr="00403806" w:rsidRDefault="00060FA8" w:rsidP="00060FA8">
      <w:pPr>
        <w:pStyle w:val="ListParagraph"/>
        <w:autoSpaceDE w:val="0"/>
        <w:autoSpaceDN w:val="0"/>
        <w:adjustRightInd w:val="0"/>
        <w:spacing w:after="0" w:line="240" w:lineRule="auto"/>
        <w:ind w:left="1440"/>
        <w:rPr>
          <w:rFonts w:ascii="Times New Roman" w:hAnsi="Times New Roman" w:cs="Times New Roman"/>
          <w:sz w:val="24"/>
          <w:szCs w:val="20"/>
        </w:rPr>
      </w:pPr>
    </w:p>
    <w:p w:rsidR="008D0D9A" w:rsidRPr="00403806" w:rsidRDefault="001F37E1" w:rsidP="00060FA8">
      <w:pPr>
        <w:pStyle w:val="ListParagraph"/>
        <w:autoSpaceDE w:val="0"/>
        <w:autoSpaceDN w:val="0"/>
        <w:adjustRightInd w:val="0"/>
        <w:spacing w:after="0" w:line="240" w:lineRule="auto"/>
        <w:ind w:left="1440"/>
        <w:rPr>
          <w:rFonts w:ascii="Times New Roman" w:hAnsi="Times New Roman" w:cs="Times New Roman"/>
          <w:sz w:val="24"/>
          <w:szCs w:val="20"/>
        </w:rPr>
      </w:pPr>
      <w:r w:rsidRPr="00403806">
        <w:rPr>
          <w:rFonts w:ascii="Times New Roman" w:hAnsi="Times New Roman" w:cs="Times New Roman"/>
          <w:sz w:val="24"/>
          <w:szCs w:val="20"/>
        </w:rPr>
        <w:tab/>
      </w:r>
      <w:r w:rsidRPr="00403806">
        <w:rPr>
          <w:rFonts w:ascii="Times New Roman" w:hAnsi="Times New Roman" w:cs="Times New Roman"/>
          <w:sz w:val="24"/>
          <w:szCs w:val="20"/>
        </w:rPr>
        <w:tab/>
      </w:r>
    </w:p>
    <w:p w:rsidR="00060FA8" w:rsidRPr="00403806" w:rsidRDefault="00060FA8" w:rsidP="00060FA8">
      <w:pPr>
        <w:pStyle w:val="ListParagraph"/>
        <w:numPr>
          <w:ilvl w:val="1"/>
          <w:numId w:val="1"/>
        </w:numPr>
        <w:autoSpaceDE w:val="0"/>
        <w:autoSpaceDN w:val="0"/>
        <w:adjustRightInd w:val="0"/>
        <w:spacing w:after="0" w:line="240" w:lineRule="auto"/>
        <w:rPr>
          <w:rFonts w:ascii="Times New Roman" w:hAnsi="Times New Roman" w:cs="Times New Roman"/>
          <w:b/>
          <w:szCs w:val="20"/>
        </w:rPr>
      </w:pPr>
      <w:r w:rsidRPr="00403806">
        <w:rPr>
          <w:rFonts w:ascii="Times New Roman" w:hAnsi="Times New Roman" w:cs="Times New Roman"/>
          <w:b/>
          <w:szCs w:val="20"/>
        </w:rPr>
        <w:t>Classification of Phase Change Materials:</w:t>
      </w:r>
    </w:p>
    <w:p w:rsidR="00060FA8" w:rsidRPr="00403806" w:rsidRDefault="00060FA8" w:rsidP="00060FA8">
      <w:pPr>
        <w:pStyle w:val="ListParagraph"/>
        <w:autoSpaceDE w:val="0"/>
        <w:autoSpaceDN w:val="0"/>
        <w:adjustRightInd w:val="0"/>
        <w:spacing w:after="0" w:line="240" w:lineRule="auto"/>
        <w:rPr>
          <w:rFonts w:ascii="Times New Roman" w:hAnsi="Times New Roman" w:cs="Times New Roman"/>
          <w:b/>
          <w:szCs w:val="20"/>
        </w:rPr>
      </w:pPr>
    </w:p>
    <w:p w:rsidR="00350A51" w:rsidRPr="00403806" w:rsidRDefault="00B168EB" w:rsidP="00D0010A">
      <w:pPr>
        <w:pStyle w:val="ListParagraph"/>
        <w:rPr>
          <w:rFonts w:ascii="Times New Roman" w:hAnsi="Times New Roman" w:cs="Times New Roman"/>
          <w:szCs w:val="20"/>
        </w:rPr>
      </w:pPr>
      <w:r w:rsidRPr="00403806">
        <w:rPr>
          <w:rFonts w:ascii="Times New Roman" w:hAnsi="Times New Roman" w:cs="Times New Roman"/>
          <w:szCs w:val="20"/>
        </w:rPr>
        <w:t xml:space="preserve">A large number of phase change materials (organic, inorganic and eutectic) are available in any required temperature range. A classification of PCMs is given in </w:t>
      </w:r>
      <w:r w:rsidR="005B37EA" w:rsidRPr="00403806">
        <w:rPr>
          <w:rFonts w:ascii="Times New Roman" w:hAnsi="Times New Roman" w:cs="Times New Roman"/>
          <w:szCs w:val="20"/>
        </w:rPr>
        <w:t>Table 1</w:t>
      </w:r>
      <w:r w:rsidRPr="00403806">
        <w:rPr>
          <w:rFonts w:ascii="Times New Roman" w:hAnsi="Times New Roman" w:cs="Times New Roman"/>
          <w:szCs w:val="20"/>
        </w:rPr>
        <w:t>. There are a large number of organic and inorganic chemical materials, which can be identified as PCM from the point of view melting temperature and latent heat of fusion</w:t>
      </w:r>
      <w:r w:rsidR="005B37EA" w:rsidRPr="00403806">
        <w:rPr>
          <w:rFonts w:ascii="Times New Roman" w:hAnsi="Times New Roman" w:cs="Times New Roman"/>
          <w:szCs w:val="20"/>
        </w:rPr>
        <w:t>.</w:t>
      </w:r>
    </w:p>
    <w:p w:rsidR="005B37EA" w:rsidRPr="00403806" w:rsidRDefault="005B37EA" w:rsidP="005B37EA">
      <w:pPr>
        <w:pStyle w:val="ListParagraph"/>
        <w:rPr>
          <w:rFonts w:ascii="Times New Roman" w:hAnsi="Times New Roman" w:cs="Times New Roman"/>
          <w:szCs w:val="20"/>
        </w:rPr>
      </w:pPr>
      <w:r w:rsidRPr="00403806">
        <w:rPr>
          <w:rFonts w:ascii="Times New Roman" w:hAnsi="Times New Roman" w:cs="Times New Roman"/>
          <w:szCs w:val="20"/>
        </w:rPr>
        <w:t>However, except for the melting point in the operating range, majority of phase change materials does not satisfy the criteria required for an adequate storage media as discussed earlier. As no single material can have all the required properties for an ideal thermal-storage media, one has to use the available materials and try to make up for the poor physical property by an adequate system design. For example metallic fins can be used to increase the thermal conductivity of PCMs.  In general inorganic compounds have almost double volumetric latent heat storage capacity (250–400 kg/dm3) than the organic compounds (128–200 kg/dm3).</w:t>
      </w:r>
    </w:p>
    <w:p w:rsidR="005B37EA" w:rsidRPr="00403806" w:rsidRDefault="005B37EA" w:rsidP="00D0010A">
      <w:pPr>
        <w:pStyle w:val="ListParagraph"/>
        <w:rPr>
          <w:rFonts w:ascii="Times New Roman" w:hAnsi="Times New Roman" w:cs="Times New Roman"/>
          <w:szCs w:val="20"/>
        </w:rPr>
      </w:pPr>
    </w:p>
    <w:p w:rsidR="005B37EA" w:rsidRPr="00403806" w:rsidRDefault="005B37EA" w:rsidP="00D0010A">
      <w:pPr>
        <w:pStyle w:val="ListParagraph"/>
        <w:rPr>
          <w:rFonts w:ascii="Times New Roman" w:hAnsi="Times New Roman" w:cs="Times New Roman"/>
          <w:szCs w:val="20"/>
        </w:rPr>
      </w:pPr>
    </w:p>
    <w:p w:rsidR="005B37EA" w:rsidRPr="00403806" w:rsidRDefault="005B37EA" w:rsidP="00D0010A">
      <w:pPr>
        <w:pStyle w:val="ListParagraph"/>
        <w:rPr>
          <w:rFonts w:ascii="Times New Roman" w:hAnsi="Times New Roman" w:cs="Times New Roman"/>
          <w:szCs w:val="20"/>
        </w:rPr>
      </w:pPr>
    </w:p>
    <w:p w:rsidR="005B37EA" w:rsidRPr="00403806" w:rsidRDefault="005B37EA" w:rsidP="00D0010A">
      <w:pPr>
        <w:pStyle w:val="ListParagraph"/>
        <w:rPr>
          <w:rFonts w:ascii="Times New Roman" w:hAnsi="Times New Roman" w:cs="Times New Roman"/>
          <w:szCs w:val="20"/>
        </w:rPr>
      </w:pPr>
    </w:p>
    <w:p w:rsidR="005B37EA" w:rsidRPr="00403806" w:rsidRDefault="005B37EA" w:rsidP="00D0010A">
      <w:pPr>
        <w:pStyle w:val="ListParagraph"/>
        <w:rPr>
          <w:rFonts w:ascii="Times New Roman" w:hAnsi="Times New Roman" w:cs="Times New Roman"/>
          <w:szCs w:val="20"/>
        </w:rPr>
      </w:pPr>
    </w:p>
    <w:p w:rsidR="0030366C" w:rsidRPr="00403806" w:rsidRDefault="005B37EA" w:rsidP="0030366C">
      <w:pPr>
        <w:pStyle w:val="ListParagraph"/>
        <w:keepNext/>
        <w:jc w:val="center"/>
        <w:rPr>
          <w:rFonts w:ascii="Times New Roman" w:hAnsi="Times New Roman" w:cs="Times New Roman"/>
        </w:rPr>
      </w:pPr>
      <w:r w:rsidRPr="00403806">
        <w:rPr>
          <w:rFonts w:ascii="Times New Roman" w:hAnsi="Times New Roman" w:cs="Times New Roman"/>
          <w:noProof/>
          <w:szCs w:val="20"/>
        </w:rPr>
        <w:drawing>
          <wp:inline distT="0" distB="0" distL="0" distR="0" wp14:anchorId="35CCC847" wp14:editId="0C2C2988">
            <wp:extent cx="3370103" cy="2260121"/>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77339" cy="2264974"/>
                    </a:xfrm>
                    <a:prstGeom prst="rect">
                      <a:avLst/>
                    </a:prstGeom>
                    <a:noFill/>
                    <a:ln>
                      <a:noFill/>
                    </a:ln>
                  </pic:spPr>
                </pic:pic>
              </a:graphicData>
            </a:graphic>
          </wp:inline>
        </w:drawing>
      </w:r>
    </w:p>
    <w:p w:rsidR="005B37EA" w:rsidRPr="00403806" w:rsidRDefault="0030366C" w:rsidP="0030366C">
      <w:pPr>
        <w:pStyle w:val="Caption"/>
        <w:jc w:val="center"/>
        <w:rPr>
          <w:rFonts w:ascii="Times New Roman" w:hAnsi="Times New Roman" w:cs="Times New Roman"/>
        </w:rPr>
      </w:pPr>
      <w:r w:rsidRPr="00403806">
        <w:rPr>
          <w:rFonts w:ascii="Times New Roman" w:hAnsi="Times New Roman" w:cs="Times New Roman"/>
        </w:rPr>
        <w:t xml:space="preserve">Table </w:t>
      </w:r>
      <w:r w:rsidR="005332D8" w:rsidRPr="00403806">
        <w:rPr>
          <w:rFonts w:ascii="Times New Roman" w:hAnsi="Times New Roman" w:cs="Times New Roman"/>
        </w:rPr>
        <w:fldChar w:fldCharType="begin"/>
      </w:r>
      <w:r w:rsidR="005332D8" w:rsidRPr="00403806">
        <w:rPr>
          <w:rFonts w:ascii="Times New Roman" w:hAnsi="Times New Roman" w:cs="Times New Roman"/>
        </w:rPr>
        <w:instrText xml:space="preserve"> SEQ Table \* ARABIC </w:instrText>
      </w:r>
      <w:r w:rsidR="005332D8" w:rsidRPr="00403806">
        <w:rPr>
          <w:rFonts w:ascii="Times New Roman" w:hAnsi="Times New Roman" w:cs="Times New Roman"/>
        </w:rPr>
        <w:fldChar w:fldCharType="separate"/>
      </w:r>
      <w:r w:rsidR="00A348B3">
        <w:rPr>
          <w:rFonts w:ascii="Times New Roman" w:hAnsi="Times New Roman" w:cs="Times New Roman"/>
          <w:noProof/>
        </w:rPr>
        <w:t>1</w:t>
      </w:r>
      <w:r w:rsidR="005332D8" w:rsidRPr="00403806">
        <w:rPr>
          <w:rFonts w:ascii="Times New Roman" w:hAnsi="Times New Roman" w:cs="Times New Roman"/>
        </w:rPr>
        <w:fldChar w:fldCharType="end"/>
      </w:r>
      <w:r w:rsidRPr="00403806">
        <w:rPr>
          <w:rFonts w:ascii="Times New Roman" w:hAnsi="Times New Roman" w:cs="Times New Roman"/>
        </w:rPr>
        <w:t xml:space="preserve"> : Brief Classification of PCM</w:t>
      </w:r>
    </w:p>
    <w:p w:rsidR="00D115D2" w:rsidRPr="00403806" w:rsidRDefault="00D115D2" w:rsidP="00D115D2">
      <w:pPr>
        <w:pStyle w:val="ListParagraph"/>
        <w:numPr>
          <w:ilvl w:val="0"/>
          <w:numId w:val="1"/>
        </w:numPr>
        <w:rPr>
          <w:rFonts w:ascii="Times New Roman" w:hAnsi="Times New Roman" w:cs="Times New Roman"/>
          <w:b/>
        </w:rPr>
      </w:pPr>
      <w:r w:rsidRPr="00403806">
        <w:rPr>
          <w:rFonts w:ascii="Times New Roman" w:hAnsi="Times New Roman" w:cs="Times New Roman"/>
          <w:b/>
        </w:rPr>
        <w:t>HEAT TRANSFER IN LATENT HEAT THERMAL ENERGY STORAGE SYSTEMS:</w:t>
      </w:r>
    </w:p>
    <w:p w:rsidR="00D115D2" w:rsidRPr="00403806" w:rsidRDefault="00286038" w:rsidP="00D115D2">
      <w:pPr>
        <w:pStyle w:val="ListParagraph"/>
        <w:rPr>
          <w:rFonts w:ascii="Times New Roman" w:hAnsi="Times New Roman" w:cs="Times New Roman"/>
        </w:rPr>
      </w:pPr>
      <w:r w:rsidRPr="00403806">
        <w:rPr>
          <w:rFonts w:ascii="Times New Roman" w:hAnsi="Times New Roman" w:cs="Times New Roman"/>
        </w:rPr>
        <w:t>The study of heat transfer in Latent Heat Storage systems involves the simulation of melting and solidification using computational techniques. This study can be used to determine the charging and discharging time</w:t>
      </w:r>
      <w:r w:rsidR="00172EC7" w:rsidRPr="00403806">
        <w:rPr>
          <w:rFonts w:ascii="Times New Roman" w:hAnsi="Times New Roman" w:cs="Times New Roman"/>
        </w:rPr>
        <w:t xml:space="preserve"> and thus estimate the overall performance of the system. A brief review on the analytical and numerical schemes available is given in the following section.</w:t>
      </w:r>
    </w:p>
    <w:p w:rsidR="00172EC7" w:rsidRPr="00403806" w:rsidRDefault="00172EC7" w:rsidP="00D115D2">
      <w:pPr>
        <w:pStyle w:val="ListParagraph"/>
        <w:rPr>
          <w:rFonts w:ascii="Times New Roman" w:hAnsi="Times New Roman" w:cs="Times New Roman"/>
        </w:rPr>
      </w:pPr>
    </w:p>
    <w:p w:rsidR="00172EC7" w:rsidRPr="00403806" w:rsidRDefault="00172EC7" w:rsidP="00172EC7">
      <w:pPr>
        <w:pStyle w:val="ListParagraph"/>
        <w:numPr>
          <w:ilvl w:val="1"/>
          <w:numId w:val="1"/>
        </w:numPr>
        <w:rPr>
          <w:rFonts w:ascii="Times New Roman" w:hAnsi="Times New Roman" w:cs="Times New Roman"/>
          <w:b/>
        </w:rPr>
      </w:pPr>
      <w:r w:rsidRPr="00403806">
        <w:rPr>
          <w:rFonts w:ascii="Times New Roman" w:hAnsi="Times New Roman" w:cs="Times New Roman"/>
          <w:b/>
        </w:rPr>
        <w:t>The Stefan Problem:</w:t>
      </w:r>
    </w:p>
    <w:p w:rsidR="00485C99" w:rsidRPr="00403806" w:rsidRDefault="00485C99" w:rsidP="00485C99">
      <w:pPr>
        <w:autoSpaceDE w:val="0"/>
        <w:autoSpaceDN w:val="0"/>
        <w:adjustRightInd w:val="0"/>
        <w:spacing w:after="0" w:line="240" w:lineRule="auto"/>
        <w:rPr>
          <w:rFonts w:ascii="Times New Roman" w:hAnsi="Times New Roman" w:cs="Times New Roman"/>
          <w:color w:val="000000"/>
        </w:rPr>
      </w:pPr>
      <w:r w:rsidRPr="00403806">
        <w:rPr>
          <w:rFonts w:ascii="Times New Roman" w:hAnsi="Times New Roman" w:cs="Times New Roman"/>
          <w:color w:val="000000"/>
        </w:rPr>
        <w:tab/>
      </w:r>
      <w:r w:rsidR="00D40BA7" w:rsidRPr="00403806">
        <w:rPr>
          <w:rFonts w:ascii="Times New Roman" w:hAnsi="Times New Roman" w:cs="Times New Roman"/>
          <w:color w:val="000000"/>
        </w:rPr>
        <w:t>In 1989 Stefan</w:t>
      </w:r>
      <w:r w:rsidRPr="00403806">
        <w:rPr>
          <w:rFonts w:ascii="Times New Roman" w:hAnsi="Times New Roman" w:cs="Times New Roman"/>
          <w:color w:val="000066"/>
        </w:rPr>
        <w:t xml:space="preserve"> </w:t>
      </w:r>
      <w:r w:rsidRPr="00403806">
        <w:rPr>
          <w:rFonts w:ascii="Times New Roman" w:hAnsi="Times New Roman" w:cs="Times New Roman"/>
          <w:color w:val="000000"/>
        </w:rPr>
        <w:t>in his work on the freezing of the ground posed and solved the following problem:</w:t>
      </w:r>
    </w:p>
    <w:p w:rsidR="00172EC7" w:rsidRPr="00403806" w:rsidRDefault="00C948C6" w:rsidP="00485C99">
      <w:pPr>
        <w:autoSpaceDE w:val="0"/>
        <w:autoSpaceDN w:val="0"/>
        <w:adjustRightInd w:val="0"/>
        <w:spacing w:after="0" w:line="240" w:lineRule="auto"/>
        <w:rPr>
          <w:rFonts w:ascii="Times New Roman" w:hAnsi="Times New Roman" w:cs="Times New Roman"/>
          <w:color w:val="000000"/>
        </w:rPr>
      </w:pPr>
      <w:r w:rsidRPr="00403806">
        <w:rPr>
          <w:rFonts w:ascii="Times New Roman" w:hAnsi="Times New Roman" w:cs="Times New Roman"/>
          <w:color w:val="000000"/>
        </w:rPr>
        <w:tab/>
      </w:r>
      <w:r w:rsidR="00485C99" w:rsidRPr="00403806">
        <w:rPr>
          <w:rFonts w:ascii="Times New Roman" w:hAnsi="Times New Roman" w:cs="Times New Roman"/>
          <w:color w:val="000000"/>
        </w:rPr>
        <w:t>The heat conducting material occupies the space -</w:t>
      </w:r>
      <m:oMath>
        <m:r>
          <w:rPr>
            <w:rFonts w:ascii="Cambria Math" w:hAnsi="Cambria Math" w:cs="Times New Roman"/>
            <w:color w:val="000000"/>
          </w:rPr>
          <m:t>∞</m:t>
        </m:r>
      </m:oMath>
      <w:r w:rsidR="00485C99" w:rsidRPr="00403806">
        <w:rPr>
          <w:rFonts w:ascii="Times New Roman" w:hAnsi="Times New Roman" w:cs="Times New Roman"/>
          <w:color w:val="000000"/>
        </w:rPr>
        <w:t xml:space="preserve"> &lt; x </w:t>
      </w:r>
      <w:proofErr w:type="gramStart"/>
      <w:r w:rsidR="00485C99" w:rsidRPr="00403806">
        <w:rPr>
          <w:rFonts w:ascii="Times New Roman" w:hAnsi="Times New Roman" w:cs="Times New Roman"/>
          <w:color w:val="000000"/>
        </w:rPr>
        <w:t xml:space="preserve">&lt; </w:t>
      </w:r>
      <w:proofErr w:type="gramEnd"/>
      <m:oMath>
        <m:r>
          <w:rPr>
            <w:rFonts w:ascii="Cambria Math" w:hAnsi="Cambria Math" w:cs="Times New Roman"/>
            <w:color w:val="000000"/>
          </w:rPr>
          <m:t>∞</m:t>
        </m:r>
      </m:oMath>
      <w:r w:rsidR="00485C99" w:rsidRPr="00403806">
        <w:rPr>
          <w:rFonts w:ascii="Times New Roman" w:hAnsi="Times New Roman" w:cs="Times New Roman"/>
          <w:color w:val="000000"/>
        </w:rPr>
        <w:t xml:space="preserve">. At the initial time the liquid phase </w:t>
      </w:r>
      <w:r w:rsidRPr="00403806">
        <w:rPr>
          <w:rFonts w:ascii="Times New Roman" w:hAnsi="Times New Roman" w:cs="Times New Roman"/>
          <w:color w:val="000000"/>
        </w:rPr>
        <w:tab/>
      </w:r>
      <w:r w:rsidR="00485C99" w:rsidRPr="00403806">
        <w:rPr>
          <w:rFonts w:ascii="Times New Roman" w:hAnsi="Times New Roman" w:cs="Times New Roman"/>
          <w:color w:val="000000"/>
        </w:rPr>
        <w:t>fills the domain 0 &lt; x &lt;</w:t>
      </w:r>
      <m:oMath>
        <m:r>
          <w:rPr>
            <w:rFonts w:ascii="Cambria Math" w:hAnsi="Cambria Math" w:cs="Times New Roman"/>
            <w:color w:val="000000"/>
          </w:rPr>
          <m:t>∞</m:t>
        </m:r>
      </m:oMath>
      <w:r w:rsidR="00485C99" w:rsidRPr="00403806">
        <w:rPr>
          <w:rFonts w:ascii="Times New Roman" w:hAnsi="Times New Roman" w:cs="Times New Roman"/>
          <w:color w:val="000000"/>
        </w:rPr>
        <w:t xml:space="preserve"> at temperature T1 &gt; 0 </w:t>
      </w:r>
      <w:r w:rsidR="001D6431" w:rsidRPr="00403806">
        <w:rPr>
          <w:rFonts w:ascii="Times New Roman" w:hAnsi="Times New Roman" w:cs="Times New Roman"/>
          <w:color w:val="000000"/>
        </w:rPr>
        <w:t>°</w:t>
      </w:r>
      <w:r w:rsidR="00485C99" w:rsidRPr="00403806">
        <w:rPr>
          <w:rFonts w:ascii="Times New Roman" w:hAnsi="Times New Roman" w:cs="Times New Roman"/>
          <w:color w:val="000000"/>
        </w:rPr>
        <w:t>C while the solid occupies the domain -</w:t>
      </w:r>
      <m:oMath>
        <m:r>
          <w:rPr>
            <w:rFonts w:ascii="Cambria Math" w:hAnsi="Cambria Math" w:cs="Times New Roman"/>
            <w:color w:val="000000"/>
          </w:rPr>
          <m:t>∞</m:t>
        </m:r>
      </m:oMath>
      <w:r w:rsidR="00485C99" w:rsidRPr="00403806">
        <w:rPr>
          <w:rFonts w:ascii="Times New Roman" w:hAnsi="Times New Roman" w:cs="Times New Roman"/>
          <w:color w:val="000000"/>
        </w:rPr>
        <w:t xml:space="preserve"> &lt; x &lt; </w:t>
      </w:r>
      <w:r w:rsidRPr="00403806">
        <w:rPr>
          <w:rFonts w:ascii="Times New Roman" w:hAnsi="Times New Roman" w:cs="Times New Roman"/>
          <w:color w:val="000000"/>
        </w:rPr>
        <w:tab/>
      </w:r>
      <w:r w:rsidR="00485C99" w:rsidRPr="00403806">
        <w:rPr>
          <w:rFonts w:ascii="Times New Roman" w:hAnsi="Times New Roman" w:cs="Times New Roman"/>
          <w:color w:val="000000"/>
        </w:rPr>
        <w:t xml:space="preserve">0 at temperature TS &lt; </w:t>
      </w:r>
      <m:oMath>
        <m:r>
          <w:rPr>
            <w:rFonts w:ascii="Cambria Math" w:hAnsi="Cambria Math" w:cs="Times New Roman"/>
            <w:color w:val="000000"/>
          </w:rPr>
          <m:t>0</m:t>
        </m:r>
      </m:oMath>
      <w:r w:rsidR="00485C99" w:rsidRPr="00403806">
        <w:rPr>
          <w:rFonts w:ascii="Times New Roman" w:hAnsi="Times New Roman" w:cs="Times New Roman"/>
          <w:color w:val="000000"/>
        </w:rPr>
        <w:t xml:space="preserve"> </w:t>
      </w:r>
      <w:r w:rsidR="001D6431" w:rsidRPr="00403806">
        <w:rPr>
          <w:rFonts w:ascii="Times New Roman" w:hAnsi="Times New Roman" w:cs="Times New Roman"/>
          <w:color w:val="000000"/>
        </w:rPr>
        <w:t>°</w:t>
      </w:r>
      <w:r w:rsidR="00485C99" w:rsidRPr="00403806">
        <w:rPr>
          <w:rFonts w:ascii="Times New Roman" w:hAnsi="Times New Roman" w:cs="Times New Roman"/>
          <w:color w:val="000000"/>
        </w:rPr>
        <w:t xml:space="preserve">C. At x = 0, it is maintained at constant temperature T &lt; </w:t>
      </w:r>
      <m:oMath>
        <m:r>
          <w:rPr>
            <w:rFonts w:ascii="Cambria Math" w:hAnsi="Cambria Math" w:cs="Times New Roman"/>
            <w:color w:val="000000"/>
          </w:rPr>
          <m:t>∞</m:t>
        </m:r>
      </m:oMath>
      <w:r w:rsidR="001D6431" w:rsidRPr="00403806">
        <w:rPr>
          <w:rFonts w:ascii="Times New Roman" w:hAnsi="Times New Roman" w:cs="Times New Roman"/>
          <w:color w:val="000000"/>
        </w:rPr>
        <w:t>°</w:t>
      </w:r>
      <w:r w:rsidR="00485C99" w:rsidRPr="00403806">
        <w:rPr>
          <w:rFonts w:ascii="Times New Roman" w:hAnsi="Times New Roman" w:cs="Times New Roman"/>
          <w:color w:val="000000"/>
        </w:rPr>
        <w:t xml:space="preserve">C, under the </w:t>
      </w:r>
      <w:r w:rsidRPr="00403806">
        <w:rPr>
          <w:rFonts w:ascii="Times New Roman" w:hAnsi="Times New Roman" w:cs="Times New Roman"/>
          <w:color w:val="000000"/>
        </w:rPr>
        <w:tab/>
      </w:r>
      <w:r w:rsidR="00485C99" w:rsidRPr="00403806">
        <w:rPr>
          <w:rFonts w:ascii="Times New Roman" w:hAnsi="Times New Roman" w:cs="Times New Roman"/>
          <w:color w:val="000000"/>
        </w:rPr>
        <w:t xml:space="preserve">effect of which the solidification occurs isothermally at temperature Tm = 0 </w:t>
      </w:r>
      <w:r w:rsidR="0089142F" w:rsidRPr="00403806">
        <w:rPr>
          <w:rFonts w:ascii="Times New Roman" w:hAnsi="Times New Roman" w:cs="Times New Roman"/>
          <w:color w:val="000000"/>
        </w:rPr>
        <w:t>°</w:t>
      </w:r>
      <w:r w:rsidR="00485C99" w:rsidRPr="00403806">
        <w:rPr>
          <w:rFonts w:ascii="Times New Roman" w:hAnsi="Times New Roman" w:cs="Times New Roman"/>
          <w:color w:val="000000"/>
        </w:rPr>
        <w:t xml:space="preserve">C without </w:t>
      </w:r>
      <w:r w:rsidRPr="00403806">
        <w:rPr>
          <w:rFonts w:ascii="Times New Roman" w:hAnsi="Times New Roman" w:cs="Times New Roman"/>
          <w:color w:val="000000"/>
        </w:rPr>
        <w:tab/>
      </w:r>
      <w:r w:rsidR="00485C99" w:rsidRPr="00403806">
        <w:rPr>
          <w:rFonts w:ascii="Times New Roman" w:hAnsi="Times New Roman" w:cs="Times New Roman"/>
          <w:color w:val="000000"/>
        </w:rPr>
        <w:t xml:space="preserve">he </w:t>
      </w:r>
      <w:r w:rsidRPr="00403806">
        <w:rPr>
          <w:rFonts w:ascii="Times New Roman" w:hAnsi="Times New Roman" w:cs="Times New Roman"/>
          <w:color w:val="000000"/>
        </w:rPr>
        <w:tab/>
      </w:r>
      <w:r w:rsidR="00485C99" w:rsidRPr="00403806">
        <w:rPr>
          <w:rFonts w:ascii="Times New Roman" w:hAnsi="Times New Roman" w:cs="Times New Roman"/>
          <w:color w:val="000000"/>
        </w:rPr>
        <w:t>solid–liquid interface given by Stefan is</w:t>
      </w:r>
      <w:r w:rsidR="00D40BA7" w:rsidRPr="00403806">
        <w:rPr>
          <w:rFonts w:ascii="Times New Roman" w:hAnsi="Times New Roman" w:cs="Times New Roman"/>
          <w:color w:val="000000"/>
        </w:rPr>
        <w:t>:</w:t>
      </w:r>
    </w:p>
    <w:p w:rsidR="008F4CF6" w:rsidRPr="00403806" w:rsidRDefault="008F4CF6" w:rsidP="00485C99">
      <w:pPr>
        <w:autoSpaceDE w:val="0"/>
        <w:autoSpaceDN w:val="0"/>
        <w:adjustRightInd w:val="0"/>
        <w:spacing w:after="0" w:line="240" w:lineRule="auto"/>
        <w:rPr>
          <w:rFonts w:ascii="Times New Roman" w:hAnsi="Times New Roman" w:cs="Times New Roman"/>
          <w:color w:val="000000"/>
        </w:rPr>
      </w:pPr>
    </w:p>
    <w:p w:rsidR="00D40BA7" w:rsidRPr="00403806" w:rsidRDefault="0078761E" w:rsidP="004929E5">
      <w:pPr>
        <w:autoSpaceDE w:val="0"/>
        <w:autoSpaceDN w:val="0"/>
        <w:adjustRightInd w:val="0"/>
        <w:spacing w:after="0" w:line="240" w:lineRule="auto"/>
        <w:jc w:val="center"/>
        <w:rPr>
          <w:rFonts w:ascii="Times New Roman" w:hAnsi="Times New Roman" w:cs="Times New Roman"/>
          <w:color w:val="000000"/>
        </w:rPr>
      </w:pPr>
      <m:oMath>
        <m:r>
          <m:rPr>
            <m:sty m:val="p"/>
          </m:rPr>
          <w:rPr>
            <w:rFonts w:ascii="Cambria Math" w:hAnsi="Cambria Math" w:cs="Times New Roman"/>
            <w:sz w:val="24"/>
          </w:rPr>
          <m:t>λ</m:t>
        </m:r>
        <m:r>
          <w:rPr>
            <w:rFonts w:ascii="Cambria Math" w:hAnsi="Cambria Math" w:cs="Times New Roman"/>
            <w:color w:val="000000"/>
            <w:sz w:val="24"/>
          </w:rPr>
          <m:t xml:space="preserve">ρ </m:t>
        </m:r>
        <m:f>
          <m:fPr>
            <m:ctrlPr>
              <w:rPr>
                <w:rFonts w:ascii="Cambria Math" w:hAnsi="Cambria Math" w:cs="Times New Roman"/>
                <w:i/>
                <w:color w:val="000000"/>
                <w:sz w:val="24"/>
              </w:rPr>
            </m:ctrlPr>
          </m:fPr>
          <m:num>
            <m:r>
              <w:rPr>
                <w:rFonts w:ascii="Cambria Math" w:hAnsi="Cambria Math" w:cs="Times New Roman"/>
                <w:color w:val="000000"/>
                <w:sz w:val="24"/>
              </w:rPr>
              <m:t>ds</m:t>
            </m:r>
          </m:num>
          <m:den>
            <m:r>
              <w:rPr>
                <w:rFonts w:ascii="Cambria Math" w:hAnsi="Cambria Math" w:cs="Times New Roman"/>
                <w:color w:val="000000"/>
                <w:sz w:val="24"/>
              </w:rPr>
              <m:t>dt</m:t>
            </m:r>
          </m:den>
        </m:f>
        <m:r>
          <w:rPr>
            <w:rFonts w:ascii="Cambria Math" w:hAnsi="Cambria Math" w:cs="Times New Roman"/>
            <w:color w:val="000000"/>
            <w:sz w:val="24"/>
          </w:rPr>
          <m:t>=</m:t>
        </m:r>
        <m:sSub>
          <m:sSubPr>
            <m:ctrlPr>
              <w:rPr>
                <w:rFonts w:ascii="Cambria Math" w:hAnsi="Cambria Math" w:cs="Times New Roman"/>
                <w:i/>
                <w:color w:val="000000"/>
                <w:sz w:val="24"/>
              </w:rPr>
            </m:ctrlPr>
          </m:sSubPr>
          <m:e>
            <m:r>
              <w:rPr>
                <w:rFonts w:ascii="Cambria Math" w:hAnsi="Cambria Math" w:cs="Times New Roman"/>
                <w:color w:val="000000"/>
                <w:sz w:val="24"/>
              </w:rPr>
              <m:t>k</m:t>
            </m:r>
          </m:e>
          <m:sub>
            <m:r>
              <w:rPr>
                <w:rFonts w:ascii="Cambria Math" w:hAnsi="Cambria Math" w:cs="Times New Roman"/>
                <w:color w:val="000000"/>
                <w:sz w:val="24"/>
              </w:rPr>
              <m:t>s</m:t>
            </m:r>
          </m:sub>
        </m:sSub>
        <m:r>
          <w:rPr>
            <w:rFonts w:ascii="Cambria Math" w:hAnsi="Cambria Math" w:cs="Times New Roman"/>
            <w:color w:val="000000"/>
            <w:sz w:val="24"/>
          </w:rPr>
          <m:t xml:space="preserve"> </m:t>
        </m:r>
        <m:f>
          <m:fPr>
            <m:ctrlPr>
              <w:rPr>
                <w:rFonts w:ascii="Cambria Math" w:hAnsi="Cambria Math" w:cs="Times New Roman"/>
                <w:i/>
                <w:color w:val="000000"/>
                <w:sz w:val="24"/>
              </w:rPr>
            </m:ctrlPr>
          </m:fPr>
          <m:num>
            <m:r>
              <w:rPr>
                <w:rFonts w:ascii="Cambria Math" w:hAnsi="Cambria Math" w:cs="Times New Roman"/>
                <w:color w:val="000000"/>
                <w:sz w:val="24"/>
              </w:rPr>
              <m:t>δTs</m:t>
            </m:r>
          </m:num>
          <m:den>
            <m:r>
              <w:rPr>
                <w:rFonts w:ascii="Cambria Math" w:hAnsi="Cambria Math" w:cs="Times New Roman"/>
                <w:color w:val="000000"/>
                <w:sz w:val="24"/>
              </w:rPr>
              <m:t>δt</m:t>
            </m:r>
          </m:den>
        </m:f>
        <m:r>
          <w:rPr>
            <w:rFonts w:ascii="Cambria Math" w:hAnsi="Cambria Math" w:cs="Times New Roman"/>
            <w:color w:val="000000"/>
            <w:sz w:val="24"/>
          </w:rPr>
          <m:t xml:space="preserve">- </m:t>
        </m:r>
        <m:sSub>
          <m:sSubPr>
            <m:ctrlPr>
              <w:rPr>
                <w:rFonts w:ascii="Cambria Math" w:hAnsi="Cambria Math" w:cs="Times New Roman"/>
                <w:i/>
                <w:color w:val="000000"/>
                <w:sz w:val="24"/>
              </w:rPr>
            </m:ctrlPr>
          </m:sSubPr>
          <m:e>
            <m:r>
              <w:rPr>
                <w:rFonts w:ascii="Cambria Math" w:hAnsi="Cambria Math" w:cs="Times New Roman"/>
                <w:color w:val="000000"/>
                <w:sz w:val="24"/>
              </w:rPr>
              <m:t>k</m:t>
            </m:r>
          </m:e>
          <m:sub>
            <m:r>
              <w:rPr>
                <w:rFonts w:ascii="Cambria Math" w:hAnsi="Cambria Math" w:cs="Times New Roman"/>
                <w:color w:val="000000"/>
                <w:sz w:val="24"/>
              </w:rPr>
              <m:t xml:space="preserve">l </m:t>
            </m:r>
          </m:sub>
        </m:sSub>
        <m:f>
          <m:fPr>
            <m:ctrlPr>
              <w:rPr>
                <w:rFonts w:ascii="Cambria Math" w:hAnsi="Cambria Math" w:cs="Times New Roman"/>
                <w:i/>
                <w:color w:val="000000"/>
                <w:sz w:val="24"/>
              </w:rPr>
            </m:ctrlPr>
          </m:fPr>
          <m:num>
            <m:r>
              <w:rPr>
                <w:rFonts w:ascii="Cambria Math" w:hAnsi="Cambria Math" w:cs="Times New Roman"/>
                <w:color w:val="000000"/>
                <w:sz w:val="24"/>
              </w:rPr>
              <m:t>δTl</m:t>
            </m:r>
          </m:num>
          <m:den>
            <m:r>
              <w:rPr>
                <w:rFonts w:ascii="Cambria Math" w:hAnsi="Cambria Math" w:cs="Times New Roman"/>
                <w:color w:val="000000"/>
                <w:sz w:val="24"/>
              </w:rPr>
              <m:t>δt</m:t>
            </m:r>
          </m:den>
        </m:f>
      </m:oMath>
      <w:r w:rsidR="004929E5" w:rsidRPr="00403806">
        <w:rPr>
          <w:rFonts w:ascii="Times New Roman" w:eastAsiaTheme="minorEastAsia" w:hAnsi="Times New Roman" w:cs="Times New Roman"/>
          <w:color w:val="000000"/>
        </w:rPr>
        <w:t xml:space="preserve">                              </w:t>
      </w:r>
      <w:r w:rsidR="009B416A" w:rsidRPr="00403806">
        <w:rPr>
          <w:rFonts w:ascii="Times New Roman" w:eastAsiaTheme="minorEastAsia" w:hAnsi="Times New Roman" w:cs="Times New Roman"/>
          <w:color w:val="000000"/>
        </w:rPr>
        <w:t>(4</w:t>
      </w:r>
      <w:r w:rsidR="004929E5" w:rsidRPr="00403806">
        <w:rPr>
          <w:rFonts w:ascii="Times New Roman" w:eastAsiaTheme="minorEastAsia" w:hAnsi="Times New Roman" w:cs="Times New Roman"/>
          <w:color w:val="000000"/>
        </w:rPr>
        <w:t>)</w:t>
      </w:r>
    </w:p>
    <w:p w:rsidR="005B37EA" w:rsidRPr="00403806" w:rsidRDefault="005B37EA" w:rsidP="00D0010A">
      <w:pPr>
        <w:pStyle w:val="ListParagraph"/>
        <w:rPr>
          <w:rFonts w:ascii="Times New Roman" w:hAnsi="Times New Roman" w:cs="Times New Roman"/>
          <w:szCs w:val="20"/>
        </w:rPr>
      </w:pPr>
    </w:p>
    <w:p w:rsidR="005B37EA" w:rsidRPr="00403806" w:rsidRDefault="009E5EFB" w:rsidP="00D0010A">
      <w:pPr>
        <w:pStyle w:val="ListParagraph"/>
        <w:rPr>
          <w:rFonts w:ascii="Times New Roman" w:hAnsi="Times New Roman" w:cs="Times New Roman"/>
          <w:szCs w:val="20"/>
        </w:rPr>
      </w:pPr>
      <w:r w:rsidRPr="00403806">
        <w:rPr>
          <w:rFonts w:ascii="Times New Roman" w:hAnsi="Times New Roman" w:cs="Times New Roman"/>
          <w:szCs w:val="20"/>
        </w:rPr>
        <w:t xml:space="preserve">This is known </w:t>
      </w:r>
      <w:r w:rsidR="00526AE8" w:rsidRPr="00403806">
        <w:rPr>
          <w:rFonts w:ascii="Times New Roman" w:hAnsi="Times New Roman" w:cs="Times New Roman"/>
          <w:szCs w:val="20"/>
        </w:rPr>
        <w:t>as the moving boundary problem and results from energy conservation across the interface.</w:t>
      </w:r>
    </w:p>
    <w:p w:rsidR="00D017FF" w:rsidRPr="00403806" w:rsidRDefault="00D017FF" w:rsidP="00D017FF">
      <w:pPr>
        <w:pStyle w:val="ListParagraph"/>
        <w:rPr>
          <w:rFonts w:ascii="Times New Roman" w:hAnsi="Times New Roman" w:cs="Times New Roman"/>
          <w:szCs w:val="20"/>
        </w:rPr>
      </w:pPr>
      <w:r w:rsidRPr="00403806">
        <w:rPr>
          <w:rFonts w:ascii="Times New Roman" w:hAnsi="Times New Roman" w:cs="Times New Roman"/>
          <w:szCs w:val="20"/>
        </w:rPr>
        <w:t xml:space="preserve">The problem of predicting the behavior of phase change systems is difficult due to its non-linear nature at moving interface and in addition, the two phases have different </w:t>
      </w:r>
      <w:proofErr w:type="spellStart"/>
      <w:r w:rsidRPr="00403806">
        <w:rPr>
          <w:rFonts w:ascii="Times New Roman" w:hAnsi="Times New Roman" w:cs="Times New Roman"/>
          <w:szCs w:val="20"/>
        </w:rPr>
        <w:t>thermophysical</w:t>
      </w:r>
      <w:proofErr w:type="spellEnd"/>
      <w:r w:rsidRPr="00403806">
        <w:rPr>
          <w:rFonts w:ascii="Times New Roman" w:hAnsi="Times New Roman" w:cs="Times New Roman"/>
          <w:szCs w:val="20"/>
        </w:rPr>
        <w:t xml:space="preserve"> properties. Classically, the Stefan problem was first approached as a pure conduction in semi-infinite medium and later on natural</w:t>
      </w:r>
      <w:r w:rsidR="001807EE" w:rsidRPr="00403806">
        <w:rPr>
          <w:rFonts w:ascii="Times New Roman" w:hAnsi="Times New Roman" w:cs="Times New Roman"/>
          <w:szCs w:val="20"/>
        </w:rPr>
        <w:t xml:space="preserve"> convection has been considered </w:t>
      </w:r>
      <w:r w:rsidRPr="00403806">
        <w:rPr>
          <w:rFonts w:ascii="Times New Roman" w:hAnsi="Times New Roman" w:cs="Times New Roman"/>
          <w:szCs w:val="20"/>
        </w:rPr>
        <w:t>during melting and solidification of phase change materials. The different classes of solution available for Stefan problem are analytical and numerical.</w:t>
      </w:r>
      <w:r w:rsidR="001807EE" w:rsidRPr="00403806">
        <w:rPr>
          <w:rFonts w:ascii="Times New Roman" w:hAnsi="Times New Roman" w:cs="Times New Roman"/>
          <w:szCs w:val="20"/>
        </w:rPr>
        <w:t xml:space="preserve"> Many approximate analytical </w:t>
      </w:r>
      <w:r w:rsidRPr="00403806">
        <w:rPr>
          <w:rFonts w:ascii="Times New Roman" w:hAnsi="Times New Roman" w:cs="Times New Roman"/>
          <w:szCs w:val="20"/>
        </w:rPr>
        <w:t xml:space="preserve">techniques such as the heat </w:t>
      </w:r>
      <w:r w:rsidRPr="00403806">
        <w:rPr>
          <w:rFonts w:ascii="Times New Roman" w:hAnsi="Times New Roman" w:cs="Times New Roman"/>
          <w:szCs w:val="20"/>
        </w:rPr>
        <w:lastRenderedPageBreak/>
        <w:t>balance integral variation technique, isothermal migration, source</w:t>
      </w:r>
      <w:r w:rsidR="001807EE" w:rsidRPr="00403806">
        <w:rPr>
          <w:rFonts w:ascii="Times New Roman" w:hAnsi="Times New Roman" w:cs="Times New Roman"/>
          <w:szCs w:val="20"/>
        </w:rPr>
        <w:t xml:space="preserve"> </w:t>
      </w:r>
      <w:r w:rsidRPr="00403806">
        <w:rPr>
          <w:rFonts w:ascii="Times New Roman" w:hAnsi="Times New Roman" w:cs="Times New Roman"/>
          <w:szCs w:val="20"/>
        </w:rPr>
        <w:t xml:space="preserve">and sink method and periodic solution </w:t>
      </w:r>
      <w:r w:rsidR="001807EE" w:rsidRPr="00403806">
        <w:rPr>
          <w:rFonts w:ascii="Times New Roman" w:hAnsi="Times New Roman" w:cs="Times New Roman"/>
          <w:szCs w:val="20"/>
        </w:rPr>
        <w:t xml:space="preserve">.A common </w:t>
      </w:r>
      <w:r w:rsidRPr="00403806">
        <w:rPr>
          <w:rFonts w:ascii="Times New Roman" w:hAnsi="Times New Roman" w:cs="Times New Roman"/>
          <w:szCs w:val="20"/>
        </w:rPr>
        <w:t>drawback of these approximate techniques is limited to one</w:t>
      </w:r>
      <w:r w:rsidR="001807EE" w:rsidRPr="00403806">
        <w:rPr>
          <w:rFonts w:ascii="Times New Roman" w:hAnsi="Times New Roman" w:cs="Times New Roman"/>
          <w:szCs w:val="20"/>
        </w:rPr>
        <w:t xml:space="preserve"> dimensional </w:t>
      </w:r>
      <w:r w:rsidRPr="00403806">
        <w:rPr>
          <w:rFonts w:ascii="Times New Roman" w:hAnsi="Times New Roman" w:cs="Times New Roman"/>
          <w:szCs w:val="20"/>
        </w:rPr>
        <w:t>analysis and th</w:t>
      </w:r>
      <w:r w:rsidR="001807EE" w:rsidRPr="00403806">
        <w:rPr>
          <w:rFonts w:ascii="Times New Roman" w:hAnsi="Times New Roman" w:cs="Times New Roman"/>
          <w:szCs w:val="20"/>
        </w:rPr>
        <w:t xml:space="preserve">ey become very complicated when </w:t>
      </w:r>
      <w:r w:rsidRPr="00403806">
        <w:rPr>
          <w:rFonts w:ascii="Times New Roman" w:hAnsi="Times New Roman" w:cs="Times New Roman"/>
          <w:szCs w:val="20"/>
        </w:rPr>
        <w:t>applied to multidimensional p</w:t>
      </w:r>
      <w:r w:rsidR="001807EE" w:rsidRPr="00403806">
        <w:rPr>
          <w:rFonts w:ascii="Times New Roman" w:hAnsi="Times New Roman" w:cs="Times New Roman"/>
          <w:szCs w:val="20"/>
        </w:rPr>
        <w:t xml:space="preserve">roblem. Numerical methods, both </w:t>
      </w:r>
      <w:r w:rsidRPr="00403806">
        <w:rPr>
          <w:rFonts w:ascii="Times New Roman" w:hAnsi="Times New Roman" w:cs="Times New Roman"/>
          <w:szCs w:val="20"/>
        </w:rPr>
        <w:t xml:space="preserve">finite difference and finite element </w:t>
      </w:r>
      <w:r w:rsidR="001807EE" w:rsidRPr="00403806">
        <w:rPr>
          <w:rFonts w:ascii="Times New Roman" w:hAnsi="Times New Roman" w:cs="Times New Roman"/>
          <w:szCs w:val="20"/>
        </w:rPr>
        <w:t xml:space="preserve">appear </w:t>
      </w:r>
      <w:r w:rsidRPr="00403806">
        <w:rPr>
          <w:rFonts w:ascii="Times New Roman" w:hAnsi="Times New Roman" w:cs="Times New Roman"/>
          <w:szCs w:val="20"/>
        </w:rPr>
        <w:t xml:space="preserve">more powerful in solving </w:t>
      </w:r>
      <w:r w:rsidR="001807EE" w:rsidRPr="00403806">
        <w:rPr>
          <w:rFonts w:ascii="Times New Roman" w:hAnsi="Times New Roman" w:cs="Times New Roman"/>
          <w:szCs w:val="20"/>
        </w:rPr>
        <w:t xml:space="preserve">the moving boundary problem. In </w:t>
      </w:r>
      <w:r w:rsidRPr="00403806">
        <w:rPr>
          <w:rFonts w:ascii="Times New Roman" w:hAnsi="Times New Roman" w:cs="Times New Roman"/>
          <w:szCs w:val="20"/>
        </w:rPr>
        <w:t>general, a time variant mesh approach</w:t>
      </w:r>
      <w:r w:rsidR="001807EE" w:rsidRPr="00403806">
        <w:rPr>
          <w:rFonts w:ascii="Times New Roman" w:hAnsi="Times New Roman" w:cs="Times New Roman"/>
          <w:szCs w:val="20"/>
        </w:rPr>
        <w:t xml:space="preserve"> offers good </w:t>
      </w:r>
      <w:r w:rsidRPr="00403806">
        <w:rPr>
          <w:rFonts w:ascii="Times New Roman" w:hAnsi="Times New Roman" w:cs="Times New Roman"/>
          <w:szCs w:val="20"/>
        </w:rPr>
        <w:t>accuracy but is limited to simp</w:t>
      </w:r>
      <w:r w:rsidR="001807EE" w:rsidRPr="00403806">
        <w:rPr>
          <w:rFonts w:ascii="Times New Roman" w:hAnsi="Times New Roman" w:cs="Times New Roman"/>
          <w:szCs w:val="20"/>
        </w:rPr>
        <w:t xml:space="preserve">le problems and geometry’s. The fixed mesh approach, in which the latent heat of </w:t>
      </w:r>
      <w:r w:rsidRPr="00403806">
        <w:rPr>
          <w:rFonts w:ascii="Times New Roman" w:hAnsi="Times New Roman" w:cs="Times New Roman"/>
          <w:szCs w:val="20"/>
        </w:rPr>
        <w:t>fusion is usually absorbed into the material’s spe</w:t>
      </w:r>
      <w:r w:rsidR="001807EE" w:rsidRPr="00403806">
        <w:rPr>
          <w:rFonts w:ascii="Times New Roman" w:hAnsi="Times New Roman" w:cs="Times New Roman"/>
          <w:szCs w:val="20"/>
        </w:rPr>
        <w:t xml:space="preserve">cific </w:t>
      </w:r>
      <w:proofErr w:type="gramStart"/>
      <w:r w:rsidR="001807EE" w:rsidRPr="00403806">
        <w:rPr>
          <w:rFonts w:ascii="Times New Roman" w:hAnsi="Times New Roman" w:cs="Times New Roman"/>
          <w:szCs w:val="20"/>
        </w:rPr>
        <w:t>heat</w:t>
      </w:r>
      <w:proofErr w:type="gramEnd"/>
      <w:r w:rsidR="001807EE" w:rsidRPr="00403806">
        <w:rPr>
          <w:rFonts w:ascii="Times New Roman" w:hAnsi="Times New Roman" w:cs="Times New Roman"/>
          <w:szCs w:val="20"/>
        </w:rPr>
        <w:t xml:space="preserve"> is much simpler. </w:t>
      </w:r>
    </w:p>
    <w:p w:rsidR="00F71036" w:rsidRPr="00403806" w:rsidRDefault="00F71036" w:rsidP="00F71036">
      <w:pPr>
        <w:pStyle w:val="ListParagraph"/>
        <w:rPr>
          <w:rFonts w:ascii="Times New Roman" w:hAnsi="Times New Roman" w:cs="Times New Roman"/>
          <w:szCs w:val="20"/>
        </w:rPr>
      </w:pPr>
      <w:r w:rsidRPr="00403806">
        <w:rPr>
          <w:rFonts w:ascii="Times New Roman" w:hAnsi="Times New Roman" w:cs="Times New Roman"/>
          <w:szCs w:val="20"/>
        </w:rPr>
        <w:t xml:space="preserve">One of the most common methods is to solve by enthalpy formulation. The enthalpy method is used in a particular way so that the only unknown variable is the temperature of the phase change material and the solidification occurs at a uniform temperature. Enthalpy method treats the enthalpy as a temperature dependent variable and constructs the latent heat flow through the volume integration with the use of the enthalpy of the </w:t>
      </w:r>
      <w:r w:rsidR="00F00226" w:rsidRPr="00403806">
        <w:rPr>
          <w:rFonts w:ascii="Times New Roman" w:hAnsi="Times New Roman" w:cs="Times New Roman"/>
          <w:szCs w:val="20"/>
        </w:rPr>
        <w:t xml:space="preserve">system. </w:t>
      </w:r>
      <w:r w:rsidRPr="00403806">
        <w:rPr>
          <w:rFonts w:ascii="Times New Roman" w:hAnsi="Times New Roman" w:cs="Times New Roman"/>
          <w:szCs w:val="20"/>
        </w:rPr>
        <w:t>Heat transfer with moving boundary involving phase change is very important in latent heat storage application, i.e., ice formation, freezing of food, castings, metallurgy, crystal growth and various other solidification techniques. The predication of temperature distribution and rate of melting or solidification is very important in order to design such storage device.</w:t>
      </w:r>
    </w:p>
    <w:p w:rsidR="006735B1" w:rsidRPr="00403806" w:rsidRDefault="006735B1" w:rsidP="00F71036">
      <w:pPr>
        <w:pStyle w:val="ListParagraph"/>
        <w:rPr>
          <w:rFonts w:ascii="Times New Roman" w:hAnsi="Times New Roman" w:cs="Times New Roman"/>
          <w:szCs w:val="20"/>
        </w:rPr>
      </w:pPr>
    </w:p>
    <w:p w:rsidR="006735B1" w:rsidRPr="00403806" w:rsidRDefault="006735B1" w:rsidP="006735B1">
      <w:pPr>
        <w:pStyle w:val="ListParagraph"/>
        <w:numPr>
          <w:ilvl w:val="1"/>
          <w:numId w:val="1"/>
        </w:numPr>
        <w:rPr>
          <w:rFonts w:ascii="Times New Roman" w:hAnsi="Times New Roman" w:cs="Times New Roman"/>
          <w:b/>
          <w:szCs w:val="20"/>
        </w:rPr>
      </w:pPr>
      <w:r w:rsidRPr="00403806">
        <w:rPr>
          <w:rFonts w:ascii="Times New Roman" w:hAnsi="Times New Roman" w:cs="Times New Roman"/>
          <w:b/>
          <w:szCs w:val="20"/>
        </w:rPr>
        <w:t>Governing Equations for Phase Change Problems:</w:t>
      </w:r>
    </w:p>
    <w:p w:rsidR="006735B1" w:rsidRPr="00403806" w:rsidRDefault="006735B1" w:rsidP="006735B1">
      <w:pPr>
        <w:pStyle w:val="ListParagraph"/>
        <w:rPr>
          <w:rFonts w:ascii="Times New Roman" w:hAnsi="Times New Roman" w:cs="Times New Roman"/>
          <w:szCs w:val="20"/>
        </w:rPr>
      </w:pPr>
    </w:p>
    <w:p w:rsidR="006735B1" w:rsidRPr="00403806" w:rsidRDefault="006735B1" w:rsidP="00F71036">
      <w:pPr>
        <w:pStyle w:val="ListParagraph"/>
        <w:rPr>
          <w:rFonts w:ascii="Times New Roman" w:hAnsi="Times New Roman" w:cs="Times New Roman"/>
          <w:szCs w:val="20"/>
        </w:rPr>
      </w:pPr>
      <w:r w:rsidRPr="00403806">
        <w:rPr>
          <w:rFonts w:ascii="Times New Roman" w:hAnsi="Times New Roman" w:cs="Times New Roman"/>
          <w:szCs w:val="20"/>
        </w:rPr>
        <w:t xml:space="preserve">The differential </w:t>
      </w:r>
      <w:r w:rsidR="001B18AB" w:rsidRPr="00403806">
        <w:rPr>
          <w:rFonts w:ascii="Times New Roman" w:hAnsi="Times New Roman" w:cs="Times New Roman"/>
          <w:szCs w:val="20"/>
        </w:rPr>
        <w:t>equations governing the phase change are</w:t>
      </w:r>
      <w:r w:rsidRPr="00403806">
        <w:rPr>
          <w:rFonts w:ascii="Times New Roman" w:hAnsi="Times New Roman" w:cs="Times New Roman"/>
          <w:szCs w:val="20"/>
        </w:rPr>
        <w:t xml:space="preserve"> of the general form as mentioned in </w:t>
      </w:r>
      <w:proofErr w:type="gramStart"/>
      <w:r w:rsidRPr="00403806">
        <w:rPr>
          <w:rFonts w:ascii="Times New Roman" w:hAnsi="Times New Roman" w:cs="Times New Roman"/>
          <w:szCs w:val="20"/>
        </w:rPr>
        <w:t>Patankar[</w:t>
      </w:r>
      <w:proofErr w:type="gramEnd"/>
      <w:r w:rsidRPr="00403806">
        <w:rPr>
          <w:rFonts w:ascii="Times New Roman" w:hAnsi="Times New Roman" w:cs="Times New Roman"/>
          <w:szCs w:val="20"/>
        </w:rPr>
        <w:t>7].</w:t>
      </w:r>
    </w:p>
    <w:p w:rsidR="006735B1" w:rsidRPr="00403806" w:rsidRDefault="006735B1" w:rsidP="00F71036">
      <w:pPr>
        <w:pStyle w:val="ListParagraph"/>
        <w:rPr>
          <w:rFonts w:ascii="Times New Roman" w:hAnsi="Times New Roman" w:cs="Times New Roman"/>
          <w:szCs w:val="20"/>
        </w:rPr>
      </w:pPr>
    </w:p>
    <w:p w:rsidR="006735B1" w:rsidRPr="00403806" w:rsidRDefault="00A348B3" w:rsidP="006735B1">
      <w:pPr>
        <w:pStyle w:val="ListParagraph"/>
        <w:jc w:val="center"/>
        <w:rPr>
          <w:rFonts w:ascii="Times New Roman" w:eastAsiaTheme="minorEastAsia" w:hAnsi="Times New Roman" w:cs="Times New Roman"/>
          <w:szCs w:val="20"/>
        </w:rPr>
      </w:pPr>
      <m:oMath>
        <m:f>
          <m:fPr>
            <m:ctrlPr>
              <w:rPr>
                <w:rFonts w:ascii="Cambria Math" w:hAnsi="Cambria Math" w:cs="Times New Roman"/>
                <w:i/>
                <w:szCs w:val="20"/>
              </w:rPr>
            </m:ctrlPr>
          </m:fPr>
          <m:num>
            <m:r>
              <w:rPr>
                <w:rFonts w:ascii="Cambria Math" w:hAnsi="Cambria Math" w:cs="Times New Roman"/>
                <w:szCs w:val="20"/>
              </w:rPr>
              <m:t>∂ρ∅</m:t>
            </m:r>
          </m:num>
          <m:den>
            <m:r>
              <w:rPr>
                <w:rFonts w:ascii="Cambria Math" w:hAnsi="Cambria Math" w:cs="Times New Roman"/>
                <w:szCs w:val="20"/>
              </w:rPr>
              <m:t>∂t</m:t>
            </m:r>
          </m:den>
        </m:f>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ρ</m:t>
            </m:r>
            <m:r>
              <m:rPr>
                <m:sty m:val="bi"/>
              </m:rPr>
              <w:rPr>
                <w:rFonts w:ascii="Cambria Math" w:hAnsi="Cambria Math" w:cs="Times New Roman"/>
                <w:szCs w:val="20"/>
              </w:rPr>
              <m:t xml:space="preserve">u </m:t>
            </m:r>
            <m:r>
              <w:rPr>
                <w:rFonts w:ascii="Cambria Math" w:hAnsi="Cambria Math" w:cs="Times New Roman"/>
                <w:szCs w:val="20"/>
              </w:rPr>
              <m:t>∅</m:t>
            </m:r>
          </m:e>
        </m:d>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τ</m:t>
            </m:r>
            <m:r>
              <m:rPr>
                <m:sty m:val="p"/>
              </m:rPr>
              <w:rPr>
                <w:rFonts w:ascii="Cambria Math" w:hAnsi="Cambria Math" w:cs="Times New Roman"/>
                <w:szCs w:val="20"/>
              </w:rPr>
              <m:t>∇</m:t>
            </m:r>
            <m:r>
              <w:rPr>
                <w:rFonts w:ascii="Cambria Math" w:hAnsi="Cambria Math" w:cs="Times New Roman"/>
                <w:szCs w:val="20"/>
              </w:rPr>
              <m:t>∅</m:t>
            </m:r>
          </m:e>
        </m:d>
        <m:r>
          <w:rPr>
            <w:rFonts w:ascii="Cambria Math" w:hAnsi="Cambria Math" w:cs="Times New Roman"/>
            <w:szCs w:val="20"/>
          </w:rPr>
          <m:t xml:space="preserve">+ </m:t>
        </m:r>
        <m:sSub>
          <m:sSubPr>
            <m:ctrlPr>
              <w:rPr>
                <w:rFonts w:ascii="Cambria Math" w:hAnsi="Cambria Math" w:cs="Times New Roman"/>
                <w:i/>
                <w:szCs w:val="20"/>
              </w:rPr>
            </m:ctrlPr>
          </m:sSubPr>
          <m:e>
            <m:r>
              <w:rPr>
                <w:rFonts w:ascii="Cambria Math" w:hAnsi="Cambria Math" w:cs="Times New Roman"/>
                <w:szCs w:val="20"/>
              </w:rPr>
              <m:t>S</m:t>
            </m:r>
          </m:e>
          <m:sub>
            <m:r>
              <w:rPr>
                <w:rFonts w:ascii="Cambria Math" w:hAnsi="Cambria Math" w:cs="Times New Roman"/>
                <w:szCs w:val="20"/>
              </w:rPr>
              <m:t>∅</m:t>
            </m:r>
          </m:sub>
        </m:sSub>
      </m:oMath>
      <w:r w:rsidR="005C372E" w:rsidRPr="00403806">
        <w:rPr>
          <w:rFonts w:ascii="Times New Roman" w:eastAsiaTheme="minorEastAsia" w:hAnsi="Times New Roman" w:cs="Times New Roman"/>
          <w:szCs w:val="20"/>
        </w:rPr>
        <w:t xml:space="preserve">              </w:t>
      </w:r>
      <w:r w:rsidR="009B416A" w:rsidRPr="00403806">
        <w:rPr>
          <w:rFonts w:ascii="Times New Roman" w:eastAsiaTheme="minorEastAsia" w:hAnsi="Times New Roman" w:cs="Times New Roman"/>
          <w:szCs w:val="20"/>
        </w:rPr>
        <w:t>(5</w:t>
      </w:r>
      <w:r w:rsidR="006735B1" w:rsidRPr="00403806">
        <w:rPr>
          <w:rFonts w:ascii="Times New Roman" w:eastAsiaTheme="minorEastAsia" w:hAnsi="Times New Roman" w:cs="Times New Roman"/>
          <w:szCs w:val="20"/>
        </w:rPr>
        <w:t>)</w:t>
      </w:r>
    </w:p>
    <w:p w:rsidR="005C372E" w:rsidRPr="00403806" w:rsidRDefault="005C372E" w:rsidP="006735B1">
      <w:pPr>
        <w:pStyle w:val="ListParagraph"/>
        <w:jc w:val="center"/>
        <w:rPr>
          <w:rFonts w:ascii="Times New Roman" w:hAnsi="Times New Roman" w:cs="Times New Roman"/>
          <w:szCs w:val="20"/>
        </w:rPr>
      </w:pPr>
    </w:p>
    <w:p w:rsidR="005C372E" w:rsidRPr="00403806" w:rsidRDefault="005C372E" w:rsidP="005C372E">
      <w:pPr>
        <w:pStyle w:val="ListParagraph"/>
        <w:rPr>
          <w:rFonts w:ascii="Times New Roman" w:hAnsi="Times New Roman" w:cs="Times New Roman"/>
          <w:szCs w:val="20"/>
        </w:rPr>
      </w:pPr>
      <w:r w:rsidRPr="00403806">
        <w:rPr>
          <w:rFonts w:ascii="Times New Roman" w:hAnsi="Times New Roman" w:cs="Times New Roman"/>
          <w:szCs w:val="20"/>
        </w:rPr>
        <w:t>Continuity:</w:t>
      </w:r>
    </w:p>
    <w:p w:rsidR="005C372E" w:rsidRPr="00403806" w:rsidRDefault="00A348B3" w:rsidP="005C372E">
      <w:pPr>
        <w:pStyle w:val="ListParagraph"/>
        <w:jc w:val="center"/>
        <w:rPr>
          <w:rFonts w:ascii="Times New Roman" w:hAnsi="Times New Roman" w:cs="Times New Roman"/>
          <w:szCs w:val="20"/>
        </w:rPr>
      </w:pPr>
      <m:oMath>
        <m:f>
          <m:fPr>
            <m:ctrlPr>
              <w:rPr>
                <w:rFonts w:ascii="Cambria Math" w:hAnsi="Cambria Math" w:cs="Times New Roman"/>
                <w:i/>
                <w:szCs w:val="20"/>
              </w:rPr>
            </m:ctrlPr>
          </m:fPr>
          <m:num>
            <m:r>
              <w:rPr>
                <w:rFonts w:ascii="Cambria Math" w:hAnsi="Cambria Math" w:cs="Times New Roman"/>
                <w:szCs w:val="20"/>
              </w:rPr>
              <m:t>∂ρ</m:t>
            </m:r>
          </m:num>
          <m:den>
            <m:r>
              <w:rPr>
                <w:rFonts w:ascii="Cambria Math" w:hAnsi="Cambria Math" w:cs="Times New Roman"/>
                <w:szCs w:val="20"/>
              </w:rPr>
              <m:t>∂t</m:t>
            </m:r>
          </m:den>
        </m:f>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ρ</m:t>
            </m:r>
            <m:r>
              <m:rPr>
                <m:sty m:val="bi"/>
              </m:rPr>
              <w:rPr>
                <w:rFonts w:ascii="Cambria Math" w:hAnsi="Cambria Math" w:cs="Times New Roman"/>
                <w:szCs w:val="20"/>
              </w:rPr>
              <m:t xml:space="preserve">u </m:t>
            </m:r>
          </m:e>
        </m:d>
        <m:r>
          <w:rPr>
            <w:rFonts w:ascii="Cambria Math" w:hAnsi="Cambria Math" w:cs="Times New Roman"/>
            <w:szCs w:val="20"/>
          </w:rPr>
          <m:t xml:space="preserve">= </m:t>
        </m:r>
        <m:r>
          <m:rPr>
            <m:sty m:val="p"/>
          </m:rPr>
          <w:rPr>
            <w:rFonts w:ascii="Cambria Math" w:hAnsi="Cambria Math" w:cs="Times New Roman"/>
            <w:szCs w:val="20"/>
          </w:rPr>
          <m:t>0</m:t>
        </m:r>
      </m:oMath>
      <w:r w:rsidR="005C372E" w:rsidRPr="00403806">
        <w:rPr>
          <w:rFonts w:ascii="Times New Roman" w:eastAsiaTheme="minorEastAsia" w:hAnsi="Times New Roman" w:cs="Times New Roman"/>
          <w:szCs w:val="20"/>
        </w:rPr>
        <w:t xml:space="preserve">                   </w:t>
      </w:r>
      <w:r w:rsidR="005C372E" w:rsidRPr="00403806">
        <w:rPr>
          <w:rFonts w:ascii="Times New Roman" w:eastAsiaTheme="minorEastAsia" w:hAnsi="Times New Roman" w:cs="Times New Roman"/>
          <w:szCs w:val="20"/>
        </w:rPr>
        <w:tab/>
        <w:t xml:space="preserve">                </w:t>
      </w:r>
      <w:r w:rsidR="009B416A" w:rsidRPr="00403806">
        <w:rPr>
          <w:rFonts w:ascii="Times New Roman" w:eastAsiaTheme="minorEastAsia" w:hAnsi="Times New Roman" w:cs="Times New Roman"/>
          <w:szCs w:val="20"/>
        </w:rPr>
        <w:t>(6</w:t>
      </w:r>
      <w:r w:rsidR="005C372E" w:rsidRPr="00403806">
        <w:rPr>
          <w:rFonts w:ascii="Times New Roman" w:eastAsiaTheme="minorEastAsia" w:hAnsi="Times New Roman" w:cs="Times New Roman"/>
          <w:szCs w:val="20"/>
        </w:rPr>
        <w:t>)</w:t>
      </w:r>
    </w:p>
    <w:p w:rsidR="001807EE" w:rsidRPr="00403806" w:rsidRDefault="001807EE" w:rsidP="00D017FF">
      <w:pPr>
        <w:pStyle w:val="ListParagraph"/>
        <w:rPr>
          <w:rFonts w:ascii="Times New Roman" w:hAnsi="Times New Roman" w:cs="Times New Roman"/>
          <w:szCs w:val="20"/>
        </w:rPr>
      </w:pPr>
    </w:p>
    <w:p w:rsidR="005B37EA" w:rsidRPr="00403806" w:rsidRDefault="006735B1" w:rsidP="00D0010A">
      <w:pPr>
        <w:pStyle w:val="ListParagraph"/>
        <w:rPr>
          <w:rFonts w:ascii="Times New Roman" w:hAnsi="Times New Roman" w:cs="Times New Roman"/>
          <w:szCs w:val="20"/>
        </w:rPr>
      </w:pPr>
      <w:r w:rsidRPr="00403806">
        <w:rPr>
          <w:rFonts w:ascii="Times New Roman" w:hAnsi="Times New Roman" w:cs="Times New Roman"/>
          <w:szCs w:val="20"/>
        </w:rPr>
        <w:t>X-Momentum:</w:t>
      </w:r>
    </w:p>
    <w:p w:rsidR="006735B1" w:rsidRPr="00403806" w:rsidRDefault="006735B1" w:rsidP="00D0010A">
      <w:pPr>
        <w:pStyle w:val="ListParagraph"/>
        <w:rPr>
          <w:rFonts w:ascii="Times New Roman" w:hAnsi="Times New Roman" w:cs="Times New Roman"/>
          <w:szCs w:val="20"/>
        </w:rPr>
      </w:pPr>
    </w:p>
    <w:p w:rsidR="005B37EA" w:rsidRPr="00403806" w:rsidRDefault="00A348B3" w:rsidP="005C372E">
      <w:pPr>
        <w:pStyle w:val="ListParagraph"/>
        <w:jc w:val="center"/>
        <w:rPr>
          <w:rFonts w:ascii="Times New Roman" w:eastAsiaTheme="minorEastAsia" w:hAnsi="Times New Roman" w:cs="Times New Roman"/>
          <w:szCs w:val="20"/>
        </w:rPr>
      </w:pPr>
      <m:oMath>
        <m:f>
          <m:fPr>
            <m:ctrlPr>
              <w:rPr>
                <w:rFonts w:ascii="Cambria Math" w:hAnsi="Cambria Math" w:cs="Times New Roman"/>
                <w:i/>
                <w:szCs w:val="20"/>
              </w:rPr>
            </m:ctrlPr>
          </m:fPr>
          <m:num>
            <m:r>
              <w:rPr>
                <w:rFonts w:ascii="Cambria Math" w:hAnsi="Cambria Math" w:cs="Times New Roman"/>
                <w:szCs w:val="20"/>
              </w:rPr>
              <m:t>∂ρu</m:t>
            </m:r>
          </m:num>
          <m:den>
            <m:r>
              <w:rPr>
                <w:rFonts w:ascii="Cambria Math" w:hAnsi="Cambria Math" w:cs="Times New Roman"/>
                <w:szCs w:val="20"/>
              </w:rPr>
              <m:t>∂t</m:t>
            </m:r>
          </m:den>
        </m:f>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ρ</m:t>
            </m:r>
            <m:r>
              <m:rPr>
                <m:sty m:val="bi"/>
              </m:rPr>
              <w:rPr>
                <w:rFonts w:ascii="Cambria Math" w:hAnsi="Cambria Math" w:cs="Times New Roman"/>
                <w:szCs w:val="20"/>
              </w:rPr>
              <m:t xml:space="preserve">u </m:t>
            </m:r>
            <m:r>
              <w:rPr>
                <w:rFonts w:ascii="Cambria Math" w:hAnsi="Cambria Math" w:cs="Times New Roman"/>
                <w:szCs w:val="20"/>
              </w:rPr>
              <m:t>u</m:t>
            </m:r>
          </m:e>
        </m:d>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μ</m:t>
            </m:r>
            <m:r>
              <m:rPr>
                <m:sty m:val="p"/>
              </m:rPr>
              <w:rPr>
                <w:rFonts w:ascii="Cambria Math" w:hAnsi="Cambria Math" w:cs="Times New Roman"/>
                <w:szCs w:val="20"/>
              </w:rPr>
              <m:t>∇</m:t>
            </m:r>
            <m:r>
              <w:rPr>
                <w:rFonts w:ascii="Cambria Math" w:hAnsi="Cambria Math" w:cs="Times New Roman"/>
                <w:szCs w:val="20"/>
              </w:rPr>
              <m:t>u</m:t>
            </m:r>
          </m:e>
        </m:d>
        <m:r>
          <w:rPr>
            <w:rFonts w:ascii="Cambria Math" w:hAnsi="Cambria Math" w:cs="Times New Roman"/>
            <w:szCs w:val="20"/>
          </w:rPr>
          <m:t xml:space="preserve">- </m:t>
        </m:r>
        <m:f>
          <m:fPr>
            <m:ctrlPr>
              <w:rPr>
                <w:rFonts w:ascii="Cambria Math" w:hAnsi="Cambria Math" w:cs="Times New Roman"/>
                <w:i/>
                <w:szCs w:val="20"/>
              </w:rPr>
            </m:ctrlPr>
          </m:fPr>
          <m:num>
            <m:r>
              <w:rPr>
                <w:rFonts w:ascii="Cambria Math" w:hAnsi="Cambria Math" w:cs="Times New Roman"/>
                <w:szCs w:val="20"/>
              </w:rPr>
              <m:t>∂P</m:t>
            </m:r>
          </m:num>
          <m:den>
            <m:r>
              <w:rPr>
                <w:rFonts w:ascii="Cambria Math" w:hAnsi="Cambria Math" w:cs="Times New Roman"/>
                <w:szCs w:val="20"/>
              </w:rPr>
              <m:t>∂x</m:t>
            </m:r>
          </m:den>
        </m:f>
        <m:r>
          <w:rPr>
            <w:rFonts w:ascii="Cambria Math" w:hAnsi="Cambria Math" w:cs="Times New Roman"/>
            <w:szCs w:val="20"/>
          </w:rPr>
          <m:t>+Au</m:t>
        </m:r>
      </m:oMath>
      <w:r w:rsidR="005C372E" w:rsidRPr="00403806">
        <w:rPr>
          <w:rFonts w:ascii="Times New Roman" w:eastAsiaTheme="minorEastAsia" w:hAnsi="Times New Roman" w:cs="Times New Roman"/>
          <w:sz w:val="28"/>
          <w:szCs w:val="20"/>
        </w:rPr>
        <w:t xml:space="preserve">      </w:t>
      </w:r>
      <w:r w:rsidR="005C372E" w:rsidRPr="00403806">
        <w:rPr>
          <w:rFonts w:ascii="Times New Roman" w:eastAsiaTheme="minorEastAsia" w:hAnsi="Times New Roman" w:cs="Times New Roman"/>
          <w:szCs w:val="20"/>
        </w:rPr>
        <w:t xml:space="preserve"> </w:t>
      </w:r>
      <w:r w:rsidR="009B416A" w:rsidRPr="00403806">
        <w:rPr>
          <w:rFonts w:ascii="Times New Roman" w:eastAsiaTheme="minorEastAsia" w:hAnsi="Times New Roman" w:cs="Times New Roman"/>
          <w:szCs w:val="20"/>
        </w:rPr>
        <w:t>(7</w:t>
      </w:r>
      <w:r w:rsidR="005C372E" w:rsidRPr="00403806">
        <w:rPr>
          <w:rFonts w:ascii="Times New Roman" w:eastAsiaTheme="minorEastAsia" w:hAnsi="Times New Roman" w:cs="Times New Roman"/>
          <w:szCs w:val="20"/>
        </w:rPr>
        <w:t>)</w:t>
      </w:r>
    </w:p>
    <w:p w:rsidR="005C372E" w:rsidRPr="00403806" w:rsidRDefault="005C372E" w:rsidP="005C372E">
      <w:pPr>
        <w:pStyle w:val="ListParagraph"/>
        <w:jc w:val="center"/>
        <w:rPr>
          <w:rFonts w:ascii="Times New Roman" w:hAnsi="Times New Roman" w:cs="Times New Roman"/>
          <w:szCs w:val="20"/>
        </w:rPr>
      </w:pPr>
    </w:p>
    <w:p w:rsidR="005C372E" w:rsidRPr="00403806" w:rsidRDefault="005C372E" w:rsidP="005C372E">
      <w:pPr>
        <w:pStyle w:val="ListParagraph"/>
        <w:rPr>
          <w:rFonts w:ascii="Times New Roman" w:hAnsi="Times New Roman" w:cs="Times New Roman"/>
          <w:szCs w:val="20"/>
        </w:rPr>
      </w:pPr>
      <w:r w:rsidRPr="00403806">
        <w:rPr>
          <w:rFonts w:ascii="Times New Roman" w:hAnsi="Times New Roman" w:cs="Times New Roman"/>
          <w:szCs w:val="20"/>
        </w:rPr>
        <w:t>Y-Momentum:</w:t>
      </w:r>
    </w:p>
    <w:p w:rsidR="005C372E" w:rsidRPr="00403806" w:rsidRDefault="00A348B3" w:rsidP="005C372E">
      <w:pPr>
        <w:pStyle w:val="ListParagraph"/>
        <w:rPr>
          <w:rFonts w:ascii="Times New Roman" w:eastAsiaTheme="minorEastAsia" w:hAnsi="Times New Roman" w:cs="Times New Roman"/>
          <w:sz w:val="28"/>
          <w:szCs w:val="20"/>
        </w:rPr>
      </w:pPr>
      <m:oMathPara>
        <m:oMath>
          <m:f>
            <m:fPr>
              <m:ctrlPr>
                <w:rPr>
                  <w:rFonts w:ascii="Cambria Math" w:hAnsi="Cambria Math" w:cs="Times New Roman"/>
                  <w:i/>
                  <w:szCs w:val="20"/>
                </w:rPr>
              </m:ctrlPr>
            </m:fPr>
            <m:num>
              <m:r>
                <w:rPr>
                  <w:rFonts w:ascii="Cambria Math" w:hAnsi="Cambria Math" w:cs="Times New Roman"/>
                  <w:szCs w:val="20"/>
                </w:rPr>
                <m:t>∂ρv</m:t>
              </m:r>
            </m:num>
            <m:den>
              <m:r>
                <w:rPr>
                  <w:rFonts w:ascii="Cambria Math" w:hAnsi="Cambria Math" w:cs="Times New Roman"/>
                  <w:szCs w:val="20"/>
                </w:rPr>
                <m:t>∂t</m:t>
              </m:r>
            </m:den>
          </m:f>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ρ</m:t>
              </m:r>
              <m:r>
                <m:rPr>
                  <m:sty m:val="bi"/>
                </m:rPr>
                <w:rPr>
                  <w:rFonts w:ascii="Cambria Math" w:hAnsi="Cambria Math" w:cs="Times New Roman"/>
                  <w:szCs w:val="20"/>
                </w:rPr>
                <m:t xml:space="preserve">u </m:t>
              </m:r>
              <m:r>
                <w:rPr>
                  <w:rFonts w:ascii="Cambria Math" w:hAnsi="Cambria Math" w:cs="Times New Roman"/>
                  <w:szCs w:val="20"/>
                </w:rPr>
                <m:t>v</m:t>
              </m:r>
            </m:e>
          </m:d>
          <m:r>
            <w:rPr>
              <w:rFonts w:ascii="Cambria Math" w:hAnsi="Cambria Math" w:cs="Times New Roman"/>
              <w:szCs w:val="20"/>
            </w:rPr>
            <m:t xml:space="preserve">= </m:t>
          </m:r>
          <m:r>
            <m:rPr>
              <m:sty m:val="p"/>
            </m:rPr>
            <w:rPr>
              <w:rFonts w:ascii="Cambria Math" w:hAnsi="Cambria Math" w:cs="Times New Roman"/>
              <w:szCs w:val="20"/>
            </w:rPr>
            <m:t>∇</m:t>
          </m:r>
          <m:d>
            <m:dPr>
              <m:ctrlPr>
                <w:rPr>
                  <w:rFonts w:ascii="Cambria Math" w:hAnsi="Cambria Math" w:cs="Times New Roman"/>
                  <w:i/>
                  <w:szCs w:val="20"/>
                </w:rPr>
              </m:ctrlPr>
            </m:dPr>
            <m:e>
              <m:r>
                <w:rPr>
                  <w:rFonts w:ascii="Cambria Math" w:hAnsi="Cambria Math" w:cs="Times New Roman"/>
                  <w:szCs w:val="20"/>
                </w:rPr>
                <m:t>μ</m:t>
              </m:r>
              <m:r>
                <m:rPr>
                  <m:sty m:val="p"/>
                </m:rPr>
                <w:rPr>
                  <w:rFonts w:ascii="Cambria Math" w:hAnsi="Cambria Math" w:cs="Times New Roman"/>
                  <w:szCs w:val="20"/>
                </w:rPr>
                <m:t>∇</m:t>
              </m:r>
              <m:r>
                <w:rPr>
                  <w:rFonts w:ascii="Cambria Math" w:hAnsi="Cambria Math" w:cs="Times New Roman"/>
                  <w:szCs w:val="20"/>
                </w:rPr>
                <m:t>v</m:t>
              </m:r>
            </m:e>
          </m:d>
          <m:r>
            <w:rPr>
              <w:rFonts w:ascii="Cambria Math" w:hAnsi="Cambria Math" w:cs="Times New Roman"/>
              <w:szCs w:val="20"/>
            </w:rPr>
            <m:t xml:space="preserve">- </m:t>
          </m:r>
          <m:f>
            <m:fPr>
              <m:ctrlPr>
                <w:rPr>
                  <w:rFonts w:ascii="Cambria Math" w:hAnsi="Cambria Math" w:cs="Times New Roman"/>
                  <w:i/>
                  <w:szCs w:val="20"/>
                </w:rPr>
              </m:ctrlPr>
            </m:fPr>
            <m:num>
              <m:r>
                <w:rPr>
                  <w:rFonts w:ascii="Cambria Math" w:hAnsi="Cambria Math" w:cs="Times New Roman"/>
                  <w:szCs w:val="20"/>
                </w:rPr>
                <m:t>∂P</m:t>
              </m:r>
            </m:num>
            <m:den>
              <m:r>
                <w:rPr>
                  <w:rFonts w:ascii="Cambria Math" w:hAnsi="Cambria Math" w:cs="Times New Roman"/>
                  <w:szCs w:val="20"/>
                </w:rPr>
                <m:t>∂y</m:t>
              </m:r>
            </m:den>
          </m:f>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S</m:t>
              </m:r>
            </m:e>
            <m:sub>
              <m:r>
                <w:rPr>
                  <w:rFonts w:ascii="Cambria Math" w:hAnsi="Cambria Math" w:cs="Times New Roman"/>
                  <w:szCs w:val="20"/>
                </w:rPr>
                <m:t>b</m:t>
              </m:r>
            </m:sub>
          </m:sSub>
        </m:oMath>
      </m:oMathPara>
    </w:p>
    <w:p w:rsidR="005C372E" w:rsidRPr="00403806" w:rsidRDefault="00A348B3" w:rsidP="005C372E">
      <w:pPr>
        <w:pStyle w:val="ListParagraph"/>
        <w:rPr>
          <w:rFonts w:ascii="Times New Roman" w:eastAsiaTheme="minorEastAsia" w:hAnsi="Times New Roman" w:cs="Times New Roman"/>
          <w:szCs w:val="20"/>
        </w:rPr>
      </w:pPr>
      <m:oMathPara>
        <m:oMath>
          <m:sSub>
            <m:sSubPr>
              <m:ctrlPr>
                <w:rPr>
                  <w:rFonts w:ascii="Cambria Math" w:hAnsi="Cambria Math" w:cs="Times New Roman"/>
                  <w:i/>
                  <w:sz w:val="24"/>
                  <w:szCs w:val="20"/>
                </w:rPr>
              </m:ctrlPr>
            </m:sSubPr>
            <m:e>
              <m:r>
                <w:rPr>
                  <w:rFonts w:ascii="Cambria Math" w:hAnsi="Cambria Math" w:cs="Times New Roman"/>
                  <w:sz w:val="24"/>
                  <w:szCs w:val="20"/>
                </w:rPr>
                <m:t>S</m:t>
              </m:r>
            </m:e>
            <m:sub>
              <m:r>
                <w:rPr>
                  <w:rFonts w:ascii="Cambria Math" w:hAnsi="Cambria Math" w:cs="Times New Roman"/>
                  <w:sz w:val="24"/>
                  <w:szCs w:val="20"/>
                </w:rPr>
                <m:t>b</m:t>
              </m:r>
            </m:sub>
          </m:sSub>
          <m:r>
            <w:rPr>
              <w:rFonts w:ascii="Cambria Math" w:hAnsi="Cambria Math" w:cs="Times New Roman"/>
              <w:sz w:val="24"/>
              <w:szCs w:val="20"/>
            </w:rPr>
            <m:t xml:space="preserve">= </m:t>
          </m:r>
          <m:f>
            <m:fPr>
              <m:ctrlPr>
                <w:rPr>
                  <w:rFonts w:ascii="Cambria Math" w:hAnsi="Cambria Math" w:cs="Times New Roman"/>
                  <w:i/>
                  <w:sz w:val="24"/>
                  <w:szCs w:val="20"/>
                </w:rPr>
              </m:ctrlPr>
            </m:fPr>
            <m:num>
              <m:sSub>
                <m:sSubPr>
                  <m:ctrlPr>
                    <w:rPr>
                      <w:rFonts w:ascii="Cambria Math" w:hAnsi="Cambria Math" w:cs="Times New Roman"/>
                      <w:i/>
                      <w:sz w:val="24"/>
                      <w:szCs w:val="20"/>
                    </w:rPr>
                  </m:ctrlPr>
                </m:sSubPr>
                <m:e>
                  <m:r>
                    <w:rPr>
                      <w:rFonts w:ascii="Cambria Math" w:hAnsi="Cambria Math" w:cs="Times New Roman"/>
                      <w:sz w:val="24"/>
                      <w:szCs w:val="20"/>
                    </w:rPr>
                    <m:t>ρ</m:t>
                  </m:r>
                </m:e>
                <m:sub>
                  <m:r>
                    <w:rPr>
                      <w:rFonts w:ascii="Cambria Math" w:hAnsi="Cambria Math" w:cs="Times New Roman"/>
                      <w:sz w:val="24"/>
                      <w:szCs w:val="20"/>
                    </w:rPr>
                    <m:t>ref g β (h-</m:t>
                  </m:r>
                  <m:sSub>
                    <m:sSubPr>
                      <m:ctrlPr>
                        <w:rPr>
                          <w:rFonts w:ascii="Cambria Math" w:hAnsi="Cambria Math" w:cs="Times New Roman"/>
                          <w:i/>
                          <w:sz w:val="24"/>
                          <w:szCs w:val="20"/>
                        </w:rPr>
                      </m:ctrlPr>
                    </m:sSubPr>
                    <m:e>
                      <m:r>
                        <w:rPr>
                          <w:rFonts w:ascii="Cambria Math" w:hAnsi="Cambria Math" w:cs="Times New Roman"/>
                          <w:sz w:val="24"/>
                          <w:szCs w:val="20"/>
                        </w:rPr>
                        <m:t>h</m:t>
                      </m:r>
                    </m:e>
                    <m:sub>
                      <m:r>
                        <w:rPr>
                          <w:rFonts w:ascii="Cambria Math" w:hAnsi="Cambria Math" w:cs="Times New Roman"/>
                          <w:sz w:val="24"/>
                          <w:szCs w:val="20"/>
                        </w:rPr>
                        <m:t>ref</m:t>
                      </m:r>
                    </m:sub>
                  </m:sSub>
                  <m:r>
                    <w:rPr>
                      <w:rFonts w:ascii="Cambria Math" w:hAnsi="Cambria Math" w:cs="Times New Roman"/>
                      <w:sz w:val="24"/>
                      <w:szCs w:val="20"/>
                    </w:rPr>
                    <m:t>)</m:t>
                  </m:r>
                </m:sub>
              </m:sSub>
            </m:num>
            <m:den>
              <m:r>
                <w:rPr>
                  <w:rFonts w:ascii="Cambria Math" w:hAnsi="Cambria Math" w:cs="Times New Roman"/>
                  <w:sz w:val="24"/>
                  <w:szCs w:val="20"/>
                </w:rPr>
                <m:t>c</m:t>
              </m:r>
            </m:den>
          </m:f>
        </m:oMath>
      </m:oMathPara>
    </w:p>
    <w:p w:rsidR="005C372E" w:rsidRPr="00403806" w:rsidRDefault="005C372E" w:rsidP="005C372E">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Laminar flow is assumed and </w:t>
      </w:r>
      <w:proofErr w:type="spellStart"/>
      <w:r w:rsidRPr="00403806">
        <w:rPr>
          <w:rFonts w:ascii="Times New Roman" w:eastAsiaTheme="minorEastAsia" w:hAnsi="Times New Roman" w:cs="Times New Roman"/>
          <w:szCs w:val="20"/>
        </w:rPr>
        <w:t>Boussinesq</w:t>
      </w:r>
      <w:proofErr w:type="spellEnd"/>
      <w:r w:rsidRPr="00403806">
        <w:rPr>
          <w:rFonts w:ascii="Times New Roman" w:eastAsiaTheme="minorEastAsia" w:hAnsi="Times New Roman" w:cs="Times New Roman"/>
          <w:szCs w:val="20"/>
        </w:rPr>
        <w:t xml:space="preserve"> treatment is assumed to be valid i.e. density is constant in all terms except a gravity source term.</w:t>
      </w:r>
    </w:p>
    <w:p w:rsidR="003A6DA0" w:rsidRPr="00403806" w:rsidRDefault="003A6DA0" w:rsidP="005C372E">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The term ‘A’ represents the porosity term and is given according to the Karman-</w:t>
      </w:r>
      <w:proofErr w:type="spellStart"/>
      <w:r w:rsidRPr="00403806">
        <w:rPr>
          <w:rFonts w:ascii="Times New Roman" w:eastAsiaTheme="minorEastAsia" w:hAnsi="Times New Roman" w:cs="Times New Roman"/>
          <w:szCs w:val="20"/>
        </w:rPr>
        <w:t>Kozeny</w:t>
      </w:r>
      <w:proofErr w:type="spellEnd"/>
      <w:r w:rsidRPr="00403806">
        <w:rPr>
          <w:rFonts w:ascii="Times New Roman" w:eastAsiaTheme="minorEastAsia" w:hAnsi="Times New Roman" w:cs="Times New Roman"/>
          <w:szCs w:val="20"/>
        </w:rPr>
        <w:t xml:space="preserve"> Equation as</w:t>
      </w:r>
      <w:proofErr w:type="gramStart"/>
      <w:r w:rsidRPr="00403806">
        <w:rPr>
          <w:rFonts w:ascii="Times New Roman" w:eastAsiaTheme="minorEastAsia" w:hAnsi="Times New Roman" w:cs="Times New Roman"/>
          <w:szCs w:val="20"/>
        </w:rPr>
        <w:t>:</w:t>
      </w:r>
      <w:r w:rsidR="001D4673" w:rsidRPr="00403806">
        <w:rPr>
          <w:rFonts w:ascii="Times New Roman" w:eastAsiaTheme="minorEastAsia" w:hAnsi="Times New Roman" w:cs="Times New Roman"/>
          <w:szCs w:val="20"/>
        </w:rPr>
        <w:t>[</w:t>
      </w:r>
      <w:proofErr w:type="gramEnd"/>
      <w:r w:rsidR="001D4673" w:rsidRPr="00403806">
        <w:rPr>
          <w:rFonts w:ascii="Times New Roman" w:eastAsiaTheme="minorEastAsia" w:hAnsi="Times New Roman" w:cs="Times New Roman"/>
          <w:szCs w:val="20"/>
        </w:rPr>
        <w:t>8]</w:t>
      </w:r>
    </w:p>
    <w:p w:rsidR="003A6DA0" w:rsidRPr="00403806" w:rsidRDefault="003A6DA0" w:rsidP="005C372E">
      <w:pPr>
        <w:pStyle w:val="ListParagraph"/>
        <w:rPr>
          <w:rFonts w:ascii="Times New Roman" w:eastAsiaTheme="minorEastAsia" w:hAnsi="Times New Roman" w:cs="Times New Roman"/>
          <w:szCs w:val="20"/>
        </w:rPr>
      </w:pPr>
    </w:p>
    <w:p w:rsidR="003A6DA0" w:rsidRPr="00403806" w:rsidRDefault="003A6DA0" w:rsidP="00870CCE">
      <w:pPr>
        <w:pStyle w:val="ListParagraph"/>
        <w:jc w:val="center"/>
        <w:rPr>
          <w:rFonts w:ascii="Times New Roman" w:eastAsiaTheme="minorEastAsia" w:hAnsi="Times New Roman" w:cs="Times New Roman"/>
          <w:szCs w:val="20"/>
        </w:rPr>
      </w:pPr>
      <m:oMath>
        <m:r>
          <w:rPr>
            <w:rFonts w:ascii="Cambria Math" w:eastAsiaTheme="minorEastAsia" w:hAnsi="Cambria Math" w:cs="Times New Roman"/>
            <w:sz w:val="24"/>
            <w:szCs w:val="20"/>
          </w:rPr>
          <m:t xml:space="preserve">A=-C </m:t>
        </m:r>
        <m:f>
          <m:fPr>
            <m:ctrlPr>
              <w:rPr>
                <w:rFonts w:ascii="Cambria Math" w:eastAsiaTheme="minorEastAsia" w:hAnsi="Cambria Math" w:cs="Times New Roman"/>
                <w:i/>
                <w:sz w:val="24"/>
                <w:szCs w:val="20"/>
              </w:rPr>
            </m:ctrlPr>
          </m:fPr>
          <m:num>
            <m:sSup>
              <m:sSupPr>
                <m:ctrlPr>
                  <w:rPr>
                    <w:rFonts w:ascii="Cambria Math" w:eastAsiaTheme="minorEastAsia" w:hAnsi="Cambria Math" w:cs="Times New Roman"/>
                    <w:i/>
                    <w:sz w:val="24"/>
                    <w:szCs w:val="20"/>
                  </w:rPr>
                </m:ctrlPr>
              </m:sSupPr>
              <m:e>
                <m:r>
                  <w:rPr>
                    <w:rFonts w:ascii="Cambria Math" w:eastAsiaTheme="minorEastAsia" w:hAnsi="Cambria Math" w:cs="Times New Roman"/>
                    <w:sz w:val="24"/>
                    <w:szCs w:val="20"/>
                  </w:rPr>
                  <m:t>(1-∈)</m:t>
                </m:r>
              </m:e>
              <m:sup>
                <m:r>
                  <w:rPr>
                    <w:rFonts w:ascii="Cambria Math" w:eastAsiaTheme="minorEastAsia" w:hAnsi="Cambria Math" w:cs="Times New Roman"/>
                    <w:sz w:val="24"/>
                    <w:szCs w:val="20"/>
                  </w:rPr>
                  <m:t>2</m:t>
                </m:r>
              </m:sup>
            </m:sSup>
          </m:num>
          <m:den>
            <m:sSup>
              <m:sSupPr>
                <m:ctrlPr>
                  <w:rPr>
                    <w:rFonts w:ascii="Cambria Math" w:eastAsiaTheme="minorEastAsia" w:hAnsi="Cambria Math" w:cs="Times New Roman"/>
                    <w:i/>
                    <w:sz w:val="24"/>
                    <w:szCs w:val="20"/>
                  </w:rPr>
                </m:ctrlPr>
              </m:sSupPr>
              <m:e>
                <m:r>
                  <w:rPr>
                    <w:rFonts w:ascii="Cambria Math" w:eastAsiaTheme="minorEastAsia" w:hAnsi="Cambria Math" w:cs="Times New Roman"/>
                    <w:sz w:val="24"/>
                    <w:szCs w:val="20"/>
                  </w:rPr>
                  <m:t>∈</m:t>
                </m:r>
              </m:e>
              <m:sup>
                <m:r>
                  <w:rPr>
                    <w:rFonts w:ascii="Cambria Math" w:eastAsiaTheme="minorEastAsia" w:hAnsi="Cambria Math" w:cs="Times New Roman"/>
                    <w:sz w:val="24"/>
                    <w:szCs w:val="20"/>
                  </w:rPr>
                  <m:t>3</m:t>
                </m:r>
              </m:sup>
            </m:sSup>
            <m:r>
              <w:rPr>
                <w:rFonts w:ascii="Cambria Math" w:eastAsiaTheme="minorEastAsia" w:hAnsi="Cambria Math" w:cs="Times New Roman"/>
                <w:sz w:val="24"/>
                <w:szCs w:val="20"/>
              </w:rPr>
              <m:t>+b</m:t>
            </m:r>
          </m:den>
        </m:f>
      </m:oMath>
      <w:r w:rsidR="00870CCE" w:rsidRPr="00403806">
        <w:rPr>
          <w:rFonts w:ascii="Times New Roman" w:eastAsiaTheme="minorEastAsia" w:hAnsi="Times New Roman" w:cs="Times New Roman"/>
          <w:szCs w:val="20"/>
        </w:rPr>
        <w:t xml:space="preserve">                </w:t>
      </w:r>
      <w:r w:rsidR="009B416A" w:rsidRPr="00403806">
        <w:rPr>
          <w:rFonts w:ascii="Times New Roman" w:eastAsiaTheme="minorEastAsia" w:hAnsi="Times New Roman" w:cs="Times New Roman"/>
          <w:szCs w:val="20"/>
        </w:rPr>
        <w:t>(8</w:t>
      </w:r>
      <w:r w:rsidR="00870CCE" w:rsidRPr="00403806">
        <w:rPr>
          <w:rFonts w:ascii="Times New Roman" w:eastAsiaTheme="minorEastAsia" w:hAnsi="Times New Roman" w:cs="Times New Roman"/>
          <w:szCs w:val="20"/>
        </w:rPr>
        <w:t>)</w:t>
      </w:r>
    </w:p>
    <w:p w:rsidR="001D4673" w:rsidRPr="00403806" w:rsidRDefault="001D4673" w:rsidP="005C372E">
      <w:pPr>
        <w:pStyle w:val="ListParagraph"/>
        <w:rPr>
          <w:rFonts w:ascii="Times New Roman" w:hAnsi="Times New Roman" w:cs="Times New Roman"/>
          <w:szCs w:val="20"/>
        </w:rPr>
      </w:pPr>
    </w:p>
    <w:p w:rsidR="001D4673" w:rsidRPr="00403806" w:rsidRDefault="001D4673" w:rsidP="005C372E">
      <w:pPr>
        <w:pStyle w:val="ListParagraph"/>
        <w:rPr>
          <w:rFonts w:ascii="Times New Roman" w:hAnsi="Times New Roman" w:cs="Times New Roman"/>
          <w:szCs w:val="20"/>
        </w:rPr>
      </w:pPr>
    </w:p>
    <w:p w:rsidR="005C372E" w:rsidRPr="00403806" w:rsidRDefault="001D4673" w:rsidP="005C372E">
      <w:pPr>
        <w:pStyle w:val="ListParagraph"/>
        <w:rPr>
          <w:rFonts w:ascii="Times New Roman" w:hAnsi="Times New Roman" w:cs="Times New Roman"/>
          <w:szCs w:val="20"/>
        </w:rPr>
      </w:pPr>
      <w:r w:rsidRPr="00403806">
        <w:rPr>
          <w:rFonts w:ascii="Times New Roman" w:hAnsi="Times New Roman" w:cs="Times New Roman"/>
          <w:szCs w:val="20"/>
        </w:rPr>
        <w:t>Energy Equation:</w:t>
      </w:r>
    </w:p>
    <w:p w:rsidR="004C7449" w:rsidRPr="00403806" w:rsidRDefault="004C7449" w:rsidP="005C372E">
      <w:pPr>
        <w:pStyle w:val="ListParagraph"/>
        <w:rPr>
          <w:rFonts w:ascii="Times New Roman" w:hAnsi="Times New Roman" w:cs="Times New Roman"/>
          <w:szCs w:val="20"/>
        </w:rPr>
      </w:pPr>
    </w:p>
    <w:p w:rsidR="00552FD4" w:rsidRPr="00403806" w:rsidRDefault="00A348B3" w:rsidP="009E4DD5">
      <w:pPr>
        <w:pStyle w:val="ListParagraph"/>
        <w:jc w:val="center"/>
        <w:rPr>
          <w:rFonts w:ascii="Times New Roman" w:eastAsiaTheme="minorEastAsia" w:hAnsi="Times New Roman" w:cs="Times New Roman"/>
          <w:szCs w:val="20"/>
        </w:rPr>
      </w:pPr>
      <m:oMath>
        <m:f>
          <m:fPr>
            <m:ctrlPr>
              <w:rPr>
                <w:rFonts w:ascii="Cambria Math" w:hAnsi="Cambria Math" w:cs="Times New Roman"/>
                <w:i/>
                <w:sz w:val="26"/>
                <w:szCs w:val="26"/>
              </w:rPr>
            </m:ctrlPr>
          </m:fPr>
          <m:num>
            <m:r>
              <w:rPr>
                <w:rFonts w:ascii="Cambria Math" w:hAnsi="Cambria Math" w:cs="Times New Roman"/>
                <w:sz w:val="26"/>
                <w:szCs w:val="26"/>
              </w:rPr>
              <m:t>∂ρh</m:t>
            </m:r>
          </m:num>
          <m:den>
            <m:r>
              <w:rPr>
                <w:rFonts w:ascii="Cambria Math" w:hAnsi="Cambria Math" w:cs="Times New Roman"/>
                <w:sz w:val="26"/>
                <w:szCs w:val="26"/>
              </w:rPr>
              <m:t>∂t</m:t>
            </m:r>
          </m:den>
        </m:f>
        <m:r>
          <w:rPr>
            <w:rFonts w:ascii="Cambria Math" w:hAnsi="Cambria Math" w:cs="Times New Roman"/>
            <w:sz w:val="26"/>
            <w:szCs w:val="26"/>
          </w:rPr>
          <m:t xml:space="preserve">+ </m:t>
        </m:r>
        <m:r>
          <m:rPr>
            <m:sty m:val="p"/>
          </m:rP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ρ</m:t>
            </m:r>
            <m:r>
              <m:rPr>
                <m:sty m:val="bi"/>
              </m:rPr>
              <w:rPr>
                <w:rFonts w:ascii="Cambria Math" w:hAnsi="Cambria Math" w:cs="Times New Roman"/>
                <w:sz w:val="26"/>
                <w:szCs w:val="26"/>
              </w:rPr>
              <m:t xml:space="preserve">u </m:t>
            </m:r>
            <m:r>
              <w:rPr>
                <w:rFonts w:ascii="Cambria Math" w:hAnsi="Cambria Math" w:cs="Times New Roman"/>
                <w:sz w:val="26"/>
                <w:szCs w:val="26"/>
              </w:rPr>
              <m:t>h</m:t>
            </m:r>
          </m:e>
        </m:d>
        <m:r>
          <w:rPr>
            <w:rFonts w:ascii="Cambria Math" w:hAnsi="Cambria Math" w:cs="Times New Roman"/>
            <w:sz w:val="26"/>
            <w:szCs w:val="26"/>
          </w:rPr>
          <m:t xml:space="preserve">= </m:t>
        </m:r>
        <m:r>
          <m:rPr>
            <m:sty m:val="p"/>
          </m:rP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k</m:t>
            </m:r>
            <m:r>
              <m:rPr>
                <m:sty m:val="p"/>
              </m:rPr>
              <w:rPr>
                <w:rFonts w:ascii="Cambria Math" w:hAnsi="Cambria Math" w:cs="Times New Roman"/>
                <w:sz w:val="26"/>
                <w:szCs w:val="26"/>
              </w:rPr>
              <m:t>∇</m:t>
            </m:r>
            <m:r>
              <w:rPr>
                <w:rFonts w:ascii="Cambria Math" w:hAnsi="Cambria Math" w:cs="Times New Roman"/>
                <w:sz w:val="26"/>
                <w:szCs w:val="26"/>
              </w:rPr>
              <m:t>h</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ρ∆H</m:t>
                </m:r>
              </m:e>
            </m:d>
          </m:num>
          <m:den>
            <m:r>
              <w:rPr>
                <w:rFonts w:ascii="Cambria Math" w:hAnsi="Cambria Math" w:cs="Times New Roman"/>
                <w:sz w:val="26"/>
                <w:szCs w:val="26"/>
              </w:rPr>
              <m:t>∂t</m:t>
            </m:r>
          </m:den>
        </m:f>
        <m:r>
          <w:rPr>
            <w:rFonts w:ascii="Cambria Math" w:hAnsi="Cambria Math" w:cs="Times New Roman"/>
            <w:sz w:val="26"/>
            <w:szCs w:val="26"/>
          </w:rPr>
          <m:t xml:space="preserve">- </m:t>
        </m:r>
        <m:r>
          <m:rPr>
            <m:sty m:val="p"/>
          </m:rPr>
          <w:rPr>
            <w:rFonts w:ascii="Cambria Math" w:hAnsi="Cambria Math" w:cs="Times New Roman"/>
            <w:sz w:val="26"/>
            <w:szCs w:val="26"/>
          </w:rPr>
          <m:t>∇</m:t>
        </m:r>
        <m:r>
          <w:rPr>
            <w:rFonts w:ascii="Cambria Math" w:hAnsi="Cambria Math" w:cs="Times New Roman"/>
            <w:sz w:val="26"/>
            <w:szCs w:val="26"/>
          </w:rPr>
          <m:t>(ρ</m:t>
        </m:r>
        <m:r>
          <m:rPr>
            <m:sty m:val="bi"/>
          </m:rPr>
          <w:rPr>
            <w:rFonts w:ascii="Cambria Math" w:hAnsi="Cambria Math" w:cs="Times New Roman"/>
            <w:sz w:val="26"/>
            <w:szCs w:val="26"/>
          </w:rPr>
          <m:t>u</m:t>
        </m:r>
        <m:r>
          <w:rPr>
            <w:rFonts w:ascii="Cambria Math" w:hAnsi="Cambria Math" w:cs="Times New Roman"/>
            <w:sz w:val="26"/>
            <w:szCs w:val="26"/>
          </w:rPr>
          <m:t>∆H)</m:t>
        </m:r>
      </m:oMath>
      <w:r w:rsidR="001D4673" w:rsidRPr="00403806">
        <w:rPr>
          <w:rFonts w:ascii="Times New Roman" w:eastAsiaTheme="minorEastAsia" w:hAnsi="Times New Roman" w:cs="Times New Roman"/>
          <w:szCs w:val="20"/>
        </w:rPr>
        <w:t xml:space="preserve">      </w:t>
      </w:r>
      <w:r w:rsidR="009B416A" w:rsidRPr="00403806">
        <w:rPr>
          <w:rFonts w:ascii="Times New Roman" w:eastAsiaTheme="minorEastAsia" w:hAnsi="Times New Roman" w:cs="Times New Roman"/>
          <w:szCs w:val="20"/>
        </w:rPr>
        <w:t>(9</w:t>
      </w:r>
      <w:r w:rsidR="001D4673" w:rsidRPr="00403806">
        <w:rPr>
          <w:rFonts w:ascii="Times New Roman" w:eastAsiaTheme="minorEastAsia" w:hAnsi="Times New Roman" w:cs="Times New Roman"/>
          <w:szCs w:val="20"/>
        </w:rPr>
        <w:t>)</w:t>
      </w:r>
    </w:p>
    <w:p w:rsidR="00552FD4" w:rsidRPr="00403806" w:rsidRDefault="00552FD4" w:rsidP="00552FD4">
      <w:pPr>
        <w:pStyle w:val="ListParagraph"/>
        <w:rPr>
          <w:rFonts w:ascii="Times New Roman" w:eastAsiaTheme="minorEastAsia" w:hAnsi="Times New Roman" w:cs="Times New Roman"/>
          <w:sz w:val="26"/>
          <w:szCs w:val="26"/>
        </w:rPr>
      </w:pPr>
    </w:p>
    <w:p w:rsidR="00552FD4" w:rsidRPr="00403806" w:rsidRDefault="00552FD4" w:rsidP="00552FD4">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Thermal conductivity, density are treated as constants, so Equation (9) becomes</w:t>
      </w:r>
    </w:p>
    <w:p w:rsidR="009E4DD5" w:rsidRPr="00403806" w:rsidRDefault="00A348B3" w:rsidP="009E4DD5">
      <w:pPr>
        <w:pStyle w:val="ListParagraph"/>
        <w:jc w:val="center"/>
        <w:rPr>
          <w:rFonts w:ascii="Times New Roman" w:eastAsiaTheme="minorEastAsia" w:hAnsi="Times New Roman" w:cs="Times New Roman"/>
          <w:szCs w:val="20"/>
        </w:rPr>
      </w:pPr>
      <m:oMath>
        <m:f>
          <m:fPr>
            <m:ctrlPr>
              <w:rPr>
                <w:rFonts w:ascii="Cambria Math" w:hAnsi="Cambria Math" w:cs="Times New Roman"/>
                <w:i/>
                <w:sz w:val="26"/>
                <w:szCs w:val="26"/>
              </w:rPr>
            </m:ctrlPr>
          </m:fPr>
          <m:num>
            <m:r>
              <w:rPr>
                <w:rFonts w:ascii="Cambria Math" w:hAnsi="Cambria Math" w:cs="Times New Roman"/>
                <w:sz w:val="26"/>
                <w:szCs w:val="26"/>
              </w:rPr>
              <m:t>ρ∂h</m:t>
            </m:r>
          </m:num>
          <m:den>
            <m:r>
              <w:rPr>
                <w:rFonts w:ascii="Cambria Math" w:hAnsi="Cambria Math" w:cs="Times New Roman"/>
                <w:sz w:val="26"/>
                <w:szCs w:val="26"/>
              </w:rPr>
              <m:t>∂t</m:t>
            </m:r>
          </m:den>
        </m:f>
        <m:r>
          <w:rPr>
            <w:rFonts w:ascii="Cambria Math" w:hAnsi="Cambria Math" w:cs="Times New Roman"/>
            <w:sz w:val="26"/>
            <w:szCs w:val="26"/>
          </w:rPr>
          <m:t>+ ρ</m:t>
        </m:r>
        <m:r>
          <m:rPr>
            <m:sty m:val="p"/>
          </m:rPr>
          <w:rPr>
            <w:rFonts w:ascii="Cambria Math" w:hAnsi="Cambria Math" w:cs="Times New Roman"/>
            <w:sz w:val="26"/>
            <w:szCs w:val="26"/>
          </w:rPr>
          <m:t>∇</m:t>
        </m:r>
        <m:d>
          <m:dPr>
            <m:ctrlPr>
              <w:rPr>
                <w:rFonts w:ascii="Cambria Math" w:hAnsi="Cambria Math" w:cs="Times New Roman"/>
                <w:i/>
                <w:sz w:val="26"/>
                <w:szCs w:val="26"/>
              </w:rPr>
            </m:ctrlPr>
          </m:dPr>
          <m:e>
            <m:r>
              <m:rPr>
                <m:sty m:val="bi"/>
              </m:rPr>
              <w:rPr>
                <w:rFonts w:ascii="Cambria Math" w:hAnsi="Cambria Math" w:cs="Times New Roman"/>
                <w:sz w:val="26"/>
                <w:szCs w:val="26"/>
              </w:rPr>
              <m:t xml:space="preserve">u </m:t>
            </m:r>
            <m:r>
              <w:rPr>
                <w:rFonts w:ascii="Cambria Math" w:hAnsi="Cambria Math" w:cs="Times New Roman"/>
                <w:sz w:val="26"/>
                <w:szCs w:val="26"/>
              </w:rPr>
              <m:t>h</m:t>
            </m:r>
          </m:e>
        </m:d>
        <m:r>
          <w:rPr>
            <w:rFonts w:ascii="Cambria Math" w:hAnsi="Cambria Math" w:cs="Times New Roman"/>
            <w:sz w:val="26"/>
            <w:szCs w:val="26"/>
          </w:rPr>
          <m:t>= k</m:t>
        </m:r>
        <m:r>
          <m:rPr>
            <m:sty m:val="p"/>
          </m:rPr>
          <w:rPr>
            <w:rFonts w:ascii="Cambria Math" w:hAnsi="Cambria Math" w:cs="Times New Roman"/>
            <w:sz w:val="26"/>
            <w:szCs w:val="26"/>
          </w:rPr>
          <m:t>∇</m:t>
        </m:r>
        <m:d>
          <m:dPr>
            <m:ctrlPr>
              <w:rPr>
                <w:rFonts w:ascii="Cambria Math" w:hAnsi="Cambria Math" w:cs="Times New Roman"/>
                <w:i/>
                <w:sz w:val="26"/>
                <w:szCs w:val="26"/>
              </w:rPr>
            </m:ctrlPr>
          </m:dPr>
          <m:e>
            <m:r>
              <m:rPr>
                <m:sty m:val="p"/>
              </m:rPr>
              <w:rPr>
                <w:rFonts w:ascii="Cambria Math" w:hAnsi="Cambria Math" w:cs="Times New Roman"/>
                <w:sz w:val="26"/>
                <w:szCs w:val="26"/>
              </w:rPr>
              <m:t>∇</m:t>
            </m:r>
            <m:r>
              <w:rPr>
                <w:rFonts w:ascii="Cambria Math" w:hAnsi="Cambria Math" w:cs="Times New Roman"/>
                <w:sz w:val="26"/>
                <w:szCs w:val="26"/>
              </w:rPr>
              <m:t>h</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ρ∂</m:t>
            </m:r>
            <m:d>
              <m:dPr>
                <m:ctrlPr>
                  <w:rPr>
                    <w:rFonts w:ascii="Cambria Math" w:hAnsi="Cambria Math" w:cs="Times New Roman"/>
                    <w:i/>
                    <w:sz w:val="26"/>
                    <w:szCs w:val="26"/>
                  </w:rPr>
                </m:ctrlPr>
              </m:dPr>
              <m:e>
                <m:r>
                  <w:rPr>
                    <w:rFonts w:ascii="Cambria Math" w:hAnsi="Cambria Math" w:cs="Times New Roman"/>
                    <w:sz w:val="26"/>
                    <w:szCs w:val="26"/>
                  </w:rPr>
                  <m:t>∆H</m:t>
                </m:r>
              </m:e>
            </m:d>
          </m:num>
          <m:den>
            <m:r>
              <w:rPr>
                <w:rFonts w:ascii="Cambria Math" w:hAnsi="Cambria Math" w:cs="Times New Roman"/>
                <w:sz w:val="26"/>
                <w:szCs w:val="26"/>
              </w:rPr>
              <m:t>∂t</m:t>
            </m:r>
          </m:den>
        </m:f>
        <m:r>
          <w:rPr>
            <w:rFonts w:ascii="Cambria Math" w:hAnsi="Cambria Math" w:cs="Times New Roman"/>
            <w:sz w:val="26"/>
            <w:szCs w:val="26"/>
          </w:rPr>
          <m:t>- ρ</m:t>
        </m:r>
        <m:r>
          <m:rPr>
            <m:sty m:val="p"/>
          </m:rPr>
          <w:rPr>
            <w:rFonts w:ascii="Cambria Math" w:hAnsi="Cambria Math" w:cs="Times New Roman"/>
            <w:sz w:val="26"/>
            <w:szCs w:val="26"/>
          </w:rPr>
          <m:t>∇</m:t>
        </m:r>
        <m:r>
          <w:rPr>
            <w:rFonts w:ascii="Cambria Math" w:hAnsi="Cambria Math" w:cs="Times New Roman"/>
            <w:sz w:val="26"/>
            <w:szCs w:val="26"/>
          </w:rPr>
          <m:t>(</m:t>
        </m:r>
        <m:r>
          <m:rPr>
            <m:sty m:val="bi"/>
          </m:rPr>
          <w:rPr>
            <w:rFonts w:ascii="Cambria Math" w:hAnsi="Cambria Math" w:cs="Times New Roman"/>
            <w:sz w:val="26"/>
            <w:szCs w:val="26"/>
          </w:rPr>
          <m:t>u</m:t>
        </m:r>
        <m:r>
          <w:rPr>
            <w:rFonts w:ascii="Cambria Math" w:hAnsi="Cambria Math" w:cs="Times New Roman"/>
            <w:sz w:val="26"/>
            <w:szCs w:val="26"/>
          </w:rPr>
          <m:t>∆H)</m:t>
        </m:r>
      </m:oMath>
      <w:r w:rsidR="009E4DD5" w:rsidRPr="00403806">
        <w:rPr>
          <w:rFonts w:ascii="Times New Roman" w:eastAsiaTheme="minorEastAsia" w:hAnsi="Times New Roman" w:cs="Times New Roman"/>
          <w:szCs w:val="20"/>
        </w:rPr>
        <w:t xml:space="preserve">      </w:t>
      </w:r>
    </w:p>
    <w:p w:rsidR="009E4DD5" w:rsidRPr="00403806" w:rsidRDefault="009E4DD5" w:rsidP="001D4673">
      <w:pPr>
        <w:pStyle w:val="ListParagraph"/>
        <w:jc w:val="center"/>
        <w:rPr>
          <w:rFonts w:ascii="Times New Roman" w:hAnsi="Times New Roman" w:cs="Times New Roman"/>
          <w:szCs w:val="20"/>
        </w:rPr>
      </w:pPr>
    </w:p>
    <w:p w:rsidR="001D4673" w:rsidRPr="00403806" w:rsidRDefault="001D4673" w:rsidP="005C372E">
      <w:pPr>
        <w:pStyle w:val="ListParagraph"/>
        <w:rPr>
          <w:rFonts w:ascii="Times New Roman" w:hAnsi="Times New Roman" w:cs="Times New Roman"/>
          <w:szCs w:val="20"/>
        </w:rPr>
      </w:pPr>
    </w:p>
    <w:p w:rsidR="004C7449" w:rsidRPr="00403806" w:rsidRDefault="004C7449" w:rsidP="005C372E">
      <w:pPr>
        <w:pStyle w:val="ListParagraph"/>
        <w:rPr>
          <w:rFonts w:ascii="Times New Roman" w:eastAsiaTheme="minorEastAsia" w:hAnsi="Times New Roman" w:cs="Times New Roman"/>
          <w:szCs w:val="20"/>
        </w:rPr>
      </w:pPr>
      <m:oMathPara>
        <m:oMath>
          <m:r>
            <w:rPr>
              <w:rFonts w:ascii="Cambria Math" w:hAnsi="Cambria Math" w:cs="Times New Roman"/>
              <w:szCs w:val="20"/>
            </w:rPr>
            <m:t>∆H=f</m:t>
          </m:r>
          <m:d>
            <m:dPr>
              <m:ctrlPr>
                <w:rPr>
                  <w:rFonts w:ascii="Cambria Math" w:hAnsi="Cambria Math" w:cs="Times New Roman"/>
                  <w:i/>
                  <w:szCs w:val="20"/>
                </w:rPr>
              </m:ctrlPr>
            </m:dPr>
            <m:e>
              <m:r>
                <w:rPr>
                  <w:rFonts w:ascii="Cambria Math" w:hAnsi="Cambria Math" w:cs="Times New Roman"/>
                  <w:szCs w:val="20"/>
                </w:rPr>
                <m:t>T</m:t>
              </m:r>
            </m:e>
          </m:d>
          <m:r>
            <w:rPr>
              <w:rFonts w:ascii="Cambria Math" w:hAnsi="Cambria Math" w:cs="Times New Roman"/>
              <w:szCs w:val="20"/>
            </w:rPr>
            <m:t xml:space="preserve">=L    T&gt;Tm  </m:t>
          </m:r>
        </m:oMath>
      </m:oMathPara>
    </w:p>
    <w:p w:rsidR="004C7449" w:rsidRPr="00403806" w:rsidRDefault="004C7449" w:rsidP="005C372E">
      <w:pPr>
        <w:pStyle w:val="ListParagraph"/>
        <w:rPr>
          <w:rFonts w:ascii="Times New Roman" w:eastAsiaTheme="minorEastAsia" w:hAnsi="Times New Roman" w:cs="Times New Roman"/>
          <w:szCs w:val="20"/>
        </w:rPr>
      </w:pPr>
      <m:oMathPara>
        <m:oMath>
          <m:r>
            <w:rPr>
              <w:rFonts w:ascii="Cambria Math" w:eastAsiaTheme="minorEastAsia" w:hAnsi="Cambria Math" w:cs="Times New Roman"/>
              <w:szCs w:val="20"/>
            </w:rPr>
            <m:t xml:space="preserve">                    =0     T&lt;Tm</m:t>
          </m:r>
        </m:oMath>
      </m:oMathPara>
    </w:p>
    <w:p w:rsidR="00AD1E47" w:rsidRPr="00403806" w:rsidRDefault="00AD1E47" w:rsidP="005C372E">
      <w:pPr>
        <w:pStyle w:val="ListParagraph"/>
        <w:rPr>
          <w:rFonts w:ascii="Times New Roman" w:eastAsiaTheme="minorEastAsia" w:hAnsi="Times New Roman" w:cs="Times New Roman"/>
          <w:szCs w:val="20"/>
        </w:rPr>
      </w:pPr>
    </w:p>
    <w:p w:rsidR="00AD1E47" w:rsidRPr="00403806" w:rsidRDefault="00AD1E47" w:rsidP="005C372E">
      <w:pPr>
        <w:pStyle w:val="ListParagraph"/>
        <w:rPr>
          <w:rFonts w:ascii="Times New Roman" w:eastAsiaTheme="minorEastAsia" w:hAnsi="Times New Roman" w:cs="Times New Roman"/>
          <w:szCs w:val="20"/>
        </w:rPr>
      </w:pPr>
    </w:p>
    <w:p w:rsidR="004C7449" w:rsidRPr="00403806" w:rsidRDefault="00AD1E47" w:rsidP="004351CD">
      <w:pPr>
        <w:pStyle w:val="ListParagraph"/>
        <w:numPr>
          <w:ilvl w:val="1"/>
          <w:numId w:val="1"/>
        </w:numPr>
        <w:rPr>
          <w:rFonts w:ascii="Times New Roman" w:eastAsiaTheme="minorEastAsia" w:hAnsi="Times New Roman" w:cs="Times New Roman"/>
          <w:b/>
          <w:szCs w:val="20"/>
        </w:rPr>
      </w:pPr>
      <w:r w:rsidRPr="00403806">
        <w:rPr>
          <w:rFonts w:ascii="Times New Roman" w:eastAsiaTheme="minorEastAsia" w:hAnsi="Times New Roman" w:cs="Times New Roman"/>
          <w:b/>
          <w:szCs w:val="20"/>
        </w:rPr>
        <w:t>Enthalpy Porosity Formulation</w:t>
      </w:r>
      <w:r w:rsidR="004351CD" w:rsidRPr="00403806">
        <w:rPr>
          <w:rFonts w:ascii="Times New Roman" w:eastAsiaTheme="minorEastAsia" w:hAnsi="Times New Roman" w:cs="Times New Roman"/>
          <w:b/>
          <w:szCs w:val="20"/>
        </w:rPr>
        <w:t>:</w:t>
      </w:r>
    </w:p>
    <w:p w:rsidR="004351CD" w:rsidRPr="00403806" w:rsidRDefault="004351CD" w:rsidP="004351CD">
      <w:pPr>
        <w:pStyle w:val="ListParagraph"/>
        <w:rPr>
          <w:rFonts w:ascii="Times New Roman" w:eastAsiaTheme="minorEastAsia" w:hAnsi="Times New Roman" w:cs="Times New Roman"/>
          <w:b/>
          <w:szCs w:val="20"/>
        </w:rPr>
      </w:pPr>
    </w:p>
    <w:p w:rsidR="004351CD" w:rsidRPr="00403806" w:rsidRDefault="004351CD" w:rsidP="004351CD">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By introducing an enthalpy method, the phase change problem becomes much simpler and has the following advantages: (i) the governing equation is similar to the single phase equation; (ii) there is no condition to be satisfied at the solid–liquid interface as it automatically obeys the interface condition and (iii) the enthalpy formulation allows a mushy zone between the two phases. Phase change problems are usually solved with finite difference or finite element methods in accordance with the numerical approach. The enthalpy formulation is one of the most popular fixed-domain methods for solving the Stefan problem. The major advantage is that the method does not require explicit treatment of the moving boundary. To introduce the formulation, we define an enthalpy function h as a function of temperature and equations are applied over the whole fixed domain as given by </w:t>
      </w:r>
      <w:r w:rsidR="001B18AB" w:rsidRPr="00403806">
        <w:rPr>
          <w:rFonts w:ascii="Times New Roman" w:eastAsiaTheme="minorEastAsia" w:hAnsi="Times New Roman" w:cs="Times New Roman"/>
          <w:szCs w:val="20"/>
        </w:rPr>
        <w:t>Voller [</w:t>
      </w:r>
      <w:r w:rsidRPr="00403806">
        <w:rPr>
          <w:rFonts w:ascii="Times New Roman" w:eastAsiaTheme="minorEastAsia" w:hAnsi="Times New Roman" w:cs="Times New Roman"/>
          <w:szCs w:val="20"/>
        </w:rPr>
        <w:t>8].</w:t>
      </w:r>
    </w:p>
    <w:p w:rsidR="00F31582" w:rsidRPr="00403806" w:rsidRDefault="00F31582" w:rsidP="004351CD">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The enthalpy methods account for the Latent heat in energy equation</w:t>
      </w:r>
      <w:r w:rsidR="0013708B" w:rsidRPr="00403806">
        <w:rPr>
          <w:rFonts w:ascii="Times New Roman" w:eastAsiaTheme="minorEastAsia" w:hAnsi="Times New Roman" w:cs="Times New Roman"/>
          <w:szCs w:val="20"/>
        </w:rPr>
        <w:t xml:space="preserve"> by assigning a nodal latent heat value to each computational cell in the domain according to the temperature of the cell. Upon changing phase, the nodal latent heat value is adjusted to account for latent heat absorption or evolution, the adjustment being reflected in the energy equation as a source or sink.</w:t>
      </w:r>
      <w:r w:rsidR="006D5F49" w:rsidRPr="00403806">
        <w:rPr>
          <w:rFonts w:ascii="Times New Roman" w:eastAsiaTheme="minorEastAsia" w:hAnsi="Times New Roman" w:cs="Times New Roman"/>
          <w:szCs w:val="20"/>
        </w:rPr>
        <w:t xml:space="preserve"> Computational cells that are undergoing phase change are modeled as pseudo-porous media.</w:t>
      </w:r>
    </w:p>
    <w:p w:rsidR="006D5F49" w:rsidRPr="00403806" w:rsidRDefault="006D5F49" w:rsidP="004351CD">
      <w:pPr>
        <w:pStyle w:val="ListParagraph"/>
        <w:rPr>
          <w:rFonts w:ascii="Times New Roman" w:eastAsiaTheme="minorEastAsia" w:hAnsi="Times New Roman" w:cs="Times New Roman"/>
          <w:szCs w:val="20"/>
        </w:rPr>
      </w:pPr>
    </w:p>
    <w:p w:rsidR="006D5F49" w:rsidRPr="00403806" w:rsidRDefault="006D5F49" w:rsidP="004351CD">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Also</w:t>
      </w:r>
    </w:p>
    <w:p w:rsidR="006D5F49" w:rsidRPr="00403806" w:rsidRDefault="00A348B3" w:rsidP="004351CD">
      <w:pPr>
        <w:pStyle w:val="ListParagraph"/>
        <w:rPr>
          <w:rFonts w:ascii="Times New Roman" w:eastAsiaTheme="minorEastAsia" w:hAnsi="Times New Roman" w:cs="Times New Roman"/>
          <w:szCs w:val="20"/>
        </w:rPr>
      </w:p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f</m:t>
            </m:r>
          </m:e>
          <m:sub>
            <m:r>
              <w:rPr>
                <w:rFonts w:ascii="Cambria Math" w:eastAsiaTheme="minorEastAsia" w:hAnsi="Cambria Math" w:cs="Times New Roman"/>
                <w:szCs w:val="20"/>
              </w:rPr>
              <m:t>l</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f</m:t>
            </m:r>
          </m:e>
          <m:sub>
            <m:r>
              <w:rPr>
                <w:rFonts w:ascii="Cambria Math" w:eastAsiaTheme="minorEastAsia" w:hAnsi="Cambria Math" w:cs="Times New Roman"/>
                <w:szCs w:val="20"/>
              </w:rPr>
              <m:t>s</m:t>
            </m:r>
          </m:sub>
        </m:sSub>
        <m:r>
          <w:rPr>
            <w:rFonts w:ascii="Cambria Math" w:eastAsiaTheme="minorEastAsia" w:hAnsi="Cambria Math" w:cs="Times New Roman"/>
            <w:szCs w:val="20"/>
          </w:rPr>
          <m:t>=1</m:t>
        </m:r>
      </m:oMath>
      <w:r w:rsidR="006D5F49" w:rsidRPr="00403806">
        <w:rPr>
          <w:rFonts w:ascii="Times New Roman" w:eastAsiaTheme="minorEastAsia" w:hAnsi="Times New Roman" w:cs="Times New Roman"/>
          <w:szCs w:val="20"/>
        </w:rPr>
        <w:tab/>
      </w:r>
      <w:r w:rsidR="006D5F49" w:rsidRPr="00403806">
        <w:rPr>
          <w:rFonts w:ascii="Times New Roman" w:eastAsiaTheme="minorEastAsia" w:hAnsi="Times New Roman" w:cs="Times New Roman"/>
          <w:szCs w:val="20"/>
        </w:rPr>
        <w:tab/>
      </w:r>
      <m:oMath>
        <m:r>
          <m:rPr>
            <m:sty m:val="bi"/>
          </m:rPr>
          <w:rPr>
            <w:rFonts w:ascii="Cambria Math" w:eastAsiaTheme="minorEastAsia" w:hAnsi="Cambria Math" w:cs="Times New Roman"/>
            <w:szCs w:val="20"/>
          </w:rPr>
          <m:t xml:space="preserve">u=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u</m:t>
                </m:r>
              </m:e>
              <m:sub>
                <m:r>
                  <w:rPr>
                    <w:rFonts w:ascii="Cambria Math" w:eastAsiaTheme="minorEastAsia" w:hAnsi="Cambria Math" w:cs="Times New Roman"/>
                    <w:szCs w:val="20"/>
                  </w:rPr>
                  <m:t>l</m:t>
                </m:r>
              </m:sub>
            </m:sSub>
            <m:r>
              <w:rPr>
                <w:rFonts w:ascii="Cambria Math" w:eastAsiaTheme="minorEastAsia" w:hAnsi="Cambria Math" w:cs="Times New Roman"/>
                <w:szCs w:val="20"/>
              </w:rPr>
              <m:t>f</m:t>
            </m:r>
          </m:e>
          <m:sub>
            <m:r>
              <w:rPr>
                <w:rFonts w:ascii="Cambria Math" w:eastAsiaTheme="minorEastAsia" w:hAnsi="Cambria Math" w:cs="Times New Roman"/>
                <w:szCs w:val="20"/>
              </w:rPr>
              <m:t>l</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u</m:t>
                </m:r>
              </m:e>
              <m:sub>
                <m:r>
                  <w:rPr>
                    <w:rFonts w:ascii="Cambria Math" w:eastAsiaTheme="minorEastAsia" w:hAnsi="Cambria Math" w:cs="Times New Roman"/>
                    <w:szCs w:val="20"/>
                  </w:rPr>
                  <m:t>s</m:t>
                </m:r>
              </m:sub>
            </m:sSub>
            <m:r>
              <w:rPr>
                <w:rFonts w:ascii="Cambria Math" w:eastAsiaTheme="minorEastAsia" w:hAnsi="Cambria Math" w:cs="Times New Roman"/>
                <w:szCs w:val="20"/>
              </w:rPr>
              <m:t>f</m:t>
            </m:r>
          </m:e>
          <m:sub>
            <m:r>
              <w:rPr>
                <w:rFonts w:ascii="Cambria Math" w:eastAsiaTheme="minorEastAsia" w:hAnsi="Cambria Math" w:cs="Times New Roman"/>
                <w:szCs w:val="20"/>
              </w:rPr>
              <m:t>s</m:t>
            </m:r>
          </m:sub>
        </m:sSub>
        <m:r>
          <m:rPr>
            <m:sty m:val="bi"/>
          </m:rPr>
          <w:rPr>
            <w:rFonts w:ascii="Cambria Math" w:eastAsiaTheme="minorEastAsia" w:hAnsi="Cambria Math" w:cs="Times New Roman"/>
            <w:szCs w:val="20"/>
          </w:rPr>
          <m:t xml:space="preserve"> </m:t>
        </m:r>
      </m:oMath>
      <w:r w:rsidR="006D5F49" w:rsidRPr="00403806">
        <w:rPr>
          <w:rFonts w:ascii="Times New Roman" w:eastAsiaTheme="minorEastAsia" w:hAnsi="Times New Roman" w:cs="Times New Roman"/>
          <w:b/>
          <w:szCs w:val="20"/>
        </w:rPr>
        <w:tab/>
      </w:r>
      <w:r w:rsidR="006D5F49" w:rsidRPr="00403806">
        <w:rPr>
          <w:rFonts w:ascii="Times New Roman" w:eastAsiaTheme="minorEastAsia" w:hAnsi="Times New Roman" w:cs="Times New Roman"/>
          <w:b/>
          <w:szCs w:val="20"/>
        </w:rPr>
        <w:tab/>
      </w:r>
      <m:oMath>
        <m:sSub>
          <m:sSubPr>
            <m:ctrlPr>
              <w:rPr>
                <w:rFonts w:ascii="Cambria Math" w:eastAsiaTheme="minorEastAsia" w:hAnsi="Cambria Math" w:cs="Times New Roman"/>
                <w:b/>
                <w:i/>
                <w:szCs w:val="20"/>
              </w:rPr>
            </m:ctrlPr>
          </m:sSubPr>
          <m:e>
            <m:r>
              <m:rPr>
                <m:sty m:val="bi"/>
              </m:rPr>
              <w:rPr>
                <w:rFonts w:ascii="Cambria Math" w:eastAsiaTheme="minorEastAsia" w:hAnsi="Cambria Math" w:cs="Times New Roman"/>
                <w:szCs w:val="20"/>
              </w:rPr>
              <m:t>c</m:t>
            </m:r>
          </m:e>
          <m:sub>
            <m:r>
              <m:rPr>
                <m:sty m:val="bi"/>
              </m:rPr>
              <w:rPr>
                <w:rFonts w:ascii="Cambria Math" w:eastAsiaTheme="minorEastAsia" w:hAnsi="Cambria Math" w:cs="Times New Roman"/>
                <w:szCs w:val="20"/>
              </w:rPr>
              <m:t>p</m:t>
            </m:r>
          </m:sub>
        </m:sSub>
        <m:r>
          <m:rPr>
            <m:sty m:val="bi"/>
          </m:rP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c</m:t>
                </m:r>
              </m:e>
              <m:sub>
                <m:r>
                  <w:rPr>
                    <w:rFonts w:ascii="Cambria Math" w:eastAsiaTheme="minorEastAsia" w:hAnsi="Cambria Math" w:cs="Times New Roman"/>
                    <w:szCs w:val="20"/>
                  </w:rPr>
                  <m:t>pl</m:t>
                </m:r>
              </m:sub>
            </m:sSub>
            <m:r>
              <w:rPr>
                <w:rFonts w:ascii="Cambria Math" w:eastAsiaTheme="minorEastAsia" w:hAnsi="Cambria Math" w:cs="Times New Roman"/>
                <w:szCs w:val="20"/>
              </w:rPr>
              <m:t>f</m:t>
            </m:r>
          </m:e>
          <m:sub>
            <m:r>
              <w:rPr>
                <w:rFonts w:ascii="Cambria Math" w:eastAsiaTheme="minorEastAsia" w:hAnsi="Cambria Math" w:cs="Times New Roman"/>
                <w:szCs w:val="20"/>
              </w:rPr>
              <m:t>l</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c</m:t>
                </m:r>
              </m:e>
              <m:sub>
                <m:r>
                  <w:rPr>
                    <w:rFonts w:ascii="Cambria Math" w:eastAsiaTheme="minorEastAsia" w:hAnsi="Cambria Math" w:cs="Times New Roman"/>
                    <w:szCs w:val="20"/>
                  </w:rPr>
                  <m:t>ps</m:t>
                </m:r>
              </m:sub>
            </m:sSub>
            <m:r>
              <w:rPr>
                <w:rFonts w:ascii="Cambria Math" w:eastAsiaTheme="minorEastAsia" w:hAnsi="Cambria Math" w:cs="Times New Roman"/>
                <w:szCs w:val="20"/>
              </w:rPr>
              <m:t>f</m:t>
            </m:r>
          </m:e>
          <m:sub>
            <m:r>
              <w:rPr>
                <w:rFonts w:ascii="Cambria Math" w:eastAsiaTheme="minorEastAsia" w:hAnsi="Cambria Math" w:cs="Times New Roman"/>
                <w:szCs w:val="20"/>
              </w:rPr>
              <m:t>s</m:t>
            </m:r>
          </m:sub>
        </m:sSub>
      </m:oMath>
    </w:p>
    <w:p w:rsidR="004C7449" w:rsidRPr="00403806" w:rsidRDefault="004C7449" w:rsidP="005C372E">
      <w:pPr>
        <w:pStyle w:val="ListParagraph"/>
        <w:rPr>
          <w:rFonts w:ascii="Times New Roman" w:eastAsiaTheme="minorEastAsia" w:hAnsi="Times New Roman" w:cs="Times New Roman"/>
          <w:szCs w:val="20"/>
        </w:rPr>
      </w:pPr>
    </w:p>
    <w:p w:rsidR="001D4673" w:rsidRPr="00403806" w:rsidRDefault="006D5F49" w:rsidP="006D5F49">
      <w:pPr>
        <w:pStyle w:val="ListParagraph"/>
        <w:rPr>
          <w:rFonts w:ascii="Times New Roman" w:eastAsiaTheme="minorEastAsia" w:hAnsi="Times New Roman" w:cs="Times New Roman"/>
          <w:szCs w:val="20"/>
        </w:rPr>
      </w:pPr>
      <m:oMath>
        <m:r>
          <m:rPr>
            <m:sty m:val="bi"/>
          </m:rPr>
          <w:rPr>
            <w:rFonts w:ascii="Cambria Math" w:eastAsiaTheme="minorEastAsia" w:hAnsi="Cambria Math" w:cs="Times New Roman"/>
            <w:szCs w:val="20"/>
          </w:rPr>
          <m:t xml:space="preserve">k=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m:t>
                </m:r>
              </m:e>
              <m:sub>
                <m:r>
                  <w:rPr>
                    <w:rFonts w:ascii="Cambria Math" w:eastAsiaTheme="minorEastAsia" w:hAnsi="Cambria Math" w:cs="Times New Roman"/>
                    <w:szCs w:val="20"/>
                  </w:rPr>
                  <m:t>l</m:t>
                </m:r>
              </m:sub>
            </m:sSub>
            <m:r>
              <w:rPr>
                <w:rFonts w:ascii="Cambria Math" w:eastAsiaTheme="minorEastAsia" w:hAnsi="Cambria Math" w:cs="Times New Roman"/>
                <w:szCs w:val="20"/>
              </w:rPr>
              <m:t>f</m:t>
            </m:r>
          </m:e>
          <m:sub>
            <m:r>
              <w:rPr>
                <w:rFonts w:ascii="Cambria Math" w:eastAsiaTheme="minorEastAsia" w:hAnsi="Cambria Math" w:cs="Times New Roman"/>
                <w:szCs w:val="20"/>
              </w:rPr>
              <m:t>l</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m:t>
                </m:r>
              </m:e>
              <m:sub>
                <m:r>
                  <w:rPr>
                    <w:rFonts w:ascii="Cambria Math" w:eastAsiaTheme="minorEastAsia" w:hAnsi="Cambria Math" w:cs="Times New Roman"/>
                    <w:szCs w:val="20"/>
                  </w:rPr>
                  <m:t>s</m:t>
                </m:r>
              </m:sub>
            </m:sSub>
            <m:r>
              <w:rPr>
                <w:rFonts w:ascii="Cambria Math" w:eastAsiaTheme="minorEastAsia" w:hAnsi="Cambria Math" w:cs="Times New Roman"/>
                <w:szCs w:val="20"/>
              </w:rPr>
              <m:t>f</m:t>
            </m:r>
          </m:e>
          <m:sub>
            <m:r>
              <w:rPr>
                <w:rFonts w:ascii="Cambria Math" w:eastAsiaTheme="minorEastAsia" w:hAnsi="Cambria Math" w:cs="Times New Roman"/>
                <w:szCs w:val="20"/>
              </w:rPr>
              <m:t>s</m:t>
            </m:r>
          </m:sub>
        </m:sSub>
      </m:oMath>
      <w:r w:rsidR="00484005" w:rsidRPr="00403806">
        <w:rPr>
          <w:rFonts w:ascii="Times New Roman" w:eastAsiaTheme="minorEastAsia" w:hAnsi="Times New Roman" w:cs="Times New Roman"/>
          <w:szCs w:val="20"/>
        </w:rPr>
        <w:tab/>
      </w:r>
      <m:oMath>
        <m:r>
          <w:rPr>
            <w:rFonts w:ascii="Cambria Math" w:eastAsiaTheme="minorEastAsia" w:hAnsi="Cambria Math" w:cs="Times New Roman"/>
            <w:szCs w:val="20"/>
          </w:rPr>
          <m:t xml:space="preserve">∆H= </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f</m:t>
            </m:r>
          </m:e>
          <m:sub>
            <m:r>
              <w:rPr>
                <w:rFonts w:ascii="Cambria Math" w:eastAsiaTheme="minorEastAsia" w:hAnsi="Cambria Math" w:cs="Times New Roman"/>
                <w:szCs w:val="20"/>
              </w:rPr>
              <m:t xml:space="preserve">l </m:t>
            </m:r>
          </m:sub>
        </m:sSub>
        <m:r>
          <w:rPr>
            <w:rFonts w:ascii="Cambria Math" w:eastAsiaTheme="minorEastAsia" w:hAnsi="Cambria Math" w:cs="Times New Roman"/>
            <w:szCs w:val="20"/>
          </w:rPr>
          <m:t>L</m:t>
        </m:r>
      </m:oMath>
    </w:p>
    <w:p w:rsidR="00943DAB" w:rsidRPr="00403806" w:rsidRDefault="00943DAB" w:rsidP="006D5F49">
      <w:pPr>
        <w:pStyle w:val="ListParagraph"/>
        <w:rPr>
          <w:rFonts w:ascii="Times New Roman" w:hAnsi="Times New Roman" w:cs="Times New Roman"/>
          <w:szCs w:val="20"/>
        </w:rPr>
      </w:pPr>
    </w:p>
    <w:p w:rsidR="00943DAB" w:rsidRPr="00403806" w:rsidRDefault="00943DAB" w:rsidP="006D5F49">
      <w:pPr>
        <w:pStyle w:val="ListParagraph"/>
        <w:rPr>
          <w:rFonts w:ascii="Times New Roman" w:hAnsi="Times New Roman" w:cs="Times New Roman"/>
          <w:szCs w:val="20"/>
        </w:rPr>
      </w:pPr>
      <w:r w:rsidRPr="00403806">
        <w:rPr>
          <w:rFonts w:ascii="Times New Roman" w:hAnsi="Times New Roman" w:cs="Times New Roman"/>
          <w:szCs w:val="20"/>
        </w:rPr>
        <w:t xml:space="preserve">Formulating a generalized energy equation taking into account the variations of thermal conductivity and specific heat in the solid and liquid state, following the footsteps of </w:t>
      </w:r>
      <w:proofErr w:type="spellStart"/>
      <w:r w:rsidRPr="00403806">
        <w:rPr>
          <w:rFonts w:ascii="Times New Roman" w:hAnsi="Times New Roman" w:cs="Times New Roman"/>
          <w:szCs w:val="20"/>
        </w:rPr>
        <w:t>Chakraborty</w:t>
      </w:r>
      <w:proofErr w:type="spellEnd"/>
      <w:r w:rsidRPr="00403806">
        <w:rPr>
          <w:rFonts w:ascii="Times New Roman" w:hAnsi="Times New Roman" w:cs="Times New Roman"/>
          <w:szCs w:val="20"/>
        </w:rPr>
        <w:t xml:space="preserve"> and </w:t>
      </w:r>
      <w:proofErr w:type="spellStart"/>
      <w:r w:rsidRPr="00403806">
        <w:rPr>
          <w:rFonts w:ascii="Times New Roman" w:hAnsi="Times New Roman" w:cs="Times New Roman"/>
          <w:szCs w:val="20"/>
        </w:rPr>
        <w:t>Dutta</w:t>
      </w:r>
      <w:proofErr w:type="spellEnd"/>
      <w:r w:rsidRPr="00403806">
        <w:rPr>
          <w:rFonts w:ascii="Times New Roman" w:hAnsi="Times New Roman" w:cs="Times New Roman"/>
          <w:szCs w:val="20"/>
        </w:rPr>
        <w:t xml:space="preserve"> [9], we get</w:t>
      </w:r>
    </w:p>
    <w:p w:rsidR="00943DAB" w:rsidRPr="00403806" w:rsidRDefault="00943DAB" w:rsidP="006D5F49">
      <w:pPr>
        <w:pStyle w:val="ListParagraph"/>
        <w:rPr>
          <w:rFonts w:ascii="Times New Roman" w:hAnsi="Times New Roman" w:cs="Times New Roman"/>
          <w:szCs w:val="20"/>
        </w:rPr>
      </w:pPr>
    </w:p>
    <w:p w:rsidR="00943DAB" w:rsidRPr="00403806" w:rsidRDefault="00943DAB" w:rsidP="006D5F49">
      <w:pPr>
        <w:pStyle w:val="ListParagraph"/>
        <w:rPr>
          <w:rFonts w:ascii="Times New Roman" w:hAnsi="Times New Roman" w:cs="Times New Roman"/>
          <w:szCs w:val="20"/>
        </w:rPr>
      </w:pPr>
    </w:p>
    <w:p w:rsidR="00F05C50" w:rsidRPr="00403806" w:rsidRDefault="00A348B3" w:rsidP="006D5F49">
      <w:pPr>
        <w:pStyle w:val="ListParagraph"/>
        <w:rPr>
          <w:rFonts w:ascii="Times New Roman" w:eastAsiaTheme="minorEastAsia" w:hAnsi="Times New Roman" w:cs="Times New Roman"/>
          <w:sz w:val="26"/>
          <w:szCs w:val="26"/>
        </w:rPr>
      </w:pPr>
      <m:oMathPara>
        <m:oMathParaPr>
          <m:jc m:val="left"/>
        </m:oMathParaPr>
        <m:oMath>
          <m:f>
            <m:fPr>
              <m:ctrlPr>
                <w:rPr>
                  <w:rFonts w:ascii="Cambria Math" w:hAnsi="Cambria Math" w:cs="Times New Roman"/>
                  <w:i/>
                  <w:sz w:val="26"/>
                  <w:szCs w:val="26"/>
                </w:rPr>
              </m:ctrlPr>
            </m:fPr>
            <m:num>
              <m:r>
                <w:rPr>
                  <w:rFonts w:ascii="Cambria Math" w:hAnsi="Cambria Math" w:cs="Times New Roman"/>
                  <w:sz w:val="26"/>
                  <w:szCs w:val="26"/>
                </w:rPr>
                <m:t>∂ρ</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r>
                <w:rPr>
                  <w:rFonts w:ascii="Cambria Math" w:hAnsi="Cambria Math" w:cs="Times New Roman"/>
                  <w:sz w:val="26"/>
                  <w:szCs w:val="26"/>
                </w:rPr>
                <m:t>T</m:t>
              </m:r>
            </m:num>
            <m:den>
              <m:r>
                <w:rPr>
                  <w:rFonts w:ascii="Cambria Math" w:hAnsi="Cambria Math" w:cs="Times New Roman"/>
                  <w:sz w:val="26"/>
                  <w:szCs w:val="26"/>
                </w:rPr>
                <m:t>∂t</m:t>
              </m:r>
            </m:den>
          </m:f>
          <m:r>
            <w:rPr>
              <w:rFonts w:ascii="Cambria Math" w:hAnsi="Cambria Math" w:cs="Times New Roman"/>
              <w:sz w:val="26"/>
              <w:szCs w:val="26"/>
            </w:rPr>
            <m:t xml:space="preserve">+ </m:t>
          </m:r>
          <m:r>
            <m:rPr>
              <m:sty m:val="p"/>
            </m:rP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 xml:space="preserve">ρ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pl</m:t>
                  </m:r>
                </m:sub>
              </m:sSub>
              <m:r>
                <m:rPr>
                  <m:sty m:val="bi"/>
                </m:rPr>
                <w:rPr>
                  <w:rFonts w:ascii="Cambria Math" w:hAnsi="Cambria Math" w:cs="Times New Roman"/>
                  <w:sz w:val="26"/>
                  <w:szCs w:val="26"/>
                </w:rPr>
                <m:t xml:space="preserve">u </m:t>
              </m:r>
              <m:r>
                <w:rPr>
                  <w:rFonts w:ascii="Cambria Math" w:hAnsi="Cambria Math" w:cs="Times New Roman"/>
                  <w:sz w:val="26"/>
                  <w:szCs w:val="26"/>
                </w:rPr>
                <m:t>T</m:t>
              </m:r>
            </m:e>
          </m:d>
          <m:r>
            <w:rPr>
              <w:rFonts w:ascii="Cambria Math" w:hAnsi="Cambria Math" w:cs="Times New Roman"/>
              <w:sz w:val="26"/>
              <w:szCs w:val="26"/>
            </w:rPr>
            <m:t xml:space="preserve">= </m:t>
          </m:r>
          <m:r>
            <m:rPr>
              <m:sty m:val="p"/>
            </m:rP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k</m:t>
              </m:r>
              <m:r>
                <m:rPr>
                  <m:sty m:val="p"/>
                </m:rPr>
                <w:rPr>
                  <w:rFonts w:ascii="Cambria Math" w:hAnsi="Cambria Math" w:cs="Times New Roman"/>
                  <w:sz w:val="26"/>
                  <w:szCs w:val="26"/>
                </w:rPr>
                <m:t>∇</m:t>
              </m:r>
              <m:r>
                <w:rPr>
                  <w:rFonts w:ascii="Cambria Math" w:hAnsi="Cambria Math" w:cs="Times New Roman"/>
                  <w:sz w:val="26"/>
                  <w:szCs w:val="26"/>
                </w:rPr>
                <m:t>T</m:t>
              </m:r>
            </m:e>
          </m:d>
          <m:r>
            <w:rPr>
              <w:rFonts w:ascii="Cambria Math" w:hAnsi="Cambria Math" w:cs="Times New Roman"/>
              <w:sz w:val="26"/>
              <w:szCs w:val="26"/>
            </w:rPr>
            <m:t xml:space="preserve">- </m:t>
          </m:r>
          <m:f>
            <m:fPr>
              <m:ctrlPr>
                <w:rPr>
                  <w:rFonts w:ascii="Cambria Math" w:hAnsi="Cambria Math" w:cs="Times New Roman"/>
                  <w:i/>
                  <w:sz w:val="26"/>
                  <w:szCs w:val="26"/>
                </w:rPr>
              </m:ctrlPr>
            </m:fPr>
            <m:num>
              <m: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ρ∆H</m:t>
                  </m:r>
                </m:e>
              </m:d>
            </m:num>
            <m:den>
              <m:r>
                <w:rPr>
                  <w:rFonts w:ascii="Cambria Math" w:hAnsi="Cambria Math" w:cs="Times New Roman"/>
                  <w:sz w:val="26"/>
                  <w:szCs w:val="26"/>
                </w:rPr>
                <m:t>∂t</m:t>
              </m:r>
            </m:den>
          </m:f>
          <m:r>
            <w:rPr>
              <w:rFonts w:ascii="Cambria Math" w:hAnsi="Cambria Math" w:cs="Times New Roman"/>
              <w:sz w:val="26"/>
              <w:szCs w:val="26"/>
            </w:rPr>
            <m:t xml:space="preserve">- </m:t>
          </m:r>
          <m:r>
            <m:rPr>
              <m:sty m:val="p"/>
            </m:rP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ρ</m:t>
              </m:r>
              <m:sSub>
                <m:sSubPr>
                  <m:ctrlPr>
                    <w:rPr>
                      <w:rFonts w:ascii="Cambria Math" w:hAnsi="Cambria Math" w:cs="Times New Roman"/>
                      <w:b/>
                      <w:i/>
                      <w:sz w:val="26"/>
                      <w:szCs w:val="26"/>
                    </w:rPr>
                  </m:ctrlPr>
                </m:sSubPr>
                <m:e>
                  <m:r>
                    <w:rPr>
                      <w:rFonts w:ascii="Cambria Math" w:hAnsi="Cambria Math" w:cs="Times New Roman"/>
                      <w:sz w:val="26"/>
                      <w:szCs w:val="26"/>
                    </w:rPr>
                    <m:t>u</m:t>
                  </m:r>
                </m:e>
                <m:sub>
                  <m:r>
                    <m:rPr>
                      <m:sty m:val="bi"/>
                    </m:rPr>
                    <w:rPr>
                      <w:rFonts w:ascii="Cambria Math" w:hAnsi="Cambria Math" w:cs="Times New Roman"/>
                      <w:sz w:val="26"/>
                      <w:szCs w:val="26"/>
                    </w:rPr>
                    <m:t>l</m:t>
                  </m:r>
                </m:sub>
              </m:sSub>
              <m:r>
                <w:rPr>
                  <w:rFonts w:ascii="Cambria Math" w:hAnsi="Cambria Math" w:cs="Times New Roman"/>
                  <w:sz w:val="26"/>
                  <w:szCs w:val="26"/>
                </w:rPr>
                <m:t>∆H</m:t>
              </m:r>
            </m:e>
          </m:d>
        </m:oMath>
      </m:oMathPara>
    </w:p>
    <w:p w:rsidR="00943DAB" w:rsidRPr="00403806" w:rsidRDefault="00F05C50" w:rsidP="006D5F49">
      <w:pPr>
        <w:pStyle w:val="ListParagraph"/>
        <w:rPr>
          <w:rFonts w:ascii="Times New Roman" w:eastAsiaTheme="minorEastAsia" w:hAnsi="Times New Roman" w:cs="Times New Roman"/>
          <w:sz w:val="26"/>
          <w:szCs w:val="26"/>
        </w:rPr>
      </w:pPr>
      <m:oMath>
        <m:r>
          <w:rPr>
            <w:rFonts w:ascii="Cambria Math" w:hAnsi="Cambria Math" w:cs="Times New Roman"/>
            <w:sz w:val="26"/>
            <w:szCs w:val="26"/>
          </w:rPr>
          <m:t xml:space="preserve">+ </m:t>
        </m:r>
        <m:r>
          <m:rPr>
            <m:sty m:val="p"/>
          </m:rPr>
          <w:rPr>
            <w:rFonts w:ascii="Cambria Math" w:hAnsi="Cambria Math" w:cs="Times New Roman"/>
            <w:sz w:val="26"/>
            <w:szCs w:val="26"/>
          </w:rPr>
          <m:t>∇</m:t>
        </m:r>
        <m:r>
          <w:rPr>
            <w:rFonts w:ascii="Cambria Math" w:hAnsi="Cambria Math" w:cs="Times New Roman"/>
            <w:sz w:val="26"/>
            <w:szCs w:val="26"/>
          </w:rPr>
          <m:t>(ρ</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s</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u</m:t>
            </m:r>
          </m:e>
          <m:sub>
            <m:r>
              <w:rPr>
                <w:rFonts w:ascii="Cambria Math" w:hAnsi="Cambria Math" w:cs="Times New Roman"/>
                <w:sz w:val="26"/>
                <w:szCs w:val="26"/>
              </w:rPr>
              <m:t>s</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 xml:space="preserve">pl </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ps</m:t>
                </m:r>
              </m:sub>
            </m:sSub>
          </m:e>
        </m:d>
        <m:r>
          <w:rPr>
            <w:rFonts w:ascii="Cambria Math" w:hAnsi="Cambria Math" w:cs="Times New Roman"/>
            <w:sz w:val="26"/>
            <w:szCs w:val="26"/>
          </w:rPr>
          <m:t>T</m:t>
        </m:r>
      </m:oMath>
      <w:r w:rsidR="00796A03" w:rsidRPr="00403806">
        <w:rPr>
          <w:rFonts w:ascii="Times New Roman" w:eastAsiaTheme="minorEastAsia" w:hAnsi="Times New Roman" w:cs="Times New Roman"/>
          <w:sz w:val="26"/>
          <w:szCs w:val="26"/>
        </w:rPr>
        <w:t xml:space="preserve">                                                     </w:t>
      </w:r>
      <w:r w:rsidR="009B416A" w:rsidRPr="00403806">
        <w:rPr>
          <w:rFonts w:ascii="Times New Roman" w:eastAsiaTheme="minorEastAsia" w:hAnsi="Times New Roman" w:cs="Times New Roman"/>
          <w:sz w:val="26"/>
          <w:szCs w:val="26"/>
        </w:rPr>
        <w:t>(10</w:t>
      </w:r>
      <w:r w:rsidR="00796A03" w:rsidRPr="00403806">
        <w:rPr>
          <w:rFonts w:ascii="Times New Roman" w:eastAsiaTheme="minorEastAsia" w:hAnsi="Times New Roman" w:cs="Times New Roman"/>
          <w:sz w:val="26"/>
          <w:szCs w:val="26"/>
        </w:rPr>
        <w:t>)</w:t>
      </w:r>
    </w:p>
    <w:p w:rsidR="00CF12C5" w:rsidRPr="00403806" w:rsidRDefault="00CF12C5" w:rsidP="006D5F49">
      <w:pPr>
        <w:pStyle w:val="ListParagraph"/>
        <w:rPr>
          <w:rFonts w:ascii="Times New Roman" w:hAnsi="Times New Roman" w:cs="Times New Roman"/>
          <w:szCs w:val="20"/>
        </w:rPr>
      </w:pPr>
    </w:p>
    <w:p w:rsidR="00CF12C5" w:rsidRPr="00403806" w:rsidRDefault="00CF12C5" w:rsidP="006D5F49">
      <w:pPr>
        <w:pStyle w:val="ListParagraph"/>
        <w:rPr>
          <w:rFonts w:ascii="Times New Roman" w:eastAsiaTheme="minorEastAsia" w:hAnsi="Times New Roman" w:cs="Times New Roman"/>
          <w:szCs w:val="20"/>
        </w:rPr>
      </w:pPr>
      <w:r w:rsidRPr="00403806">
        <w:rPr>
          <w:rFonts w:ascii="Times New Roman" w:hAnsi="Times New Roman" w:cs="Times New Roman"/>
          <w:szCs w:val="20"/>
        </w:rPr>
        <w:t>This equation takes into account the motion of solid particles in the mushy zone. However, to simulate the melting of molten salts (which will be used as Heat storage materials</w:t>
      </w:r>
      <w:proofErr w:type="gramStart"/>
      <w:r w:rsidRPr="00403806">
        <w:rPr>
          <w:rFonts w:ascii="Times New Roman" w:hAnsi="Times New Roman" w:cs="Times New Roman"/>
          <w:szCs w:val="20"/>
        </w:rPr>
        <w:t>)</w:t>
      </w:r>
      <w:r w:rsidR="001B18AB" w:rsidRPr="00403806">
        <w:rPr>
          <w:rFonts w:ascii="Times New Roman" w:hAnsi="Times New Roman" w:cs="Times New Roman"/>
          <w:szCs w:val="20"/>
        </w:rPr>
        <w:t>,</w:t>
      </w: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u</m:t>
            </m:r>
          </m:e>
          <m:sub>
            <m:r>
              <w:rPr>
                <w:rFonts w:ascii="Cambria Math" w:eastAsiaTheme="minorEastAsia" w:hAnsi="Cambria Math" w:cs="Times New Roman"/>
                <w:szCs w:val="20"/>
              </w:rPr>
              <m:t>s</m:t>
            </m:r>
          </m:sub>
        </m:sSub>
        <m:r>
          <w:rPr>
            <w:rFonts w:ascii="Cambria Math" w:eastAsiaTheme="minorEastAsia" w:hAnsi="Cambria Math" w:cs="Times New Roman"/>
            <w:szCs w:val="20"/>
          </w:rPr>
          <m:t xml:space="preserve">=0 </m:t>
        </m:r>
      </m:oMath>
      <w:r w:rsidR="008A601A" w:rsidRPr="00403806">
        <w:rPr>
          <w:rFonts w:ascii="Times New Roman" w:eastAsiaTheme="minorEastAsia" w:hAnsi="Times New Roman" w:cs="Times New Roman"/>
          <w:szCs w:val="20"/>
        </w:rPr>
        <w:t>.</w:t>
      </w:r>
      <w:proofErr w:type="gramEnd"/>
      <w:r w:rsidR="008A601A" w:rsidRPr="00403806">
        <w:rPr>
          <w:rFonts w:ascii="Times New Roman" w:eastAsiaTheme="minorEastAsia" w:hAnsi="Times New Roman" w:cs="Times New Roman"/>
          <w:szCs w:val="20"/>
        </w:rPr>
        <w:t xml:space="preserve"> Thus only first two terms are there on the right side of the energy equation.</w:t>
      </w:r>
      <w:r w:rsidR="008D4746" w:rsidRPr="00403806">
        <w:rPr>
          <w:rFonts w:ascii="Times New Roman" w:eastAsiaTheme="minorEastAsia" w:hAnsi="Times New Roman" w:cs="Times New Roman"/>
          <w:szCs w:val="20"/>
        </w:rPr>
        <w:t xml:space="preserve"> The energy equation is solved in this form to account for a more general case.</w:t>
      </w:r>
    </w:p>
    <w:p w:rsidR="008D4746" w:rsidRPr="00403806" w:rsidRDefault="008D4746" w:rsidP="006D5F49">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To obtain the numerical solution, the equations are discretized according to </w:t>
      </w:r>
      <w:proofErr w:type="gramStart"/>
      <w:r w:rsidRPr="00403806">
        <w:rPr>
          <w:rFonts w:ascii="Times New Roman" w:eastAsiaTheme="minorEastAsia" w:hAnsi="Times New Roman" w:cs="Times New Roman"/>
          <w:szCs w:val="20"/>
        </w:rPr>
        <w:t>Patankar[</w:t>
      </w:r>
      <w:proofErr w:type="gramEnd"/>
      <w:r w:rsidRPr="00403806">
        <w:rPr>
          <w:rFonts w:ascii="Times New Roman" w:eastAsiaTheme="minorEastAsia" w:hAnsi="Times New Roman" w:cs="Times New Roman"/>
          <w:szCs w:val="20"/>
        </w:rPr>
        <w:t>7] in the form:</w:t>
      </w:r>
    </w:p>
    <w:p w:rsidR="00515CD0" w:rsidRPr="00403806" w:rsidRDefault="00515CD0" w:rsidP="006D5F49">
      <w:pPr>
        <w:pStyle w:val="ListParagraph"/>
        <w:rPr>
          <w:rFonts w:ascii="Times New Roman" w:eastAsiaTheme="minorEastAsia" w:hAnsi="Times New Roman" w:cs="Times New Roman"/>
          <w:szCs w:val="20"/>
        </w:rPr>
      </w:pPr>
    </w:p>
    <w:p w:rsidR="00515CD0" w:rsidRPr="00403806" w:rsidRDefault="00A348B3" w:rsidP="00796A03">
      <w:pPr>
        <w:pStyle w:val="ListParagraph"/>
        <w:jc w:val="center"/>
        <w:rPr>
          <w:rFonts w:ascii="Times New Roman" w:eastAsiaTheme="minorEastAsia" w:hAnsi="Times New Roman" w:cs="Times New Roman"/>
          <w:szCs w:val="20"/>
        </w:rPr>
      </w:p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p </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 xml:space="preserve">= </m:t>
        </m:r>
        <m:nary>
          <m:naryPr>
            <m:chr m:val="∑"/>
            <m:limLoc m:val="undOvr"/>
            <m:subHide m:val="1"/>
            <m:supHide m:val="1"/>
            <m:ctrlPr>
              <w:rPr>
                <w:rFonts w:ascii="Cambria Math" w:eastAsiaTheme="minorEastAsia" w:hAnsi="Cambria Math" w:cs="Times New Roman"/>
                <w:i/>
                <w:szCs w:val="20"/>
              </w:rPr>
            </m:ctrlPr>
          </m:naryPr>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nb</m:t>
                </m:r>
              </m:sub>
            </m:sSub>
          </m:e>
        </m:nary>
        <m:r>
          <w:rPr>
            <w:rFonts w:ascii="Cambria Math" w:eastAsiaTheme="minorEastAsia" w:hAnsi="Cambria Math" w:cs="Times New Roman"/>
            <w:szCs w:val="20"/>
          </w:rPr>
          <m:t xml:space="preserve">+ </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a</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T</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r>
          <w:rPr>
            <w:rFonts w:ascii="Cambria Math" w:eastAsiaTheme="minorEastAsia" w:hAnsi="Cambria Math" w:cs="Times New Roman"/>
            <w:szCs w:val="20"/>
          </w:rPr>
          <m:t>+d</m:t>
        </m:r>
      </m:oMath>
      <w:r w:rsidR="009B416A" w:rsidRPr="00403806">
        <w:rPr>
          <w:rFonts w:ascii="Times New Roman" w:eastAsiaTheme="minorEastAsia" w:hAnsi="Times New Roman" w:cs="Times New Roman"/>
          <w:szCs w:val="20"/>
        </w:rPr>
        <w:t xml:space="preserve">   (11</w:t>
      </w:r>
      <w:r w:rsidR="00796A03" w:rsidRPr="00403806">
        <w:rPr>
          <w:rFonts w:ascii="Times New Roman" w:eastAsiaTheme="minorEastAsia" w:hAnsi="Times New Roman" w:cs="Times New Roman"/>
          <w:szCs w:val="20"/>
        </w:rPr>
        <w:t>)</w:t>
      </w:r>
    </w:p>
    <w:p w:rsidR="00B01390" w:rsidRPr="00403806" w:rsidRDefault="00B01390" w:rsidP="00796A03">
      <w:pPr>
        <w:pStyle w:val="ListParagraph"/>
        <w:jc w:val="center"/>
        <w:rPr>
          <w:rFonts w:ascii="Times New Roman" w:eastAsiaTheme="minorEastAsia" w:hAnsi="Times New Roman" w:cs="Times New Roman"/>
          <w:szCs w:val="20"/>
        </w:rPr>
      </w:pPr>
    </w:p>
    <w:p w:rsidR="00B01390" w:rsidRPr="00403806" w:rsidRDefault="00FE09A3" w:rsidP="00B01390">
      <w:pPr>
        <w:pStyle w:val="ListParagraph"/>
        <w:rPr>
          <w:rFonts w:ascii="Times New Roman" w:eastAsiaTheme="minorEastAsia" w:hAnsi="Times New Roman" w:cs="Times New Roman"/>
          <w:noProof/>
          <w:szCs w:val="20"/>
        </w:rPr>
      </w:pPr>
      <w:r w:rsidRPr="00403806">
        <w:rPr>
          <w:rFonts w:ascii="Times New Roman" w:eastAsiaTheme="minorEastAsia" w:hAnsi="Times New Roman" w:cs="Times New Roman"/>
          <w:noProof/>
          <w:szCs w:val="20"/>
        </w:rPr>
        <w:t>The discretized domain is shown in Figure 6.</w:t>
      </w:r>
    </w:p>
    <w:p w:rsidR="00AF2D4E" w:rsidRPr="00403806" w:rsidRDefault="00FE09A3" w:rsidP="00AF2D4E">
      <w:pPr>
        <w:pStyle w:val="ListParagraph"/>
        <w:keepNext/>
        <w:jc w:val="center"/>
        <w:rPr>
          <w:rFonts w:ascii="Times New Roman" w:hAnsi="Times New Roman" w:cs="Times New Roman"/>
        </w:rPr>
      </w:pPr>
      <w:r w:rsidRPr="00403806">
        <w:rPr>
          <w:rFonts w:ascii="Times New Roman" w:eastAsiaTheme="minorEastAsia" w:hAnsi="Times New Roman" w:cs="Times New Roman"/>
          <w:noProof/>
          <w:szCs w:val="20"/>
        </w:rPr>
        <w:drawing>
          <wp:inline distT="0" distB="0" distL="0" distR="0" wp14:anchorId="154202CD" wp14:editId="20723563">
            <wp:extent cx="3416469" cy="303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JPG"/>
                    <pic:cNvPicPr/>
                  </pic:nvPicPr>
                  <pic:blipFill>
                    <a:blip r:embed="rId23">
                      <a:extLst>
                        <a:ext uri="{28A0092B-C50C-407E-A947-70E740481C1C}">
                          <a14:useLocalDpi xmlns:a14="http://schemas.microsoft.com/office/drawing/2010/main" val="0"/>
                        </a:ext>
                      </a:extLst>
                    </a:blip>
                    <a:stretch>
                      <a:fillRect/>
                    </a:stretch>
                  </pic:blipFill>
                  <pic:spPr>
                    <a:xfrm>
                      <a:off x="0" y="0"/>
                      <a:ext cx="3423094" cy="3044367"/>
                    </a:xfrm>
                    <a:prstGeom prst="rect">
                      <a:avLst/>
                    </a:prstGeom>
                  </pic:spPr>
                </pic:pic>
              </a:graphicData>
            </a:graphic>
          </wp:inline>
        </w:drawing>
      </w:r>
    </w:p>
    <w:p w:rsidR="00FE09A3" w:rsidRPr="00403806" w:rsidRDefault="00AF2D4E" w:rsidP="00AF2D4E">
      <w:pPr>
        <w:pStyle w:val="Caption"/>
        <w:jc w:val="center"/>
        <w:rPr>
          <w:rFonts w:ascii="Times New Roman" w:eastAsiaTheme="minorEastAsia" w:hAnsi="Times New Roman" w:cs="Times New Roman"/>
          <w:szCs w:val="20"/>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6</w:t>
      </w:r>
      <w:r w:rsidRPr="00403806">
        <w:rPr>
          <w:rFonts w:ascii="Times New Roman" w:hAnsi="Times New Roman" w:cs="Times New Roman"/>
        </w:rPr>
        <w:fldChar w:fldCharType="end"/>
      </w:r>
      <w:r w:rsidRPr="00403806">
        <w:rPr>
          <w:rFonts w:ascii="Times New Roman" w:hAnsi="Times New Roman" w:cs="Times New Roman"/>
        </w:rPr>
        <w:t xml:space="preserve"> : Boundary Conditions</w:t>
      </w:r>
    </w:p>
    <w:p w:rsidR="008D4746" w:rsidRPr="00403806" w:rsidRDefault="008D4746" w:rsidP="006D5F49">
      <w:pPr>
        <w:pStyle w:val="ListParagraph"/>
        <w:rPr>
          <w:rFonts w:ascii="Times New Roman" w:hAnsi="Times New Roman" w:cs="Times New Roman"/>
          <w:szCs w:val="20"/>
        </w:rPr>
      </w:pPr>
    </w:p>
    <w:p w:rsidR="00F01BDC" w:rsidRPr="00403806" w:rsidRDefault="00F01BDC" w:rsidP="006D5F49">
      <w:pPr>
        <w:pStyle w:val="ListParagraph"/>
        <w:rPr>
          <w:rFonts w:ascii="Times New Roman" w:hAnsi="Times New Roman" w:cs="Times New Roman"/>
          <w:szCs w:val="20"/>
        </w:rPr>
      </w:pPr>
      <w:r w:rsidRPr="00403806">
        <w:rPr>
          <w:rFonts w:ascii="Times New Roman" w:hAnsi="Times New Roman" w:cs="Times New Roman"/>
          <w:szCs w:val="20"/>
        </w:rPr>
        <w:t>The nodal latent heat is updated according to Voller et al as:</w:t>
      </w:r>
    </w:p>
    <w:p w:rsidR="00E004F2" w:rsidRPr="00403806" w:rsidRDefault="00E004F2" w:rsidP="006D5F49">
      <w:pPr>
        <w:pStyle w:val="ListParagraph"/>
        <w:rPr>
          <w:rFonts w:ascii="Times New Roman" w:hAnsi="Times New Roman" w:cs="Times New Roman"/>
          <w:szCs w:val="20"/>
        </w:rPr>
      </w:pPr>
    </w:p>
    <w:p w:rsidR="00F01BDC" w:rsidRPr="00403806" w:rsidRDefault="00A348B3" w:rsidP="00CD3F32">
      <w:pPr>
        <w:pStyle w:val="ListParagraph"/>
        <w:jc w:val="center"/>
        <w:rPr>
          <w:rFonts w:ascii="Times New Roman" w:eastAsiaTheme="minorEastAsia" w:hAnsi="Times New Roman" w:cs="Times New Roman"/>
          <w:szCs w:val="20"/>
        </w:rPr>
      </w:pPr>
      <m:oMath>
        <m:sSub>
          <m:sSubPr>
            <m:ctrlPr>
              <w:rPr>
                <w:rFonts w:ascii="Cambria Math" w:hAnsi="Cambria Math" w:cs="Times New Roman"/>
                <w:i/>
                <w:sz w:val="24"/>
                <w:szCs w:val="20"/>
              </w:rPr>
            </m:ctrlPr>
          </m:sSubPr>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H</m:t>
                </m:r>
              </m:e>
              <m:sub>
                <m:r>
                  <w:rPr>
                    <w:rFonts w:ascii="Cambria Math" w:hAnsi="Cambria Math" w:cs="Times New Roman"/>
                    <w:sz w:val="24"/>
                    <w:szCs w:val="20"/>
                  </w:rPr>
                  <m:t>p</m:t>
                </m:r>
              </m:sub>
            </m:sSub>
            <m:r>
              <w:rPr>
                <w:rFonts w:ascii="Cambria Math" w:hAnsi="Cambria Math" w:cs="Times New Roman"/>
                <w:sz w:val="24"/>
                <w:szCs w:val="20"/>
              </w:rPr>
              <m:t>]</m:t>
            </m:r>
          </m:e>
          <m:sub>
            <m:r>
              <w:rPr>
                <w:rFonts w:ascii="Cambria Math" w:hAnsi="Cambria Math" w:cs="Times New Roman"/>
                <w:sz w:val="24"/>
                <w:szCs w:val="20"/>
              </w:rPr>
              <m:t>n+1</m:t>
            </m:r>
          </m:sub>
        </m:sSub>
        <m:r>
          <w:rPr>
            <w:rFonts w:ascii="Cambria Math" w:hAnsi="Cambria Math" w:cs="Times New Roman"/>
            <w:sz w:val="24"/>
            <w:szCs w:val="20"/>
          </w:rPr>
          <m:t xml:space="preserve">= </m:t>
        </m:r>
        <m:sSub>
          <m:sSubPr>
            <m:ctrlPr>
              <w:rPr>
                <w:rFonts w:ascii="Cambria Math" w:hAnsi="Cambria Math" w:cs="Times New Roman"/>
                <w:i/>
                <w:sz w:val="24"/>
                <w:szCs w:val="20"/>
              </w:rPr>
            </m:ctrlPr>
          </m:sSubPr>
          <m:e>
            <m:r>
              <w:rPr>
                <w:rFonts w:ascii="Cambria Math" w:hAnsi="Cambria Math" w:cs="Times New Roman"/>
                <w:sz w:val="24"/>
                <w:szCs w:val="20"/>
              </w:rPr>
              <m:t>[</m:t>
            </m:r>
            <m:sSub>
              <m:sSubPr>
                <m:ctrlPr>
                  <w:rPr>
                    <w:rFonts w:ascii="Cambria Math" w:hAnsi="Cambria Math" w:cs="Times New Roman"/>
                    <w:i/>
                    <w:sz w:val="24"/>
                    <w:szCs w:val="20"/>
                  </w:rPr>
                </m:ctrlPr>
              </m:sSubPr>
              <m:e>
                <m:r>
                  <w:rPr>
                    <w:rFonts w:ascii="Cambria Math" w:hAnsi="Cambria Math" w:cs="Times New Roman"/>
                    <w:sz w:val="24"/>
                    <w:szCs w:val="20"/>
                  </w:rPr>
                  <m:t>H</m:t>
                </m:r>
              </m:e>
              <m:sub>
                <m:r>
                  <w:rPr>
                    <w:rFonts w:ascii="Cambria Math" w:hAnsi="Cambria Math" w:cs="Times New Roman"/>
                    <w:sz w:val="24"/>
                    <w:szCs w:val="20"/>
                  </w:rPr>
                  <m:t>p</m:t>
                </m:r>
              </m:sub>
            </m:sSub>
            <m:r>
              <w:rPr>
                <w:rFonts w:ascii="Cambria Math" w:hAnsi="Cambria Math" w:cs="Times New Roman"/>
                <w:sz w:val="24"/>
                <w:szCs w:val="20"/>
              </w:rPr>
              <m:t>]</m:t>
            </m:r>
          </m:e>
          <m:sub>
            <m:r>
              <w:rPr>
                <w:rFonts w:ascii="Cambria Math" w:hAnsi="Cambria Math" w:cs="Times New Roman"/>
                <w:sz w:val="24"/>
                <w:szCs w:val="20"/>
              </w:rPr>
              <m:t>n</m:t>
            </m:r>
          </m:sub>
        </m:sSub>
        <m:r>
          <w:rPr>
            <w:rFonts w:ascii="Cambria Math" w:hAnsi="Cambria Math" w:cs="Times New Roman"/>
            <w:sz w:val="24"/>
            <w:szCs w:val="20"/>
          </w:rPr>
          <m:t xml:space="preserve">+ </m:t>
        </m:r>
        <m:f>
          <m:fPr>
            <m:ctrlPr>
              <w:rPr>
                <w:rFonts w:ascii="Cambria Math" w:hAnsi="Cambria Math" w:cs="Times New Roman"/>
                <w:i/>
                <w:sz w:val="24"/>
                <w:szCs w:val="20"/>
              </w:rPr>
            </m:ctrlPr>
          </m:fPr>
          <m:num>
            <m:sSub>
              <m:sSubPr>
                <m:ctrlPr>
                  <w:rPr>
                    <w:rFonts w:ascii="Cambria Math" w:hAnsi="Cambria Math" w:cs="Times New Roman"/>
                    <w:i/>
                    <w:sz w:val="24"/>
                    <w:szCs w:val="20"/>
                  </w:rPr>
                </m:ctrlPr>
              </m:sSubPr>
              <m:e>
                <m:r>
                  <w:rPr>
                    <w:rFonts w:ascii="Cambria Math" w:hAnsi="Cambria Math" w:cs="Times New Roman"/>
                    <w:sz w:val="24"/>
                    <w:szCs w:val="20"/>
                  </w:rPr>
                  <m:t>a</m:t>
                </m:r>
              </m:e>
              <m:sub>
                <m:r>
                  <w:rPr>
                    <w:rFonts w:ascii="Cambria Math" w:hAnsi="Cambria Math" w:cs="Times New Roman"/>
                    <w:sz w:val="24"/>
                    <w:szCs w:val="20"/>
                  </w:rPr>
                  <m:t>p</m:t>
                </m:r>
              </m:sub>
            </m:sSub>
          </m:num>
          <m:den>
            <m:sSubSup>
              <m:sSubSupPr>
                <m:ctrlPr>
                  <w:rPr>
                    <w:rFonts w:ascii="Cambria Math" w:hAnsi="Cambria Math" w:cs="Times New Roman"/>
                    <w:i/>
                    <w:sz w:val="24"/>
                    <w:szCs w:val="20"/>
                  </w:rPr>
                </m:ctrlPr>
              </m:sSubSupPr>
              <m:e>
                <m:r>
                  <w:rPr>
                    <w:rFonts w:ascii="Cambria Math" w:hAnsi="Cambria Math" w:cs="Times New Roman"/>
                    <w:sz w:val="24"/>
                    <w:szCs w:val="20"/>
                  </w:rPr>
                  <m:t>a</m:t>
                </m:r>
              </m:e>
              <m:sub>
                <m:r>
                  <w:rPr>
                    <w:rFonts w:ascii="Cambria Math" w:hAnsi="Cambria Math" w:cs="Times New Roman"/>
                    <w:sz w:val="24"/>
                    <w:szCs w:val="20"/>
                  </w:rPr>
                  <m:t>p</m:t>
                </m:r>
              </m:sub>
              <m:sup>
                <m:r>
                  <w:rPr>
                    <w:rFonts w:ascii="Cambria Math" w:hAnsi="Cambria Math" w:cs="Times New Roman"/>
                    <w:sz w:val="24"/>
                    <w:szCs w:val="20"/>
                  </w:rPr>
                  <m:t>0</m:t>
                </m:r>
              </m:sup>
            </m:sSubSup>
          </m:den>
        </m:f>
        <m:r>
          <w:rPr>
            <w:rFonts w:ascii="Cambria Math" w:hAnsi="Cambria Math" w:cs="Times New Roman"/>
            <w:sz w:val="24"/>
            <w:szCs w:val="20"/>
          </w:rPr>
          <m:t xml:space="preserve"> c</m:t>
        </m:r>
        <m:r>
          <m:rPr>
            <m:sty m:val="p"/>
          </m:rPr>
          <w:rPr>
            <w:rFonts w:ascii="Cambria Math" w:hAnsi="Cambria Math" w:cs="Times New Roman"/>
            <w:sz w:val="28"/>
          </w:rPr>
          <m:t>λ (</m:t>
        </m:r>
        <m:sSub>
          <m:sSubPr>
            <m:ctrlPr>
              <w:rPr>
                <w:rFonts w:ascii="Cambria Math" w:hAnsi="Cambria Math" w:cs="Times New Roman"/>
                <w:sz w:val="28"/>
              </w:rPr>
            </m:ctrlPr>
          </m:sSubPr>
          <m:e>
            <m:sSub>
              <m:sSubPr>
                <m:ctrlPr>
                  <w:rPr>
                    <w:rFonts w:ascii="Cambria Math" w:hAnsi="Cambria Math" w:cs="Times New Roman"/>
                    <w:sz w:val="28"/>
                  </w:rPr>
                </m:ctrlPr>
              </m:sSubPr>
              <m:e>
                <m:r>
                  <w:rPr>
                    <w:rFonts w:ascii="Cambria Math" w:hAnsi="Cambria Math" w:cs="Times New Roman"/>
                    <w:sz w:val="28"/>
                  </w:rPr>
                  <m:t>[T</m:t>
                </m:r>
              </m:e>
              <m:sub>
                <m:r>
                  <w:rPr>
                    <w:rFonts w:ascii="Cambria Math" w:hAnsi="Cambria Math" w:cs="Times New Roman"/>
                    <w:sz w:val="28"/>
                  </w:rPr>
                  <m:t>p</m:t>
                </m:r>
              </m:sub>
            </m:sSub>
            <m:r>
              <w:rPr>
                <w:rFonts w:ascii="Cambria Math" w:hAnsi="Cambria Math" w:cs="Times New Roman"/>
                <w:sz w:val="24"/>
                <w:szCs w:val="20"/>
              </w:rPr>
              <m:t>]</m:t>
            </m:r>
          </m:e>
          <m:sub>
            <m:r>
              <w:rPr>
                <w:rFonts w:ascii="Cambria Math" w:hAnsi="Cambria Math" w:cs="Times New Roman"/>
                <w:sz w:val="28"/>
              </w:rPr>
              <m:t>n</m:t>
            </m:r>
          </m:sub>
        </m:sSub>
        <m:r>
          <w:rPr>
            <w:rFonts w:ascii="Cambria Math" w:hAnsi="Cambria Math" w:cs="Times New Roman"/>
            <w:sz w:val="24"/>
            <w:szCs w:val="20"/>
          </w:rPr>
          <m:t xml:space="preserve"> - </m:t>
        </m:r>
        <m:sSub>
          <m:sSubPr>
            <m:ctrlPr>
              <w:rPr>
                <w:rFonts w:ascii="Cambria Math" w:hAnsi="Cambria Math" w:cs="Times New Roman"/>
                <w:i/>
                <w:sz w:val="24"/>
                <w:szCs w:val="20"/>
              </w:rPr>
            </m:ctrlPr>
          </m:sSubPr>
          <m:e>
            <m:r>
              <w:rPr>
                <w:rFonts w:ascii="Cambria Math" w:hAnsi="Cambria Math" w:cs="Times New Roman"/>
                <w:sz w:val="24"/>
                <w:szCs w:val="20"/>
              </w:rPr>
              <m:t>T</m:t>
            </m:r>
          </m:e>
          <m:sub>
            <m:r>
              <w:rPr>
                <w:rFonts w:ascii="Cambria Math" w:hAnsi="Cambria Math" w:cs="Times New Roman"/>
                <w:sz w:val="24"/>
                <w:szCs w:val="20"/>
              </w:rPr>
              <m:t>m)</m:t>
            </m:r>
          </m:sub>
        </m:sSub>
      </m:oMath>
      <w:r w:rsidR="00CD3F32" w:rsidRPr="00403806">
        <w:rPr>
          <w:rFonts w:ascii="Times New Roman" w:eastAsiaTheme="minorEastAsia" w:hAnsi="Times New Roman" w:cs="Times New Roman"/>
          <w:szCs w:val="20"/>
        </w:rPr>
        <w:t xml:space="preserve">        (12)</w:t>
      </w:r>
    </w:p>
    <w:p w:rsidR="00E004F2" w:rsidRPr="00403806" w:rsidRDefault="00E004F2" w:rsidP="00CD3F32">
      <w:pPr>
        <w:pStyle w:val="ListParagraph"/>
        <w:jc w:val="center"/>
        <w:rPr>
          <w:rFonts w:ascii="Times New Roman" w:hAnsi="Times New Roman" w:cs="Times New Roman"/>
          <w:szCs w:val="20"/>
        </w:rPr>
      </w:pPr>
    </w:p>
    <w:p w:rsidR="00E004F2" w:rsidRPr="00403806" w:rsidRDefault="008237EE" w:rsidP="00E004F2">
      <w:pPr>
        <w:pStyle w:val="ListParagraph"/>
        <w:rPr>
          <w:rFonts w:ascii="Times New Roman" w:hAnsi="Times New Roman" w:cs="Times New Roman"/>
          <w:szCs w:val="20"/>
        </w:rPr>
      </w:pPr>
      <w:r w:rsidRPr="00403806">
        <w:rPr>
          <w:rFonts w:ascii="Times New Roman" w:hAnsi="Times New Roman" w:cs="Times New Roman"/>
          <w:szCs w:val="20"/>
        </w:rPr>
        <w:t>The values of the discretization coefficients are computed during iterations. Tri Diagonal Matrix Algorithm (TDMA) or Line by Line TDMA is the preferred choice of most solvers.</w:t>
      </w:r>
      <w:r w:rsidR="0024312A" w:rsidRPr="00403806">
        <w:rPr>
          <w:rFonts w:ascii="Times New Roman" w:hAnsi="Times New Roman" w:cs="Times New Roman"/>
          <w:szCs w:val="20"/>
        </w:rPr>
        <w:t xml:space="preserve"> A detailed derivation of the generalized enthalpy update scheme is given below:</w:t>
      </w:r>
    </w:p>
    <w:p w:rsidR="00446016" w:rsidRPr="00403806" w:rsidRDefault="00446016" w:rsidP="00E004F2">
      <w:pPr>
        <w:pStyle w:val="ListParagraph"/>
        <w:rPr>
          <w:rFonts w:ascii="Times New Roman" w:hAnsi="Times New Roman" w:cs="Times New Roman"/>
          <w:szCs w:val="20"/>
        </w:rPr>
      </w:pPr>
      <w:r w:rsidRPr="00403806">
        <w:rPr>
          <w:rFonts w:ascii="Times New Roman" w:hAnsi="Times New Roman" w:cs="Times New Roman"/>
          <w:szCs w:val="20"/>
        </w:rPr>
        <w:t>At n</w:t>
      </w:r>
      <w:r w:rsidRPr="00403806">
        <w:rPr>
          <w:rFonts w:ascii="Times New Roman" w:hAnsi="Times New Roman" w:cs="Times New Roman"/>
          <w:szCs w:val="20"/>
          <w:vertAlign w:val="superscript"/>
        </w:rPr>
        <w:t>th</w:t>
      </w:r>
      <w:r w:rsidRPr="00403806">
        <w:rPr>
          <w:rFonts w:ascii="Times New Roman" w:hAnsi="Times New Roman" w:cs="Times New Roman"/>
          <w:szCs w:val="20"/>
        </w:rPr>
        <w:t xml:space="preserve"> iteration step the discretization equation is written as:</w:t>
      </w:r>
    </w:p>
    <w:p w:rsidR="00446016" w:rsidRPr="00403806" w:rsidRDefault="00A348B3" w:rsidP="00E004F2">
      <w:pPr>
        <w:pStyle w:val="ListParagraph"/>
        <w:rPr>
          <w:rFonts w:ascii="Times New Roman" w:eastAsiaTheme="minorEastAsia" w:hAnsi="Times New Roman" w:cs="Times New Roman"/>
          <w:szCs w:val="20"/>
        </w:rPr>
      </w:pPr>
      <m:oMathPara>
        <m:oMathParaPr>
          <m:jc m:val="left"/>
        </m:oMathPara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p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nary>
            <m:naryPr>
              <m:chr m:val="∑"/>
              <m:limLoc m:val="undOvr"/>
              <m:subHide m:val="1"/>
              <m:supHide m:val="1"/>
              <m:ctrlPr>
                <w:rPr>
                  <w:rFonts w:ascii="Cambria Math" w:eastAsiaTheme="minorEastAsia" w:hAnsi="Cambria Math" w:cs="Times New Roman"/>
                  <w:i/>
                  <w:szCs w:val="20"/>
                </w:rPr>
              </m:ctrlPr>
            </m:naryPr>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e>
          </m:nary>
          <m:r>
            <w:rPr>
              <w:rFonts w:ascii="Cambria Math" w:eastAsiaTheme="minorEastAsia" w:hAnsi="Cambria Math" w:cs="Times New Roman"/>
              <w:szCs w:val="20"/>
            </w:rPr>
            <m:t xml:space="preserve">+ </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a</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T</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 xml:space="preserve">n </m:t>
              </m:r>
            </m:sub>
          </m:sSub>
          <m:r>
            <w:rPr>
              <w:rFonts w:ascii="Cambria Math" w:eastAsiaTheme="minorEastAsia" w:hAnsi="Cambria Math" w:cs="Times New Roman"/>
              <w:szCs w:val="20"/>
            </w:rPr>
            <m:t>+</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A</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∆H</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r>
            <w:rPr>
              <w:rFonts w:ascii="Cambria Math" w:eastAsiaTheme="minorEastAsia" w:hAnsi="Cambria Math" w:cs="Times New Roman"/>
              <w:szCs w:val="20"/>
            </w:rPr>
            <m:t>+ +</m:t>
          </m:r>
          <m:nary>
            <m:naryPr>
              <m:chr m:val="∑"/>
              <m:limLoc m:val="undOvr"/>
              <m:subHide m:val="1"/>
              <m:supHide m:val="1"/>
              <m:ctrlPr>
                <w:rPr>
                  <w:rFonts w:ascii="Cambria Math" w:eastAsiaTheme="minorEastAsia" w:hAnsi="Cambria Math" w:cs="Times New Roman"/>
                  <w:i/>
                  <w:szCs w:val="20"/>
                </w:rPr>
              </m:ctrlPr>
            </m:naryPr>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e>
          </m:nary>
          <m:r>
            <w:rPr>
              <w:rFonts w:ascii="Cambria Math" w:eastAsiaTheme="minorEastAsia" w:hAnsi="Cambria Math" w:cs="Times New Roman"/>
              <w:szCs w:val="20"/>
            </w:rPr>
            <m:t xml:space="preserve"> </m:t>
          </m:r>
        </m:oMath>
      </m:oMathPara>
    </w:p>
    <w:p w:rsidR="00446016" w:rsidRPr="00403806" w:rsidRDefault="00446016" w:rsidP="00E004F2">
      <w:pPr>
        <w:pStyle w:val="ListParagraph"/>
        <w:rPr>
          <w:rFonts w:ascii="Times New Roman" w:eastAsiaTheme="minorEastAsia" w:hAnsi="Times New Roman" w:cs="Times New Roman"/>
          <w:szCs w:val="20"/>
        </w:rPr>
      </w:pPr>
    </w:p>
    <w:p w:rsidR="00446016" w:rsidRPr="00403806" w:rsidRDefault="001B18AB" w:rsidP="00E004F2">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At (n+1</w:t>
      </w:r>
      <w:proofErr w:type="gramStart"/>
      <w:r w:rsidRPr="00403806">
        <w:rPr>
          <w:rFonts w:ascii="Times New Roman" w:eastAsiaTheme="minorEastAsia" w:hAnsi="Times New Roman" w:cs="Times New Roman"/>
          <w:szCs w:val="20"/>
        </w:rPr>
        <w:t>)</w:t>
      </w:r>
      <w:proofErr w:type="spellStart"/>
      <w:r>
        <w:rPr>
          <w:rFonts w:ascii="Times New Roman" w:eastAsiaTheme="minorEastAsia" w:hAnsi="Times New Roman" w:cs="Times New Roman"/>
          <w:szCs w:val="20"/>
          <w:vertAlign w:val="superscript"/>
        </w:rPr>
        <w:t>th</w:t>
      </w:r>
      <w:proofErr w:type="spellEnd"/>
      <w:proofErr w:type="gramEnd"/>
      <w:r w:rsidRPr="00403806">
        <w:rPr>
          <w:rFonts w:ascii="Times New Roman" w:eastAsiaTheme="minorEastAsia" w:hAnsi="Times New Roman" w:cs="Times New Roman"/>
          <w:szCs w:val="20"/>
        </w:rPr>
        <w:t xml:space="preserve"> iteration this can be written as:</w:t>
      </w:r>
    </w:p>
    <w:p w:rsidR="003640CF" w:rsidRPr="00403806" w:rsidRDefault="003640CF" w:rsidP="00E004F2">
      <w:pPr>
        <w:pStyle w:val="ListParagraph"/>
        <w:rPr>
          <w:rFonts w:ascii="Times New Roman" w:eastAsiaTheme="minorEastAsia" w:hAnsi="Times New Roman" w:cs="Times New Roman"/>
          <w:szCs w:val="20"/>
        </w:rPr>
      </w:pPr>
    </w:p>
    <w:p w:rsidR="003640CF" w:rsidRPr="00403806" w:rsidRDefault="00A348B3" w:rsidP="00E004F2">
      <w:pPr>
        <w:pStyle w:val="ListParagraph"/>
        <w:rPr>
          <w:rFonts w:ascii="Times New Roman" w:eastAsiaTheme="minorEastAsia" w:hAnsi="Times New Roman" w:cs="Times New Roman"/>
          <w:szCs w:val="20"/>
        </w:rPr>
      </w:pPr>
      <m:oMathPara>
        <m:oMathParaPr>
          <m:jc m:val="left"/>
        </m:oMathParaPr>
        <m:oMath>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p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nary>
            <m:naryPr>
              <m:chr m:val="∑"/>
              <m:limLoc m:val="undOvr"/>
              <m:subHide m:val="1"/>
              <m:supHide m:val="1"/>
              <m:ctrlPr>
                <w:rPr>
                  <w:rFonts w:ascii="Cambria Math" w:eastAsiaTheme="minorEastAsia" w:hAnsi="Cambria Math" w:cs="Times New Roman"/>
                  <w:i/>
                  <w:szCs w:val="20"/>
                </w:rPr>
              </m:ctrlPr>
            </m:naryPr>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e>
          </m:nary>
          <m:r>
            <w:rPr>
              <w:rFonts w:ascii="Cambria Math" w:eastAsiaTheme="minorEastAsia" w:hAnsi="Cambria Math" w:cs="Times New Roman"/>
              <w:szCs w:val="20"/>
            </w:rPr>
            <m:t xml:space="preserve">+ </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a</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T</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 xml:space="preserve">n+1 </m:t>
              </m:r>
            </m:sub>
          </m:sSub>
          <m:r>
            <w:rPr>
              <w:rFonts w:ascii="Cambria Math" w:eastAsiaTheme="minorEastAsia" w:hAnsi="Cambria Math" w:cs="Times New Roman"/>
              <w:szCs w:val="20"/>
            </w:rPr>
            <m:t>+</m:t>
          </m:r>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A</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sSubSup>
            <m:sSubSupPr>
              <m:ctrlPr>
                <w:rPr>
                  <w:rFonts w:ascii="Cambria Math" w:eastAsiaTheme="minorEastAsia" w:hAnsi="Cambria Math" w:cs="Times New Roman"/>
                  <w:i/>
                  <w:szCs w:val="20"/>
                </w:rPr>
              </m:ctrlPr>
            </m:sSubSupPr>
            <m:e>
              <m:r>
                <w:rPr>
                  <w:rFonts w:ascii="Cambria Math" w:eastAsiaTheme="minorEastAsia" w:hAnsi="Cambria Math" w:cs="Times New Roman"/>
                  <w:szCs w:val="20"/>
                </w:rPr>
                <m:t>∆H</m:t>
              </m:r>
            </m:e>
            <m:sub>
              <m:r>
                <w:rPr>
                  <w:rFonts w:ascii="Cambria Math" w:eastAsiaTheme="minorEastAsia" w:hAnsi="Cambria Math" w:cs="Times New Roman"/>
                  <w:szCs w:val="20"/>
                </w:rPr>
                <m:t>p</m:t>
              </m:r>
            </m:sub>
            <m:sup>
              <m:r>
                <w:rPr>
                  <w:rFonts w:ascii="Cambria Math" w:eastAsiaTheme="minorEastAsia" w:hAnsi="Cambria Math" w:cs="Times New Roman"/>
                  <w:szCs w:val="20"/>
                </w:rPr>
                <m:t>0</m:t>
              </m:r>
            </m:sup>
          </m:sSubSup>
          <m:r>
            <w:rPr>
              <w:rFonts w:ascii="Cambria Math" w:eastAsiaTheme="minorEastAsia" w:hAnsi="Cambria Math" w:cs="Times New Roman"/>
              <w:szCs w:val="20"/>
            </w:rPr>
            <m:t>+ +</m:t>
          </m:r>
          <m:nary>
            <m:naryPr>
              <m:chr m:val="∑"/>
              <m:limLoc m:val="undOvr"/>
              <m:subHide m:val="1"/>
              <m:supHide m:val="1"/>
              <m:ctrlPr>
                <w:rPr>
                  <w:rFonts w:ascii="Cambria Math" w:eastAsiaTheme="minorEastAsia" w:hAnsi="Cambria Math" w:cs="Times New Roman"/>
                  <w:i/>
                  <w:szCs w:val="20"/>
                </w:rPr>
              </m:ctrlPr>
            </m:naryPr>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e>
          </m:nary>
        </m:oMath>
      </m:oMathPara>
    </w:p>
    <w:p w:rsidR="003640CF" w:rsidRPr="00403806" w:rsidRDefault="003640CF" w:rsidP="00E004F2">
      <w:pPr>
        <w:pStyle w:val="ListParagraph"/>
        <w:rPr>
          <w:rFonts w:ascii="Times New Roman" w:eastAsiaTheme="minorEastAsia" w:hAnsi="Times New Roman" w:cs="Times New Roman"/>
          <w:szCs w:val="20"/>
        </w:rPr>
      </w:pPr>
    </w:p>
    <w:p w:rsidR="00301466" w:rsidRPr="00403806" w:rsidRDefault="00301466" w:rsidP="00E004F2">
      <w:pPr>
        <w:pStyle w:val="ListParagraph"/>
        <w:rPr>
          <w:rFonts w:ascii="Times New Roman" w:eastAsiaTheme="minorEastAsia" w:hAnsi="Times New Roman" w:cs="Times New Roman"/>
          <w:szCs w:val="20"/>
        </w:rPr>
      </w:pPr>
    </w:p>
    <w:p w:rsidR="00301466" w:rsidRPr="00403806" w:rsidRDefault="00301466" w:rsidP="00E004F2">
      <w:pPr>
        <w:pStyle w:val="ListParagraph"/>
        <w:rPr>
          <w:rFonts w:ascii="Times New Roman" w:eastAsiaTheme="minorEastAsia" w:hAnsi="Times New Roman" w:cs="Times New Roman"/>
          <w:szCs w:val="20"/>
        </w:rPr>
      </w:pPr>
    </w:p>
    <w:p w:rsidR="003640CF" w:rsidRPr="00403806" w:rsidRDefault="003640CF" w:rsidP="00E004F2">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Subtracting two equat</w:t>
      </w:r>
      <w:r w:rsidR="00301466" w:rsidRPr="00403806">
        <w:rPr>
          <w:rFonts w:ascii="Times New Roman" w:eastAsiaTheme="minorEastAsia" w:hAnsi="Times New Roman" w:cs="Times New Roman"/>
          <w:szCs w:val="20"/>
        </w:rPr>
        <w:t xml:space="preserve">ions, </w:t>
      </w:r>
    </w:p>
    <w:p w:rsidR="00FD49CC" w:rsidRPr="00403806" w:rsidRDefault="00A348B3" w:rsidP="00E004F2">
      <w:pPr>
        <w:pStyle w:val="ListParagraph"/>
        <w:rPr>
          <w:rFonts w:ascii="Times New Roman" w:eastAsiaTheme="minorEastAsia" w:hAnsi="Times New Roman" w:cs="Times New Roman"/>
          <w:szCs w:val="20"/>
        </w:rPr>
      </w:pPr>
      <m:oMathPara>
        <m:oMathParaPr>
          <m:jc m:val="left"/>
        </m:oMathParaPr>
        <m:oMath>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 xml:space="preserve">n </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den>
          </m:f>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e>
          </m:d>
        </m:oMath>
      </m:oMathPara>
    </w:p>
    <w:p w:rsidR="00301466" w:rsidRPr="00403806" w:rsidRDefault="00D16BB6" w:rsidP="00E004F2">
      <w:pPr>
        <w:pStyle w:val="ListParagraph"/>
        <w:rPr>
          <w:rFonts w:ascii="Times New Roman" w:eastAsiaTheme="minorEastAsia" w:hAnsi="Times New Roman" w:cs="Times New Roman"/>
          <w:szCs w:val="20"/>
        </w:rPr>
      </w:pPr>
      <m:oMath>
        <m:r>
          <w:rPr>
            <w:rFonts w:ascii="Cambria Math" w:eastAsiaTheme="minorEastAsia" w:hAnsi="Cambria Math" w:cs="Times New Roman"/>
            <w:szCs w:val="20"/>
          </w:rPr>
          <m:t>-</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den>
        </m:f>
        <m:r>
          <w:rPr>
            <w:rFonts w:ascii="Cambria Math" w:eastAsiaTheme="minorEastAsia" w:hAnsi="Cambria Math" w:cs="Times New Roman"/>
            <w:szCs w:val="20"/>
          </w:rPr>
          <m:t xml:space="preserve"> </m:t>
        </m:r>
        <m:nary>
          <m:naryPr>
            <m:chr m:val="∑"/>
            <m:limLoc m:val="undOvr"/>
            <m:subHide m:val="1"/>
            <m:supHide m:val="1"/>
            <m:ctrlPr>
              <w:rPr>
                <w:rFonts w:ascii="Cambria Math" w:eastAsiaTheme="minorEastAsia" w:hAnsi="Cambria Math" w:cs="Times New Roman"/>
                <w:i/>
                <w:szCs w:val="20"/>
              </w:rPr>
            </m:ctrlPr>
          </m:naryPr>
          <m:sub/>
          <m:sup/>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e>
        </m:nary>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r>
          <w:rPr>
            <w:rFonts w:ascii="Cambria Math" w:eastAsiaTheme="minorEastAsia" w:hAnsi="Cambria Math" w:cs="Times New Roman"/>
            <w:szCs w:val="20"/>
          </w:rPr>
          <m:t>) -</m:t>
        </m:r>
        <m:f>
          <m:fPr>
            <m:ctrlPr>
              <w:rPr>
                <w:rFonts w:ascii="Cambria Math" w:eastAsiaTheme="minorEastAsia" w:hAnsi="Cambria Math" w:cs="Times New Roman"/>
                <w:i/>
                <w:szCs w:val="20"/>
              </w:rPr>
            </m:ctrlPr>
          </m:fPr>
          <m:num>
            <m:r>
              <w:rPr>
                <w:rFonts w:ascii="Cambria Math" w:eastAsiaTheme="minorEastAsia" w:hAnsi="Cambria Math" w:cs="Times New Roman"/>
                <w:szCs w:val="20"/>
              </w:rPr>
              <m:t>1</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den>
        </m:f>
        <m:r>
          <w:rPr>
            <w:rFonts w:ascii="Cambria Math" w:eastAsiaTheme="minorEastAsia" w:hAnsi="Cambria Math" w:cs="Times New Roman"/>
            <w:szCs w:val="20"/>
          </w:rPr>
          <m:t xml:space="preserve"> (</m:t>
        </m:r>
        <m:nary>
          <m:naryPr>
            <m:chr m:val="∑"/>
            <m:limLoc m:val="undOvr"/>
            <m:subHide m:val="1"/>
            <m:supHide m:val="1"/>
            <m:ctrlPr>
              <w:rPr>
                <w:rFonts w:ascii="Cambria Math" w:eastAsiaTheme="minorEastAsia" w:hAnsi="Cambria Math" w:cs="Times New Roman"/>
                <w:i/>
                <w:szCs w:val="20"/>
              </w:rPr>
            </m:ctrlPr>
          </m:naryPr>
          <m:sub/>
          <m:sup/>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 xml:space="preserve">nb </m:t>
                </m:r>
              </m:sub>
            </m:sSub>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nb</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e>
        </m:nary>
      </m:oMath>
      <w:r w:rsidR="00296AD6" w:rsidRPr="00403806">
        <w:rPr>
          <w:rFonts w:ascii="Times New Roman" w:eastAsiaTheme="minorEastAsia" w:hAnsi="Times New Roman" w:cs="Times New Roman"/>
          <w:szCs w:val="20"/>
        </w:rPr>
        <w:t xml:space="preserve">    (13)</w:t>
      </w:r>
    </w:p>
    <w:p w:rsidR="00296AD6" w:rsidRPr="00403806" w:rsidRDefault="00296AD6" w:rsidP="00E004F2">
      <w:pPr>
        <w:pStyle w:val="ListParagraph"/>
        <w:rPr>
          <w:rFonts w:ascii="Times New Roman" w:eastAsiaTheme="minorEastAsia" w:hAnsi="Times New Roman" w:cs="Times New Roman"/>
          <w:szCs w:val="20"/>
        </w:rPr>
      </w:pPr>
    </w:p>
    <w:p w:rsidR="00296AD6" w:rsidRPr="00403806" w:rsidRDefault="00296AD6" w:rsidP="00E004F2">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In the preceding iteration scheme attainment of convergence implies </w:t>
      </w:r>
      <m:oMath>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 xml:space="preserve">n+1 </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 xml:space="preserve">n </m:t>
            </m:r>
          </m:sub>
        </m:sSub>
        <m:r>
          <w:rPr>
            <w:rFonts w:ascii="Cambria Math" w:eastAsiaTheme="minorEastAsia" w:hAnsi="Cambria Math" w:cs="Times New Roman"/>
            <w:szCs w:val="20"/>
          </w:rPr>
          <m:t xml:space="preserve"> </m:t>
        </m:r>
      </m:oMath>
      <w:r w:rsidRPr="00403806">
        <w:rPr>
          <w:rFonts w:ascii="Times New Roman" w:eastAsiaTheme="minorEastAsia" w:hAnsi="Times New Roman" w:cs="Times New Roman"/>
          <w:szCs w:val="20"/>
        </w:rPr>
        <w:t xml:space="preserve"> </w:t>
      </w:r>
    </w:p>
    <w:p w:rsidR="00296AD6" w:rsidRPr="00403806" w:rsidRDefault="00B71CFC" w:rsidP="00E004F2">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And all other terms on the right hand side tend to zero. </w:t>
      </w:r>
      <w:r w:rsidR="00FC4E6A" w:rsidRPr="00403806">
        <w:rPr>
          <w:rFonts w:ascii="Times New Roman" w:eastAsiaTheme="minorEastAsia" w:hAnsi="Times New Roman" w:cs="Times New Roman"/>
          <w:szCs w:val="20"/>
        </w:rPr>
        <w:t xml:space="preserve"> For such an iterative scheme it is common practice to use nodal value with some relaxation factor. With this modification, the equation takes the following form:</w:t>
      </w:r>
    </w:p>
    <w:p w:rsidR="00FC4E6A" w:rsidRPr="00403806" w:rsidRDefault="00FC4E6A" w:rsidP="00E004F2">
      <w:pPr>
        <w:pStyle w:val="ListParagraph"/>
        <w:rPr>
          <w:rFonts w:ascii="Times New Roman" w:eastAsiaTheme="minorEastAsia" w:hAnsi="Times New Roman" w:cs="Times New Roman"/>
          <w:szCs w:val="20"/>
        </w:rPr>
      </w:pPr>
    </w:p>
    <w:p w:rsidR="00FC4E6A" w:rsidRPr="00403806" w:rsidRDefault="00A348B3" w:rsidP="00E004F2">
      <w:pPr>
        <w:pStyle w:val="ListParagraph"/>
        <w:rPr>
          <w:rFonts w:ascii="Times New Roman" w:eastAsiaTheme="minorEastAsia" w:hAnsi="Times New Roman" w:cs="Times New Roman"/>
          <w:szCs w:val="20"/>
        </w:rPr>
      </w:pPr>
      <m:oMath>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n+1</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d>
              <m:dPr>
                <m:ctrlPr>
                  <w:rPr>
                    <w:rFonts w:ascii="Cambria Math" w:eastAsiaTheme="minorEastAsia" w:hAnsi="Cambria Math" w:cs="Times New Roman"/>
                    <w:i/>
                    <w:szCs w:val="20"/>
                  </w:rPr>
                </m:ctrlPr>
              </m:dPr>
              <m:e>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H</m:t>
                    </m:r>
                  </m:e>
                  <m:sub>
                    <m:r>
                      <w:rPr>
                        <w:rFonts w:ascii="Cambria Math" w:eastAsiaTheme="minorEastAsia" w:hAnsi="Cambria Math" w:cs="Times New Roman"/>
                        <w:szCs w:val="20"/>
                      </w:rPr>
                      <m:t>p</m:t>
                    </m:r>
                  </m:sub>
                </m:sSub>
              </m:e>
            </m:d>
          </m:e>
          <m:sub>
            <m:r>
              <w:rPr>
                <w:rFonts w:ascii="Cambria Math" w:eastAsiaTheme="minorEastAsia" w:hAnsi="Cambria Math" w:cs="Times New Roman"/>
                <w:szCs w:val="20"/>
              </w:rPr>
              <m:t xml:space="preserve">n </m:t>
            </m:r>
          </m:sub>
        </m:sSub>
        <m:r>
          <w:rPr>
            <w:rFonts w:ascii="Cambria Math" w:eastAsiaTheme="minorEastAsia" w:hAnsi="Cambria Math" w:cs="Times New Roman"/>
            <w:szCs w:val="20"/>
          </w:rPr>
          <m:t xml:space="preserve">+ </m:t>
        </m:r>
        <m:f>
          <m:fPr>
            <m:ctrlPr>
              <w:rPr>
                <w:rFonts w:ascii="Cambria Math" w:eastAsiaTheme="minorEastAsia" w:hAnsi="Cambria Math" w:cs="Times New Roman"/>
                <w:i/>
                <w:szCs w:val="20"/>
              </w:rPr>
            </m:ctrlPr>
          </m:fPr>
          <m:num>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r>
              <m:rPr>
                <m:sty m:val="p"/>
              </m:rPr>
              <w:rPr>
                <w:rFonts w:ascii="Cambria Math" w:hAnsi="Cambria Math" w:cs="Times New Roman"/>
                <w:sz w:val="28"/>
              </w:rPr>
              <m:t>λ</m:t>
            </m:r>
          </m:num>
          <m:den>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A</m:t>
                </m:r>
              </m:e>
              <m:sub>
                <m:r>
                  <w:rPr>
                    <w:rFonts w:ascii="Cambria Math" w:eastAsiaTheme="minorEastAsia" w:hAnsi="Cambria Math" w:cs="Times New Roman"/>
                    <w:szCs w:val="20"/>
                  </w:rPr>
                  <m:t>p</m:t>
                </m:r>
              </m:sub>
            </m:sSub>
          </m:den>
        </m:f>
        <m:d>
          <m:dPr>
            <m:ctrlPr>
              <w:rPr>
                <w:rFonts w:ascii="Cambria Math" w:eastAsiaTheme="minorEastAsia" w:hAnsi="Cambria Math" w:cs="Times New Roman"/>
                <w:i/>
                <w:szCs w:val="20"/>
              </w:rPr>
            </m:ctrlPr>
          </m:dPr>
          <m:e>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m:t>
                </m:r>
              </m:e>
              <m:sub>
                <m:r>
                  <w:rPr>
                    <w:rFonts w:ascii="Cambria Math" w:eastAsiaTheme="minorEastAsia" w:hAnsi="Cambria Math" w:cs="Times New Roman"/>
                    <w:szCs w:val="20"/>
                  </w:rPr>
                  <m:t>n</m:t>
                </m:r>
              </m:sub>
            </m:sSub>
            <m:r>
              <w:rPr>
                <w:rFonts w:ascii="Cambria Math" w:eastAsiaTheme="minorEastAsia" w:hAnsi="Cambria Math" w:cs="Times New Roman"/>
                <w:szCs w:val="20"/>
              </w:rPr>
              <m:t xml:space="preserve">- </m:t>
            </m:r>
            <m:sSub>
              <m:sSubPr>
                <m:ctrlPr>
                  <w:rPr>
                    <w:rFonts w:ascii="Cambria Math" w:eastAsiaTheme="minorEastAsia" w:hAnsi="Cambria Math" w:cs="Times New Roman"/>
                    <w:i/>
                    <w:szCs w:val="20"/>
                  </w:rPr>
                </m:ctrlPr>
              </m:sSubPr>
              <m:e>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(T</m:t>
                    </m:r>
                  </m:e>
                  <m:sub>
                    <m:r>
                      <w:rPr>
                        <w:rFonts w:ascii="Cambria Math" w:eastAsiaTheme="minorEastAsia" w:hAnsi="Cambria Math" w:cs="Times New Roman"/>
                        <w:szCs w:val="20"/>
                      </w:rPr>
                      <m:t>p</m:t>
                    </m:r>
                  </m:sub>
                </m:sSub>
                <m:r>
                  <w:rPr>
                    <w:rFonts w:ascii="Cambria Math" w:eastAsiaTheme="minorEastAsia" w:hAnsi="Cambria Math" w:cs="Times New Roman"/>
                    <w:szCs w:val="20"/>
                  </w:rPr>
                  <m:t>)</m:t>
                </m:r>
              </m:e>
              <m:sub>
                <m:r>
                  <w:rPr>
                    <w:rFonts w:ascii="Cambria Math" w:eastAsiaTheme="minorEastAsia" w:hAnsi="Cambria Math" w:cs="Times New Roman"/>
                    <w:szCs w:val="20"/>
                  </w:rPr>
                  <m:t>n+1</m:t>
                </m:r>
              </m:sub>
            </m:sSub>
          </m:e>
        </m:d>
      </m:oMath>
      <w:r w:rsidR="00FC4E6A" w:rsidRPr="00403806">
        <w:rPr>
          <w:rFonts w:ascii="Times New Roman" w:eastAsiaTheme="minorEastAsia" w:hAnsi="Times New Roman" w:cs="Times New Roman"/>
          <w:szCs w:val="20"/>
        </w:rPr>
        <w:t xml:space="preserve">                                 </w:t>
      </w:r>
    </w:p>
    <w:p w:rsidR="004452ED" w:rsidRPr="00403806" w:rsidRDefault="004452ED" w:rsidP="00E004F2">
      <w:pPr>
        <w:pStyle w:val="ListParagraph"/>
        <w:rPr>
          <w:rFonts w:ascii="Times New Roman" w:eastAsiaTheme="minorEastAsia" w:hAnsi="Times New Roman" w:cs="Times New Roman"/>
          <w:szCs w:val="20"/>
        </w:rPr>
      </w:pPr>
    </w:p>
    <w:p w:rsidR="004452ED" w:rsidRPr="00403806" w:rsidRDefault="004452ED" w:rsidP="004452ED">
      <w:pPr>
        <w:pStyle w:val="ListParagraph"/>
        <w:numPr>
          <w:ilvl w:val="0"/>
          <w:numId w:val="1"/>
        </w:numPr>
        <w:rPr>
          <w:rFonts w:ascii="Times New Roman" w:eastAsiaTheme="minorEastAsia" w:hAnsi="Times New Roman" w:cs="Times New Roman"/>
          <w:b/>
          <w:szCs w:val="20"/>
        </w:rPr>
      </w:pPr>
      <w:r w:rsidRPr="00403806">
        <w:rPr>
          <w:rFonts w:ascii="Times New Roman" w:eastAsiaTheme="minorEastAsia" w:hAnsi="Times New Roman" w:cs="Times New Roman"/>
          <w:b/>
          <w:szCs w:val="20"/>
        </w:rPr>
        <w:t>INTRODU</w:t>
      </w:r>
      <w:r w:rsidR="00295DB4" w:rsidRPr="00403806">
        <w:rPr>
          <w:rFonts w:ascii="Times New Roman" w:eastAsiaTheme="minorEastAsia" w:hAnsi="Times New Roman" w:cs="Times New Roman"/>
          <w:b/>
          <w:szCs w:val="20"/>
        </w:rPr>
        <w:t>CTION TO FLUENT COMMERCIAL CODE:</w:t>
      </w:r>
    </w:p>
    <w:p w:rsidR="004452ED" w:rsidRPr="00403806" w:rsidRDefault="004452ED" w:rsidP="004452ED">
      <w:pPr>
        <w:pStyle w:val="ListParagraph"/>
        <w:rPr>
          <w:rFonts w:ascii="Times New Roman" w:eastAsiaTheme="minorEastAsia" w:hAnsi="Times New Roman" w:cs="Times New Roman"/>
          <w:szCs w:val="20"/>
        </w:rPr>
      </w:pPr>
    </w:p>
    <w:p w:rsidR="004452ED" w:rsidRPr="00403806" w:rsidRDefault="004452ED" w:rsidP="004452ED">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ANSYS INC offers a wide range of inbuilt modules by the name of ANSYS to solve problems related structural, mechanical and electromagnetism. </w:t>
      </w:r>
      <w:proofErr w:type="gramStart"/>
      <w:r w:rsidRPr="00403806">
        <w:rPr>
          <w:rFonts w:ascii="Times New Roman" w:eastAsiaTheme="minorEastAsia" w:hAnsi="Times New Roman" w:cs="Times New Roman"/>
          <w:szCs w:val="20"/>
        </w:rPr>
        <w:t>FLUENT INC</w:t>
      </w:r>
      <w:r w:rsidR="009D39F6" w:rsidRPr="00403806">
        <w:rPr>
          <w:rFonts w:ascii="Times New Roman" w:eastAsiaTheme="minorEastAsia" w:hAnsi="Times New Roman" w:cs="Times New Roman"/>
          <w:szCs w:val="20"/>
        </w:rPr>
        <w:t>.</w:t>
      </w:r>
      <w:proofErr w:type="gramEnd"/>
      <w:r w:rsidRPr="00403806">
        <w:rPr>
          <w:rFonts w:ascii="Times New Roman" w:eastAsiaTheme="minorEastAsia" w:hAnsi="Times New Roman" w:cs="Times New Roman"/>
          <w:szCs w:val="20"/>
        </w:rPr>
        <w:t xml:space="preserve">  </w:t>
      </w:r>
      <w:proofErr w:type="gramStart"/>
      <w:r w:rsidRPr="00403806">
        <w:rPr>
          <w:rFonts w:ascii="Times New Roman" w:eastAsiaTheme="minorEastAsia" w:hAnsi="Times New Roman" w:cs="Times New Roman"/>
          <w:szCs w:val="20"/>
        </w:rPr>
        <w:t>is</w:t>
      </w:r>
      <w:proofErr w:type="gramEnd"/>
      <w:r w:rsidRPr="00403806">
        <w:rPr>
          <w:rFonts w:ascii="Times New Roman" w:eastAsiaTheme="minorEastAsia" w:hAnsi="Times New Roman" w:cs="Times New Roman"/>
          <w:szCs w:val="20"/>
        </w:rPr>
        <w:t xml:space="preserve"> now completely owned by ANSYS and it is a commercial solver written in C language and integrated into ANSYS. FLUENT is one of the most robust solvers available to solve flow and heat transfer problems with an ability to write user defined functions to suit problem conditions. Different solution schemes are available for solving flow and heat transfer problems.</w:t>
      </w:r>
    </w:p>
    <w:p w:rsidR="004452ED" w:rsidRPr="00403806" w:rsidRDefault="004452ED" w:rsidP="004452ED">
      <w:pPr>
        <w:pStyle w:val="ListParagraph"/>
        <w:rPr>
          <w:rFonts w:ascii="Times New Roman" w:eastAsiaTheme="minorEastAsia" w:hAnsi="Times New Roman" w:cs="Times New Roman"/>
          <w:szCs w:val="20"/>
        </w:rPr>
      </w:pPr>
    </w:p>
    <w:p w:rsidR="00F32519" w:rsidRPr="00403806" w:rsidRDefault="00F32519" w:rsidP="00F32519">
      <w:pPr>
        <w:pStyle w:val="ListParagraph"/>
        <w:numPr>
          <w:ilvl w:val="1"/>
          <w:numId w:val="1"/>
        </w:numPr>
        <w:rPr>
          <w:rFonts w:ascii="Times New Roman" w:eastAsiaTheme="minorEastAsia" w:hAnsi="Times New Roman" w:cs="Times New Roman"/>
          <w:b/>
          <w:szCs w:val="20"/>
        </w:rPr>
      </w:pPr>
      <w:r w:rsidRPr="00403806">
        <w:rPr>
          <w:rFonts w:ascii="Times New Roman" w:eastAsiaTheme="minorEastAsia" w:hAnsi="Times New Roman" w:cs="Times New Roman"/>
          <w:b/>
          <w:szCs w:val="20"/>
        </w:rPr>
        <w:t>User Defined Functions in FLUENT:</w:t>
      </w:r>
    </w:p>
    <w:p w:rsidR="00F32519" w:rsidRPr="00403806" w:rsidRDefault="00F32519" w:rsidP="00F32519">
      <w:pPr>
        <w:pStyle w:val="ListParagraph"/>
        <w:rPr>
          <w:rFonts w:ascii="Times New Roman" w:eastAsiaTheme="minorEastAsia" w:hAnsi="Times New Roman" w:cs="Times New Roman"/>
          <w:szCs w:val="20"/>
        </w:rPr>
      </w:pPr>
    </w:p>
    <w:p w:rsidR="00F32519" w:rsidRPr="00403806" w:rsidRDefault="00F32519" w:rsidP="00F32519">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To simulate melting and solidification in terms of generalized energy equation (Equation 11), a scalar transport equation was written in FLUENT. A brief description about user defined functions is given.</w:t>
      </w:r>
    </w:p>
    <w:p w:rsidR="008F2A75" w:rsidRPr="00403806" w:rsidRDefault="008F2A75" w:rsidP="00F32519">
      <w:pPr>
        <w:pStyle w:val="ListParagraph"/>
        <w:rPr>
          <w:rFonts w:ascii="Times New Roman" w:eastAsiaTheme="minorEastAsia" w:hAnsi="Times New Roman" w:cs="Times New Roman"/>
          <w:szCs w:val="20"/>
        </w:rPr>
      </w:pPr>
      <w:r w:rsidRPr="00403806">
        <w:rPr>
          <w:rFonts w:ascii="Times New Roman" w:eastAsiaTheme="minorEastAsia" w:hAnsi="Times New Roman" w:cs="Times New Roman"/>
          <w:szCs w:val="20"/>
        </w:rPr>
        <w:t xml:space="preserve">The need of a User Defined Function (UDF) arises </w:t>
      </w:r>
      <w:proofErr w:type="gramStart"/>
      <w:r w:rsidRPr="00403806">
        <w:rPr>
          <w:rFonts w:ascii="Times New Roman" w:eastAsiaTheme="minorEastAsia" w:hAnsi="Times New Roman" w:cs="Times New Roman"/>
          <w:szCs w:val="20"/>
        </w:rPr>
        <w:t xml:space="preserve">because </w:t>
      </w:r>
      <w:r w:rsidR="001740D6" w:rsidRPr="00403806">
        <w:rPr>
          <w:rFonts w:ascii="Times New Roman" w:eastAsiaTheme="minorEastAsia" w:hAnsi="Times New Roman" w:cs="Times New Roman"/>
          <w:szCs w:val="20"/>
        </w:rPr>
        <w:t>:</w:t>
      </w:r>
      <w:proofErr w:type="gramEnd"/>
    </w:p>
    <w:p w:rsidR="00F32519" w:rsidRPr="00403806" w:rsidRDefault="008F2A75" w:rsidP="008F2A75">
      <w:pPr>
        <w:pStyle w:val="ListParagraph"/>
        <w:numPr>
          <w:ilvl w:val="0"/>
          <w:numId w:val="5"/>
        </w:numPr>
        <w:rPr>
          <w:rFonts w:ascii="Times New Roman" w:eastAsiaTheme="minorEastAsia" w:hAnsi="Times New Roman" w:cs="Times New Roman"/>
          <w:szCs w:val="20"/>
        </w:rPr>
      </w:pPr>
      <w:r w:rsidRPr="00403806">
        <w:rPr>
          <w:rFonts w:ascii="Times New Roman" w:eastAsiaTheme="minorEastAsia" w:hAnsi="Times New Roman" w:cs="Times New Roman"/>
          <w:szCs w:val="20"/>
        </w:rPr>
        <w:t>The codes solved in FLUENT cannot anticipate all needs.</w:t>
      </w:r>
    </w:p>
    <w:p w:rsidR="008F2A75" w:rsidRPr="00403806" w:rsidRDefault="008F2A75" w:rsidP="008F2A75">
      <w:pPr>
        <w:pStyle w:val="ListParagraph"/>
        <w:numPr>
          <w:ilvl w:val="0"/>
          <w:numId w:val="5"/>
        </w:numPr>
        <w:rPr>
          <w:rFonts w:ascii="Times New Roman" w:eastAsiaTheme="minorEastAsia" w:hAnsi="Times New Roman" w:cs="Times New Roman"/>
          <w:szCs w:val="20"/>
        </w:rPr>
      </w:pPr>
      <w:r w:rsidRPr="00403806">
        <w:rPr>
          <w:rFonts w:ascii="Times New Roman" w:eastAsiaTheme="minorEastAsia" w:hAnsi="Times New Roman" w:cs="Times New Roman"/>
          <w:szCs w:val="20"/>
        </w:rPr>
        <w:t>New physical models can be developed in a user friendly environment.</w:t>
      </w:r>
    </w:p>
    <w:p w:rsidR="008F2A75" w:rsidRPr="00403806" w:rsidRDefault="008F2A75" w:rsidP="008F2A75">
      <w:pPr>
        <w:pStyle w:val="ListParagraph"/>
        <w:numPr>
          <w:ilvl w:val="0"/>
          <w:numId w:val="5"/>
        </w:numPr>
        <w:rPr>
          <w:rFonts w:ascii="Times New Roman" w:eastAsiaTheme="minorEastAsia" w:hAnsi="Times New Roman" w:cs="Times New Roman"/>
          <w:szCs w:val="20"/>
        </w:rPr>
      </w:pPr>
      <w:r w:rsidRPr="00403806">
        <w:rPr>
          <w:rFonts w:ascii="Times New Roman" w:eastAsiaTheme="minorEastAsia" w:hAnsi="Times New Roman" w:cs="Times New Roman"/>
          <w:szCs w:val="20"/>
        </w:rPr>
        <w:t>Large number of problems can be addressed with same implementation.</w:t>
      </w:r>
    </w:p>
    <w:p w:rsidR="00D271D3" w:rsidRPr="00403806" w:rsidRDefault="008F2A75" w:rsidP="00D271D3">
      <w:pPr>
        <w:pStyle w:val="ListParagraph"/>
        <w:numPr>
          <w:ilvl w:val="0"/>
          <w:numId w:val="5"/>
        </w:numPr>
        <w:rPr>
          <w:rFonts w:ascii="Times New Roman" w:eastAsiaTheme="minorEastAsia" w:hAnsi="Times New Roman" w:cs="Times New Roman"/>
          <w:szCs w:val="20"/>
        </w:rPr>
      </w:pPr>
      <w:r w:rsidRPr="00403806">
        <w:rPr>
          <w:rFonts w:ascii="Times New Roman" w:eastAsiaTheme="minorEastAsia" w:hAnsi="Times New Roman" w:cs="Times New Roman"/>
          <w:szCs w:val="20"/>
        </w:rPr>
        <w:t>While solving equations FLUENT takes into account certain assumptions. To include source terms or generalize the equation or modify the equation as needed a UDF needs to be written.</w:t>
      </w:r>
    </w:p>
    <w:p w:rsidR="009D2E6C" w:rsidRPr="00403806" w:rsidRDefault="009D2E6C" w:rsidP="009D2E6C">
      <w:pPr>
        <w:pStyle w:val="ListParagraph"/>
        <w:ind w:left="1080"/>
        <w:rPr>
          <w:rFonts w:ascii="Times New Roman" w:eastAsiaTheme="minorEastAsia" w:hAnsi="Times New Roman" w:cs="Times New Roman"/>
          <w:szCs w:val="20"/>
        </w:rPr>
      </w:pPr>
    </w:p>
    <w:p w:rsidR="009D2E6C" w:rsidRPr="00403806" w:rsidRDefault="009D2E6C" w:rsidP="009D2E6C">
      <w:pPr>
        <w:pStyle w:val="ListParagraph"/>
        <w:ind w:left="1080"/>
        <w:rPr>
          <w:rFonts w:ascii="Times New Roman" w:eastAsiaTheme="minorEastAsia" w:hAnsi="Times New Roman" w:cs="Times New Roman"/>
          <w:szCs w:val="20"/>
        </w:rPr>
      </w:pPr>
      <w:r w:rsidRPr="00403806">
        <w:rPr>
          <w:rFonts w:ascii="Times New Roman" w:eastAsiaTheme="minorEastAsia" w:hAnsi="Times New Roman" w:cs="Times New Roman"/>
          <w:szCs w:val="20"/>
        </w:rPr>
        <w:lastRenderedPageBreak/>
        <w:t>Figure 6 shows the entities in FLUENT. A collection of entities is called a zone or thread. Domain comprises of all the threads or different zones. An advantage of writing a UDF is that their syntax is derived from C language.</w:t>
      </w:r>
      <w:r w:rsidR="001468A5" w:rsidRPr="00403806">
        <w:rPr>
          <w:rFonts w:ascii="Times New Roman" w:eastAsiaTheme="minorEastAsia" w:hAnsi="Times New Roman" w:cs="Times New Roman"/>
          <w:szCs w:val="20"/>
        </w:rPr>
        <w:t xml:space="preserve"> As an example, to give variable inlet </w:t>
      </w:r>
      <w:r w:rsidR="001B18AB" w:rsidRPr="00403806">
        <w:rPr>
          <w:rFonts w:ascii="Times New Roman" w:eastAsiaTheme="minorEastAsia" w:hAnsi="Times New Roman" w:cs="Times New Roman"/>
          <w:szCs w:val="20"/>
        </w:rPr>
        <w:t>velocity,</w:t>
      </w:r>
      <w:r w:rsidR="001468A5" w:rsidRPr="00403806">
        <w:rPr>
          <w:rFonts w:ascii="Times New Roman" w:eastAsiaTheme="minorEastAsia" w:hAnsi="Times New Roman" w:cs="Times New Roman"/>
          <w:szCs w:val="20"/>
        </w:rPr>
        <w:t xml:space="preserve"> the steps are as follows:</w:t>
      </w:r>
    </w:p>
    <w:p w:rsidR="001468A5" w:rsidRPr="00403806" w:rsidRDefault="001468A5" w:rsidP="001468A5">
      <w:pPr>
        <w:pStyle w:val="ListParagraph"/>
        <w:numPr>
          <w:ilvl w:val="0"/>
          <w:numId w:val="6"/>
        </w:numPr>
        <w:rPr>
          <w:rFonts w:ascii="Times New Roman" w:eastAsiaTheme="minorEastAsia" w:hAnsi="Times New Roman" w:cs="Times New Roman"/>
          <w:szCs w:val="20"/>
        </w:rPr>
      </w:pPr>
      <w:r w:rsidRPr="00403806">
        <w:rPr>
          <w:rFonts w:ascii="Times New Roman" w:eastAsiaTheme="minorEastAsia" w:hAnsi="Times New Roman" w:cs="Times New Roman"/>
          <w:szCs w:val="20"/>
        </w:rPr>
        <w:t>Identify the inlet faces.</w:t>
      </w:r>
    </w:p>
    <w:p w:rsidR="001468A5" w:rsidRPr="00403806" w:rsidRDefault="001468A5" w:rsidP="001468A5">
      <w:pPr>
        <w:pStyle w:val="ListParagraph"/>
        <w:numPr>
          <w:ilvl w:val="0"/>
          <w:numId w:val="6"/>
        </w:numPr>
        <w:rPr>
          <w:rFonts w:ascii="Times New Roman" w:eastAsiaTheme="minorEastAsia" w:hAnsi="Times New Roman" w:cs="Times New Roman"/>
          <w:szCs w:val="20"/>
        </w:rPr>
      </w:pPr>
      <w:r w:rsidRPr="00403806">
        <w:rPr>
          <w:rFonts w:ascii="Times New Roman" w:eastAsiaTheme="minorEastAsia" w:hAnsi="Times New Roman" w:cs="Times New Roman"/>
          <w:szCs w:val="20"/>
        </w:rPr>
        <w:t>Loop over them</w:t>
      </w:r>
    </w:p>
    <w:p w:rsidR="001468A5" w:rsidRPr="00403806" w:rsidRDefault="001468A5" w:rsidP="001468A5">
      <w:pPr>
        <w:pStyle w:val="ListParagraph"/>
        <w:numPr>
          <w:ilvl w:val="0"/>
          <w:numId w:val="6"/>
        </w:numPr>
        <w:rPr>
          <w:rFonts w:ascii="Times New Roman" w:eastAsiaTheme="minorEastAsia" w:hAnsi="Times New Roman" w:cs="Times New Roman"/>
          <w:szCs w:val="20"/>
        </w:rPr>
      </w:pPr>
      <w:r w:rsidRPr="00403806">
        <w:rPr>
          <w:rFonts w:ascii="Times New Roman" w:eastAsiaTheme="minorEastAsia" w:hAnsi="Times New Roman" w:cs="Times New Roman"/>
          <w:szCs w:val="20"/>
        </w:rPr>
        <w:t>Find the centroid of the face</w:t>
      </w:r>
    </w:p>
    <w:p w:rsidR="001468A5" w:rsidRPr="00403806" w:rsidRDefault="001468A5" w:rsidP="001468A5">
      <w:pPr>
        <w:pStyle w:val="ListParagraph"/>
        <w:numPr>
          <w:ilvl w:val="0"/>
          <w:numId w:val="6"/>
        </w:numPr>
        <w:rPr>
          <w:rFonts w:ascii="Times New Roman" w:eastAsiaTheme="minorEastAsia" w:hAnsi="Times New Roman" w:cs="Times New Roman"/>
          <w:szCs w:val="20"/>
        </w:rPr>
      </w:pPr>
      <w:r w:rsidRPr="00403806">
        <w:rPr>
          <w:rFonts w:ascii="Times New Roman" w:eastAsiaTheme="minorEastAsia" w:hAnsi="Times New Roman" w:cs="Times New Roman"/>
          <w:szCs w:val="20"/>
        </w:rPr>
        <w:t>Apply a velocity profile</w:t>
      </w:r>
    </w:p>
    <w:p w:rsidR="001468A5" w:rsidRPr="00403806" w:rsidRDefault="001468A5" w:rsidP="001468A5">
      <w:pPr>
        <w:rPr>
          <w:rFonts w:ascii="Times New Roman" w:eastAsiaTheme="minorEastAsia" w:hAnsi="Times New Roman" w:cs="Times New Roman"/>
          <w:szCs w:val="20"/>
        </w:rPr>
      </w:pPr>
      <w:r w:rsidRPr="00403806">
        <w:rPr>
          <w:rFonts w:ascii="Times New Roman" w:eastAsiaTheme="minorEastAsia" w:hAnsi="Times New Roman" w:cs="Times New Roman"/>
          <w:szCs w:val="20"/>
        </w:rPr>
        <w:tab/>
      </w:r>
      <w:r w:rsidR="00C4136E" w:rsidRPr="00403806">
        <w:rPr>
          <w:rFonts w:ascii="Times New Roman" w:eastAsiaTheme="minorEastAsia" w:hAnsi="Times New Roman" w:cs="Times New Roman"/>
          <w:szCs w:val="20"/>
        </w:rPr>
        <w:t xml:space="preserve">The inlet faces are recognized from their ID which is displayed in Define  </w:t>
      </w:r>
      <w:r w:rsidR="00C4136E" w:rsidRPr="00403806">
        <w:rPr>
          <w:rFonts w:ascii="Times New Roman" w:eastAsiaTheme="minorEastAsia" w:hAnsi="Times New Roman" w:cs="Times New Roman"/>
          <w:szCs w:val="20"/>
        </w:rPr>
        <w:sym w:font="Wingdings" w:char="F0E0"/>
      </w:r>
      <w:r w:rsidR="00C4136E" w:rsidRPr="00403806">
        <w:rPr>
          <w:rFonts w:ascii="Times New Roman" w:eastAsiaTheme="minorEastAsia" w:hAnsi="Times New Roman" w:cs="Times New Roman"/>
          <w:szCs w:val="20"/>
        </w:rPr>
        <w:t xml:space="preserve"> Boundary </w:t>
      </w:r>
      <w:r w:rsidR="00427658" w:rsidRPr="00403806">
        <w:rPr>
          <w:rFonts w:ascii="Times New Roman" w:eastAsiaTheme="minorEastAsia" w:hAnsi="Times New Roman" w:cs="Times New Roman"/>
          <w:szCs w:val="20"/>
        </w:rPr>
        <w:tab/>
      </w:r>
      <w:r w:rsidR="00C4136E" w:rsidRPr="00403806">
        <w:rPr>
          <w:rFonts w:ascii="Times New Roman" w:eastAsiaTheme="minorEastAsia" w:hAnsi="Times New Roman" w:cs="Times New Roman"/>
          <w:szCs w:val="20"/>
        </w:rPr>
        <w:t>Conditions tab. The sample code is shown in Appendix A.</w:t>
      </w:r>
    </w:p>
    <w:p w:rsidR="009D2E6C" w:rsidRPr="00403806" w:rsidRDefault="009D2E6C" w:rsidP="00CE1EEA">
      <w:pPr>
        <w:keepNext/>
        <w:jc w:val="center"/>
        <w:rPr>
          <w:rFonts w:ascii="Times New Roman" w:hAnsi="Times New Roman" w:cs="Times New Roman"/>
        </w:rPr>
      </w:pPr>
      <w:r w:rsidRPr="00403806">
        <w:rPr>
          <w:rFonts w:ascii="Times New Roman" w:eastAsiaTheme="minorEastAsia" w:hAnsi="Times New Roman" w:cs="Times New Roman"/>
          <w:noProof/>
          <w:szCs w:val="20"/>
        </w:rPr>
        <w:drawing>
          <wp:inline distT="0" distB="0" distL="0" distR="0" wp14:anchorId="5876D24F" wp14:editId="616EF524">
            <wp:extent cx="3485485" cy="16954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nes.JPG"/>
                    <pic:cNvPicPr/>
                  </pic:nvPicPr>
                  <pic:blipFill>
                    <a:blip r:embed="rId24">
                      <a:extLst>
                        <a:ext uri="{28A0092B-C50C-407E-A947-70E740481C1C}">
                          <a14:useLocalDpi xmlns:a14="http://schemas.microsoft.com/office/drawing/2010/main" val="0"/>
                        </a:ext>
                      </a:extLst>
                    </a:blip>
                    <a:stretch>
                      <a:fillRect/>
                    </a:stretch>
                  </pic:blipFill>
                  <pic:spPr>
                    <a:xfrm>
                      <a:off x="0" y="0"/>
                      <a:ext cx="3499209" cy="1702126"/>
                    </a:xfrm>
                    <a:prstGeom prst="rect">
                      <a:avLst/>
                    </a:prstGeom>
                  </pic:spPr>
                </pic:pic>
              </a:graphicData>
            </a:graphic>
          </wp:inline>
        </w:drawing>
      </w:r>
    </w:p>
    <w:p w:rsidR="00D271D3" w:rsidRPr="00403806" w:rsidRDefault="009D2E6C" w:rsidP="00CE1EEA">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7</w:t>
      </w:r>
      <w:r w:rsidRPr="00403806">
        <w:rPr>
          <w:rFonts w:ascii="Times New Roman" w:hAnsi="Times New Roman" w:cs="Times New Roman"/>
        </w:rPr>
        <w:fldChar w:fldCharType="end"/>
      </w:r>
      <w:r w:rsidRPr="00403806">
        <w:rPr>
          <w:rFonts w:ascii="Times New Roman" w:hAnsi="Times New Roman" w:cs="Times New Roman"/>
        </w:rPr>
        <w:t xml:space="preserve"> : Entities in FLUENT</w:t>
      </w:r>
    </w:p>
    <w:p w:rsidR="00252EC8" w:rsidRPr="00403806" w:rsidRDefault="00252EC8" w:rsidP="00252EC8">
      <w:pPr>
        <w:rPr>
          <w:rFonts w:ascii="Times New Roman" w:hAnsi="Times New Roman" w:cs="Times New Roman"/>
        </w:rPr>
      </w:pPr>
    </w:p>
    <w:p w:rsidR="00252EC8" w:rsidRPr="00403806" w:rsidRDefault="00427658" w:rsidP="00252EC8">
      <w:pPr>
        <w:rPr>
          <w:rFonts w:ascii="Times New Roman" w:hAnsi="Times New Roman" w:cs="Times New Roman"/>
        </w:rPr>
      </w:pPr>
      <w:r w:rsidRPr="00403806">
        <w:rPr>
          <w:rFonts w:ascii="Times New Roman" w:hAnsi="Times New Roman" w:cs="Times New Roman"/>
        </w:rPr>
        <w:tab/>
      </w:r>
      <w:r w:rsidR="009D05CE" w:rsidRPr="00403806">
        <w:rPr>
          <w:rFonts w:ascii="Times New Roman" w:hAnsi="Times New Roman" w:cs="Times New Roman"/>
        </w:rPr>
        <w:t>A UDF must be linked to the main code. This can be done in two ways:</w:t>
      </w:r>
    </w:p>
    <w:p w:rsidR="00E137E1" w:rsidRPr="00403806" w:rsidRDefault="00E137E1" w:rsidP="00252EC8">
      <w:pPr>
        <w:rPr>
          <w:rFonts w:ascii="Times New Roman" w:hAnsi="Times New Roman" w:cs="Times New Roman"/>
        </w:rPr>
      </w:pPr>
    </w:p>
    <w:p w:rsidR="00E137E1" w:rsidRPr="00403806" w:rsidRDefault="00E137E1" w:rsidP="00252EC8">
      <w:pPr>
        <w:rPr>
          <w:rFonts w:ascii="Times New Roman" w:hAnsi="Times New Roman" w:cs="Times New Roman"/>
        </w:rPr>
      </w:pPr>
    </w:p>
    <w:p w:rsidR="009D05CE" w:rsidRPr="00403806" w:rsidRDefault="009D05CE" w:rsidP="009D05CE">
      <w:pPr>
        <w:pStyle w:val="ListParagraph"/>
        <w:numPr>
          <w:ilvl w:val="0"/>
          <w:numId w:val="7"/>
        </w:numPr>
        <w:rPr>
          <w:rFonts w:ascii="Times New Roman" w:hAnsi="Times New Roman" w:cs="Times New Roman"/>
        </w:rPr>
      </w:pPr>
      <w:r w:rsidRPr="00403806">
        <w:rPr>
          <w:rFonts w:ascii="Times New Roman" w:hAnsi="Times New Roman" w:cs="Times New Roman"/>
        </w:rPr>
        <w:t xml:space="preserve">Interpreted UDF: </w:t>
      </w:r>
    </w:p>
    <w:p w:rsidR="009D05CE" w:rsidRPr="00403806" w:rsidRDefault="009D05CE" w:rsidP="009D05CE">
      <w:pPr>
        <w:pStyle w:val="ListParagraph"/>
        <w:numPr>
          <w:ilvl w:val="0"/>
          <w:numId w:val="8"/>
        </w:numPr>
        <w:rPr>
          <w:rFonts w:ascii="Times New Roman" w:hAnsi="Times New Roman" w:cs="Times New Roman"/>
        </w:rPr>
      </w:pPr>
      <w:r w:rsidRPr="00403806">
        <w:rPr>
          <w:rFonts w:ascii="Times New Roman" w:hAnsi="Times New Roman" w:cs="Times New Roman"/>
        </w:rPr>
        <w:t>The code is executed on a line by line basis.</w:t>
      </w:r>
    </w:p>
    <w:p w:rsidR="009D05CE" w:rsidRPr="00403806" w:rsidRDefault="009D05CE" w:rsidP="009D05CE">
      <w:pPr>
        <w:pStyle w:val="ListParagraph"/>
        <w:numPr>
          <w:ilvl w:val="0"/>
          <w:numId w:val="8"/>
        </w:numPr>
        <w:rPr>
          <w:rFonts w:ascii="Times New Roman" w:hAnsi="Times New Roman" w:cs="Times New Roman"/>
        </w:rPr>
      </w:pPr>
      <w:r w:rsidRPr="00403806">
        <w:rPr>
          <w:rFonts w:ascii="Times New Roman" w:hAnsi="Times New Roman" w:cs="Times New Roman"/>
        </w:rPr>
        <w:t>It does not need a separate compiler.</w:t>
      </w:r>
    </w:p>
    <w:p w:rsidR="009D05CE" w:rsidRPr="00403806" w:rsidRDefault="009D05CE" w:rsidP="009D05CE">
      <w:pPr>
        <w:pStyle w:val="ListParagraph"/>
        <w:numPr>
          <w:ilvl w:val="0"/>
          <w:numId w:val="8"/>
        </w:numPr>
        <w:rPr>
          <w:rFonts w:ascii="Times New Roman" w:hAnsi="Times New Roman" w:cs="Times New Roman"/>
        </w:rPr>
      </w:pPr>
      <w:r w:rsidRPr="00403806">
        <w:rPr>
          <w:rFonts w:ascii="Times New Roman" w:hAnsi="Times New Roman" w:cs="Times New Roman"/>
        </w:rPr>
        <w:t>It slows down execution.</w:t>
      </w:r>
    </w:p>
    <w:p w:rsidR="009D05CE" w:rsidRPr="00403806" w:rsidRDefault="009D05CE" w:rsidP="009D05CE">
      <w:pPr>
        <w:pStyle w:val="ListParagraph"/>
        <w:numPr>
          <w:ilvl w:val="0"/>
          <w:numId w:val="8"/>
        </w:numPr>
        <w:rPr>
          <w:rFonts w:ascii="Times New Roman" w:hAnsi="Times New Roman" w:cs="Times New Roman"/>
        </w:rPr>
      </w:pPr>
      <w:r w:rsidRPr="00403806">
        <w:rPr>
          <w:rFonts w:ascii="Times New Roman" w:hAnsi="Times New Roman" w:cs="Times New Roman"/>
        </w:rPr>
        <w:t>The scope is limited as Structure references cannot be implemented.</w:t>
      </w:r>
    </w:p>
    <w:p w:rsidR="009D05CE" w:rsidRPr="00403806" w:rsidRDefault="009D05CE" w:rsidP="009D05CE">
      <w:pPr>
        <w:pStyle w:val="ListParagraph"/>
        <w:numPr>
          <w:ilvl w:val="0"/>
          <w:numId w:val="7"/>
        </w:numPr>
        <w:rPr>
          <w:rFonts w:ascii="Times New Roman" w:hAnsi="Times New Roman" w:cs="Times New Roman"/>
        </w:rPr>
      </w:pPr>
      <w:r w:rsidRPr="00403806">
        <w:rPr>
          <w:rFonts w:ascii="Times New Roman" w:hAnsi="Times New Roman" w:cs="Times New Roman"/>
        </w:rPr>
        <w:t>Compiled UDF:</w:t>
      </w:r>
    </w:p>
    <w:p w:rsidR="009D05CE" w:rsidRPr="00403806" w:rsidRDefault="00A4790D" w:rsidP="009D05CE">
      <w:pPr>
        <w:pStyle w:val="ListParagraph"/>
        <w:numPr>
          <w:ilvl w:val="0"/>
          <w:numId w:val="9"/>
        </w:numPr>
        <w:rPr>
          <w:rFonts w:ascii="Times New Roman" w:hAnsi="Times New Roman" w:cs="Times New Roman"/>
        </w:rPr>
      </w:pPr>
      <w:r w:rsidRPr="00403806">
        <w:rPr>
          <w:rFonts w:ascii="Times New Roman" w:hAnsi="Times New Roman" w:cs="Times New Roman"/>
        </w:rPr>
        <w:t>A library of UDF is compiled and linked to the main code.</w:t>
      </w:r>
    </w:p>
    <w:p w:rsidR="00A4790D" w:rsidRPr="00403806" w:rsidRDefault="00A4790D" w:rsidP="009D05CE">
      <w:pPr>
        <w:pStyle w:val="ListParagraph"/>
        <w:numPr>
          <w:ilvl w:val="0"/>
          <w:numId w:val="9"/>
        </w:numPr>
        <w:rPr>
          <w:rFonts w:ascii="Times New Roman" w:hAnsi="Times New Roman" w:cs="Times New Roman"/>
        </w:rPr>
      </w:pPr>
      <w:r w:rsidRPr="00403806">
        <w:rPr>
          <w:rFonts w:ascii="Times New Roman" w:hAnsi="Times New Roman" w:cs="Times New Roman"/>
        </w:rPr>
        <w:t>Overcomes all the shortcomings listed above.</w:t>
      </w:r>
    </w:p>
    <w:p w:rsidR="00406A36" w:rsidRPr="00403806" w:rsidRDefault="00A4790D" w:rsidP="00974B76">
      <w:pPr>
        <w:pStyle w:val="ListParagraph"/>
        <w:numPr>
          <w:ilvl w:val="0"/>
          <w:numId w:val="9"/>
        </w:numPr>
        <w:rPr>
          <w:rFonts w:ascii="Times New Roman" w:hAnsi="Times New Roman" w:cs="Times New Roman"/>
        </w:rPr>
      </w:pPr>
      <w:r w:rsidRPr="00403806">
        <w:rPr>
          <w:rFonts w:ascii="Times New Roman" w:hAnsi="Times New Roman" w:cs="Times New Roman"/>
        </w:rPr>
        <w:t>For Windows Operating Systems (64 bit), it requires installation of Visual C++ 2008/2010 Express Editi</w:t>
      </w:r>
      <w:r w:rsidR="00BC6CFB" w:rsidRPr="00403806">
        <w:rPr>
          <w:rFonts w:ascii="Times New Roman" w:hAnsi="Times New Roman" w:cs="Times New Roman"/>
        </w:rPr>
        <w:t>on along with Windows Software D</w:t>
      </w:r>
      <w:r w:rsidRPr="00403806">
        <w:rPr>
          <w:rFonts w:ascii="Times New Roman" w:hAnsi="Times New Roman" w:cs="Times New Roman"/>
        </w:rPr>
        <w:t>evelopment Kernel</w:t>
      </w:r>
      <w:r w:rsidR="00BC6CFB" w:rsidRPr="00403806">
        <w:rPr>
          <w:rFonts w:ascii="Times New Roman" w:hAnsi="Times New Roman" w:cs="Times New Roman"/>
        </w:rPr>
        <w:t xml:space="preserve"> (SDK)</w:t>
      </w:r>
      <w:r w:rsidRPr="00403806">
        <w:rPr>
          <w:rFonts w:ascii="Times New Roman" w:hAnsi="Times New Roman" w:cs="Times New Roman"/>
        </w:rPr>
        <w:t>. A detailed procedure can be found in Appendix A.</w:t>
      </w:r>
    </w:p>
    <w:p w:rsidR="00E137E1" w:rsidRPr="00403806" w:rsidRDefault="00E137E1" w:rsidP="00E137E1">
      <w:pPr>
        <w:pStyle w:val="ListParagraph"/>
        <w:ind w:left="1440"/>
        <w:rPr>
          <w:rFonts w:ascii="Times New Roman" w:hAnsi="Times New Roman" w:cs="Times New Roman"/>
        </w:rPr>
      </w:pPr>
    </w:p>
    <w:p w:rsidR="00E137E1" w:rsidRPr="00403806" w:rsidRDefault="00E137E1" w:rsidP="00E137E1">
      <w:pPr>
        <w:pStyle w:val="ListParagraph"/>
        <w:ind w:left="1440"/>
        <w:rPr>
          <w:rFonts w:ascii="Times New Roman" w:hAnsi="Times New Roman" w:cs="Times New Roman"/>
        </w:rPr>
      </w:pPr>
      <w:r w:rsidRPr="00403806">
        <w:rPr>
          <w:rFonts w:ascii="Times New Roman" w:hAnsi="Times New Roman" w:cs="Times New Roman"/>
        </w:rPr>
        <w:t xml:space="preserve">The general solution procedure and the </w:t>
      </w:r>
      <w:r w:rsidR="00DB3A5F" w:rsidRPr="00403806">
        <w:rPr>
          <w:rFonts w:ascii="Times New Roman" w:hAnsi="Times New Roman" w:cs="Times New Roman"/>
        </w:rPr>
        <w:t xml:space="preserve">sequence </w:t>
      </w:r>
      <w:r w:rsidRPr="00403806">
        <w:rPr>
          <w:rFonts w:ascii="Times New Roman" w:hAnsi="Times New Roman" w:cs="Times New Roman"/>
        </w:rPr>
        <w:t>of calling the UDF for Pressure based segregated solver is shown below.</w:t>
      </w:r>
    </w:p>
    <w:p w:rsidR="00535B84" w:rsidRPr="00403806" w:rsidRDefault="00535B84" w:rsidP="00E137E1">
      <w:pPr>
        <w:pStyle w:val="ListParagraph"/>
        <w:ind w:left="1440"/>
        <w:rPr>
          <w:rFonts w:ascii="Times New Roman" w:hAnsi="Times New Roman" w:cs="Times New Roman"/>
        </w:rPr>
      </w:pPr>
    </w:p>
    <w:p w:rsidR="00535B84" w:rsidRPr="00403806" w:rsidRDefault="00535B84" w:rsidP="00E137E1">
      <w:pPr>
        <w:pStyle w:val="ListParagraph"/>
        <w:ind w:left="1440"/>
        <w:rPr>
          <w:rFonts w:ascii="Times New Roman" w:hAnsi="Times New Roman" w:cs="Times New Roman"/>
        </w:rPr>
      </w:pPr>
      <w:r w:rsidRPr="00403806">
        <w:rPr>
          <w:rFonts w:ascii="Times New Roman" w:hAnsi="Times New Roman" w:cs="Times New Roman"/>
        </w:rPr>
        <w:t>The User defined Scalar Transport equation is solved in the general form as:</w:t>
      </w:r>
    </w:p>
    <w:p w:rsidR="00535B84" w:rsidRPr="00403806" w:rsidRDefault="00535B84" w:rsidP="00E137E1">
      <w:pPr>
        <w:pStyle w:val="ListParagraph"/>
        <w:ind w:left="1440"/>
        <w:rPr>
          <w:rFonts w:ascii="Times New Roman" w:hAnsi="Times New Roman" w:cs="Times New Roman"/>
        </w:rPr>
      </w:pPr>
    </w:p>
    <w:p w:rsidR="00C25000" w:rsidRPr="00403806" w:rsidRDefault="00A348B3" w:rsidP="0086367F">
      <w:pPr>
        <w:pStyle w:val="ListParagraph"/>
        <w:ind w:left="1440"/>
        <w:jc w:val="center"/>
        <w:rPr>
          <w:rFonts w:ascii="Times New Roman" w:hAnsi="Times New Roman" w:cs="Times New Roman"/>
        </w:rPr>
      </w:pPr>
      <m:oMath>
        <m:f>
          <m:fPr>
            <m:ctrlPr>
              <w:rPr>
                <w:rFonts w:ascii="Cambria Math" w:hAnsi="Cambria Math" w:cs="Times New Roman"/>
                <w:i/>
                <w:sz w:val="26"/>
                <w:szCs w:val="26"/>
              </w:rPr>
            </m:ctrlPr>
          </m:fPr>
          <m:num>
            <m:r>
              <w:rPr>
                <w:rFonts w:ascii="Cambria Math" w:hAnsi="Cambria Math" w:cs="Times New Roman"/>
                <w:sz w:val="26"/>
                <w:szCs w:val="26"/>
              </w:rPr>
              <m:t>∂ρ∅</m:t>
            </m:r>
          </m:num>
          <m:den>
            <m:r>
              <w:rPr>
                <w:rFonts w:ascii="Cambria Math" w:hAnsi="Cambria Math" w:cs="Times New Roman"/>
                <w:sz w:val="26"/>
                <w:szCs w:val="26"/>
              </w:rPr>
              <m:t>∂t</m:t>
            </m:r>
          </m:den>
        </m:f>
        <m:r>
          <w:rPr>
            <w:rFonts w:ascii="Cambria Math" w:hAnsi="Cambria Math" w:cs="Times New Roman"/>
            <w:sz w:val="26"/>
            <w:szCs w:val="26"/>
          </w:rPr>
          <m:t xml:space="preserve">+ </m:t>
        </m:r>
        <m:r>
          <m:rPr>
            <m:sty m:val="p"/>
          </m:rPr>
          <w:rPr>
            <w:rFonts w:ascii="Cambria Math" w:hAnsi="Cambria Math" w:cs="Times New Roman"/>
            <w:sz w:val="26"/>
            <w:szCs w:val="26"/>
          </w:rPr>
          <m:t>∇</m:t>
        </m:r>
        <m:d>
          <m:dPr>
            <m:ctrlPr>
              <w:rPr>
                <w:rFonts w:ascii="Cambria Math" w:hAnsi="Cambria Math" w:cs="Times New Roman"/>
                <w:i/>
                <w:sz w:val="26"/>
                <w:szCs w:val="26"/>
              </w:rPr>
            </m:ctrlPr>
          </m:dPr>
          <m:e>
            <m:r>
              <w:rPr>
                <w:rFonts w:ascii="Cambria Math" w:hAnsi="Cambria Math" w:cs="Times New Roman"/>
                <w:sz w:val="26"/>
                <w:szCs w:val="26"/>
              </w:rPr>
              <m:t>ρ</m:t>
            </m:r>
            <m:r>
              <m:rPr>
                <m:sty m:val="bi"/>
              </m:rPr>
              <w:rPr>
                <w:rFonts w:ascii="Cambria Math" w:hAnsi="Cambria Math" w:cs="Times New Roman"/>
                <w:sz w:val="26"/>
                <w:szCs w:val="26"/>
              </w:rPr>
              <m:t xml:space="preserve">u </m:t>
            </m:r>
            <m:r>
              <w:rPr>
                <w:rFonts w:ascii="Cambria Math" w:hAnsi="Cambria Math" w:cs="Times New Roman"/>
                <w:sz w:val="26"/>
                <w:szCs w:val="26"/>
              </w:rPr>
              <m:t xml:space="preserve">∅- </m:t>
            </m:r>
            <m:d>
              <m:dPr>
                <m:ctrlPr>
                  <w:rPr>
                    <w:rFonts w:ascii="Cambria Math" w:hAnsi="Cambria Math" w:cs="Times New Roman"/>
                    <w:i/>
                    <w:sz w:val="26"/>
                    <w:szCs w:val="26"/>
                  </w:rPr>
                </m:ctrlPr>
              </m:dPr>
              <m:e>
                <m:r>
                  <w:rPr>
                    <w:rFonts w:ascii="Cambria Math" w:hAnsi="Cambria Math" w:cs="Times New Roman"/>
                    <w:sz w:val="26"/>
                    <w:szCs w:val="26"/>
                  </w:rPr>
                  <m:t>τ</m:t>
                </m:r>
                <m:r>
                  <m:rPr>
                    <m:sty m:val="p"/>
                  </m:rPr>
                  <w:rPr>
                    <w:rFonts w:ascii="Cambria Math" w:hAnsi="Cambria Math" w:cs="Times New Roman"/>
                    <w:sz w:val="26"/>
                    <w:szCs w:val="26"/>
                  </w:rPr>
                  <m:t>∇</m:t>
                </m:r>
                <m:r>
                  <w:rPr>
                    <w:rFonts w:ascii="Cambria Math" w:hAnsi="Cambria Math" w:cs="Times New Roman"/>
                    <w:sz w:val="26"/>
                    <w:szCs w:val="26"/>
                  </w:rPr>
                  <m:t>∅</m:t>
                </m:r>
              </m:e>
            </m:d>
            <m:r>
              <w:rPr>
                <w:rFonts w:ascii="Cambria Math" w:hAnsi="Cambria Math" w:cs="Times New Roman"/>
                <w:sz w:val="26"/>
                <w:szCs w:val="26"/>
              </w:rPr>
              <m:t xml:space="preserve"> </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m:t>
            </m:r>
          </m:sub>
        </m:sSub>
      </m:oMath>
      <w:r w:rsidR="0086367F" w:rsidRPr="00403806">
        <w:rPr>
          <w:rFonts w:ascii="Times New Roman" w:eastAsiaTheme="minorEastAsia" w:hAnsi="Times New Roman" w:cs="Times New Roman"/>
          <w:szCs w:val="20"/>
        </w:rPr>
        <w:t xml:space="preserve">                               </w:t>
      </w:r>
      <w:r w:rsidR="00FD6468" w:rsidRPr="00403806">
        <w:rPr>
          <w:rFonts w:ascii="Times New Roman" w:eastAsiaTheme="minorEastAsia" w:hAnsi="Times New Roman" w:cs="Times New Roman"/>
          <w:szCs w:val="20"/>
        </w:rPr>
        <w:t>(14</w:t>
      </w:r>
      <w:r w:rsidR="0086367F" w:rsidRPr="00403806">
        <w:rPr>
          <w:rFonts w:ascii="Times New Roman" w:eastAsiaTheme="minorEastAsia" w:hAnsi="Times New Roman" w:cs="Times New Roman"/>
          <w:szCs w:val="20"/>
        </w:rPr>
        <w:t>)</w:t>
      </w:r>
    </w:p>
    <w:p w:rsidR="00E137E1" w:rsidRPr="00403806" w:rsidRDefault="00E137E1" w:rsidP="00E137E1">
      <w:pPr>
        <w:pStyle w:val="ListParagraph"/>
        <w:keepNext/>
        <w:ind w:left="1440"/>
        <w:jc w:val="center"/>
        <w:rPr>
          <w:rFonts w:ascii="Times New Roman" w:hAnsi="Times New Roman" w:cs="Times New Roman"/>
        </w:rPr>
      </w:pPr>
      <w:r w:rsidRPr="00403806">
        <w:rPr>
          <w:rFonts w:ascii="Times New Roman" w:hAnsi="Times New Roman" w:cs="Times New Roman"/>
          <w:noProof/>
        </w:rPr>
        <w:drawing>
          <wp:inline distT="0" distB="0" distL="0" distR="0" wp14:anchorId="78BF5B1D" wp14:editId="60175D19">
            <wp:extent cx="4438650" cy="36254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Procedure.JPG"/>
                    <pic:cNvPicPr/>
                  </pic:nvPicPr>
                  <pic:blipFill>
                    <a:blip r:embed="rId25">
                      <a:extLst>
                        <a:ext uri="{28A0092B-C50C-407E-A947-70E740481C1C}">
                          <a14:useLocalDpi xmlns:a14="http://schemas.microsoft.com/office/drawing/2010/main" val="0"/>
                        </a:ext>
                      </a:extLst>
                    </a:blip>
                    <a:stretch>
                      <a:fillRect/>
                    </a:stretch>
                  </pic:blipFill>
                  <pic:spPr>
                    <a:xfrm>
                      <a:off x="0" y="0"/>
                      <a:ext cx="4455724" cy="3639373"/>
                    </a:xfrm>
                    <a:prstGeom prst="rect">
                      <a:avLst/>
                    </a:prstGeom>
                  </pic:spPr>
                </pic:pic>
              </a:graphicData>
            </a:graphic>
          </wp:inline>
        </w:drawing>
      </w:r>
    </w:p>
    <w:p w:rsidR="00E137E1" w:rsidRPr="00403806" w:rsidRDefault="00E137E1" w:rsidP="00E137E1">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8</w:t>
      </w:r>
      <w:r w:rsidRPr="00403806">
        <w:rPr>
          <w:rFonts w:ascii="Times New Roman" w:hAnsi="Times New Roman" w:cs="Times New Roman"/>
        </w:rPr>
        <w:fldChar w:fldCharType="end"/>
      </w:r>
      <w:r w:rsidRPr="00403806">
        <w:rPr>
          <w:rFonts w:ascii="Times New Roman" w:hAnsi="Times New Roman" w:cs="Times New Roman"/>
        </w:rPr>
        <w:t>: Solution Procedure for Pressure Based solver</w:t>
      </w:r>
    </w:p>
    <w:p w:rsidR="00974B76" w:rsidRPr="00403806" w:rsidRDefault="00974B76" w:rsidP="00974B76">
      <w:pPr>
        <w:pStyle w:val="ListParagraph"/>
        <w:ind w:left="1440"/>
        <w:rPr>
          <w:rFonts w:ascii="Times New Roman" w:hAnsi="Times New Roman" w:cs="Times New Roman"/>
          <w:b/>
        </w:rPr>
      </w:pPr>
    </w:p>
    <w:p w:rsidR="00974B76" w:rsidRPr="00403806" w:rsidRDefault="00427658" w:rsidP="00427658">
      <w:pPr>
        <w:ind w:left="1080"/>
        <w:rPr>
          <w:rFonts w:ascii="Times New Roman" w:hAnsi="Times New Roman" w:cs="Times New Roman"/>
          <w:b/>
        </w:rPr>
      </w:pPr>
      <w:r w:rsidRPr="00403806">
        <w:rPr>
          <w:rFonts w:ascii="Times New Roman" w:hAnsi="Times New Roman" w:cs="Times New Roman"/>
          <w:b/>
        </w:rPr>
        <w:t xml:space="preserve">6.  </w:t>
      </w:r>
      <w:r w:rsidR="002901B8" w:rsidRPr="00403806">
        <w:rPr>
          <w:rFonts w:ascii="Times New Roman" w:hAnsi="Times New Roman" w:cs="Times New Roman"/>
          <w:b/>
        </w:rPr>
        <w:t>SOLUTION PROCESS</w:t>
      </w:r>
      <w:r w:rsidRPr="00403806">
        <w:rPr>
          <w:rFonts w:ascii="Times New Roman" w:hAnsi="Times New Roman" w:cs="Times New Roman"/>
          <w:b/>
        </w:rPr>
        <w:t>:</w:t>
      </w:r>
    </w:p>
    <w:p w:rsidR="00427658" w:rsidRPr="00403806" w:rsidRDefault="00427658" w:rsidP="00427658">
      <w:pPr>
        <w:ind w:left="1080"/>
        <w:rPr>
          <w:rFonts w:ascii="Times New Roman" w:hAnsi="Times New Roman" w:cs="Times New Roman"/>
        </w:rPr>
      </w:pPr>
      <w:r w:rsidRPr="00403806">
        <w:rPr>
          <w:rFonts w:ascii="Times New Roman" w:hAnsi="Times New Roman" w:cs="Times New Roman"/>
        </w:rPr>
        <w:t>To generalize the energy equation to account for variation in specific heat and thermal conductivity, the energy equation is solved in terms of temperature. FLUENT solves energy equation in the form of enthalpy. Thus, a User Defined Scalar Transport (UDS) equation with temperature as the variable was written. The Energy Module in FLUENT was NOT switched on.</w:t>
      </w:r>
    </w:p>
    <w:p w:rsidR="00427658" w:rsidRDefault="00427658" w:rsidP="00427658">
      <w:pPr>
        <w:ind w:left="1080"/>
        <w:rPr>
          <w:rFonts w:ascii="Times New Roman" w:hAnsi="Times New Roman" w:cs="Times New Roman"/>
        </w:rPr>
      </w:pPr>
      <w:r w:rsidRPr="00403806">
        <w:rPr>
          <w:rFonts w:ascii="Times New Roman" w:hAnsi="Times New Roman" w:cs="Times New Roman"/>
        </w:rPr>
        <w:t xml:space="preserve">The benchmark paper [8] studied the melting of Gallium. The properties were taken as mentioned in the paper by Voller [8]. The geometry was a square enclosure. It was modeled in ANSYS Workbench. A grid independence test was carried out and a 42x32 grid was chosen. Sam values of under-relaxation factors were used and </w:t>
      </w:r>
      <w:r w:rsidR="001B18AB" w:rsidRPr="00403806">
        <w:rPr>
          <w:rFonts w:ascii="Times New Roman" w:hAnsi="Times New Roman" w:cs="Times New Roman"/>
        </w:rPr>
        <w:t>convergence criteria were</w:t>
      </w:r>
      <w:r w:rsidRPr="00403806">
        <w:rPr>
          <w:rFonts w:ascii="Times New Roman" w:hAnsi="Times New Roman" w:cs="Times New Roman"/>
        </w:rPr>
        <w:t xml:space="preserve"> </w:t>
      </w:r>
      <w:proofErr w:type="gramStart"/>
      <w:r w:rsidRPr="00403806">
        <w:rPr>
          <w:rFonts w:ascii="Times New Roman" w:hAnsi="Times New Roman" w:cs="Times New Roman"/>
        </w:rPr>
        <w:t>to  1e</w:t>
      </w:r>
      <w:proofErr w:type="gramEnd"/>
      <w:r w:rsidRPr="00403806">
        <w:rPr>
          <w:rFonts w:ascii="Times New Roman" w:hAnsi="Times New Roman" w:cs="Times New Roman"/>
        </w:rPr>
        <w:t xml:space="preserve">-5 for all residuals (continuity, momentum and energy equations). SIMPLE algorithm as suggested by </w:t>
      </w:r>
      <w:proofErr w:type="gramStart"/>
      <w:r w:rsidRPr="00403806">
        <w:rPr>
          <w:rFonts w:ascii="Times New Roman" w:hAnsi="Times New Roman" w:cs="Times New Roman"/>
        </w:rPr>
        <w:t>Patankar[</w:t>
      </w:r>
      <w:proofErr w:type="gramEnd"/>
      <w:r w:rsidRPr="00403806">
        <w:rPr>
          <w:rFonts w:ascii="Times New Roman" w:hAnsi="Times New Roman" w:cs="Times New Roman"/>
        </w:rPr>
        <w:t>7] was used for pressure-velocity coupling.</w:t>
      </w:r>
      <w:r w:rsidR="00275BF4" w:rsidRPr="00403806">
        <w:rPr>
          <w:rFonts w:ascii="Times New Roman" w:hAnsi="Times New Roman" w:cs="Times New Roman"/>
        </w:rPr>
        <w:t xml:space="preserve"> The detailed procedure of compiling the UDF and the solution setup is explained below.</w:t>
      </w:r>
    </w:p>
    <w:p w:rsidR="0097278E" w:rsidRPr="00403806" w:rsidRDefault="0097278E" w:rsidP="00427658">
      <w:pPr>
        <w:ind w:left="1080"/>
        <w:rPr>
          <w:rFonts w:ascii="Times New Roman" w:hAnsi="Times New Roman" w:cs="Times New Roman"/>
        </w:rPr>
      </w:pPr>
    </w:p>
    <w:p w:rsidR="00275BF4" w:rsidRPr="00403806" w:rsidRDefault="00275BF4" w:rsidP="00427658">
      <w:pPr>
        <w:ind w:left="1080"/>
        <w:rPr>
          <w:rFonts w:ascii="Times New Roman" w:hAnsi="Times New Roman" w:cs="Times New Roman"/>
          <w:b/>
        </w:rPr>
      </w:pPr>
      <w:r w:rsidRPr="00403806">
        <w:rPr>
          <w:rFonts w:ascii="Times New Roman" w:hAnsi="Times New Roman" w:cs="Times New Roman"/>
          <w:b/>
        </w:rPr>
        <w:lastRenderedPageBreak/>
        <w:t xml:space="preserve">6.1 </w:t>
      </w:r>
      <w:r w:rsidR="0070759C" w:rsidRPr="00403806">
        <w:rPr>
          <w:rFonts w:ascii="Times New Roman" w:hAnsi="Times New Roman" w:cs="Times New Roman"/>
          <w:b/>
        </w:rPr>
        <w:t>Preprocessing</w:t>
      </w:r>
      <w:r w:rsidR="007928F0" w:rsidRPr="00403806">
        <w:rPr>
          <w:rFonts w:ascii="Times New Roman" w:hAnsi="Times New Roman" w:cs="Times New Roman"/>
          <w:b/>
        </w:rPr>
        <w:t xml:space="preserve"> – Meshing and Importing Geometry in FLUENT</w:t>
      </w:r>
    </w:p>
    <w:p w:rsidR="00275BF4" w:rsidRPr="00403806" w:rsidRDefault="0070759C" w:rsidP="00427658">
      <w:pPr>
        <w:ind w:left="1080"/>
        <w:rPr>
          <w:rFonts w:ascii="Times New Roman" w:hAnsi="Times New Roman" w:cs="Times New Roman"/>
        </w:rPr>
      </w:pPr>
      <w:r w:rsidRPr="00403806">
        <w:rPr>
          <w:rFonts w:ascii="Times New Roman" w:hAnsi="Times New Roman" w:cs="Times New Roman"/>
        </w:rPr>
        <w:t>Preprocessing involves:</w:t>
      </w:r>
    </w:p>
    <w:p w:rsidR="0070759C" w:rsidRPr="00403806" w:rsidRDefault="00BB57B0" w:rsidP="0070759C">
      <w:pPr>
        <w:pStyle w:val="ListParagraph"/>
        <w:numPr>
          <w:ilvl w:val="0"/>
          <w:numId w:val="10"/>
        </w:numPr>
        <w:rPr>
          <w:rFonts w:ascii="Times New Roman" w:hAnsi="Times New Roman" w:cs="Times New Roman"/>
        </w:rPr>
      </w:pPr>
      <w:r w:rsidRPr="00403806">
        <w:rPr>
          <w:rFonts w:ascii="Times New Roman" w:hAnsi="Times New Roman" w:cs="Times New Roman"/>
        </w:rPr>
        <w:t>Modeling</w:t>
      </w:r>
      <w:r w:rsidR="0070759C" w:rsidRPr="00403806">
        <w:rPr>
          <w:rFonts w:ascii="Times New Roman" w:hAnsi="Times New Roman" w:cs="Times New Roman"/>
        </w:rPr>
        <w:t xml:space="preserve"> the geometry</w:t>
      </w:r>
    </w:p>
    <w:p w:rsidR="0070759C" w:rsidRPr="00403806" w:rsidRDefault="0070759C" w:rsidP="0070759C">
      <w:pPr>
        <w:pStyle w:val="ListParagraph"/>
        <w:numPr>
          <w:ilvl w:val="0"/>
          <w:numId w:val="10"/>
        </w:numPr>
        <w:rPr>
          <w:rFonts w:ascii="Times New Roman" w:hAnsi="Times New Roman" w:cs="Times New Roman"/>
        </w:rPr>
      </w:pPr>
      <w:r w:rsidRPr="00403806">
        <w:rPr>
          <w:rFonts w:ascii="Times New Roman" w:hAnsi="Times New Roman" w:cs="Times New Roman"/>
        </w:rPr>
        <w:t>Meshing</w:t>
      </w:r>
    </w:p>
    <w:p w:rsidR="0070759C" w:rsidRPr="00403806" w:rsidRDefault="0070759C" w:rsidP="0070759C">
      <w:pPr>
        <w:pStyle w:val="ListParagraph"/>
        <w:numPr>
          <w:ilvl w:val="0"/>
          <w:numId w:val="10"/>
        </w:numPr>
        <w:rPr>
          <w:rFonts w:ascii="Times New Roman" w:hAnsi="Times New Roman" w:cs="Times New Roman"/>
        </w:rPr>
      </w:pPr>
      <w:r w:rsidRPr="00403806">
        <w:rPr>
          <w:rFonts w:ascii="Times New Roman" w:hAnsi="Times New Roman" w:cs="Times New Roman"/>
        </w:rPr>
        <w:t>Setting up the solution</w:t>
      </w:r>
    </w:p>
    <w:p w:rsidR="0070759C" w:rsidRPr="00403806" w:rsidRDefault="0070759C" w:rsidP="0070759C">
      <w:pPr>
        <w:rPr>
          <w:rFonts w:ascii="Times New Roman" w:hAnsi="Times New Roman" w:cs="Times New Roman"/>
        </w:rPr>
      </w:pPr>
      <w:r w:rsidRPr="00403806">
        <w:rPr>
          <w:rFonts w:ascii="Times New Roman" w:hAnsi="Times New Roman" w:cs="Times New Roman"/>
        </w:rPr>
        <w:tab/>
      </w:r>
      <w:r w:rsidRPr="00403806">
        <w:rPr>
          <w:rFonts w:ascii="Times New Roman" w:hAnsi="Times New Roman" w:cs="Times New Roman"/>
        </w:rPr>
        <w:tab/>
      </w:r>
      <w:r w:rsidR="00BB57B0" w:rsidRPr="00403806">
        <w:rPr>
          <w:rFonts w:ascii="Times New Roman" w:hAnsi="Times New Roman" w:cs="Times New Roman"/>
        </w:rPr>
        <w:t xml:space="preserve">The geometry is shown in Figure 7. The named selections are used to denote the walls of </w:t>
      </w:r>
      <w:r w:rsidR="00BB57B0" w:rsidRPr="00403806">
        <w:rPr>
          <w:rFonts w:ascii="Times New Roman" w:hAnsi="Times New Roman" w:cs="Times New Roman"/>
        </w:rPr>
        <w:tab/>
      </w:r>
      <w:r w:rsidR="006D2A74" w:rsidRPr="00403806">
        <w:rPr>
          <w:rFonts w:ascii="Times New Roman" w:hAnsi="Times New Roman" w:cs="Times New Roman"/>
        </w:rPr>
        <w:tab/>
      </w:r>
      <w:r w:rsidR="00BB57B0" w:rsidRPr="00403806">
        <w:rPr>
          <w:rFonts w:ascii="Times New Roman" w:hAnsi="Times New Roman" w:cs="Times New Roman"/>
        </w:rPr>
        <w:t>the enclosure.</w:t>
      </w:r>
    </w:p>
    <w:p w:rsidR="00BB57B0" w:rsidRPr="00403806" w:rsidRDefault="00BB57B0" w:rsidP="00EA6244">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7B5B61C5" wp14:editId="7BC2ACA9">
            <wp:extent cx="3981223" cy="17907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d Selection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81976" cy="1791039"/>
                    </a:xfrm>
                    <a:prstGeom prst="rect">
                      <a:avLst/>
                    </a:prstGeom>
                  </pic:spPr>
                </pic:pic>
              </a:graphicData>
            </a:graphic>
          </wp:inline>
        </w:drawing>
      </w:r>
    </w:p>
    <w:p w:rsidR="00BB57B0" w:rsidRPr="00403806" w:rsidRDefault="00BB57B0" w:rsidP="00BB57B0">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9</w:t>
      </w:r>
      <w:r w:rsidRPr="00403806">
        <w:rPr>
          <w:rFonts w:ascii="Times New Roman" w:hAnsi="Times New Roman" w:cs="Times New Roman"/>
        </w:rPr>
        <w:fldChar w:fldCharType="end"/>
      </w:r>
      <w:r w:rsidRPr="00403806">
        <w:rPr>
          <w:rFonts w:ascii="Times New Roman" w:hAnsi="Times New Roman" w:cs="Times New Roman"/>
        </w:rPr>
        <w:t xml:space="preserve"> : Geometry</w:t>
      </w:r>
    </w:p>
    <w:p w:rsidR="00427658" w:rsidRPr="00403806" w:rsidRDefault="00EA6244" w:rsidP="00427658">
      <w:pPr>
        <w:ind w:left="1080"/>
        <w:rPr>
          <w:rFonts w:ascii="Times New Roman" w:hAnsi="Times New Roman" w:cs="Times New Roman"/>
        </w:rPr>
      </w:pPr>
      <w:r w:rsidRPr="00403806">
        <w:rPr>
          <w:rFonts w:ascii="Times New Roman" w:hAnsi="Times New Roman" w:cs="Times New Roman"/>
        </w:rPr>
        <w:t>Mapped Face Meshing is applied to get a quadrilateral mesh shown in Figure 8. Mapped Face Meshing maps the face to a rectangular domain.</w:t>
      </w:r>
    </w:p>
    <w:p w:rsidR="00EA6244" w:rsidRPr="00403806" w:rsidRDefault="00EA6244" w:rsidP="00EA6244">
      <w:pPr>
        <w:keepNext/>
        <w:ind w:left="1080"/>
        <w:jc w:val="center"/>
        <w:rPr>
          <w:rFonts w:ascii="Times New Roman" w:hAnsi="Times New Roman" w:cs="Times New Roman"/>
        </w:rPr>
      </w:pPr>
      <w:r w:rsidRPr="00403806">
        <w:rPr>
          <w:rFonts w:ascii="Times New Roman" w:hAnsi="Times New Roman" w:cs="Times New Roman"/>
          <w:noProof/>
        </w:rPr>
        <w:drawing>
          <wp:inline distT="0" distB="0" distL="0" distR="0" wp14:anchorId="7666D763" wp14:editId="6261E4E1">
            <wp:extent cx="4320050" cy="19431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41942" cy="1952947"/>
                    </a:xfrm>
                    <a:prstGeom prst="rect">
                      <a:avLst/>
                    </a:prstGeom>
                  </pic:spPr>
                </pic:pic>
              </a:graphicData>
            </a:graphic>
          </wp:inline>
        </w:drawing>
      </w:r>
    </w:p>
    <w:p w:rsidR="00EA6244" w:rsidRPr="00403806" w:rsidRDefault="00EA6244" w:rsidP="00EA6244">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10</w:t>
      </w:r>
      <w:r w:rsidRPr="00403806">
        <w:rPr>
          <w:rFonts w:ascii="Times New Roman" w:hAnsi="Times New Roman" w:cs="Times New Roman"/>
        </w:rPr>
        <w:fldChar w:fldCharType="end"/>
      </w:r>
      <w:r w:rsidRPr="00403806">
        <w:rPr>
          <w:rFonts w:ascii="Times New Roman" w:hAnsi="Times New Roman" w:cs="Times New Roman"/>
        </w:rPr>
        <w:t xml:space="preserve"> : Meshed Geometry</w:t>
      </w:r>
    </w:p>
    <w:p w:rsidR="00313EFE" w:rsidRPr="00403806" w:rsidRDefault="00313EFE" w:rsidP="00EA6244">
      <w:pPr>
        <w:rPr>
          <w:rFonts w:ascii="Times New Roman" w:hAnsi="Times New Roman" w:cs="Times New Roman"/>
        </w:rPr>
      </w:pPr>
    </w:p>
    <w:p w:rsidR="00EA6244" w:rsidRPr="00403806" w:rsidRDefault="0082141D" w:rsidP="00EA6244">
      <w:pPr>
        <w:rPr>
          <w:rFonts w:ascii="Times New Roman" w:hAnsi="Times New Roman" w:cs="Times New Roman"/>
        </w:rPr>
      </w:pPr>
      <w:r w:rsidRPr="00403806">
        <w:rPr>
          <w:rFonts w:ascii="Times New Roman" w:hAnsi="Times New Roman" w:cs="Times New Roman"/>
        </w:rPr>
        <w:t>After meshing successfully, the project is saved and FLUENT is opened. The mesh will be automatically imported if FLUID FLOW was selected as the standalone project type from the left window in ANSYS workbench as shown in Figure 9.</w:t>
      </w:r>
    </w:p>
    <w:p w:rsidR="0082141D" w:rsidRPr="00403806" w:rsidRDefault="0082141D" w:rsidP="0082141D">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60966593" wp14:editId="04C3B071">
            <wp:extent cx="3705225" cy="15976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d Mesh in FLUE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05225" cy="1597681"/>
                    </a:xfrm>
                    <a:prstGeom prst="rect">
                      <a:avLst/>
                    </a:prstGeom>
                  </pic:spPr>
                </pic:pic>
              </a:graphicData>
            </a:graphic>
          </wp:inline>
        </w:drawing>
      </w:r>
    </w:p>
    <w:p w:rsidR="0082141D" w:rsidRPr="00403806" w:rsidRDefault="0082141D" w:rsidP="0082141D">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11</w:t>
      </w:r>
      <w:r w:rsidRPr="00403806">
        <w:rPr>
          <w:rFonts w:ascii="Times New Roman" w:hAnsi="Times New Roman" w:cs="Times New Roman"/>
        </w:rPr>
        <w:fldChar w:fldCharType="end"/>
      </w:r>
      <w:r w:rsidRPr="00403806">
        <w:rPr>
          <w:rFonts w:ascii="Times New Roman" w:hAnsi="Times New Roman" w:cs="Times New Roman"/>
        </w:rPr>
        <w:t>:  I</w:t>
      </w:r>
      <w:r w:rsidR="007F7752" w:rsidRPr="00403806">
        <w:rPr>
          <w:rFonts w:ascii="Times New Roman" w:hAnsi="Times New Roman" w:cs="Times New Roman"/>
        </w:rPr>
        <w:t>mported mesh in FLUENT</w:t>
      </w:r>
    </w:p>
    <w:p w:rsidR="007F7752" w:rsidRPr="00403806" w:rsidRDefault="007F7752" w:rsidP="007F7752">
      <w:pPr>
        <w:rPr>
          <w:rFonts w:ascii="Times New Roman" w:hAnsi="Times New Roman" w:cs="Times New Roman"/>
        </w:rPr>
      </w:pPr>
      <w:r w:rsidRPr="00403806">
        <w:rPr>
          <w:rFonts w:ascii="Times New Roman" w:hAnsi="Times New Roman" w:cs="Times New Roman"/>
        </w:rPr>
        <w:t xml:space="preserve">In the Main window beside, click on </w:t>
      </w:r>
      <w:r w:rsidRPr="00403806">
        <w:rPr>
          <w:rFonts w:ascii="Times New Roman" w:hAnsi="Times New Roman" w:cs="Times New Roman"/>
          <w:b/>
        </w:rPr>
        <w:t>CHECK.</w:t>
      </w:r>
      <w:r w:rsidRPr="00403806">
        <w:rPr>
          <w:rFonts w:ascii="Times New Roman" w:hAnsi="Times New Roman" w:cs="Times New Roman"/>
        </w:rPr>
        <w:t xml:space="preserve"> This displays the cell size and volume. Make sure that the cell volume is not negative. </w:t>
      </w:r>
      <w:r w:rsidRPr="00403806">
        <w:rPr>
          <w:rFonts w:ascii="Times New Roman" w:hAnsi="Times New Roman" w:cs="Times New Roman"/>
          <w:b/>
        </w:rPr>
        <w:t xml:space="preserve">REPORT QUALITY </w:t>
      </w:r>
      <w:r w:rsidRPr="00403806">
        <w:rPr>
          <w:rFonts w:ascii="Times New Roman" w:hAnsi="Times New Roman" w:cs="Times New Roman"/>
        </w:rPr>
        <w:t>reports the Minimum Orthogonal Quality of the mesh.</w:t>
      </w:r>
    </w:p>
    <w:p w:rsidR="00E56EA9" w:rsidRPr="00403806" w:rsidRDefault="00E56EA9" w:rsidP="007F7752">
      <w:pPr>
        <w:rPr>
          <w:rFonts w:ascii="Times New Roman" w:hAnsi="Times New Roman" w:cs="Times New Roman"/>
        </w:rPr>
      </w:pPr>
      <w:r w:rsidRPr="00403806">
        <w:rPr>
          <w:rFonts w:ascii="Times New Roman" w:hAnsi="Times New Roman" w:cs="Times New Roman"/>
        </w:rPr>
        <w:t xml:space="preserve">From Main window, set solution type to </w:t>
      </w:r>
      <w:r w:rsidR="00120BFC" w:rsidRPr="00403806">
        <w:rPr>
          <w:rFonts w:ascii="Times New Roman" w:hAnsi="Times New Roman" w:cs="Times New Roman"/>
          <w:b/>
        </w:rPr>
        <w:t>Transient.</w:t>
      </w:r>
    </w:p>
    <w:p w:rsidR="007928F0" w:rsidRPr="00403806" w:rsidRDefault="007928F0" w:rsidP="007F7752">
      <w:pPr>
        <w:rPr>
          <w:rFonts w:ascii="Times New Roman" w:hAnsi="Times New Roman" w:cs="Times New Roman"/>
        </w:rPr>
      </w:pPr>
    </w:p>
    <w:p w:rsidR="00427658" w:rsidRPr="00403806" w:rsidRDefault="00DC2A89" w:rsidP="00427658">
      <w:pPr>
        <w:pStyle w:val="ListParagraph"/>
        <w:ind w:left="1080"/>
        <w:rPr>
          <w:rFonts w:ascii="Times New Roman" w:hAnsi="Times New Roman" w:cs="Times New Roman"/>
          <w:b/>
        </w:rPr>
      </w:pPr>
      <w:r w:rsidRPr="00403806">
        <w:rPr>
          <w:rFonts w:ascii="Times New Roman" w:hAnsi="Times New Roman" w:cs="Times New Roman"/>
          <w:b/>
        </w:rPr>
        <w:t>6.2 Preprocessing –Solution Setup</w:t>
      </w:r>
    </w:p>
    <w:p w:rsidR="00DC2A89" w:rsidRPr="00403806" w:rsidRDefault="00DC2A89" w:rsidP="00427658">
      <w:pPr>
        <w:pStyle w:val="ListParagraph"/>
        <w:ind w:left="1080"/>
        <w:rPr>
          <w:rFonts w:ascii="Times New Roman" w:hAnsi="Times New Roman" w:cs="Times New Roman"/>
        </w:rPr>
      </w:pPr>
    </w:p>
    <w:p w:rsidR="00DC2A89" w:rsidRPr="00403806" w:rsidRDefault="00DC2A89" w:rsidP="00427658">
      <w:pPr>
        <w:pStyle w:val="ListParagraph"/>
        <w:ind w:left="1080"/>
        <w:rPr>
          <w:rFonts w:ascii="Times New Roman" w:hAnsi="Times New Roman" w:cs="Times New Roman"/>
        </w:rPr>
      </w:pPr>
      <w:r w:rsidRPr="00403806">
        <w:rPr>
          <w:rFonts w:ascii="Times New Roman" w:hAnsi="Times New Roman" w:cs="Times New Roman"/>
        </w:rPr>
        <w:t>This section deals with setting the physics of the problem and compiling and hooking user defined functions.</w:t>
      </w:r>
    </w:p>
    <w:p w:rsidR="00DC2A89" w:rsidRPr="00403806" w:rsidRDefault="00DC2A89" w:rsidP="00427658">
      <w:pPr>
        <w:pStyle w:val="ListParagraph"/>
        <w:ind w:left="1080"/>
        <w:rPr>
          <w:rFonts w:ascii="Times New Roman" w:hAnsi="Times New Roman" w:cs="Times New Roman"/>
          <w:b/>
        </w:rPr>
      </w:pPr>
    </w:p>
    <w:p w:rsidR="00DC2A89" w:rsidRPr="00403806" w:rsidRDefault="00DC2A89" w:rsidP="00427658">
      <w:pPr>
        <w:pStyle w:val="ListParagraph"/>
        <w:ind w:left="1080"/>
        <w:rPr>
          <w:rFonts w:ascii="Times New Roman" w:hAnsi="Times New Roman" w:cs="Times New Roman"/>
          <w:b/>
        </w:rPr>
      </w:pPr>
      <w:r w:rsidRPr="00403806">
        <w:rPr>
          <w:rFonts w:ascii="Times New Roman" w:hAnsi="Times New Roman" w:cs="Times New Roman"/>
          <w:b/>
        </w:rPr>
        <w:t>6.2.1 Compiling UDF</w:t>
      </w:r>
    </w:p>
    <w:p w:rsidR="00DC2A89" w:rsidRPr="00403806" w:rsidRDefault="00DC2A89" w:rsidP="00427658">
      <w:pPr>
        <w:pStyle w:val="ListParagraph"/>
        <w:ind w:left="1080"/>
        <w:rPr>
          <w:rFonts w:ascii="Times New Roman" w:hAnsi="Times New Roman" w:cs="Times New Roman"/>
        </w:rPr>
      </w:pPr>
    </w:p>
    <w:p w:rsidR="00DC2A89" w:rsidRPr="00403806" w:rsidRDefault="00DC2A89" w:rsidP="00427658">
      <w:pPr>
        <w:pStyle w:val="ListParagraph"/>
        <w:ind w:left="1080"/>
        <w:rPr>
          <w:rFonts w:ascii="Times New Roman" w:hAnsi="Times New Roman" w:cs="Times New Roman"/>
          <w:b/>
        </w:rPr>
      </w:pPr>
      <w:r w:rsidRPr="00403806">
        <w:rPr>
          <w:rFonts w:ascii="Times New Roman" w:hAnsi="Times New Roman" w:cs="Times New Roman"/>
        </w:rPr>
        <w:t xml:space="preserve">From the main window, go to </w:t>
      </w: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 xml:space="preserve"> User Defined </w:t>
      </w:r>
      <w:r w:rsidRPr="00403806">
        <w:rPr>
          <w:rFonts w:ascii="Times New Roman" w:hAnsi="Times New Roman" w:cs="Times New Roman"/>
          <w:b/>
        </w:rPr>
        <w:sym w:font="Wingdings" w:char="F0E0"/>
      </w:r>
      <w:r w:rsidRPr="00403806">
        <w:rPr>
          <w:rFonts w:ascii="Times New Roman" w:hAnsi="Times New Roman" w:cs="Times New Roman"/>
          <w:b/>
        </w:rPr>
        <w:t xml:space="preserve"> Memory</w:t>
      </w:r>
    </w:p>
    <w:p w:rsidR="00DC2A89" w:rsidRPr="00403806" w:rsidRDefault="00DC2A89" w:rsidP="00427658">
      <w:pPr>
        <w:pStyle w:val="ListParagraph"/>
        <w:ind w:left="1080"/>
        <w:rPr>
          <w:rFonts w:ascii="Times New Roman" w:hAnsi="Times New Roman" w:cs="Times New Roman"/>
        </w:rPr>
      </w:pPr>
      <w:r w:rsidRPr="00403806">
        <w:rPr>
          <w:rFonts w:ascii="Times New Roman" w:hAnsi="Times New Roman" w:cs="Times New Roman"/>
        </w:rPr>
        <w:t>Input the number of memory allocations needed. As a caution, do not input more than that needed as an error will be displayed in the later stages.</w:t>
      </w:r>
    </w:p>
    <w:p w:rsidR="00DC2A89" w:rsidRPr="00403806" w:rsidRDefault="00DC2A89" w:rsidP="00387B0B">
      <w:pPr>
        <w:pStyle w:val="ListParagraph"/>
        <w:keepNext/>
        <w:ind w:left="1080"/>
        <w:jc w:val="center"/>
        <w:rPr>
          <w:rFonts w:ascii="Times New Roman" w:hAnsi="Times New Roman" w:cs="Times New Roman"/>
        </w:rPr>
      </w:pPr>
      <w:r w:rsidRPr="00403806">
        <w:rPr>
          <w:rFonts w:ascii="Times New Roman" w:hAnsi="Times New Roman" w:cs="Times New Roman"/>
          <w:noProof/>
        </w:rPr>
        <w:drawing>
          <wp:inline distT="0" distB="0" distL="0" distR="0" wp14:anchorId="62549213" wp14:editId="6174D77D">
            <wp:extent cx="3032322" cy="145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fined Memory Allocations.JPG"/>
                    <pic:cNvPicPr/>
                  </pic:nvPicPr>
                  <pic:blipFill>
                    <a:blip r:embed="rId29">
                      <a:extLst>
                        <a:ext uri="{28A0092B-C50C-407E-A947-70E740481C1C}">
                          <a14:useLocalDpi xmlns:a14="http://schemas.microsoft.com/office/drawing/2010/main" val="0"/>
                        </a:ext>
                      </a:extLst>
                    </a:blip>
                    <a:stretch>
                      <a:fillRect/>
                    </a:stretch>
                  </pic:blipFill>
                  <pic:spPr>
                    <a:xfrm>
                      <a:off x="0" y="0"/>
                      <a:ext cx="3032322" cy="1457325"/>
                    </a:xfrm>
                    <a:prstGeom prst="rect">
                      <a:avLst/>
                    </a:prstGeom>
                  </pic:spPr>
                </pic:pic>
              </a:graphicData>
            </a:graphic>
          </wp:inline>
        </w:drawing>
      </w:r>
    </w:p>
    <w:p w:rsidR="00DC2A89" w:rsidRPr="00403806" w:rsidRDefault="00DC2A89" w:rsidP="00DC2A89">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12</w:t>
      </w:r>
      <w:r w:rsidRPr="00403806">
        <w:rPr>
          <w:rFonts w:ascii="Times New Roman" w:hAnsi="Times New Roman" w:cs="Times New Roman"/>
        </w:rPr>
        <w:fldChar w:fldCharType="end"/>
      </w:r>
      <w:r w:rsidRPr="00403806">
        <w:rPr>
          <w:rFonts w:ascii="Times New Roman" w:hAnsi="Times New Roman" w:cs="Times New Roman"/>
        </w:rPr>
        <w:t>: User Defined Memory Allocation</w:t>
      </w:r>
    </w:p>
    <w:p w:rsidR="00E56EA9" w:rsidRPr="00403806" w:rsidRDefault="00E56EA9" w:rsidP="00E56EA9">
      <w:pPr>
        <w:rPr>
          <w:rFonts w:ascii="Times New Roman" w:hAnsi="Times New Roman" w:cs="Times New Roman"/>
          <w:b/>
        </w:rPr>
      </w:pPr>
      <w:r w:rsidRPr="00403806">
        <w:rPr>
          <w:rFonts w:ascii="Times New Roman" w:hAnsi="Times New Roman" w:cs="Times New Roman"/>
        </w:rPr>
        <w:tab/>
        <w:t xml:space="preserve">To incorporate a scalar transport equation, go to </w:t>
      </w: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 xml:space="preserve"> User Defined </w:t>
      </w:r>
      <w:r w:rsidRPr="00403806">
        <w:rPr>
          <w:rFonts w:ascii="Times New Roman" w:hAnsi="Times New Roman" w:cs="Times New Roman"/>
          <w:b/>
        </w:rPr>
        <w:sym w:font="Wingdings" w:char="F0E0"/>
      </w:r>
      <w:r w:rsidRPr="00403806">
        <w:rPr>
          <w:rFonts w:ascii="Times New Roman" w:hAnsi="Times New Roman" w:cs="Times New Roman"/>
          <w:b/>
        </w:rPr>
        <w:t xml:space="preserve"> Scalars</w:t>
      </w:r>
    </w:p>
    <w:p w:rsidR="00E56EA9" w:rsidRPr="00403806" w:rsidRDefault="00E56EA9" w:rsidP="00E56EA9">
      <w:pPr>
        <w:rPr>
          <w:rFonts w:ascii="Times New Roman" w:hAnsi="Times New Roman" w:cs="Times New Roman"/>
        </w:rPr>
      </w:pPr>
      <w:r w:rsidRPr="00403806">
        <w:rPr>
          <w:rFonts w:ascii="Times New Roman" w:hAnsi="Times New Roman" w:cs="Times New Roman"/>
        </w:rPr>
        <w:t xml:space="preserve">From the dialog box that appears, select the number of scalars i.e. the transport equations that need to be solved. Also the unsteady term and flux can be given. </w:t>
      </w:r>
    </w:p>
    <w:p w:rsidR="00A847B1" w:rsidRPr="00403806" w:rsidRDefault="00A847B1" w:rsidP="00E56EA9">
      <w:pPr>
        <w:rPr>
          <w:rFonts w:ascii="Times New Roman" w:hAnsi="Times New Roman" w:cs="Times New Roman"/>
        </w:rPr>
      </w:pPr>
    </w:p>
    <w:p w:rsidR="008E280C" w:rsidRPr="00403806" w:rsidRDefault="00B037A3" w:rsidP="008E280C">
      <w:pPr>
        <w:rPr>
          <w:rFonts w:ascii="Times New Roman" w:hAnsi="Times New Roman" w:cs="Times New Roman"/>
        </w:rPr>
      </w:pPr>
      <w:r w:rsidRPr="00403806">
        <w:rPr>
          <w:rFonts w:ascii="Times New Roman" w:hAnsi="Times New Roman" w:cs="Times New Roman"/>
        </w:rPr>
        <w:tab/>
      </w:r>
    </w:p>
    <w:p w:rsidR="00A847B1" w:rsidRPr="00403806" w:rsidRDefault="00A847B1" w:rsidP="00A847B1">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5A7BC886" wp14:editId="59C8AF05">
            <wp:extent cx="2514600" cy="1949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efinedScalars.JPG"/>
                    <pic:cNvPicPr/>
                  </pic:nvPicPr>
                  <pic:blipFill>
                    <a:blip r:embed="rId30">
                      <a:extLst>
                        <a:ext uri="{28A0092B-C50C-407E-A947-70E740481C1C}">
                          <a14:useLocalDpi xmlns:a14="http://schemas.microsoft.com/office/drawing/2010/main" val="0"/>
                        </a:ext>
                      </a:extLst>
                    </a:blip>
                    <a:stretch>
                      <a:fillRect/>
                    </a:stretch>
                  </pic:blipFill>
                  <pic:spPr>
                    <a:xfrm>
                      <a:off x="0" y="0"/>
                      <a:ext cx="2514600" cy="1949676"/>
                    </a:xfrm>
                    <a:prstGeom prst="rect">
                      <a:avLst/>
                    </a:prstGeom>
                  </pic:spPr>
                </pic:pic>
              </a:graphicData>
            </a:graphic>
          </wp:inline>
        </w:drawing>
      </w:r>
    </w:p>
    <w:p w:rsidR="00A847B1" w:rsidRPr="00403806" w:rsidRDefault="00A847B1" w:rsidP="00A847B1">
      <w:pPr>
        <w:pStyle w:val="Caption"/>
        <w:jc w:val="center"/>
        <w:rPr>
          <w:rFonts w:ascii="Times New Roman" w:hAnsi="Times New Roman" w:cs="Times New Roman"/>
        </w:rPr>
      </w:pPr>
      <w:r w:rsidRPr="00403806">
        <w:rPr>
          <w:rFonts w:ascii="Times New Roman" w:hAnsi="Times New Roman" w:cs="Times New Roman"/>
        </w:rPr>
        <w:t xml:space="preserve">Figure </w:t>
      </w:r>
      <w:r w:rsidR="001A4E31" w:rsidRPr="00403806">
        <w:rPr>
          <w:rFonts w:ascii="Times New Roman" w:hAnsi="Times New Roman" w:cs="Times New Roman"/>
        </w:rPr>
        <w:fldChar w:fldCharType="begin"/>
      </w:r>
      <w:r w:rsidR="001A4E31" w:rsidRPr="00403806">
        <w:rPr>
          <w:rFonts w:ascii="Times New Roman" w:hAnsi="Times New Roman" w:cs="Times New Roman"/>
        </w:rPr>
        <w:instrText xml:space="preserve"> SEQ Figure \* ARABIC </w:instrText>
      </w:r>
      <w:r w:rsidR="001A4E31" w:rsidRPr="00403806">
        <w:rPr>
          <w:rFonts w:ascii="Times New Roman" w:hAnsi="Times New Roman" w:cs="Times New Roman"/>
        </w:rPr>
        <w:fldChar w:fldCharType="separate"/>
      </w:r>
      <w:r w:rsidR="00A348B3">
        <w:rPr>
          <w:rFonts w:ascii="Times New Roman" w:hAnsi="Times New Roman" w:cs="Times New Roman"/>
          <w:noProof/>
        </w:rPr>
        <w:t>13</w:t>
      </w:r>
      <w:r w:rsidR="001A4E31" w:rsidRPr="00403806">
        <w:rPr>
          <w:rFonts w:ascii="Times New Roman" w:hAnsi="Times New Roman" w:cs="Times New Roman"/>
          <w:noProof/>
        </w:rPr>
        <w:fldChar w:fldCharType="end"/>
      </w:r>
      <w:r w:rsidRPr="00403806">
        <w:rPr>
          <w:rFonts w:ascii="Times New Roman" w:hAnsi="Times New Roman" w:cs="Times New Roman"/>
        </w:rPr>
        <w:t xml:space="preserve"> : User Defined Scalar</w:t>
      </w:r>
    </w:p>
    <w:p w:rsidR="00A847B1" w:rsidRPr="00403806" w:rsidRDefault="00A847B1" w:rsidP="00252EC8">
      <w:pPr>
        <w:rPr>
          <w:rFonts w:ascii="Times New Roman" w:hAnsi="Times New Roman" w:cs="Times New Roman"/>
        </w:rPr>
      </w:pPr>
      <w:r w:rsidRPr="00403806">
        <w:rPr>
          <w:rFonts w:ascii="Times New Roman" w:hAnsi="Times New Roman" w:cs="Times New Roman"/>
        </w:rPr>
        <w:t xml:space="preserve">To add a scalar variable – temperature in this case go to </w:t>
      </w: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 xml:space="preserve"> User Defined </w:t>
      </w:r>
      <w:r w:rsidRPr="00403806">
        <w:rPr>
          <w:rFonts w:ascii="Times New Roman" w:hAnsi="Times New Roman" w:cs="Times New Roman"/>
          <w:b/>
        </w:rPr>
        <w:sym w:font="Wingdings" w:char="F0E0"/>
      </w:r>
      <w:r w:rsidRPr="00403806">
        <w:rPr>
          <w:rFonts w:ascii="Times New Roman" w:hAnsi="Times New Roman" w:cs="Times New Roman"/>
          <w:b/>
        </w:rPr>
        <w:t xml:space="preserve"> Scalars.</w:t>
      </w:r>
      <w:r w:rsidRPr="00403806">
        <w:rPr>
          <w:rFonts w:ascii="Times New Roman" w:hAnsi="Times New Roman" w:cs="Times New Roman"/>
        </w:rPr>
        <w:t xml:space="preserve"> Only one scalar equation is solved.</w:t>
      </w:r>
    </w:p>
    <w:p w:rsidR="00252EC8" w:rsidRPr="00403806" w:rsidRDefault="00D73726" w:rsidP="00252EC8">
      <w:pPr>
        <w:rPr>
          <w:rFonts w:ascii="Times New Roman" w:hAnsi="Times New Roman" w:cs="Times New Roman"/>
        </w:rPr>
      </w:pPr>
      <w:r w:rsidRPr="00403806">
        <w:rPr>
          <w:rFonts w:ascii="Times New Roman" w:hAnsi="Times New Roman" w:cs="Times New Roman"/>
        </w:rPr>
        <w:t xml:space="preserve">To compile the UDF, go to </w:t>
      </w: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 xml:space="preserve"> User Defined </w:t>
      </w:r>
      <w:r w:rsidRPr="00403806">
        <w:rPr>
          <w:rFonts w:ascii="Times New Roman" w:hAnsi="Times New Roman" w:cs="Times New Roman"/>
          <w:b/>
        </w:rPr>
        <w:sym w:font="Wingdings" w:char="F0E0"/>
      </w:r>
      <w:r w:rsidRPr="00403806">
        <w:rPr>
          <w:rFonts w:ascii="Times New Roman" w:hAnsi="Times New Roman" w:cs="Times New Roman"/>
          <w:b/>
        </w:rPr>
        <w:t xml:space="preserve"> Functions </w:t>
      </w:r>
      <w:r w:rsidRPr="00403806">
        <w:rPr>
          <w:rFonts w:ascii="Times New Roman" w:hAnsi="Times New Roman" w:cs="Times New Roman"/>
          <w:b/>
        </w:rPr>
        <w:sym w:font="Wingdings" w:char="F0E0"/>
      </w:r>
      <w:r w:rsidRPr="00403806">
        <w:rPr>
          <w:rFonts w:ascii="Times New Roman" w:hAnsi="Times New Roman" w:cs="Times New Roman"/>
          <w:b/>
        </w:rPr>
        <w:t xml:space="preserve"> Compiled.</w:t>
      </w:r>
      <w:r w:rsidRPr="00403806">
        <w:rPr>
          <w:rFonts w:ascii="Times New Roman" w:hAnsi="Times New Roman" w:cs="Times New Roman"/>
        </w:rPr>
        <w:t xml:space="preserve"> A dialog box opens as shown in Figure 11.</w:t>
      </w:r>
    </w:p>
    <w:p w:rsidR="00D73726" w:rsidRPr="00403806" w:rsidRDefault="00D73726" w:rsidP="00D73726">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02EF33B4" wp14:editId="2D9F2E8C">
            <wp:extent cx="3132173" cy="1962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d UDF Window.JPG"/>
                    <pic:cNvPicPr/>
                  </pic:nvPicPr>
                  <pic:blipFill>
                    <a:blip r:embed="rId31">
                      <a:extLst>
                        <a:ext uri="{28A0092B-C50C-407E-A947-70E740481C1C}">
                          <a14:useLocalDpi xmlns:a14="http://schemas.microsoft.com/office/drawing/2010/main" val="0"/>
                        </a:ext>
                      </a:extLst>
                    </a:blip>
                    <a:stretch>
                      <a:fillRect/>
                    </a:stretch>
                  </pic:blipFill>
                  <pic:spPr>
                    <a:xfrm>
                      <a:off x="0" y="0"/>
                      <a:ext cx="3132173" cy="1962150"/>
                    </a:xfrm>
                    <a:prstGeom prst="rect">
                      <a:avLst/>
                    </a:prstGeom>
                  </pic:spPr>
                </pic:pic>
              </a:graphicData>
            </a:graphic>
          </wp:inline>
        </w:drawing>
      </w:r>
    </w:p>
    <w:p w:rsidR="00D73726" w:rsidRPr="00403806" w:rsidRDefault="00D73726" w:rsidP="00D73726">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14</w:t>
      </w:r>
      <w:r w:rsidRPr="00403806">
        <w:rPr>
          <w:rFonts w:ascii="Times New Roman" w:hAnsi="Times New Roman" w:cs="Times New Roman"/>
        </w:rPr>
        <w:fldChar w:fldCharType="end"/>
      </w:r>
      <w:r w:rsidRPr="00403806">
        <w:rPr>
          <w:rFonts w:ascii="Times New Roman" w:hAnsi="Times New Roman" w:cs="Times New Roman"/>
        </w:rPr>
        <w:t>: Compiled UDF window</w:t>
      </w:r>
    </w:p>
    <w:p w:rsidR="0014749E" w:rsidRPr="00403806" w:rsidRDefault="0014749E" w:rsidP="00D73726">
      <w:pPr>
        <w:rPr>
          <w:rFonts w:ascii="Times New Roman" w:hAnsi="Times New Roman" w:cs="Times New Roman"/>
          <w:b/>
        </w:rPr>
      </w:pPr>
      <w:r w:rsidRPr="00403806">
        <w:rPr>
          <w:rFonts w:ascii="Times New Roman" w:hAnsi="Times New Roman" w:cs="Times New Roman"/>
        </w:rPr>
        <w:t xml:space="preserve">From the </w:t>
      </w:r>
      <w:r w:rsidRPr="00403806">
        <w:rPr>
          <w:rFonts w:ascii="Times New Roman" w:hAnsi="Times New Roman" w:cs="Times New Roman"/>
          <w:b/>
        </w:rPr>
        <w:t xml:space="preserve">Add </w:t>
      </w:r>
      <w:r w:rsidRPr="00403806">
        <w:rPr>
          <w:rFonts w:ascii="Times New Roman" w:hAnsi="Times New Roman" w:cs="Times New Roman"/>
        </w:rPr>
        <w:t xml:space="preserve">button, add the source file. </w:t>
      </w:r>
      <w:r w:rsidRPr="00403806">
        <w:rPr>
          <w:rFonts w:ascii="Times New Roman" w:hAnsi="Times New Roman" w:cs="Times New Roman"/>
          <w:b/>
        </w:rPr>
        <w:t>Make sure that your source file is in the same directory as your case and data files.</w:t>
      </w:r>
      <w:r w:rsidRPr="00403806">
        <w:rPr>
          <w:rFonts w:ascii="Times New Roman" w:hAnsi="Times New Roman" w:cs="Times New Roman"/>
        </w:rPr>
        <w:t xml:space="preserve"> By default the case and data files are saved in: </w:t>
      </w:r>
    </w:p>
    <w:p w:rsidR="00D73726" w:rsidRPr="00403806" w:rsidRDefault="0014749E" w:rsidP="00D73726">
      <w:pPr>
        <w:rPr>
          <w:rFonts w:ascii="Times New Roman" w:hAnsi="Times New Roman" w:cs="Times New Roman"/>
        </w:rPr>
      </w:pPr>
      <w:r w:rsidRPr="00403806">
        <w:rPr>
          <w:rFonts w:ascii="Times New Roman" w:hAnsi="Times New Roman" w:cs="Times New Roman"/>
          <w:b/>
        </w:rPr>
        <w:t xml:space="preserve">Place where you chose to save project </w:t>
      </w:r>
      <w:r w:rsidRPr="00403806">
        <w:rPr>
          <w:rFonts w:ascii="Times New Roman" w:hAnsi="Times New Roman" w:cs="Times New Roman"/>
          <w:b/>
        </w:rPr>
        <w:sym w:font="Wingdings" w:char="F0E0"/>
      </w:r>
      <w:r w:rsidRPr="00403806">
        <w:rPr>
          <w:rFonts w:ascii="Times New Roman" w:hAnsi="Times New Roman" w:cs="Times New Roman"/>
          <w:b/>
        </w:rPr>
        <w:t xml:space="preserve">Name of </w:t>
      </w:r>
      <w:proofErr w:type="spellStart"/>
      <w:r w:rsidRPr="00403806">
        <w:rPr>
          <w:rFonts w:ascii="Times New Roman" w:hAnsi="Times New Roman" w:cs="Times New Roman"/>
          <w:b/>
        </w:rPr>
        <w:t>project_files</w:t>
      </w:r>
      <w:proofErr w:type="spellEnd"/>
      <w:r w:rsidRPr="00403806">
        <w:rPr>
          <w:rFonts w:ascii="Times New Roman" w:hAnsi="Times New Roman" w:cs="Times New Roman"/>
          <w:b/>
        </w:rPr>
        <w:t xml:space="preserve"> </w:t>
      </w:r>
      <w:r w:rsidRPr="00403806">
        <w:rPr>
          <w:rFonts w:ascii="Times New Roman" w:hAnsi="Times New Roman" w:cs="Times New Roman"/>
          <w:b/>
        </w:rPr>
        <w:sym w:font="Wingdings" w:char="F0E0"/>
      </w:r>
      <w:r w:rsidRPr="00403806">
        <w:rPr>
          <w:rFonts w:ascii="Times New Roman" w:hAnsi="Times New Roman" w:cs="Times New Roman"/>
          <w:b/>
        </w:rPr>
        <w:t xml:space="preserve"> dp0 </w:t>
      </w:r>
      <w:r w:rsidRPr="00403806">
        <w:rPr>
          <w:rFonts w:ascii="Times New Roman" w:hAnsi="Times New Roman" w:cs="Times New Roman"/>
          <w:b/>
        </w:rPr>
        <w:sym w:font="Wingdings" w:char="F0E0"/>
      </w:r>
      <w:r w:rsidRPr="00403806">
        <w:rPr>
          <w:rFonts w:ascii="Times New Roman" w:hAnsi="Times New Roman" w:cs="Times New Roman"/>
          <w:b/>
        </w:rPr>
        <w:t>FFF-1 (if it’s a standalone project or FLU-1 otherwise)</w:t>
      </w:r>
      <w:r w:rsidR="00F75F36" w:rsidRPr="00403806">
        <w:rPr>
          <w:rFonts w:ascii="Times New Roman" w:hAnsi="Times New Roman" w:cs="Times New Roman"/>
          <w:b/>
        </w:rPr>
        <w:t xml:space="preserve"> </w:t>
      </w:r>
      <w:r w:rsidR="00F75F36" w:rsidRPr="00403806">
        <w:rPr>
          <w:rFonts w:ascii="Times New Roman" w:hAnsi="Times New Roman" w:cs="Times New Roman"/>
        </w:rPr>
        <w:t>as shown in Figure 12.</w:t>
      </w:r>
    </w:p>
    <w:p w:rsidR="00F75F36" w:rsidRPr="00403806" w:rsidRDefault="00F75F36" w:rsidP="00F75F36">
      <w:pPr>
        <w:keepNext/>
        <w:rPr>
          <w:rFonts w:ascii="Times New Roman" w:hAnsi="Times New Roman" w:cs="Times New Roman"/>
        </w:rPr>
      </w:pPr>
      <w:r w:rsidRPr="00403806">
        <w:rPr>
          <w:rFonts w:ascii="Times New Roman" w:hAnsi="Times New Roman" w:cs="Times New Roman"/>
          <w:noProof/>
        </w:rPr>
        <w:drawing>
          <wp:inline distT="0" distB="0" distL="0" distR="0" wp14:anchorId="4EC98681" wp14:editId="2439E4F2">
            <wp:extent cx="5943600" cy="861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of stored UDF.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861695"/>
                    </a:xfrm>
                    <a:prstGeom prst="rect">
                      <a:avLst/>
                    </a:prstGeom>
                  </pic:spPr>
                </pic:pic>
              </a:graphicData>
            </a:graphic>
          </wp:inline>
        </w:drawing>
      </w:r>
    </w:p>
    <w:p w:rsidR="00F75F36" w:rsidRPr="00403806" w:rsidRDefault="00F75F36" w:rsidP="00F75F36">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15</w:t>
      </w:r>
      <w:r w:rsidRPr="00403806">
        <w:rPr>
          <w:rFonts w:ascii="Times New Roman" w:hAnsi="Times New Roman" w:cs="Times New Roman"/>
        </w:rPr>
        <w:fldChar w:fldCharType="end"/>
      </w:r>
      <w:r w:rsidRPr="00403806">
        <w:rPr>
          <w:rFonts w:ascii="Times New Roman" w:hAnsi="Times New Roman" w:cs="Times New Roman"/>
        </w:rPr>
        <w:t xml:space="preserve"> : Directory of Stored UDF</w:t>
      </w:r>
    </w:p>
    <w:p w:rsidR="004343C1" w:rsidRPr="00403806" w:rsidRDefault="00F75F36" w:rsidP="00D73726">
      <w:pPr>
        <w:rPr>
          <w:rFonts w:ascii="Times New Roman" w:hAnsi="Times New Roman" w:cs="Times New Roman"/>
          <w:b/>
        </w:rPr>
      </w:pPr>
      <w:r w:rsidRPr="00403806">
        <w:rPr>
          <w:rFonts w:ascii="Times New Roman" w:hAnsi="Times New Roman" w:cs="Times New Roman"/>
        </w:rPr>
        <w:t xml:space="preserve">Click </w:t>
      </w:r>
      <w:r w:rsidRPr="00403806">
        <w:rPr>
          <w:rFonts w:ascii="Times New Roman" w:hAnsi="Times New Roman" w:cs="Times New Roman"/>
          <w:b/>
        </w:rPr>
        <w:t xml:space="preserve">Build. </w:t>
      </w:r>
    </w:p>
    <w:p w:rsidR="00564028" w:rsidRPr="00403806" w:rsidRDefault="00564028" w:rsidP="00D73726">
      <w:pPr>
        <w:rPr>
          <w:rFonts w:ascii="Times New Roman" w:hAnsi="Times New Roman" w:cs="Times New Roman"/>
        </w:rPr>
      </w:pPr>
      <w:r w:rsidRPr="00403806">
        <w:rPr>
          <w:rFonts w:ascii="Times New Roman" w:hAnsi="Times New Roman" w:cs="Times New Roman"/>
        </w:rPr>
        <w:lastRenderedPageBreak/>
        <w:t xml:space="preserve">After successful compilation, click </w:t>
      </w:r>
      <w:r w:rsidRPr="00403806">
        <w:rPr>
          <w:rFonts w:ascii="Times New Roman" w:hAnsi="Times New Roman" w:cs="Times New Roman"/>
          <w:b/>
        </w:rPr>
        <w:t xml:space="preserve">Load </w:t>
      </w:r>
      <w:r w:rsidRPr="00403806">
        <w:rPr>
          <w:rFonts w:ascii="Times New Roman" w:hAnsi="Times New Roman" w:cs="Times New Roman"/>
        </w:rPr>
        <w:t>button. The text command interface of FLUENT will display all the User defined functions as shown in Figure 13.</w:t>
      </w:r>
    </w:p>
    <w:p w:rsidR="00564028" w:rsidRPr="00403806" w:rsidRDefault="00564028" w:rsidP="00564028">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5C10E8D6" wp14:editId="0FC13A2E">
            <wp:extent cx="5114187" cy="146650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UDF Library.JPG"/>
                    <pic:cNvPicPr/>
                  </pic:nvPicPr>
                  <pic:blipFill>
                    <a:blip r:embed="rId33">
                      <a:extLst>
                        <a:ext uri="{28A0092B-C50C-407E-A947-70E740481C1C}">
                          <a14:useLocalDpi xmlns:a14="http://schemas.microsoft.com/office/drawing/2010/main" val="0"/>
                        </a:ext>
                      </a:extLst>
                    </a:blip>
                    <a:stretch>
                      <a:fillRect/>
                    </a:stretch>
                  </pic:blipFill>
                  <pic:spPr>
                    <a:xfrm>
                      <a:off x="0" y="0"/>
                      <a:ext cx="5123822" cy="1469267"/>
                    </a:xfrm>
                    <a:prstGeom prst="rect">
                      <a:avLst/>
                    </a:prstGeom>
                  </pic:spPr>
                </pic:pic>
              </a:graphicData>
            </a:graphic>
          </wp:inline>
        </w:drawing>
      </w:r>
    </w:p>
    <w:p w:rsidR="00564028" w:rsidRPr="00403806" w:rsidRDefault="00564028" w:rsidP="00564028">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16</w:t>
      </w:r>
      <w:r w:rsidRPr="00403806">
        <w:rPr>
          <w:rFonts w:ascii="Times New Roman" w:hAnsi="Times New Roman" w:cs="Times New Roman"/>
        </w:rPr>
        <w:fldChar w:fldCharType="end"/>
      </w:r>
      <w:r w:rsidRPr="00403806">
        <w:rPr>
          <w:rFonts w:ascii="Times New Roman" w:hAnsi="Times New Roman" w:cs="Times New Roman"/>
        </w:rPr>
        <w:t>: Loading UDF</w:t>
      </w:r>
    </w:p>
    <w:p w:rsidR="00564028" w:rsidRPr="00403806" w:rsidRDefault="00564028" w:rsidP="00564028">
      <w:pPr>
        <w:rPr>
          <w:rFonts w:ascii="Times New Roman" w:hAnsi="Times New Roman" w:cs="Times New Roman"/>
        </w:rPr>
      </w:pPr>
    </w:p>
    <w:p w:rsidR="00DF1F33" w:rsidRPr="00403806" w:rsidRDefault="00777384" w:rsidP="00564028">
      <w:pPr>
        <w:rPr>
          <w:rFonts w:ascii="Times New Roman" w:hAnsi="Times New Roman" w:cs="Times New Roman"/>
        </w:rPr>
      </w:pPr>
      <w:r w:rsidRPr="00403806">
        <w:rPr>
          <w:rFonts w:ascii="Times New Roman" w:hAnsi="Times New Roman" w:cs="Times New Roman"/>
        </w:rPr>
        <w:t xml:space="preserve">From Figure 7, it can be seen that </w:t>
      </w:r>
      <w:r w:rsidRPr="00403806">
        <w:rPr>
          <w:rFonts w:ascii="Times New Roman" w:hAnsi="Times New Roman" w:cs="Times New Roman"/>
          <w:b/>
        </w:rPr>
        <w:t xml:space="preserve">DEFINE_INITIALIZE MACRO </w:t>
      </w:r>
      <w:r w:rsidRPr="00403806">
        <w:rPr>
          <w:rFonts w:ascii="Times New Roman" w:hAnsi="Times New Roman" w:cs="Times New Roman"/>
        </w:rPr>
        <w:t xml:space="preserve">is called during initialization and </w:t>
      </w:r>
      <w:r w:rsidRPr="00403806">
        <w:rPr>
          <w:rFonts w:ascii="Times New Roman" w:hAnsi="Times New Roman" w:cs="Times New Roman"/>
          <w:b/>
        </w:rPr>
        <w:t xml:space="preserve">DEFINE_ADJUST </w:t>
      </w:r>
      <w:r w:rsidRPr="00403806">
        <w:rPr>
          <w:rFonts w:ascii="Times New Roman" w:hAnsi="Times New Roman" w:cs="Times New Roman"/>
        </w:rPr>
        <w:t xml:space="preserve">macro is called </w:t>
      </w:r>
      <w:proofErr w:type="gramStart"/>
      <w:r w:rsidRPr="00403806">
        <w:rPr>
          <w:rFonts w:ascii="Times New Roman" w:hAnsi="Times New Roman" w:cs="Times New Roman"/>
        </w:rPr>
        <w:t>e</w:t>
      </w:r>
      <w:r w:rsidR="00DF1F33" w:rsidRPr="00403806">
        <w:rPr>
          <w:rFonts w:ascii="Times New Roman" w:hAnsi="Times New Roman" w:cs="Times New Roman"/>
        </w:rPr>
        <w:t>ach</w:t>
      </w:r>
      <w:r w:rsidRPr="00403806">
        <w:rPr>
          <w:rFonts w:ascii="Times New Roman" w:hAnsi="Times New Roman" w:cs="Times New Roman"/>
        </w:rPr>
        <w:t xml:space="preserve"> </w:t>
      </w:r>
      <w:r w:rsidR="00DF1F33" w:rsidRPr="00403806">
        <w:rPr>
          <w:rFonts w:ascii="Times New Roman" w:hAnsi="Times New Roman" w:cs="Times New Roman"/>
        </w:rPr>
        <w:t>iteration</w:t>
      </w:r>
      <w:proofErr w:type="gramEnd"/>
      <w:r w:rsidR="00DF1F33" w:rsidRPr="00403806">
        <w:rPr>
          <w:rFonts w:ascii="Times New Roman" w:hAnsi="Times New Roman" w:cs="Times New Roman"/>
        </w:rPr>
        <w:t xml:space="preserve">. To Hook these macros, go to </w:t>
      </w:r>
    </w:p>
    <w:p w:rsidR="00564028" w:rsidRPr="00403806" w:rsidRDefault="00DF1F33" w:rsidP="00564028">
      <w:pPr>
        <w:rPr>
          <w:rFonts w:ascii="Times New Roman" w:hAnsi="Times New Roman" w:cs="Times New Roman"/>
        </w:rPr>
      </w:pP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 xml:space="preserve"> User Defined </w:t>
      </w:r>
      <w:r w:rsidRPr="00403806">
        <w:rPr>
          <w:rFonts w:ascii="Times New Roman" w:hAnsi="Times New Roman" w:cs="Times New Roman"/>
          <w:b/>
        </w:rPr>
        <w:sym w:font="Wingdings" w:char="F0E0"/>
      </w:r>
      <w:r w:rsidRPr="00403806">
        <w:rPr>
          <w:rFonts w:ascii="Times New Roman" w:hAnsi="Times New Roman" w:cs="Times New Roman"/>
          <w:b/>
        </w:rPr>
        <w:t xml:space="preserve"> Function Hooks</w:t>
      </w:r>
      <w:r w:rsidRPr="00403806">
        <w:rPr>
          <w:rFonts w:ascii="Times New Roman" w:hAnsi="Times New Roman" w:cs="Times New Roman"/>
        </w:rPr>
        <w:t>.</w:t>
      </w:r>
    </w:p>
    <w:p w:rsidR="00DF1F33" w:rsidRPr="00403806" w:rsidRDefault="00DF1F33" w:rsidP="00DF1F33">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02E1A16D" wp14:editId="24FA743E">
            <wp:extent cx="3952875" cy="20406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oking Functions.JPG"/>
                    <pic:cNvPicPr/>
                  </pic:nvPicPr>
                  <pic:blipFill>
                    <a:blip r:embed="rId34">
                      <a:extLst>
                        <a:ext uri="{28A0092B-C50C-407E-A947-70E740481C1C}">
                          <a14:useLocalDpi xmlns:a14="http://schemas.microsoft.com/office/drawing/2010/main" val="0"/>
                        </a:ext>
                      </a:extLst>
                    </a:blip>
                    <a:stretch>
                      <a:fillRect/>
                    </a:stretch>
                  </pic:blipFill>
                  <pic:spPr>
                    <a:xfrm>
                      <a:off x="0" y="0"/>
                      <a:ext cx="3958069" cy="2043312"/>
                    </a:xfrm>
                    <a:prstGeom prst="rect">
                      <a:avLst/>
                    </a:prstGeom>
                  </pic:spPr>
                </pic:pic>
              </a:graphicData>
            </a:graphic>
          </wp:inline>
        </w:drawing>
      </w:r>
    </w:p>
    <w:p w:rsidR="00DF1F33" w:rsidRPr="00403806" w:rsidRDefault="00DF1F33" w:rsidP="00DF1F33">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17</w:t>
      </w:r>
      <w:r w:rsidRPr="00403806">
        <w:rPr>
          <w:rFonts w:ascii="Times New Roman" w:hAnsi="Times New Roman" w:cs="Times New Roman"/>
        </w:rPr>
        <w:fldChar w:fldCharType="end"/>
      </w:r>
      <w:r w:rsidRPr="00403806">
        <w:rPr>
          <w:rFonts w:ascii="Times New Roman" w:hAnsi="Times New Roman" w:cs="Times New Roman"/>
        </w:rPr>
        <w:t xml:space="preserve"> : Hooking UDF functions</w:t>
      </w:r>
    </w:p>
    <w:p w:rsidR="00810C64" w:rsidRPr="00403806" w:rsidRDefault="00F524C2" w:rsidP="00D73726">
      <w:pPr>
        <w:rPr>
          <w:rFonts w:ascii="Times New Roman" w:hAnsi="Times New Roman" w:cs="Times New Roman"/>
        </w:rPr>
      </w:pPr>
      <w:r w:rsidRPr="00403806">
        <w:rPr>
          <w:rFonts w:ascii="Times New Roman" w:hAnsi="Times New Roman" w:cs="Times New Roman"/>
        </w:rPr>
        <w:t xml:space="preserve">From Figure </w:t>
      </w:r>
      <w:r w:rsidR="00111B10" w:rsidRPr="00403806">
        <w:rPr>
          <w:rFonts w:ascii="Times New Roman" w:hAnsi="Times New Roman" w:cs="Times New Roman"/>
        </w:rPr>
        <w:t xml:space="preserve">15, attach the Adjust macro by clicking on </w:t>
      </w:r>
      <w:r w:rsidR="00111B10" w:rsidRPr="00403806">
        <w:rPr>
          <w:rFonts w:ascii="Times New Roman" w:hAnsi="Times New Roman" w:cs="Times New Roman"/>
          <w:b/>
        </w:rPr>
        <w:t xml:space="preserve">Edit </w:t>
      </w:r>
      <w:r w:rsidR="00111B10" w:rsidRPr="00403806">
        <w:rPr>
          <w:rFonts w:ascii="Times New Roman" w:hAnsi="Times New Roman" w:cs="Times New Roman"/>
        </w:rPr>
        <w:t xml:space="preserve">from User defined Function Hooks window and from the subsequent </w:t>
      </w:r>
      <w:r w:rsidR="00111B10" w:rsidRPr="00403806">
        <w:rPr>
          <w:rFonts w:ascii="Times New Roman" w:hAnsi="Times New Roman" w:cs="Times New Roman"/>
          <w:b/>
        </w:rPr>
        <w:t xml:space="preserve">Adjust Functions </w:t>
      </w:r>
      <w:r w:rsidR="00111B10" w:rsidRPr="00403806">
        <w:rPr>
          <w:rFonts w:ascii="Times New Roman" w:hAnsi="Times New Roman" w:cs="Times New Roman"/>
        </w:rPr>
        <w:t xml:space="preserve">window, </w:t>
      </w:r>
      <w:r w:rsidR="00111B10" w:rsidRPr="00403806">
        <w:rPr>
          <w:rFonts w:ascii="Times New Roman" w:hAnsi="Times New Roman" w:cs="Times New Roman"/>
          <w:b/>
        </w:rPr>
        <w:t xml:space="preserve">add </w:t>
      </w:r>
      <w:r w:rsidR="00111B10" w:rsidRPr="00403806">
        <w:rPr>
          <w:rFonts w:ascii="Times New Roman" w:hAnsi="Times New Roman" w:cs="Times New Roman"/>
        </w:rPr>
        <w:t>the adjust macro.</w:t>
      </w:r>
    </w:p>
    <w:p w:rsidR="00251D08" w:rsidRPr="00403806" w:rsidRDefault="00D51963" w:rsidP="00D73726">
      <w:pPr>
        <w:rPr>
          <w:rFonts w:ascii="Times New Roman" w:hAnsi="Times New Roman" w:cs="Times New Roman"/>
        </w:rPr>
      </w:pPr>
      <w:r w:rsidRPr="00403806">
        <w:rPr>
          <w:rFonts w:ascii="Times New Roman" w:hAnsi="Times New Roman" w:cs="Times New Roman"/>
        </w:rPr>
        <w:t xml:space="preserve">To define source terms, go to </w:t>
      </w: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 xml:space="preserve"> Cell Zone Conditions</w:t>
      </w:r>
      <w:r w:rsidRPr="00403806">
        <w:rPr>
          <w:rFonts w:ascii="Times New Roman" w:hAnsi="Times New Roman" w:cs="Times New Roman"/>
        </w:rPr>
        <w:t xml:space="preserve">. Check the </w:t>
      </w:r>
      <w:r w:rsidRPr="00403806">
        <w:rPr>
          <w:rFonts w:ascii="Times New Roman" w:hAnsi="Times New Roman" w:cs="Times New Roman"/>
          <w:b/>
        </w:rPr>
        <w:t>Source Terms.</w:t>
      </w:r>
      <w:r w:rsidRPr="00403806">
        <w:rPr>
          <w:rFonts w:ascii="Times New Roman" w:hAnsi="Times New Roman" w:cs="Times New Roman"/>
        </w:rPr>
        <w:t xml:space="preserve"> Click the </w:t>
      </w:r>
      <w:r w:rsidRPr="00403806">
        <w:rPr>
          <w:rFonts w:ascii="Times New Roman" w:hAnsi="Times New Roman" w:cs="Times New Roman"/>
          <w:b/>
        </w:rPr>
        <w:t>Source Terms Tab.</w:t>
      </w:r>
    </w:p>
    <w:p w:rsidR="00EF0916" w:rsidRPr="00403806" w:rsidRDefault="00EF0916" w:rsidP="00EF0916">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374A375B" wp14:editId="353A7DD1">
            <wp:extent cx="3703002" cy="2276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Terms.JPG"/>
                    <pic:cNvPicPr/>
                  </pic:nvPicPr>
                  <pic:blipFill>
                    <a:blip r:embed="rId35">
                      <a:extLst>
                        <a:ext uri="{28A0092B-C50C-407E-A947-70E740481C1C}">
                          <a14:useLocalDpi xmlns:a14="http://schemas.microsoft.com/office/drawing/2010/main" val="0"/>
                        </a:ext>
                      </a:extLst>
                    </a:blip>
                    <a:stretch>
                      <a:fillRect/>
                    </a:stretch>
                  </pic:blipFill>
                  <pic:spPr>
                    <a:xfrm>
                      <a:off x="0" y="0"/>
                      <a:ext cx="3711524" cy="2281714"/>
                    </a:xfrm>
                    <a:prstGeom prst="rect">
                      <a:avLst/>
                    </a:prstGeom>
                  </pic:spPr>
                </pic:pic>
              </a:graphicData>
            </a:graphic>
          </wp:inline>
        </w:drawing>
      </w:r>
    </w:p>
    <w:p w:rsidR="00F75F36" w:rsidRPr="00403806" w:rsidRDefault="00EF0916" w:rsidP="00EF0916">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18</w:t>
      </w:r>
      <w:r w:rsidRPr="00403806">
        <w:rPr>
          <w:rFonts w:ascii="Times New Roman" w:hAnsi="Times New Roman" w:cs="Times New Roman"/>
        </w:rPr>
        <w:fldChar w:fldCharType="end"/>
      </w:r>
      <w:r w:rsidRPr="00403806">
        <w:rPr>
          <w:rFonts w:ascii="Times New Roman" w:hAnsi="Times New Roman" w:cs="Times New Roman"/>
        </w:rPr>
        <w:t>: Define Source Terms</w:t>
      </w:r>
    </w:p>
    <w:p w:rsidR="00313EFE" w:rsidRPr="00403806" w:rsidRDefault="00B153D9" w:rsidP="00B153D9">
      <w:pPr>
        <w:rPr>
          <w:rFonts w:ascii="Times New Roman" w:hAnsi="Times New Roman" w:cs="Times New Roman"/>
        </w:rPr>
      </w:pPr>
      <w:r w:rsidRPr="00403806">
        <w:rPr>
          <w:rFonts w:ascii="Times New Roman" w:hAnsi="Times New Roman" w:cs="Times New Roman"/>
        </w:rPr>
        <w:t xml:space="preserve">To add the X-Momentum source term, click on </w:t>
      </w:r>
      <w:r w:rsidRPr="00403806">
        <w:rPr>
          <w:rFonts w:ascii="Times New Roman" w:hAnsi="Times New Roman" w:cs="Times New Roman"/>
          <w:b/>
        </w:rPr>
        <w:t>Edit</w:t>
      </w:r>
      <w:r w:rsidRPr="00403806">
        <w:rPr>
          <w:rFonts w:ascii="Times New Roman" w:hAnsi="Times New Roman" w:cs="Times New Roman"/>
        </w:rPr>
        <w:t xml:space="preserve"> and insert one source; from the dropdown list that appears appropriately select the corresponding DEFINE_SOURCE UDF.</w:t>
      </w:r>
      <w:r w:rsidR="009008E2" w:rsidRPr="00403806">
        <w:rPr>
          <w:rFonts w:ascii="Times New Roman" w:hAnsi="Times New Roman" w:cs="Times New Roman"/>
        </w:rPr>
        <w:t xml:space="preserve"> The same procedure holds good for all source terms.</w:t>
      </w:r>
    </w:p>
    <w:p w:rsidR="00313EFE" w:rsidRPr="00403806" w:rsidRDefault="00313EFE" w:rsidP="00B153D9">
      <w:pPr>
        <w:rPr>
          <w:rFonts w:ascii="Times New Roman" w:hAnsi="Times New Roman" w:cs="Times New Roman"/>
          <w:b/>
        </w:rPr>
      </w:pPr>
      <w:r w:rsidRPr="00403806">
        <w:rPr>
          <w:rFonts w:ascii="Times New Roman" w:hAnsi="Times New Roman" w:cs="Times New Roman"/>
        </w:rPr>
        <w:t xml:space="preserve">For the transport equation, the diffusivity term is needed. This can be defined from </w:t>
      </w:r>
      <w:r w:rsidRPr="00403806">
        <w:rPr>
          <w:rFonts w:ascii="Times New Roman" w:hAnsi="Times New Roman" w:cs="Times New Roman"/>
          <w:b/>
        </w:rPr>
        <w:t xml:space="preserve">Define </w:t>
      </w:r>
      <w:r w:rsidRPr="00403806">
        <w:rPr>
          <w:rFonts w:ascii="Times New Roman" w:hAnsi="Times New Roman" w:cs="Times New Roman"/>
          <w:b/>
        </w:rPr>
        <w:sym w:font="Wingdings" w:char="F0E0"/>
      </w:r>
      <w:r w:rsidRPr="00403806">
        <w:rPr>
          <w:rFonts w:ascii="Times New Roman" w:hAnsi="Times New Roman" w:cs="Times New Roman"/>
          <w:b/>
        </w:rPr>
        <w:t>Materials</w:t>
      </w:r>
      <w:r w:rsidRPr="00403806">
        <w:rPr>
          <w:rFonts w:ascii="Times New Roman" w:hAnsi="Times New Roman" w:cs="Times New Roman"/>
          <w:b/>
        </w:rPr>
        <w:sym w:font="Wingdings" w:char="F0E0"/>
      </w:r>
      <w:r w:rsidRPr="00403806">
        <w:rPr>
          <w:rFonts w:ascii="Times New Roman" w:hAnsi="Times New Roman" w:cs="Times New Roman"/>
          <w:b/>
        </w:rPr>
        <w:t xml:space="preserve">Select appropriate material </w:t>
      </w:r>
      <w:r w:rsidRPr="00403806">
        <w:rPr>
          <w:rFonts w:ascii="Times New Roman" w:hAnsi="Times New Roman" w:cs="Times New Roman"/>
          <w:b/>
        </w:rPr>
        <w:sym w:font="Wingdings" w:char="F0E0"/>
      </w:r>
      <w:r w:rsidRPr="00403806">
        <w:rPr>
          <w:rFonts w:ascii="Times New Roman" w:hAnsi="Times New Roman" w:cs="Times New Roman"/>
          <w:b/>
        </w:rPr>
        <w:t xml:space="preserve"> Edit </w:t>
      </w:r>
      <w:r w:rsidRPr="00403806">
        <w:rPr>
          <w:rFonts w:ascii="Times New Roman" w:hAnsi="Times New Roman" w:cs="Times New Roman"/>
          <w:b/>
        </w:rPr>
        <w:sym w:font="Wingdings" w:char="F0E0"/>
      </w:r>
      <w:r w:rsidRPr="00403806">
        <w:rPr>
          <w:rFonts w:ascii="Times New Roman" w:hAnsi="Times New Roman" w:cs="Times New Roman"/>
          <w:b/>
        </w:rPr>
        <w:t xml:space="preserve">Diffusivity </w:t>
      </w:r>
      <w:r w:rsidRPr="00403806">
        <w:rPr>
          <w:rFonts w:ascii="Times New Roman" w:hAnsi="Times New Roman" w:cs="Times New Roman"/>
          <w:b/>
        </w:rPr>
        <w:sym w:font="Wingdings" w:char="F0E0"/>
      </w:r>
      <w:r w:rsidRPr="00403806">
        <w:rPr>
          <w:rFonts w:ascii="Times New Roman" w:hAnsi="Times New Roman" w:cs="Times New Roman"/>
          <w:b/>
        </w:rPr>
        <w:t xml:space="preserve"> User Defined Coefficient</w:t>
      </w:r>
    </w:p>
    <w:p w:rsidR="00E82C00" w:rsidRPr="00403806" w:rsidRDefault="00436468" w:rsidP="00B153D9">
      <w:pPr>
        <w:rPr>
          <w:rFonts w:ascii="Times New Roman" w:hAnsi="Times New Roman" w:cs="Times New Roman"/>
        </w:rPr>
      </w:pPr>
      <w:r w:rsidRPr="00403806">
        <w:rPr>
          <w:rFonts w:ascii="Times New Roman" w:hAnsi="Times New Roman" w:cs="Times New Roman"/>
        </w:rPr>
        <w:t>The appropriate temperature boundary conditions are added</w:t>
      </w:r>
      <w:r w:rsidR="00417794" w:rsidRPr="00403806">
        <w:rPr>
          <w:rFonts w:ascii="Times New Roman" w:hAnsi="Times New Roman" w:cs="Times New Roman"/>
        </w:rPr>
        <w:t xml:space="preserve"> from </w:t>
      </w:r>
      <w:r w:rsidR="00417794" w:rsidRPr="00403806">
        <w:rPr>
          <w:rFonts w:ascii="Times New Roman" w:hAnsi="Times New Roman" w:cs="Times New Roman"/>
          <w:b/>
        </w:rPr>
        <w:t xml:space="preserve">Define </w:t>
      </w:r>
      <w:r w:rsidR="00417794" w:rsidRPr="00403806">
        <w:rPr>
          <w:rFonts w:ascii="Times New Roman" w:hAnsi="Times New Roman" w:cs="Times New Roman"/>
          <w:b/>
        </w:rPr>
        <w:sym w:font="Wingdings" w:char="F0E0"/>
      </w:r>
      <w:r w:rsidR="00417794" w:rsidRPr="00403806">
        <w:rPr>
          <w:rFonts w:ascii="Times New Roman" w:hAnsi="Times New Roman" w:cs="Times New Roman"/>
          <w:b/>
        </w:rPr>
        <w:t>Boundary Conditions</w:t>
      </w:r>
      <w:r w:rsidRPr="00403806">
        <w:rPr>
          <w:rFonts w:ascii="Times New Roman" w:hAnsi="Times New Roman" w:cs="Times New Roman"/>
        </w:rPr>
        <w:t xml:space="preserve">. It is to be noted that since the Energy Equation is off, </w:t>
      </w:r>
      <w:r w:rsidRPr="00403806">
        <w:rPr>
          <w:rFonts w:ascii="Times New Roman" w:hAnsi="Times New Roman" w:cs="Times New Roman"/>
          <w:b/>
        </w:rPr>
        <w:t>Thermal Tab can’t be selected. Temperature is a User defined Scalar in our case so the boundary condition is specified from the UDS Tab.</w:t>
      </w:r>
      <w:r w:rsidRPr="00403806">
        <w:rPr>
          <w:rFonts w:ascii="Times New Roman" w:hAnsi="Times New Roman" w:cs="Times New Roman"/>
        </w:rPr>
        <w:t xml:space="preserve"> The side walls are differentially heated whereas the top and the bottom walls are adiabatic.</w:t>
      </w:r>
    </w:p>
    <w:p w:rsidR="00881182" w:rsidRPr="00403806" w:rsidRDefault="00881182" w:rsidP="00B153D9">
      <w:pPr>
        <w:rPr>
          <w:rFonts w:ascii="Times New Roman" w:hAnsi="Times New Roman" w:cs="Times New Roman"/>
        </w:rPr>
      </w:pPr>
      <w:r w:rsidRPr="00403806">
        <w:rPr>
          <w:rFonts w:ascii="Times New Roman" w:hAnsi="Times New Roman" w:cs="Times New Roman"/>
        </w:rPr>
        <w:t xml:space="preserve">The </w:t>
      </w:r>
      <w:r w:rsidRPr="00403806">
        <w:rPr>
          <w:rFonts w:ascii="Times New Roman" w:hAnsi="Times New Roman" w:cs="Times New Roman"/>
          <w:b/>
        </w:rPr>
        <w:t xml:space="preserve">Reference Values </w:t>
      </w:r>
      <w:r w:rsidRPr="00403806">
        <w:rPr>
          <w:rFonts w:ascii="Times New Roman" w:hAnsi="Times New Roman" w:cs="Times New Roman"/>
        </w:rPr>
        <w:t xml:space="preserve">are set so that these property values will be taken as the reference. </w:t>
      </w:r>
    </w:p>
    <w:p w:rsidR="000B2B93" w:rsidRPr="00403806" w:rsidRDefault="00881182" w:rsidP="00B153D9">
      <w:pPr>
        <w:rPr>
          <w:rFonts w:ascii="Times New Roman" w:hAnsi="Times New Roman" w:cs="Times New Roman"/>
        </w:rPr>
      </w:pPr>
      <w:r w:rsidRPr="00403806">
        <w:rPr>
          <w:rFonts w:ascii="Times New Roman" w:hAnsi="Times New Roman" w:cs="Times New Roman"/>
        </w:rPr>
        <w:t xml:space="preserve">The </w:t>
      </w:r>
      <w:r w:rsidRPr="00403806">
        <w:rPr>
          <w:rFonts w:ascii="Times New Roman" w:hAnsi="Times New Roman" w:cs="Times New Roman"/>
          <w:b/>
        </w:rPr>
        <w:t xml:space="preserve">Solution Methods </w:t>
      </w:r>
      <w:r w:rsidRPr="00403806">
        <w:rPr>
          <w:rFonts w:ascii="Times New Roman" w:hAnsi="Times New Roman" w:cs="Times New Roman"/>
        </w:rPr>
        <w:t xml:space="preserve">are set as: SIMPLE pressure velocity coupling, </w:t>
      </w:r>
      <w:r w:rsidRPr="00403806">
        <w:rPr>
          <w:rFonts w:ascii="Times New Roman" w:hAnsi="Times New Roman" w:cs="Times New Roman"/>
          <w:b/>
        </w:rPr>
        <w:t xml:space="preserve">Power Law </w:t>
      </w:r>
      <w:r w:rsidRPr="00403806">
        <w:rPr>
          <w:rFonts w:ascii="Times New Roman" w:hAnsi="Times New Roman" w:cs="Times New Roman"/>
        </w:rPr>
        <w:t xml:space="preserve">schemes for Momentum and UDS-0 (Temperature), </w:t>
      </w:r>
      <w:r w:rsidRPr="00403806">
        <w:rPr>
          <w:rFonts w:ascii="Times New Roman" w:hAnsi="Times New Roman" w:cs="Times New Roman"/>
          <w:b/>
        </w:rPr>
        <w:t xml:space="preserve">Green Gauss Cell Based </w:t>
      </w:r>
      <w:r w:rsidRPr="00403806">
        <w:rPr>
          <w:rFonts w:ascii="Times New Roman" w:hAnsi="Times New Roman" w:cs="Times New Roman"/>
        </w:rPr>
        <w:t xml:space="preserve">discretization. </w:t>
      </w:r>
    </w:p>
    <w:p w:rsidR="000B2B93" w:rsidRPr="00403806" w:rsidRDefault="000B2B93" w:rsidP="000B2B93">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1FF99A03" wp14:editId="45962BD2">
            <wp:extent cx="1917288" cy="23717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Methods 1.JPG"/>
                    <pic:cNvPicPr/>
                  </pic:nvPicPr>
                  <pic:blipFill>
                    <a:blip r:embed="rId36">
                      <a:extLst>
                        <a:ext uri="{28A0092B-C50C-407E-A947-70E740481C1C}">
                          <a14:useLocalDpi xmlns:a14="http://schemas.microsoft.com/office/drawing/2010/main" val="0"/>
                        </a:ext>
                      </a:extLst>
                    </a:blip>
                    <a:stretch>
                      <a:fillRect/>
                    </a:stretch>
                  </pic:blipFill>
                  <pic:spPr>
                    <a:xfrm>
                      <a:off x="0" y="0"/>
                      <a:ext cx="1924448" cy="2380582"/>
                    </a:xfrm>
                    <a:prstGeom prst="rect">
                      <a:avLst/>
                    </a:prstGeom>
                  </pic:spPr>
                </pic:pic>
              </a:graphicData>
            </a:graphic>
          </wp:inline>
        </w:drawing>
      </w:r>
    </w:p>
    <w:p w:rsidR="00881182" w:rsidRPr="00403806" w:rsidRDefault="000B2B93" w:rsidP="000B2B93">
      <w:pPr>
        <w:pStyle w:val="Caption"/>
        <w:jc w:val="center"/>
        <w:rPr>
          <w:rFonts w:ascii="Times New Roman" w:hAnsi="Times New Roman" w:cs="Times New Roman"/>
        </w:rPr>
      </w:pPr>
      <w:r w:rsidRPr="00403806">
        <w:rPr>
          <w:rFonts w:ascii="Times New Roman" w:hAnsi="Times New Roman" w:cs="Times New Roman"/>
        </w:rPr>
        <w:t xml:space="preserve">Figure </w:t>
      </w:r>
      <w:r w:rsidR="001A4E31" w:rsidRPr="00403806">
        <w:rPr>
          <w:rFonts w:ascii="Times New Roman" w:hAnsi="Times New Roman" w:cs="Times New Roman"/>
        </w:rPr>
        <w:fldChar w:fldCharType="begin"/>
      </w:r>
      <w:r w:rsidR="001A4E31" w:rsidRPr="00403806">
        <w:rPr>
          <w:rFonts w:ascii="Times New Roman" w:hAnsi="Times New Roman" w:cs="Times New Roman"/>
        </w:rPr>
        <w:instrText xml:space="preserve"> SEQ Figure \* ARABIC </w:instrText>
      </w:r>
      <w:r w:rsidR="001A4E31" w:rsidRPr="00403806">
        <w:rPr>
          <w:rFonts w:ascii="Times New Roman" w:hAnsi="Times New Roman" w:cs="Times New Roman"/>
        </w:rPr>
        <w:fldChar w:fldCharType="separate"/>
      </w:r>
      <w:r w:rsidR="00A348B3">
        <w:rPr>
          <w:rFonts w:ascii="Times New Roman" w:hAnsi="Times New Roman" w:cs="Times New Roman"/>
          <w:noProof/>
        </w:rPr>
        <w:t>19</w:t>
      </w:r>
      <w:r w:rsidR="001A4E31" w:rsidRPr="00403806">
        <w:rPr>
          <w:rFonts w:ascii="Times New Roman" w:hAnsi="Times New Roman" w:cs="Times New Roman"/>
          <w:noProof/>
        </w:rPr>
        <w:fldChar w:fldCharType="end"/>
      </w:r>
      <w:r w:rsidRPr="00403806">
        <w:rPr>
          <w:rFonts w:ascii="Times New Roman" w:hAnsi="Times New Roman" w:cs="Times New Roman"/>
        </w:rPr>
        <w:t xml:space="preserve"> : Solution Methods</w:t>
      </w:r>
    </w:p>
    <w:p w:rsidR="00881182" w:rsidRPr="00403806" w:rsidRDefault="00881182" w:rsidP="00B153D9">
      <w:pPr>
        <w:rPr>
          <w:rFonts w:ascii="Times New Roman" w:hAnsi="Times New Roman" w:cs="Times New Roman"/>
        </w:rPr>
      </w:pPr>
      <w:r w:rsidRPr="00403806">
        <w:rPr>
          <w:rFonts w:ascii="Times New Roman" w:hAnsi="Times New Roman" w:cs="Times New Roman"/>
        </w:rPr>
        <w:lastRenderedPageBreak/>
        <w:t xml:space="preserve">By default, FLUENT does not store the values of the user defined memories which will be required in different macros. To do so, </w:t>
      </w:r>
      <w:r w:rsidRPr="00403806">
        <w:rPr>
          <w:rFonts w:ascii="Times New Roman" w:hAnsi="Times New Roman" w:cs="Times New Roman"/>
          <w:b/>
        </w:rPr>
        <w:t>type in solve-</w:t>
      </w:r>
      <w:r w:rsidRPr="00403806">
        <w:rPr>
          <w:rFonts w:ascii="Times New Roman" w:hAnsi="Times New Roman" w:cs="Times New Roman"/>
          <w:b/>
        </w:rPr>
        <w:sym w:font="Wingdings" w:char="F0E0"/>
      </w:r>
      <w:r w:rsidRPr="00403806">
        <w:rPr>
          <w:rFonts w:ascii="Times New Roman" w:hAnsi="Times New Roman" w:cs="Times New Roman"/>
          <w:b/>
        </w:rPr>
        <w:t>set</w:t>
      </w:r>
      <w:r w:rsidRPr="00403806">
        <w:rPr>
          <w:rFonts w:ascii="Times New Roman" w:hAnsi="Times New Roman" w:cs="Times New Roman"/>
          <w:b/>
        </w:rPr>
        <w:sym w:font="Wingdings" w:char="F0E0"/>
      </w:r>
      <w:r w:rsidRPr="00403806">
        <w:rPr>
          <w:rFonts w:ascii="Times New Roman" w:hAnsi="Times New Roman" w:cs="Times New Roman"/>
          <w:b/>
        </w:rPr>
        <w:t xml:space="preserve">expert </w:t>
      </w:r>
      <w:r w:rsidRPr="00403806">
        <w:rPr>
          <w:rFonts w:ascii="Times New Roman" w:hAnsi="Times New Roman" w:cs="Times New Roman"/>
        </w:rPr>
        <w:t xml:space="preserve">and </w:t>
      </w:r>
      <w:r w:rsidRPr="00403806">
        <w:rPr>
          <w:rFonts w:ascii="Times New Roman" w:hAnsi="Times New Roman" w:cs="Times New Roman"/>
          <w:b/>
        </w:rPr>
        <w:t xml:space="preserve">Keep temporary memory from being freed </w:t>
      </w:r>
      <w:r w:rsidRPr="00403806">
        <w:rPr>
          <w:rFonts w:ascii="Times New Roman" w:hAnsi="Times New Roman" w:cs="Times New Roman"/>
          <w:b/>
        </w:rPr>
        <w:sym w:font="Wingdings" w:char="F0E0"/>
      </w:r>
      <w:r w:rsidRPr="00403806">
        <w:rPr>
          <w:rFonts w:ascii="Times New Roman" w:hAnsi="Times New Roman" w:cs="Times New Roman"/>
          <w:b/>
        </w:rPr>
        <w:t xml:space="preserve"> YES</w:t>
      </w:r>
      <w:r w:rsidRPr="00403806">
        <w:rPr>
          <w:rFonts w:ascii="Times New Roman" w:hAnsi="Times New Roman" w:cs="Times New Roman"/>
        </w:rPr>
        <w:t xml:space="preserve"> as shown in Figure 17.</w:t>
      </w:r>
    </w:p>
    <w:p w:rsidR="00881182" w:rsidRPr="00403806" w:rsidRDefault="00881182" w:rsidP="00881182">
      <w:pPr>
        <w:keepNext/>
        <w:jc w:val="center"/>
        <w:rPr>
          <w:rFonts w:ascii="Times New Roman" w:hAnsi="Times New Roman" w:cs="Times New Roman"/>
        </w:rPr>
      </w:pPr>
      <w:r w:rsidRPr="00403806">
        <w:rPr>
          <w:rFonts w:ascii="Times New Roman" w:hAnsi="Times New Roman" w:cs="Times New Roman"/>
          <w:b/>
          <w:noProof/>
        </w:rPr>
        <w:drawing>
          <wp:inline distT="0" distB="0" distL="0" distR="0" wp14:anchorId="2D1C031D" wp14:editId="26B031A0">
            <wp:extent cx="4432876" cy="119062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SetExpert.JPG"/>
                    <pic:cNvPicPr/>
                  </pic:nvPicPr>
                  <pic:blipFill>
                    <a:blip r:embed="rId37">
                      <a:extLst>
                        <a:ext uri="{28A0092B-C50C-407E-A947-70E740481C1C}">
                          <a14:useLocalDpi xmlns:a14="http://schemas.microsoft.com/office/drawing/2010/main" val="0"/>
                        </a:ext>
                      </a:extLst>
                    </a:blip>
                    <a:stretch>
                      <a:fillRect/>
                    </a:stretch>
                  </pic:blipFill>
                  <pic:spPr>
                    <a:xfrm>
                      <a:off x="0" y="0"/>
                      <a:ext cx="4432876" cy="1190625"/>
                    </a:xfrm>
                    <a:prstGeom prst="rect">
                      <a:avLst/>
                    </a:prstGeom>
                  </pic:spPr>
                </pic:pic>
              </a:graphicData>
            </a:graphic>
          </wp:inline>
        </w:drawing>
      </w:r>
    </w:p>
    <w:p w:rsidR="00881182" w:rsidRPr="00403806" w:rsidRDefault="00881182" w:rsidP="00881182">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20</w:t>
      </w:r>
      <w:r w:rsidRPr="00403806">
        <w:rPr>
          <w:rFonts w:ascii="Times New Roman" w:hAnsi="Times New Roman" w:cs="Times New Roman"/>
        </w:rPr>
        <w:fldChar w:fldCharType="end"/>
      </w:r>
      <w:r w:rsidRPr="00403806">
        <w:rPr>
          <w:rFonts w:ascii="Times New Roman" w:hAnsi="Times New Roman" w:cs="Times New Roman"/>
        </w:rPr>
        <w:t xml:space="preserve"> : SOLVE SET EXPERT COMMAND</w:t>
      </w:r>
    </w:p>
    <w:p w:rsidR="00C56495" w:rsidRPr="00403806" w:rsidRDefault="00204003" w:rsidP="00C56495">
      <w:pPr>
        <w:rPr>
          <w:rFonts w:ascii="Times New Roman" w:hAnsi="Times New Roman" w:cs="Times New Roman"/>
        </w:rPr>
      </w:pPr>
      <w:r w:rsidRPr="00403806">
        <w:rPr>
          <w:rFonts w:ascii="Times New Roman" w:hAnsi="Times New Roman" w:cs="Times New Roman"/>
          <w:b/>
        </w:rPr>
        <w:t>Initialize</w:t>
      </w:r>
      <w:r w:rsidR="00D06794" w:rsidRPr="00403806">
        <w:rPr>
          <w:rFonts w:ascii="Times New Roman" w:hAnsi="Times New Roman" w:cs="Times New Roman"/>
          <w:b/>
        </w:rPr>
        <w:t xml:space="preserve"> </w:t>
      </w:r>
      <w:r w:rsidR="00D06794" w:rsidRPr="00403806">
        <w:rPr>
          <w:rFonts w:ascii="Times New Roman" w:hAnsi="Times New Roman" w:cs="Times New Roman"/>
        </w:rPr>
        <w:t xml:space="preserve">solution by giving a velocity of 1e-3 m/s and define the temperature as 290 K in </w:t>
      </w:r>
      <w:r w:rsidR="00D06794" w:rsidRPr="00403806">
        <w:rPr>
          <w:rFonts w:ascii="Times New Roman" w:hAnsi="Times New Roman" w:cs="Times New Roman"/>
          <w:b/>
        </w:rPr>
        <w:t>UDS Scalar-0 field.</w:t>
      </w:r>
      <w:r w:rsidR="00D06794" w:rsidRPr="00403806">
        <w:rPr>
          <w:rFonts w:ascii="Times New Roman" w:hAnsi="Times New Roman" w:cs="Times New Roman"/>
        </w:rPr>
        <w:t xml:space="preserve"> An initial velocity is given to create a disturbance which helps in initiating the solution.</w:t>
      </w:r>
    </w:p>
    <w:p w:rsidR="00204003" w:rsidRPr="00403806" w:rsidRDefault="00AB0863" w:rsidP="00C56495">
      <w:pPr>
        <w:rPr>
          <w:rFonts w:ascii="Times New Roman" w:hAnsi="Times New Roman" w:cs="Times New Roman"/>
        </w:rPr>
      </w:pPr>
      <w:r w:rsidRPr="00403806">
        <w:rPr>
          <w:rFonts w:ascii="Times New Roman" w:hAnsi="Times New Roman" w:cs="Times New Roman"/>
        </w:rPr>
        <w:t xml:space="preserve">Initially a time step size of 0.001s is used. After some stability in </w:t>
      </w:r>
      <w:r w:rsidR="001B18AB" w:rsidRPr="00403806">
        <w:rPr>
          <w:rFonts w:ascii="Times New Roman" w:hAnsi="Times New Roman" w:cs="Times New Roman"/>
        </w:rPr>
        <w:t>residuals,</w:t>
      </w:r>
      <w:r w:rsidRPr="00403806">
        <w:rPr>
          <w:rFonts w:ascii="Times New Roman" w:hAnsi="Times New Roman" w:cs="Times New Roman"/>
        </w:rPr>
        <w:t xml:space="preserve"> it is gradually increased. However, the time step was never increased beyond 1s.</w:t>
      </w:r>
    </w:p>
    <w:p w:rsidR="000B2B93" w:rsidRPr="00403806" w:rsidRDefault="000B2B93" w:rsidP="000B2B93">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506C828B" wp14:editId="6DD8E9E8">
            <wp:extent cx="2420135" cy="2352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Initialization 1.JPG"/>
                    <pic:cNvPicPr/>
                  </pic:nvPicPr>
                  <pic:blipFill>
                    <a:blip r:embed="rId38">
                      <a:extLst>
                        <a:ext uri="{28A0092B-C50C-407E-A947-70E740481C1C}">
                          <a14:useLocalDpi xmlns:a14="http://schemas.microsoft.com/office/drawing/2010/main" val="0"/>
                        </a:ext>
                      </a:extLst>
                    </a:blip>
                    <a:stretch>
                      <a:fillRect/>
                    </a:stretch>
                  </pic:blipFill>
                  <pic:spPr>
                    <a:xfrm>
                      <a:off x="0" y="0"/>
                      <a:ext cx="2425788" cy="2358170"/>
                    </a:xfrm>
                    <a:prstGeom prst="rect">
                      <a:avLst/>
                    </a:prstGeom>
                  </pic:spPr>
                </pic:pic>
              </a:graphicData>
            </a:graphic>
          </wp:inline>
        </w:drawing>
      </w:r>
    </w:p>
    <w:p w:rsidR="000B2B93" w:rsidRPr="00403806" w:rsidRDefault="000B2B93" w:rsidP="000B2B93">
      <w:pPr>
        <w:pStyle w:val="Caption"/>
        <w:jc w:val="center"/>
        <w:rPr>
          <w:rFonts w:ascii="Times New Roman" w:hAnsi="Times New Roman" w:cs="Times New Roman"/>
        </w:rPr>
      </w:pPr>
      <w:r w:rsidRPr="00403806">
        <w:rPr>
          <w:rFonts w:ascii="Times New Roman" w:hAnsi="Times New Roman" w:cs="Times New Roman"/>
        </w:rPr>
        <w:t xml:space="preserve">Figure </w:t>
      </w:r>
      <w:r w:rsidR="001A4E31" w:rsidRPr="00403806">
        <w:rPr>
          <w:rFonts w:ascii="Times New Roman" w:hAnsi="Times New Roman" w:cs="Times New Roman"/>
        </w:rPr>
        <w:fldChar w:fldCharType="begin"/>
      </w:r>
      <w:r w:rsidR="001A4E31" w:rsidRPr="00403806">
        <w:rPr>
          <w:rFonts w:ascii="Times New Roman" w:hAnsi="Times New Roman" w:cs="Times New Roman"/>
        </w:rPr>
        <w:instrText xml:space="preserve"> SEQ Figure \* ARABIC </w:instrText>
      </w:r>
      <w:r w:rsidR="001A4E31" w:rsidRPr="00403806">
        <w:rPr>
          <w:rFonts w:ascii="Times New Roman" w:hAnsi="Times New Roman" w:cs="Times New Roman"/>
        </w:rPr>
        <w:fldChar w:fldCharType="separate"/>
      </w:r>
      <w:r w:rsidR="00A348B3">
        <w:rPr>
          <w:rFonts w:ascii="Times New Roman" w:hAnsi="Times New Roman" w:cs="Times New Roman"/>
          <w:noProof/>
        </w:rPr>
        <w:t>21</w:t>
      </w:r>
      <w:r w:rsidR="001A4E31" w:rsidRPr="00403806">
        <w:rPr>
          <w:rFonts w:ascii="Times New Roman" w:hAnsi="Times New Roman" w:cs="Times New Roman"/>
          <w:noProof/>
        </w:rPr>
        <w:fldChar w:fldCharType="end"/>
      </w:r>
      <w:r w:rsidRPr="00403806">
        <w:rPr>
          <w:rFonts w:ascii="Times New Roman" w:hAnsi="Times New Roman" w:cs="Times New Roman"/>
        </w:rPr>
        <w:t xml:space="preserve"> : Solution Initialization</w:t>
      </w:r>
    </w:p>
    <w:p w:rsidR="006005D7" w:rsidRPr="00403806" w:rsidRDefault="006005D7">
      <w:pPr>
        <w:rPr>
          <w:rFonts w:ascii="Times New Roman" w:hAnsi="Times New Roman" w:cs="Times New Roman"/>
          <w:b/>
        </w:rPr>
      </w:pPr>
    </w:p>
    <w:p w:rsidR="00FC041F" w:rsidRPr="00403806" w:rsidRDefault="00881182">
      <w:pPr>
        <w:rPr>
          <w:rFonts w:ascii="Times New Roman" w:hAnsi="Times New Roman" w:cs="Times New Roman"/>
          <w:b/>
        </w:rPr>
      </w:pPr>
      <w:r w:rsidRPr="00403806">
        <w:rPr>
          <w:rFonts w:ascii="Times New Roman" w:hAnsi="Times New Roman" w:cs="Times New Roman"/>
          <w:b/>
        </w:rPr>
        <w:br/>
      </w:r>
      <w:r w:rsidR="00FC041F" w:rsidRPr="00403806">
        <w:rPr>
          <w:rFonts w:ascii="Times New Roman" w:hAnsi="Times New Roman" w:cs="Times New Roman"/>
          <w:b/>
        </w:rPr>
        <w:t>7. VALIDATION OF CODE WITH BENCHMARK SOLUTION:</w:t>
      </w:r>
    </w:p>
    <w:p w:rsidR="00662FC3" w:rsidRPr="00403806" w:rsidRDefault="00662FC3">
      <w:pPr>
        <w:rPr>
          <w:rFonts w:ascii="Times New Roman" w:hAnsi="Times New Roman" w:cs="Times New Roman"/>
        </w:rPr>
      </w:pPr>
      <w:r w:rsidRPr="00403806">
        <w:rPr>
          <w:rFonts w:ascii="Times New Roman" w:hAnsi="Times New Roman" w:cs="Times New Roman"/>
        </w:rPr>
        <w:t>The problem geometry is as shown. The phase change material is in the circular storage tank through which a heat transfer fluid supplies or extracts heat leading to melting and solidification. Due to the symmetry of the problem, a cut section is used for subsequent analysis. A transient solution is done.</w:t>
      </w:r>
    </w:p>
    <w:p w:rsidR="004D67B1" w:rsidRPr="00403806" w:rsidRDefault="00662FC3" w:rsidP="004D67B1">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35925A33" wp14:editId="4A9B262D">
            <wp:extent cx="1084521" cy="1763844"/>
            <wp:effectExtent l="0" t="0" r="1905" b="825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97311" cy="1784645"/>
                    </a:xfrm>
                    <a:prstGeom prst="rect">
                      <a:avLst/>
                    </a:prstGeom>
                  </pic:spPr>
                </pic:pic>
              </a:graphicData>
            </a:graphic>
          </wp:inline>
        </w:drawing>
      </w:r>
      <w:r w:rsidR="00F75C22" w:rsidRPr="00403806">
        <w:rPr>
          <w:rFonts w:ascii="Times New Roman" w:hAnsi="Times New Roman" w:cs="Times New Roman"/>
          <w:noProof/>
        </w:rPr>
        <w:drawing>
          <wp:inline distT="0" distB="0" distL="0" distR="0" wp14:anchorId="3D146969" wp14:editId="531CAB8C">
            <wp:extent cx="2371060" cy="1725460"/>
            <wp:effectExtent l="0" t="0" r="0" b="825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7531" cy="1730169"/>
                    </a:xfrm>
                    <a:prstGeom prst="rect">
                      <a:avLst/>
                    </a:prstGeom>
                  </pic:spPr>
                </pic:pic>
              </a:graphicData>
            </a:graphic>
          </wp:inline>
        </w:drawing>
      </w:r>
    </w:p>
    <w:p w:rsidR="00662FC3" w:rsidRPr="00403806" w:rsidRDefault="004D67B1" w:rsidP="004D67B1">
      <w:pPr>
        <w:pStyle w:val="Caption"/>
        <w:jc w:val="center"/>
        <w:rPr>
          <w:rFonts w:ascii="Times New Roman" w:hAnsi="Times New Roman" w:cs="Times New Roman"/>
        </w:rPr>
      </w:pPr>
      <w:r w:rsidRPr="00403806">
        <w:rPr>
          <w:rFonts w:ascii="Times New Roman" w:hAnsi="Times New Roman" w:cs="Times New Roman"/>
        </w:rPr>
        <w:t xml:space="preserve">Figure </w:t>
      </w:r>
      <w:r w:rsidR="001A4E31" w:rsidRPr="00403806">
        <w:rPr>
          <w:rFonts w:ascii="Times New Roman" w:hAnsi="Times New Roman" w:cs="Times New Roman"/>
        </w:rPr>
        <w:fldChar w:fldCharType="begin"/>
      </w:r>
      <w:r w:rsidR="001A4E31" w:rsidRPr="00403806">
        <w:rPr>
          <w:rFonts w:ascii="Times New Roman" w:hAnsi="Times New Roman" w:cs="Times New Roman"/>
        </w:rPr>
        <w:instrText xml:space="preserve"> SEQ Figure \* ARABIC </w:instrText>
      </w:r>
      <w:r w:rsidR="001A4E31" w:rsidRPr="00403806">
        <w:rPr>
          <w:rFonts w:ascii="Times New Roman" w:hAnsi="Times New Roman" w:cs="Times New Roman"/>
        </w:rPr>
        <w:fldChar w:fldCharType="separate"/>
      </w:r>
      <w:r w:rsidR="00A348B3">
        <w:rPr>
          <w:rFonts w:ascii="Times New Roman" w:hAnsi="Times New Roman" w:cs="Times New Roman"/>
          <w:noProof/>
        </w:rPr>
        <w:t>22</w:t>
      </w:r>
      <w:r w:rsidR="001A4E31" w:rsidRPr="00403806">
        <w:rPr>
          <w:rFonts w:ascii="Times New Roman" w:hAnsi="Times New Roman" w:cs="Times New Roman"/>
          <w:noProof/>
        </w:rPr>
        <w:fldChar w:fldCharType="end"/>
      </w:r>
      <w:r w:rsidRPr="00403806">
        <w:rPr>
          <w:rFonts w:ascii="Times New Roman" w:hAnsi="Times New Roman" w:cs="Times New Roman"/>
        </w:rPr>
        <w:t xml:space="preserve"> : Isometric and Section view of the Thermal Energy storage system</w:t>
      </w:r>
    </w:p>
    <w:p w:rsidR="009D075C" w:rsidRPr="00403806" w:rsidRDefault="007A0787" w:rsidP="0099523F">
      <w:pPr>
        <w:rPr>
          <w:rFonts w:ascii="Times New Roman" w:hAnsi="Times New Roman" w:cs="Times New Roman"/>
        </w:rPr>
      </w:pPr>
      <w:r w:rsidRPr="00403806">
        <w:rPr>
          <w:rFonts w:ascii="Times New Roman" w:hAnsi="Times New Roman" w:cs="Times New Roman"/>
        </w:rPr>
        <w:t xml:space="preserve">The User defined function implemented in FLUENT is checked using the results obtained by Voller </w:t>
      </w:r>
      <w:proofErr w:type="gramStart"/>
      <w:r w:rsidRPr="00403806">
        <w:rPr>
          <w:rFonts w:ascii="Times New Roman" w:hAnsi="Times New Roman" w:cs="Times New Roman"/>
        </w:rPr>
        <w:t>et</w:t>
      </w:r>
      <w:proofErr w:type="gramEnd"/>
      <w:r w:rsidRPr="00403806">
        <w:rPr>
          <w:rFonts w:ascii="Times New Roman" w:hAnsi="Times New Roman" w:cs="Times New Roman"/>
        </w:rPr>
        <w:t xml:space="preserve">. </w:t>
      </w:r>
      <w:proofErr w:type="gramStart"/>
      <w:r w:rsidRPr="00403806">
        <w:rPr>
          <w:rFonts w:ascii="Times New Roman" w:hAnsi="Times New Roman" w:cs="Times New Roman"/>
        </w:rPr>
        <w:t>al</w:t>
      </w:r>
      <w:proofErr w:type="gramEnd"/>
      <w:r w:rsidRPr="00403806">
        <w:rPr>
          <w:rFonts w:ascii="Times New Roman" w:hAnsi="Times New Roman" w:cs="Times New Roman"/>
        </w:rPr>
        <w:t xml:space="preserve"> [8]. </w:t>
      </w:r>
      <w:r w:rsidR="009D075C" w:rsidRPr="00403806">
        <w:rPr>
          <w:rFonts w:ascii="Times New Roman" w:hAnsi="Times New Roman" w:cs="Times New Roman"/>
        </w:rPr>
        <w:t xml:space="preserve"> The reference material is Gallium. The standard properties o</w:t>
      </w:r>
      <w:r w:rsidR="00662FC3" w:rsidRPr="00403806">
        <w:rPr>
          <w:rFonts w:ascii="Times New Roman" w:hAnsi="Times New Roman" w:cs="Times New Roman"/>
        </w:rPr>
        <w:t>f Gallium are shown in Table 2.</w:t>
      </w:r>
    </w:p>
    <w:tbl>
      <w:tblPr>
        <w:tblStyle w:val="TableGrid"/>
        <w:tblW w:w="0" w:type="auto"/>
        <w:jc w:val="center"/>
        <w:tblLook w:val="04A0" w:firstRow="1" w:lastRow="0" w:firstColumn="1" w:lastColumn="0" w:noHBand="0" w:noVBand="1"/>
      </w:tblPr>
      <w:tblGrid>
        <w:gridCol w:w="2120"/>
        <w:gridCol w:w="960"/>
        <w:gridCol w:w="960"/>
      </w:tblGrid>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Property</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Value</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Units</w:t>
            </w:r>
          </w:p>
        </w:tc>
      </w:tr>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Density</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6093</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kg/m^3</w:t>
            </w:r>
          </w:p>
        </w:tc>
      </w:tr>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Melting Point</w:t>
            </w:r>
          </w:p>
        </w:tc>
        <w:tc>
          <w:tcPr>
            <w:tcW w:w="960" w:type="dxa"/>
            <w:noWrap/>
            <w:hideMark/>
          </w:tcPr>
          <w:p w:rsidR="009D075C" w:rsidRPr="00403806" w:rsidRDefault="009D075C" w:rsidP="009D075C">
            <w:pPr>
              <w:rPr>
                <w:rFonts w:ascii="Times New Roman" w:hAnsi="Times New Roman" w:cs="Times New Roman"/>
              </w:rPr>
            </w:pPr>
            <w:r w:rsidRPr="00403806">
              <w:rPr>
                <w:rFonts w:ascii="Times New Roman" w:hAnsi="Times New Roman" w:cs="Times New Roman"/>
              </w:rPr>
              <w:t>29.78</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°C</w:t>
            </w:r>
          </w:p>
        </w:tc>
      </w:tr>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Thermal Conductivity</w:t>
            </w:r>
          </w:p>
        </w:tc>
        <w:tc>
          <w:tcPr>
            <w:tcW w:w="960" w:type="dxa"/>
            <w:noWrap/>
            <w:hideMark/>
          </w:tcPr>
          <w:p w:rsidR="009D075C" w:rsidRPr="00403806" w:rsidRDefault="009D075C" w:rsidP="009D075C">
            <w:pPr>
              <w:rPr>
                <w:rFonts w:ascii="Times New Roman" w:hAnsi="Times New Roman" w:cs="Times New Roman"/>
              </w:rPr>
            </w:pPr>
            <w:r w:rsidRPr="00403806">
              <w:rPr>
                <w:rFonts w:ascii="Times New Roman" w:hAnsi="Times New Roman" w:cs="Times New Roman"/>
              </w:rPr>
              <w:t>32</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W/m-K</w:t>
            </w:r>
          </w:p>
        </w:tc>
      </w:tr>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Viscosity</w:t>
            </w:r>
          </w:p>
        </w:tc>
        <w:tc>
          <w:tcPr>
            <w:tcW w:w="960" w:type="dxa"/>
            <w:noWrap/>
            <w:hideMark/>
          </w:tcPr>
          <w:p w:rsidR="009D075C" w:rsidRPr="00403806" w:rsidRDefault="009D075C" w:rsidP="009D075C">
            <w:pPr>
              <w:rPr>
                <w:rFonts w:ascii="Times New Roman" w:hAnsi="Times New Roman" w:cs="Times New Roman"/>
              </w:rPr>
            </w:pPr>
            <w:r w:rsidRPr="00403806">
              <w:rPr>
                <w:rFonts w:ascii="Times New Roman" w:hAnsi="Times New Roman" w:cs="Times New Roman"/>
              </w:rPr>
              <w:t>0.00181</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kg/m-s</w:t>
            </w:r>
          </w:p>
        </w:tc>
      </w:tr>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Specific Heat</w:t>
            </w:r>
          </w:p>
        </w:tc>
        <w:tc>
          <w:tcPr>
            <w:tcW w:w="960" w:type="dxa"/>
            <w:noWrap/>
            <w:hideMark/>
          </w:tcPr>
          <w:p w:rsidR="009D075C" w:rsidRPr="00403806" w:rsidRDefault="009D075C" w:rsidP="009D075C">
            <w:pPr>
              <w:rPr>
                <w:rFonts w:ascii="Times New Roman" w:hAnsi="Times New Roman" w:cs="Times New Roman"/>
              </w:rPr>
            </w:pPr>
            <w:r w:rsidRPr="00403806">
              <w:rPr>
                <w:rFonts w:ascii="Times New Roman" w:hAnsi="Times New Roman" w:cs="Times New Roman"/>
              </w:rPr>
              <w:t>381.5</w:t>
            </w:r>
          </w:p>
        </w:tc>
        <w:tc>
          <w:tcPr>
            <w:tcW w:w="96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J/kg-K</w:t>
            </w:r>
          </w:p>
        </w:tc>
      </w:tr>
      <w:tr w:rsidR="009D075C" w:rsidRPr="00403806" w:rsidTr="009D075C">
        <w:trPr>
          <w:trHeight w:val="300"/>
          <w:jc w:val="center"/>
        </w:trPr>
        <w:tc>
          <w:tcPr>
            <w:tcW w:w="2120" w:type="dxa"/>
            <w:noWrap/>
            <w:hideMark/>
          </w:tcPr>
          <w:p w:rsidR="009D075C" w:rsidRPr="00403806" w:rsidRDefault="009D075C">
            <w:pPr>
              <w:rPr>
                <w:rFonts w:ascii="Times New Roman" w:hAnsi="Times New Roman" w:cs="Times New Roman"/>
              </w:rPr>
            </w:pPr>
            <w:r w:rsidRPr="00403806">
              <w:rPr>
                <w:rFonts w:ascii="Times New Roman" w:hAnsi="Times New Roman" w:cs="Times New Roman"/>
              </w:rPr>
              <w:t>Latent Heat of fusion</w:t>
            </w:r>
          </w:p>
        </w:tc>
        <w:tc>
          <w:tcPr>
            <w:tcW w:w="960" w:type="dxa"/>
            <w:noWrap/>
            <w:hideMark/>
          </w:tcPr>
          <w:p w:rsidR="009D075C" w:rsidRPr="00403806" w:rsidRDefault="009D075C" w:rsidP="009D075C">
            <w:pPr>
              <w:rPr>
                <w:rFonts w:ascii="Times New Roman" w:hAnsi="Times New Roman" w:cs="Times New Roman"/>
              </w:rPr>
            </w:pPr>
            <w:r w:rsidRPr="00403806">
              <w:rPr>
                <w:rFonts w:ascii="Times New Roman" w:hAnsi="Times New Roman" w:cs="Times New Roman"/>
              </w:rPr>
              <w:t>80160</w:t>
            </w:r>
          </w:p>
        </w:tc>
        <w:tc>
          <w:tcPr>
            <w:tcW w:w="960" w:type="dxa"/>
            <w:noWrap/>
            <w:hideMark/>
          </w:tcPr>
          <w:p w:rsidR="009D075C" w:rsidRPr="00403806" w:rsidRDefault="009D075C" w:rsidP="009D075C">
            <w:pPr>
              <w:keepNext/>
              <w:rPr>
                <w:rFonts w:ascii="Times New Roman" w:hAnsi="Times New Roman" w:cs="Times New Roman"/>
              </w:rPr>
            </w:pPr>
            <w:r w:rsidRPr="00403806">
              <w:rPr>
                <w:rFonts w:ascii="Times New Roman" w:hAnsi="Times New Roman" w:cs="Times New Roman"/>
              </w:rPr>
              <w:t>J/kg</w:t>
            </w:r>
          </w:p>
        </w:tc>
      </w:tr>
    </w:tbl>
    <w:p w:rsidR="009D075C" w:rsidRPr="00403806" w:rsidRDefault="009D075C" w:rsidP="009D075C">
      <w:pPr>
        <w:pStyle w:val="Caption"/>
        <w:jc w:val="center"/>
        <w:rPr>
          <w:rFonts w:ascii="Times New Roman" w:hAnsi="Times New Roman" w:cs="Times New Roman"/>
        </w:rPr>
      </w:pPr>
      <w:r w:rsidRPr="00403806">
        <w:rPr>
          <w:rFonts w:ascii="Times New Roman" w:hAnsi="Times New Roman" w:cs="Times New Roman"/>
        </w:rPr>
        <w:t xml:space="preserve">Table </w:t>
      </w:r>
      <w:r w:rsidR="005332D8" w:rsidRPr="00403806">
        <w:rPr>
          <w:rFonts w:ascii="Times New Roman" w:hAnsi="Times New Roman" w:cs="Times New Roman"/>
        </w:rPr>
        <w:fldChar w:fldCharType="begin"/>
      </w:r>
      <w:r w:rsidR="005332D8" w:rsidRPr="00403806">
        <w:rPr>
          <w:rFonts w:ascii="Times New Roman" w:hAnsi="Times New Roman" w:cs="Times New Roman"/>
        </w:rPr>
        <w:instrText xml:space="preserve"> SEQ Table \* ARABIC </w:instrText>
      </w:r>
      <w:r w:rsidR="005332D8" w:rsidRPr="00403806">
        <w:rPr>
          <w:rFonts w:ascii="Times New Roman" w:hAnsi="Times New Roman" w:cs="Times New Roman"/>
        </w:rPr>
        <w:fldChar w:fldCharType="separate"/>
      </w:r>
      <w:r w:rsidR="00A348B3">
        <w:rPr>
          <w:rFonts w:ascii="Times New Roman" w:hAnsi="Times New Roman" w:cs="Times New Roman"/>
          <w:noProof/>
        </w:rPr>
        <w:t>2</w:t>
      </w:r>
      <w:r w:rsidR="005332D8" w:rsidRPr="00403806">
        <w:rPr>
          <w:rFonts w:ascii="Times New Roman" w:hAnsi="Times New Roman" w:cs="Times New Roman"/>
        </w:rPr>
        <w:fldChar w:fldCharType="end"/>
      </w:r>
      <w:r w:rsidRPr="00403806">
        <w:rPr>
          <w:rFonts w:ascii="Times New Roman" w:hAnsi="Times New Roman" w:cs="Times New Roman"/>
        </w:rPr>
        <w:t>: Properties of Gallium</w:t>
      </w:r>
    </w:p>
    <w:p w:rsidR="00872D56" w:rsidRPr="00403806" w:rsidRDefault="00E67C9C">
      <w:pPr>
        <w:rPr>
          <w:rFonts w:ascii="Times New Roman" w:hAnsi="Times New Roman" w:cs="Times New Roman"/>
        </w:rPr>
      </w:pPr>
      <w:r w:rsidRPr="00403806">
        <w:rPr>
          <w:rFonts w:ascii="Times New Roman" w:hAnsi="Times New Roman" w:cs="Times New Roman"/>
        </w:rPr>
        <w:t xml:space="preserve">The size of the enclosure and the boundary conditions are taken as per Voller </w:t>
      </w:r>
      <w:proofErr w:type="gramStart"/>
      <w:r w:rsidRPr="00403806">
        <w:rPr>
          <w:rFonts w:ascii="Times New Roman" w:hAnsi="Times New Roman" w:cs="Times New Roman"/>
        </w:rPr>
        <w:t>et</w:t>
      </w:r>
      <w:proofErr w:type="gramEnd"/>
      <w:r w:rsidRPr="00403806">
        <w:rPr>
          <w:rFonts w:ascii="Times New Roman" w:hAnsi="Times New Roman" w:cs="Times New Roman"/>
        </w:rPr>
        <w:t xml:space="preserve">. </w:t>
      </w:r>
      <w:proofErr w:type="gramStart"/>
      <w:r w:rsidRPr="00403806">
        <w:rPr>
          <w:rFonts w:ascii="Times New Roman" w:hAnsi="Times New Roman" w:cs="Times New Roman"/>
        </w:rPr>
        <w:t>al[</w:t>
      </w:r>
      <w:proofErr w:type="gramEnd"/>
      <w:r w:rsidRPr="00403806">
        <w:rPr>
          <w:rFonts w:ascii="Times New Roman" w:hAnsi="Times New Roman" w:cs="Times New Roman"/>
        </w:rPr>
        <w:t>8]. A User defined function</w:t>
      </w:r>
      <w:r w:rsidR="00872D56" w:rsidRPr="00403806">
        <w:rPr>
          <w:rFonts w:ascii="Times New Roman" w:hAnsi="Times New Roman" w:cs="Times New Roman"/>
        </w:rPr>
        <w:t xml:space="preserve"> (a code in C language</w:t>
      </w:r>
      <w:proofErr w:type="gramStart"/>
      <w:r w:rsidR="00872D56" w:rsidRPr="00403806">
        <w:rPr>
          <w:rFonts w:ascii="Times New Roman" w:hAnsi="Times New Roman" w:cs="Times New Roman"/>
        </w:rPr>
        <w:t xml:space="preserve">) </w:t>
      </w:r>
      <w:r w:rsidRPr="00403806">
        <w:rPr>
          <w:rFonts w:ascii="Times New Roman" w:hAnsi="Times New Roman" w:cs="Times New Roman"/>
        </w:rPr>
        <w:t xml:space="preserve"> is</w:t>
      </w:r>
      <w:proofErr w:type="gramEnd"/>
      <w:r w:rsidRPr="00403806">
        <w:rPr>
          <w:rFonts w:ascii="Times New Roman" w:hAnsi="Times New Roman" w:cs="Times New Roman"/>
        </w:rPr>
        <w:t xml:space="preserve"> implemented which accounts for updating the enthalpy and liquid fraction.</w:t>
      </w:r>
      <w:r w:rsidR="00872D56" w:rsidRPr="00403806">
        <w:rPr>
          <w:rFonts w:ascii="Times New Roman" w:hAnsi="Times New Roman" w:cs="Times New Roman"/>
        </w:rPr>
        <w:t xml:space="preserve"> User Defined Macro’s are implemented.</w:t>
      </w:r>
      <w:r w:rsidR="00FD37EE" w:rsidRPr="00403806">
        <w:rPr>
          <w:rFonts w:ascii="Times New Roman" w:hAnsi="Times New Roman" w:cs="Times New Roman"/>
        </w:rPr>
        <w:t xml:space="preserve"> </w:t>
      </w:r>
      <w:r w:rsidR="00091AF5" w:rsidRPr="00403806">
        <w:rPr>
          <w:rFonts w:ascii="Times New Roman" w:hAnsi="Times New Roman" w:cs="Times New Roman"/>
        </w:rPr>
        <w:t>[11]</w:t>
      </w:r>
    </w:p>
    <w:p w:rsidR="00872D56" w:rsidRPr="00403806" w:rsidRDefault="00872D56">
      <w:pPr>
        <w:rPr>
          <w:rFonts w:ascii="Times New Roman" w:hAnsi="Times New Roman" w:cs="Times New Roman"/>
        </w:rPr>
      </w:pPr>
      <w:r w:rsidRPr="00403806">
        <w:rPr>
          <w:rFonts w:ascii="Times New Roman" w:hAnsi="Times New Roman" w:cs="Times New Roman"/>
        </w:rPr>
        <w:t>The Energy equation is switched on and the results obtained are compared with the reference results.</w:t>
      </w:r>
    </w:p>
    <w:p w:rsidR="008E2C37" w:rsidRPr="00403806" w:rsidRDefault="008E2C37" w:rsidP="008E2C37">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0DEE01DD" wp14:editId="7ECA3341">
            <wp:extent cx="3147237" cy="231234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 t=180s temp.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10507" cy="2358833"/>
                    </a:xfrm>
                    <a:prstGeom prst="rect">
                      <a:avLst/>
                    </a:prstGeom>
                  </pic:spPr>
                </pic:pic>
              </a:graphicData>
            </a:graphic>
          </wp:inline>
        </w:drawing>
      </w:r>
      <w:r w:rsidRPr="00403806">
        <w:rPr>
          <w:rFonts w:ascii="Times New Roman" w:hAnsi="Times New Roman" w:cs="Times New Roman"/>
          <w:noProof/>
        </w:rPr>
        <w:drawing>
          <wp:inline distT="0" distB="0" distL="0" distR="0" wp14:anchorId="2E1D38C1" wp14:editId="32170C6C">
            <wp:extent cx="2684408" cy="2218374"/>
            <wp:effectExtent l="0" t="0" r="1905" b="0"/>
            <wp:docPr id="34" name="Picture 34" descr="C:\Users\IITJ\Desktop\REPORT\Images\voller t=180s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TJ\Desktop\REPORT\Images\voller t=180s temp.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9204" cy="2222337"/>
                    </a:xfrm>
                    <a:prstGeom prst="rect">
                      <a:avLst/>
                    </a:prstGeom>
                    <a:noFill/>
                    <a:ln>
                      <a:noFill/>
                    </a:ln>
                  </pic:spPr>
                </pic:pic>
              </a:graphicData>
            </a:graphic>
          </wp:inline>
        </w:drawing>
      </w:r>
    </w:p>
    <w:p w:rsidR="008E2C37" w:rsidRPr="00403806" w:rsidRDefault="008E2C37" w:rsidP="008E2C37">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23</w:t>
      </w:r>
      <w:r w:rsidRPr="00403806">
        <w:rPr>
          <w:rFonts w:ascii="Times New Roman" w:hAnsi="Times New Roman" w:cs="Times New Roman"/>
        </w:rPr>
        <w:fldChar w:fldCharType="end"/>
      </w:r>
      <w:r w:rsidRPr="00403806">
        <w:rPr>
          <w:rFonts w:ascii="Times New Roman" w:hAnsi="Times New Roman" w:cs="Times New Roman"/>
        </w:rPr>
        <w:t xml:space="preserve"> : Comparison of temperature contours from the code </w:t>
      </w:r>
      <w:r w:rsidR="00053EF7" w:rsidRPr="00403806">
        <w:rPr>
          <w:rFonts w:ascii="Times New Roman" w:hAnsi="Times New Roman" w:cs="Times New Roman"/>
        </w:rPr>
        <w:t>implemented (</w:t>
      </w:r>
      <w:r w:rsidRPr="00403806">
        <w:rPr>
          <w:rFonts w:ascii="Times New Roman" w:hAnsi="Times New Roman" w:cs="Times New Roman"/>
        </w:rPr>
        <w:t>left) and the standard results (right)</w:t>
      </w:r>
    </w:p>
    <w:p w:rsidR="00AE5F6C" w:rsidRPr="00403806" w:rsidRDefault="003656D7" w:rsidP="00AE5F6C">
      <w:pPr>
        <w:keepNext/>
        <w:rPr>
          <w:rFonts w:ascii="Times New Roman" w:hAnsi="Times New Roman" w:cs="Times New Roman"/>
        </w:rPr>
      </w:pPr>
      <w:r w:rsidRPr="00403806">
        <w:rPr>
          <w:rFonts w:ascii="Times New Roman" w:hAnsi="Times New Roman" w:cs="Times New Roman"/>
          <w:noProof/>
        </w:rPr>
        <w:lastRenderedPageBreak/>
        <w:drawing>
          <wp:inline distT="0" distB="0" distL="0" distR="0" wp14:anchorId="39444993" wp14:editId="0BC76B0A">
            <wp:extent cx="2796363" cy="2054550"/>
            <wp:effectExtent l="0" t="0" r="444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 t=180s stream_black.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2660" cy="2051829"/>
                    </a:xfrm>
                    <a:prstGeom prst="rect">
                      <a:avLst/>
                    </a:prstGeom>
                  </pic:spPr>
                </pic:pic>
              </a:graphicData>
            </a:graphic>
          </wp:inline>
        </w:drawing>
      </w:r>
      <w:r w:rsidR="00AE5F6C" w:rsidRPr="00403806">
        <w:rPr>
          <w:rFonts w:ascii="Times New Roman" w:hAnsi="Times New Roman" w:cs="Times New Roman"/>
          <w:noProof/>
        </w:rPr>
        <w:drawing>
          <wp:inline distT="0" distB="0" distL="0" distR="0" wp14:anchorId="7C6221EA" wp14:editId="5BBC128E">
            <wp:extent cx="2892056" cy="2069749"/>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 function t=180s.JPG"/>
                    <pic:cNvPicPr/>
                  </pic:nvPicPr>
                  <pic:blipFill>
                    <a:blip r:embed="rId44">
                      <a:extLst>
                        <a:ext uri="{28A0092B-C50C-407E-A947-70E740481C1C}">
                          <a14:useLocalDpi xmlns:a14="http://schemas.microsoft.com/office/drawing/2010/main" val="0"/>
                        </a:ext>
                      </a:extLst>
                    </a:blip>
                    <a:stretch>
                      <a:fillRect/>
                    </a:stretch>
                  </pic:blipFill>
                  <pic:spPr>
                    <a:xfrm>
                      <a:off x="0" y="0"/>
                      <a:ext cx="2913360" cy="2084996"/>
                    </a:xfrm>
                    <a:prstGeom prst="rect">
                      <a:avLst/>
                    </a:prstGeom>
                  </pic:spPr>
                </pic:pic>
              </a:graphicData>
            </a:graphic>
          </wp:inline>
        </w:drawing>
      </w:r>
    </w:p>
    <w:p w:rsidR="00AE5F6C" w:rsidRPr="00403806" w:rsidRDefault="00AE5F6C" w:rsidP="00AE5F6C">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24</w:t>
      </w:r>
      <w:r w:rsidRPr="00403806">
        <w:rPr>
          <w:rFonts w:ascii="Times New Roman" w:hAnsi="Times New Roman" w:cs="Times New Roman"/>
        </w:rPr>
        <w:fldChar w:fldCharType="end"/>
      </w:r>
      <w:r w:rsidRPr="00403806">
        <w:rPr>
          <w:rFonts w:ascii="Times New Roman" w:hAnsi="Times New Roman" w:cs="Times New Roman"/>
        </w:rPr>
        <w:t xml:space="preserve"> : Comparison of stream function</w:t>
      </w:r>
    </w:p>
    <w:p w:rsidR="00700638" w:rsidRPr="00403806" w:rsidRDefault="00A974A1">
      <w:pPr>
        <w:rPr>
          <w:rFonts w:ascii="Times New Roman" w:hAnsi="Times New Roman" w:cs="Times New Roman"/>
        </w:rPr>
      </w:pPr>
      <w:r w:rsidRPr="00403806">
        <w:rPr>
          <w:rFonts w:ascii="Times New Roman" w:hAnsi="Times New Roman" w:cs="Times New Roman"/>
        </w:rPr>
        <w:t xml:space="preserve">In the second step, the default energy equation in FLUENT is not solved. Rather, an energy equation in terms of temperature is solved by incorporating temperature as a User Defined Scalar variable. The transport equation is solved and the appropriate unsteady, flux and source terms are added. In all cases, the density, thermal conductivity and </w:t>
      </w:r>
      <w:r w:rsidR="00EE1692" w:rsidRPr="00403806">
        <w:rPr>
          <w:rFonts w:ascii="Times New Roman" w:hAnsi="Times New Roman" w:cs="Times New Roman"/>
        </w:rPr>
        <w:t xml:space="preserve">viscosity are treated as constants. There is no motion of solid particles in the melt thus </w:t>
      </w:r>
      <w:r w:rsidR="00EE1692" w:rsidRPr="00403806">
        <w:rPr>
          <w:rFonts w:ascii="Times New Roman" w:hAnsi="Times New Roman" w:cs="Times New Roman"/>
          <w:b/>
        </w:rPr>
        <w:t>u</w:t>
      </w:r>
      <w:r w:rsidR="00EE1692" w:rsidRPr="00403806">
        <w:rPr>
          <w:rFonts w:ascii="Times New Roman" w:hAnsi="Times New Roman" w:cs="Times New Roman"/>
          <w:b/>
          <w:vertAlign w:val="subscript"/>
        </w:rPr>
        <w:t>s</w:t>
      </w:r>
      <w:r w:rsidR="00EE1692" w:rsidRPr="00403806">
        <w:rPr>
          <w:rFonts w:ascii="Times New Roman" w:hAnsi="Times New Roman" w:cs="Times New Roman"/>
          <w:b/>
        </w:rPr>
        <w:t xml:space="preserve"> = 0.</w:t>
      </w:r>
    </w:p>
    <w:p w:rsidR="006442AE" w:rsidRPr="00403806" w:rsidRDefault="00700638">
      <w:pPr>
        <w:rPr>
          <w:rFonts w:ascii="Times New Roman" w:hAnsi="Times New Roman" w:cs="Times New Roman"/>
        </w:rPr>
      </w:pPr>
      <w:r w:rsidRPr="00403806">
        <w:rPr>
          <w:rFonts w:ascii="Times New Roman" w:hAnsi="Times New Roman" w:cs="Times New Roman"/>
        </w:rPr>
        <w:t>The results obtained are compared with the reference results and with the previous case where energy equation was solved as per FLUENT.</w:t>
      </w:r>
    </w:p>
    <w:p w:rsidR="000F47EA" w:rsidRPr="00403806" w:rsidRDefault="009D1245" w:rsidP="000F47EA">
      <w:pPr>
        <w:keepNext/>
        <w:rPr>
          <w:rFonts w:ascii="Times New Roman" w:hAnsi="Times New Roman" w:cs="Times New Roman"/>
        </w:rPr>
      </w:pPr>
      <w:r w:rsidRPr="00403806">
        <w:rPr>
          <w:rFonts w:ascii="Times New Roman" w:hAnsi="Times New Roman" w:cs="Times New Roman"/>
          <w:noProof/>
        </w:rPr>
        <w:drawing>
          <wp:inline distT="0" distB="0" distL="0" distR="0" wp14:anchorId="5920B7DD" wp14:editId="573A70CD">
            <wp:extent cx="2732567" cy="2138996"/>
            <wp:effectExtent l="0" t="0" r="0" b="0"/>
            <wp:docPr id="42" name="Picture 42" descr="C:\Users\IITJ\Desktop\REPORT\Images\udsi_g t=180s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TJ\Desktop\REPORT\Images\udsi_g t=180s tem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2375" cy="2146673"/>
                    </a:xfrm>
                    <a:prstGeom prst="rect">
                      <a:avLst/>
                    </a:prstGeom>
                    <a:noFill/>
                    <a:ln>
                      <a:noFill/>
                    </a:ln>
                  </pic:spPr>
                </pic:pic>
              </a:graphicData>
            </a:graphic>
          </wp:inline>
        </w:drawing>
      </w:r>
      <w:r w:rsidR="000F47EA" w:rsidRPr="00403806">
        <w:rPr>
          <w:rFonts w:ascii="Times New Roman" w:hAnsi="Times New Roman" w:cs="Times New Roman"/>
          <w:noProof/>
        </w:rPr>
        <w:drawing>
          <wp:inline distT="0" distB="0" distL="0" distR="0" wp14:anchorId="7806484E" wp14:editId="2410BE64">
            <wp:extent cx="3094075" cy="2084316"/>
            <wp:effectExtent l="0" t="0" r="0" b="0"/>
            <wp:docPr id="25" name="Picture 25" descr="C:\Users\IITJ\Desktop\REPORT\Images\voller t=180s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ITJ\Desktop\REPORT\Images\voller t=180s temp.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94075" cy="2084316"/>
                    </a:xfrm>
                    <a:prstGeom prst="rect">
                      <a:avLst/>
                    </a:prstGeom>
                    <a:noFill/>
                    <a:ln>
                      <a:noFill/>
                    </a:ln>
                  </pic:spPr>
                </pic:pic>
              </a:graphicData>
            </a:graphic>
          </wp:inline>
        </w:drawing>
      </w:r>
    </w:p>
    <w:p w:rsidR="000F47EA" w:rsidRPr="00403806" w:rsidRDefault="000F47EA" w:rsidP="000F47EA">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25</w:t>
      </w:r>
      <w:r w:rsidRPr="00403806">
        <w:rPr>
          <w:rFonts w:ascii="Times New Roman" w:hAnsi="Times New Roman" w:cs="Times New Roman"/>
        </w:rPr>
        <w:fldChar w:fldCharType="end"/>
      </w:r>
      <w:r w:rsidRPr="00403806">
        <w:rPr>
          <w:rFonts w:ascii="Times New Roman" w:hAnsi="Times New Roman" w:cs="Times New Roman"/>
        </w:rPr>
        <w:t xml:space="preserve"> : Comparison of result from UDS Transport equation with reference solution</w:t>
      </w:r>
    </w:p>
    <w:p w:rsidR="009D1245" w:rsidRPr="00403806" w:rsidRDefault="009D1245">
      <w:pPr>
        <w:rPr>
          <w:rFonts w:ascii="Times New Roman" w:hAnsi="Times New Roman" w:cs="Times New Roman"/>
        </w:rPr>
      </w:pPr>
    </w:p>
    <w:p w:rsidR="006442AE" w:rsidRPr="00403806" w:rsidRDefault="00C132DA">
      <w:pPr>
        <w:rPr>
          <w:rFonts w:ascii="Times New Roman" w:hAnsi="Times New Roman" w:cs="Times New Roman"/>
        </w:rPr>
      </w:pPr>
      <w:r w:rsidRPr="00403806">
        <w:rPr>
          <w:rFonts w:ascii="Times New Roman" w:hAnsi="Times New Roman" w:cs="Times New Roman"/>
        </w:rPr>
        <w:t>A comparison is made between the two results obtained. It can be seen that they agree closely.</w:t>
      </w:r>
    </w:p>
    <w:p w:rsidR="00C132DA" w:rsidRPr="00403806" w:rsidRDefault="00C132DA">
      <w:pPr>
        <w:rPr>
          <w:rFonts w:ascii="Times New Roman" w:hAnsi="Times New Roman" w:cs="Times New Roman"/>
        </w:rPr>
      </w:pPr>
    </w:p>
    <w:p w:rsidR="00C132DA" w:rsidRPr="00403806" w:rsidRDefault="00C132DA" w:rsidP="00C132DA">
      <w:pPr>
        <w:keepNext/>
        <w:rPr>
          <w:rFonts w:ascii="Times New Roman" w:hAnsi="Times New Roman" w:cs="Times New Roman"/>
        </w:rPr>
      </w:pPr>
      <w:r w:rsidRPr="00403806">
        <w:rPr>
          <w:rFonts w:ascii="Times New Roman" w:hAnsi="Times New Roman" w:cs="Times New Roman"/>
          <w:noProof/>
        </w:rPr>
        <w:lastRenderedPageBreak/>
        <w:drawing>
          <wp:inline distT="0" distB="0" distL="0" distR="0" wp14:anchorId="3164C4F1" wp14:editId="01E41763">
            <wp:extent cx="2908774" cy="2137144"/>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 t=180s tem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78313" cy="2188236"/>
                    </a:xfrm>
                    <a:prstGeom prst="rect">
                      <a:avLst/>
                    </a:prstGeom>
                  </pic:spPr>
                </pic:pic>
              </a:graphicData>
            </a:graphic>
          </wp:inline>
        </w:drawing>
      </w:r>
      <w:r w:rsidRPr="00403806">
        <w:rPr>
          <w:rFonts w:ascii="Times New Roman" w:hAnsi="Times New Roman" w:cs="Times New Roman"/>
          <w:noProof/>
        </w:rPr>
        <w:drawing>
          <wp:inline distT="0" distB="0" distL="0" distR="0" wp14:anchorId="2661EF88" wp14:editId="162F0196">
            <wp:extent cx="2732567" cy="2138996"/>
            <wp:effectExtent l="0" t="0" r="0" b="0"/>
            <wp:docPr id="44" name="Picture 44" descr="C:\Users\IITJ\Desktop\REPORT\Images\udsi_g t=180s 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ITJ\Desktop\REPORT\Images\udsi_g t=180s tem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2375" cy="2146673"/>
                    </a:xfrm>
                    <a:prstGeom prst="rect">
                      <a:avLst/>
                    </a:prstGeom>
                    <a:noFill/>
                    <a:ln>
                      <a:noFill/>
                    </a:ln>
                  </pic:spPr>
                </pic:pic>
              </a:graphicData>
            </a:graphic>
          </wp:inline>
        </w:drawing>
      </w:r>
    </w:p>
    <w:p w:rsidR="00C132DA" w:rsidRPr="00403806" w:rsidRDefault="00C132DA" w:rsidP="00C132DA">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26</w:t>
      </w:r>
      <w:r w:rsidRPr="00403806">
        <w:rPr>
          <w:rFonts w:ascii="Times New Roman" w:hAnsi="Times New Roman" w:cs="Times New Roman"/>
        </w:rPr>
        <w:fldChar w:fldCharType="end"/>
      </w:r>
      <w:r w:rsidRPr="00403806">
        <w:rPr>
          <w:rFonts w:ascii="Times New Roman" w:hAnsi="Times New Roman" w:cs="Times New Roman"/>
        </w:rPr>
        <w:t xml:space="preserve"> : Comparison of temperature plots obtained from FLUENT (left) and UDS Transport Equation (right)</w:t>
      </w:r>
    </w:p>
    <w:p w:rsidR="00F75C22" w:rsidRPr="00403806" w:rsidRDefault="00F75C22">
      <w:pPr>
        <w:rPr>
          <w:rFonts w:ascii="Times New Roman" w:hAnsi="Times New Roman" w:cs="Times New Roman"/>
        </w:rPr>
      </w:pPr>
    </w:p>
    <w:p w:rsidR="00AE61DF" w:rsidRPr="00403806" w:rsidRDefault="006442AE">
      <w:pPr>
        <w:rPr>
          <w:rFonts w:ascii="Times New Roman" w:hAnsi="Times New Roman" w:cs="Times New Roman"/>
        </w:rPr>
      </w:pPr>
      <w:r w:rsidRPr="00403806">
        <w:rPr>
          <w:rFonts w:ascii="Times New Roman" w:hAnsi="Times New Roman" w:cs="Times New Roman"/>
          <w:b/>
        </w:rPr>
        <w:t>8. THERM</w:t>
      </w:r>
      <w:r w:rsidR="00314C94" w:rsidRPr="00403806">
        <w:rPr>
          <w:rFonts w:ascii="Times New Roman" w:hAnsi="Times New Roman" w:cs="Times New Roman"/>
          <w:b/>
        </w:rPr>
        <w:t>O</w:t>
      </w:r>
      <w:r w:rsidRPr="00403806">
        <w:rPr>
          <w:rFonts w:ascii="Times New Roman" w:hAnsi="Times New Roman" w:cs="Times New Roman"/>
          <w:b/>
        </w:rPr>
        <w:t>PHYSICAL PROPERTIES OF SALTS:</w:t>
      </w:r>
    </w:p>
    <w:p w:rsidR="00091AF5" w:rsidRPr="00403806" w:rsidRDefault="00EF008E">
      <w:pPr>
        <w:rPr>
          <w:rFonts w:ascii="Times New Roman" w:hAnsi="Times New Roman" w:cs="Times New Roman"/>
        </w:rPr>
      </w:pPr>
      <w:r w:rsidRPr="00403806">
        <w:rPr>
          <w:rFonts w:ascii="Times New Roman" w:hAnsi="Times New Roman" w:cs="Times New Roman"/>
        </w:rPr>
        <w:t>In Concentrated Solar Power Plants (CSP), salts are used as phase change materials. The most common salt is NaNO</w:t>
      </w:r>
      <w:r w:rsidRPr="00403806">
        <w:rPr>
          <w:rFonts w:ascii="Times New Roman" w:hAnsi="Times New Roman" w:cs="Times New Roman"/>
          <w:vertAlign w:val="subscript"/>
        </w:rPr>
        <w:t>3</w:t>
      </w:r>
      <w:r w:rsidRPr="00403806">
        <w:rPr>
          <w:rFonts w:ascii="Times New Roman" w:hAnsi="Times New Roman" w:cs="Times New Roman"/>
        </w:rPr>
        <w:t xml:space="preserve"> and KNO</w:t>
      </w:r>
      <w:r w:rsidRPr="00403806">
        <w:rPr>
          <w:rFonts w:ascii="Times New Roman" w:hAnsi="Times New Roman" w:cs="Times New Roman"/>
          <w:vertAlign w:val="subscript"/>
        </w:rPr>
        <w:t>3</w:t>
      </w:r>
      <w:r w:rsidRPr="00403806">
        <w:rPr>
          <w:rFonts w:ascii="Times New Roman" w:hAnsi="Times New Roman" w:cs="Times New Roman"/>
        </w:rPr>
        <w:t xml:space="preserve"> mixture. </w:t>
      </w:r>
      <w:r w:rsidR="00091AF5" w:rsidRPr="00403806">
        <w:rPr>
          <w:rFonts w:ascii="Times New Roman" w:hAnsi="Times New Roman" w:cs="Times New Roman"/>
        </w:rPr>
        <w:t>It is also known as Solar Salt</w:t>
      </w:r>
      <w:r w:rsidRPr="00403806">
        <w:rPr>
          <w:rFonts w:ascii="Times New Roman" w:hAnsi="Times New Roman" w:cs="Times New Roman"/>
        </w:rPr>
        <w:t>, it is in the ratio</w:t>
      </w:r>
      <w:r w:rsidR="00091AF5" w:rsidRPr="00403806">
        <w:rPr>
          <w:rFonts w:ascii="Times New Roman" w:hAnsi="Times New Roman" w:cs="Times New Roman"/>
        </w:rPr>
        <w:t xml:space="preserve"> of 50</w:t>
      </w:r>
      <w:r w:rsidRPr="00403806">
        <w:rPr>
          <w:rFonts w:ascii="Times New Roman" w:hAnsi="Times New Roman" w:cs="Times New Roman"/>
        </w:rPr>
        <w:t>% NaNO</w:t>
      </w:r>
      <w:r w:rsidRPr="00403806">
        <w:rPr>
          <w:rFonts w:ascii="Times New Roman" w:hAnsi="Times New Roman" w:cs="Times New Roman"/>
          <w:vertAlign w:val="subscript"/>
        </w:rPr>
        <w:t>3</w:t>
      </w:r>
      <w:r w:rsidRPr="00403806">
        <w:rPr>
          <w:rFonts w:ascii="Times New Roman" w:hAnsi="Times New Roman" w:cs="Times New Roman"/>
        </w:rPr>
        <w:t xml:space="preserve"> </w:t>
      </w:r>
      <w:r w:rsidR="00091AF5" w:rsidRPr="00403806">
        <w:rPr>
          <w:rFonts w:ascii="Times New Roman" w:hAnsi="Times New Roman" w:cs="Times New Roman"/>
        </w:rPr>
        <w:t xml:space="preserve">by </w:t>
      </w:r>
      <w:r w:rsidR="001B18AB" w:rsidRPr="00403806">
        <w:rPr>
          <w:rFonts w:ascii="Times New Roman" w:hAnsi="Times New Roman" w:cs="Times New Roman"/>
        </w:rPr>
        <w:t>mole</w:t>
      </w:r>
      <w:r w:rsidR="00091AF5" w:rsidRPr="00403806">
        <w:rPr>
          <w:rFonts w:ascii="Times New Roman" w:hAnsi="Times New Roman" w:cs="Times New Roman"/>
        </w:rPr>
        <w:t xml:space="preserve"> and 50</w:t>
      </w:r>
      <w:r w:rsidRPr="00403806">
        <w:rPr>
          <w:rFonts w:ascii="Times New Roman" w:hAnsi="Times New Roman" w:cs="Times New Roman"/>
        </w:rPr>
        <w:t xml:space="preserve">% </w:t>
      </w:r>
      <w:r w:rsidR="001B18AB" w:rsidRPr="00403806">
        <w:rPr>
          <w:rFonts w:ascii="Times New Roman" w:hAnsi="Times New Roman" w:cs="Times New Roman"/>
        </w:rPr>
        <w:t>KNO</w:t>
      </w:r>
      <w:r w:rsidR="001B18AB" w:rsidRPr="00403806">
        <w:rPr>
          <w:rFonts w:ascii="Times New Roman" w:hAnsi="Times New Roman" w:cs="Times New Roman"/>
          <w:vertAlign w:val="subscript"/>
        </w:rPr>
        <w:t xml:space="preserve">3 </w:t>
      </w:r>
      <w:r w:rsidR="001B18AB" w:rsidRPr="00403806">
        <w:rPr>
          <w:rFonts w:ascii="Times New Roman" w:hAnsi="Times New Roman" w:cs="Times New Roman"/>
        </w:rPr>
        <w:t>by</w:t>
      </w:r>
      <w:r w:rsidRPr="00403806">
        <w:rPr>
          <w:rFonts w:ascii="Times New Roman" w:hAnsi="Times New Roman" w:cs="Times New Roman"/>
        </w:rPr>
        <w:t xml:space="preserve"> mol. </w:t>
      </w:r>
      <w:r w:rsidR="00091AF5" w:rsidRPr="00403806">
        <w:rPr>
          <w:rFonts w:ascii="Times New Roman" w:hAnsi="Times New Roman" w:cs="Times New Roman"/>
        </w:rPr>
        <w:t>[12].</w:t>
      </w:r>
    </w:p>
    <w:p w:rsidR="00091AF5" w:rsidRPr="00403806" w:rsidRDefault="00091AF5">
      <w:pPr>
        <w:rPr>
          <w:rFonts w:ascii="Times New Roman" w:hAnsi="Times New Roman" w:cs="Times New Roman"/>
        </w:rPr>
      </w:pPr>
      <w:r w:rsidRPr="00403806">
        <w:rPr>
          <w:rFonts w:ascii="Times New Roman" w:hAnsi="Times New Roman" w:cs="Times New Roman"/>
        </w:rPr>
        <w:t xml:space="preserve">The properties of such salts vary with temperature. The data for these properties has been compiled from National Standards Reference Data produced by </w:t>
      </w:r>
      <w:proofErr w:type="spellStart"/>
      <w:r w:rsidRPr="00403806">
        <w:rPr>
          <w:rFonts w:ascii="Times New Roman" w:hAnsi="Times New Roman" w:cs="Times New Roman"/>
        </w:rPr>
        <w:t>Ganz</w:t>
      </w:r>
      <w:proofErr w:type="spellEnd"/>
      <w:r w:rsidRPr="00403806">
        <w:rPr>
          <w:rFonts w:ascii="Times New Roman" w:hAnsi="Times New Roman" w:cs="Times New Roman"/>
        </w:rPr>
        <w:t xml:space="preserve"> </w:t>
      </w:r>
      <w:proofErr w:type="gramStart"/>
      <w:r w:rsidRPr="00403806">
        <w:rPr>
          <w:rFonts w:ascii="Times New Roman" w:hAnsi="Times New Roman" w:cs="Times New Roman"/>
        </w:rPr>
        <w:t>et</w:t>
      </w:r>
      <w:proofErr w:type="gramEnd"/>
      <w:r w:rsidRPr="00403806">
        <w:rPr>
          <w:rFonts w:ascii="Times New Roman" w:hAnsi="Times New Roman" w:cs="Times New Roman"/>
        </w:rPr>
        <w:t xml:space="preserve">. </w:t>
      </w:r>
      <w:proofErr w:type="gramStart"/>
      <w:r w:rsidRPr="00403806">
        <w:rPr>
          <w:rFonts w:ascii="Times New Roman" w:hAnsi="Times New Roman" w:cs="Times New Roman"/>
        </w:rPr>
        <w:t>al</w:t>
      </w:r>
      <w:proofErr w:type="gramEnd"/>
      <w:r w:rsidRPr="00403806">
        <w:rPr>
          <w:rFonts w:ascii="Times New Roman" w:hAnsi="Times New Roman" w:cs="Times New Roman"/>
        </w:rPr>
        <w:t xml:space="preserve"> [13] and by </w:t>
      </w:r>
      <w:proofErr w:type="spellStart"/>
      <w:r w:rsidRPr="00403806">
        <w:rPr>
          <w:rFonts w:ascii="Times New Roman" w:hAnsi="Times New Roman" w:cs="Times New Roman"/>
        </w:rPr>
        <w:t>DLR,Germany</w:t>
      </w:r>
      <w:proofErr w:type="spellEnd"/>
      <w:r w:rsidRPr="00403806">
        <w:rPr>
          <w:rFonts w:ascii="Times New Roman" w:hAnsi="Times New Roman" w:cs="Times New Roman"/>
        </w:rPr>
        <w:t xml:space="preserve"> [14]. These properties have been summarized </w:t>
      </w:r>
      <w:r w:rsidR="00B0031B" w:rsidRPr="00403806">
        <w:rPr>
          <w:rFonts w:ascii="Times New Roman" w:hAnsi="Times New Roman" w:cs="Times New Roman"/>
        </w:rPr>
        <w:t>in the form of table.</w:t>
      </w:r>
    </w:p>
    <w:p w:rsidR="00B0031B" w:rsidRPr="00403806" w:rsidRDefault="0021137D">
      <w:pPr>
        <w:rPr>
          <w:rFonts w:ascii="Times New Roman" w:hAnsi="Times New Roman" w:cs="Times New Roman"/>
          <w:b/>
        </w:rPr>
      </w:pPr>
      <w:r w:rsidRPr="00403806">
        <w:rPr>
          <w:rFonts w:ascii="Times New Roman" w:hAnsi="Times New Roman" w:cs="Times New Roman"/>
          <w:b/>
        </w:rPr>
        <w:t>Sodium Nitrate:</w:t>
      </w:r>
    </w:p>
    <w:p w:rsidR="0021137D" w:rsidRPr="00403806" w:rsidRDefault="0021137D">
      <w:pPr>
        <w:rPr>
          <w:rFonts w:ascii="Times New Roman" w:hAnsi="Times New Roman" w:cs="Times New Roman"/>
        </w:rPr>
      </w:pPr>
      <w:r w:rsidRPr="00403806">
        <w:rPr>
          <w:rFonts w:ascii="Times New Roman" w:hAnsi="Times New Roman" w:cs="Times New Roman"/>
        </w:rPr>
        <w:t>Melting Point: 579 K</w:t>
      </w:r>
    </w:p>
    <w:p w:rsidR="007177C2" w:rsidRPr="00403806" w:rsidRDefault="0021137D" w:rsidP="007177C2">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245CA56B" wp14:editId="1142D01E">
            <wp:extent cx="3676650" cy="2105025"/>
            <wp:effectExtent l="0" t="0" r="1905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1137D" w:rsidRPr="00403806" w:rsidRDefault="007177C2" w:rsidP="007177C2">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27</w:t>
      </w:r>
      <w:r w:rsidRPr="00403806">
        <w:rPr>
          <w:rFonts w:ascii="Times New Roman" w:hAnsi="Times New Roman" w:cs="Times New Roman"/>
        </w:rPr>
        <w:fldChar w:fldCharType="end"/>
      </w:r>
      <w:r w:rsidRPr="00403806">
        <w:rPr>
          <w:rFonts w:ascii="Times New Roman" w:hAnsi="Times New Roman" w:cs="Times New Roman"/>
        </w:rPr>
        <w:t>: Variation of Viscosity with temperature in Sodium Nitrate</w:t>
      </w:r>
    </w:p>
    <w:p w:rsidR="007177C2" w:rsidRPr="00403806" w:rsidRDefault="00970DDC" w:rsidP="007177C2">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4B36C4FF" wp14:editId="0F304A06">
            <wp:extent cx="3429000" cy="2076450"/>
            <wp:effectExtent l="0" t="0" r="19050" b="1905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419" w:rsidRPr="00403806" w:rsidRDefault="007177C2" w:rsidP="007177C2">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28</w:t>
      </w:r>
      <w:r w:rsidRPr="00403806">
        <w:rPr>
          <w:rFonts w:ascii="Times New Roman" w:hAnsi="Times New Roman" w:cs="Times New Roman"/>
        </w:rPr>
        <w:fldChar w:fldCharType="end"/>
      </w:r>
      <w:r w:rsidRPr="00403806">
        <w:rPr>
          <w:rFonts w:ascii="Times New Roman" w:hAnsi="Times New Roman" w:cs="Times New Roman"/>
        </w:rPr>
        <w:t>: Variation of Specific heat in solid state with temperature in Sodium Nitrate</w:t>
      </w:r>
    </w:p>
    <w:p w:rsidR="008A1680" w:rsidRPr="00403806" w:rsidRDefault="008A1680" w:rsidP="008A1680">
      <w:pPr>
        <w:rPr>
          <w:rFonts w:ascii="Times New Roman" w:eastAsia="Times New Roman" w:hAnsi="Times New Roman" w:cs="Times New Roman"/>
          <w:color w:val="000000"/>
        </w:rPr>
      </w:pPr>
      <w:r w:rsidRPr="00403806">
        <w:rPr>
          <w:rFonts w:ascii="Times New Roman" w:hAnsi="Times New Roman" w:cs="Times New Roman"/>
        </w:rPr>
        <w:t xml:space="preserve">For solid thermal conductivity, the fit obtained from [13] is in the form of </w:t>
      </w:r>
      <w:proofErr w:type="spellStart"/>
      <w:r w:rsidRPr="00403806">
        <w:rPr>
          <w:rFonts w:ascii="Times New Roman" w:hAnsi="Times New Roman" w:cs="Times New Roman"/>
        </w:rPr>
        <w:t>a+</w:t>
      </w:r>
      <w:proofErr w:type="gramStart"/>
      <w:r w:rsidRPr="00403806">
        <w:rPr>
          <w:rFonts w:ascii="Times New Roman" w:hAnsi="Times New Roman" w:cs="Times New Roman"/>
        </w:rPr>
        <w:t>bT</w:t>
      </w:r>
      <w:proofErr w:type="spellEnd"/>
      <w:proofErr w:type="gramEnd"/>
      <w:r w:rsidRPr="00403806">
        <w:rPr>
          <w:rFonts w:ascii="Times New Roman" w:hAnsi="Times New Roman" w:cs="Times New Roman"/>
        </w:rPr>
        <w:t xml:space="preserve"> where a = </w:t>
      </w:r>
      <w:r w:rsidRPr="00403806">
        <w:rPr>
          <w:rFonts w:ascii="Times New Roman" w:eastAsia="Times New Roman" w:hAnsi="Times New Roman" w:cs="Times New Roman"/>
          <w:color w:val="000000"/>
        </w:rPr>
        <w:t>0.396057</w:t>
      </w:r>
    </w:p>
    <w:p w:rsidR="00FA51F6" w:rsidRPr="00403806" w:rsidRDefault="008A1680" w:rsidP="008A1680">
      <w:pPr>
        <w:rPr>
          <w:rFonts w:ascii="Times New Roman" w:eastAsia="Times New Roman" w:hAnsi="Times New Roman" w:cs="Times New Roman"/>
          <w:color w:val="000000"/>
        </w:rPr>
      </w:pPr>
      <w:r w:rsidRPr="00403806">
        <w:rPr>
          <w:rFonts w:ascii="Times New Roman" w:hAnsi="Times New Roman" w:cs="Times New Roman"/>
        </w:rPr>
        <w:t xml:space="preserve">b = </w:t>
      </w:r>
      <w:r w:rsidR="007177C2" w:rsidRPr="00403806">
        <w:rPr>
          <w:rFonts w:ascii="Times New Roman" w:eastAsia="Times New Roman" w:hAnsi="Times New Roman" w:cs="Times New Roman"/>
          <w:color w:val="000000"/>
        </w:rPr>
        <w:t>0.000336</w:t>
      </w:r>
      <w:r w:rsidR="002B1A90" w:rsidRPr="00403806">
        <w:rPr>
          <w:rFonts w:ascii="Times New Roman" w:eastAsia="Times New Roman" w:hAnsi="Times New Roman" w:cs="Times New Roman"/>
          <w:color w:val="000000"/>
        </w:rPr>
        <w:t>.</w:t>
      </w:r>
    </w:p>
    <w:tbl>
      <w:tblPr>
        <w:tblStyle w:val="TableGrid"/>
        <w:tblW w:w="0" w:type="auto"/>
        <w:jc w:val="center"/>
        <w:tblLook w:val="04A0" w:firstRow="1" w:lastRow="0" w:firstColumn="1" w:lastColumn="0" w:noHBand="0" w:noVBand="1"/>
      </w:tblPr>
      <w:tblGrid>
        <w:gridCol w:w="1140"/>
        <w:gridCol w:w="960"/>
        <w:gridCol w:w="999"/>
        <w:gridCol w:w="1080"/>
        <w:gridCol w:w="960"/>
      </w:tblGrid>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Data</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Sources</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Type</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Value</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Unit</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Density</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DLR</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Constant</w:t>
            </w:r>
          </w:p>
        </w:tc>
        <w:tc>
          <w:tcPr>
            <w:tcW w:w="960" w:type="dxa"/>
            <w:noWrap/>
            <w:hideMark/>
          </w:tcPr>
          <w:p w:rsidR="00FA51F6" w:rsidRPr="00403806" w:rsidRDefault="00FA51F6" w:rsidP="00FA51F6">
            <w:pPr>
              <w:rPr>
                <w:rFonts w:ascii="Times New Roman" w:hAnsi="Times New Roman" w:cs="Times New Roman"/>
              </w:rPr>
            </w:pPr>
            <w:r w:rsidRPr="00403806">
              <w:rPr>
                <w:rFonts w:ascii="Times New Roman" w:hAnsi="Times New Roman" w:cs="Times New Roman"/>
              </w:rPr>
              <w:t>1908</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kg/m^3</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proofErr w:type="spellStart"/>
            <w:r w:rsidRPr="00403806">
              <w:rPr>
                <w:rFonts w:ascii="Times New Roman" w:hAnsi="Times New Roman" w:cs="Times New Roman"/>
              </w:rPr>
              <w:t>Cpliquid</w:t>
            </w:r>
            <w:proofErr w:type="spellEnd"/>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DLR</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Constant</w:t>
            </w:r>
          </w:p>
        </w:tc>
        <w:tc>
          <w:tcPr>
            <w:tcW w:w="960" w:type="dxa"/>
            <w:noWrap/>
            <w:hideMark/>
          </w:tcPr>
          <w:p w:rsidR="00FA51F6" w:rsidRPr="00403806" w:rsidRDefault="00FA51F6" w:rsidP="00FA51F6">
            <w:pPr>
              <w:rPr>
                <w:rFonts w:ascii="Times New Roman" w:hAnsi="Times New Roman" w:cs="Times New Roman"/>
              </w:rPr>
            </w:pPr>
            <w:r w:rsidRPr="00403806">
              <w:rPr>
                <w:rFonts w:ascii="Times New Roman" w:hAnsi="Times New Roman" w:cs="Times New Roman"/>
              </w:rPr>
              <w:t>1.66E+03</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J/Kg-K</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proofErr w:type="spellStart"/>
            <w:r w:rsidRPr="00403806">
              <w:rPr>
                <w:rFonts w:ascii="Times New Roman" w:hAnsi="Times New Roman" w:cs="Times New Roman"/>
              </w:rPr>
              <w:t>Cpsolid</w:t>
            </w:r>
            <w:proofErr w:type="spellEnd"/>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NIST</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Variable</w:t>
            </w:r>
          </w:p>
        </w:tc>
        <w:tc>
          <w:tcPr>
            <w:tcW w:w="960" w:type="dxa"/>
            <w:noWrap/>
            <w:hideMark/>
          </w:tcPr>
          <w:p w:rsidR="00FA51F6" w:rsidRPr="00403806" w:rsidRDefault="00FA51F6">
            <w:pPr>
              <w:rPr>
                <w:rFonts w:ascii="Times New Roman" w:hAnsi="Times New Roman" w:cs="Times New Roman"/>
              </w:rPr>
            </w:pP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J/Kg-K</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Viscosity</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NIST</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Variable</w:t>
            </w:r>
          </w:p>
        </w:tc>
        <w:tc>
          <w:tcPr>
            <w:tcW w:w="960" w:type="dxa"/>
            <w:noWrap/>
            <w:hideMark/>
          </w:tcPr>
          <w:p w:rsidR="00FA51F6" w:rsidRPr="00403806" w:rsidRDefault="00FA51F6">
            <w:pPr>
              <w:rPr>
                <w:rFonts w:ascii="Times New Roman" w:hAnsi="Times New Roman" w:cs="Times New Roman"/>
              </w:rPr>
            </w:pP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kg/m-s</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Latent Heat</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NIST</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Constant</w:t>
            </w:r>
          </w:p>
        </w:tc>
        <w:tc>
          <w:tcPr>
            <w:tcW w:w="960" w:type="dxa"/>
            <w:noWrap/>
            <w:hideMark/>
          </w:tcPr>
          <w:p w:rsidR="00FA51F6" w:rsidRPr="00403806" w:rsidRDefault="00FA51F6" w:rsidP="00FA51F6">
            <w:pPr>
              <w:rPr>
                <w:rFonts w:ascii="Times New Roman" w:hAnsi="Times New Roman" w:cs="Times New Roman"/>
              </w:rPr>
            </w:pPr>
            <w:r w:rsidRPr="00403806">
              <w:rPr>
                <w:rFonts w:ascii="Times New Roman" w:hAnsi="Times New Roman" w:cs="Times New Roman"/>
              </w:rPr>
              <w:t>182127</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J/Kg</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Liquid Cond</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DLR</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Constant</w:t>
            </w:r>
          </w:p>
        </w:tc>
        <w:tc>
          <w:tcPr>
            <w:tcW w:w="960" w:type="dxa"/>
            <w:noWrap/>
            <w:hideMark/>
          </w:tcPr>
          <w:p w:rsidR="00FA51F6" w:rsidRPr="00403806" w:rsidRDefault="00FA51F6" w:rsidP="00FA51F6">
            <w:pPr>
              <w:rPr>
                <w:rFonts w:ascii="Times New Roman" w:hAnsi="Times New Roman" w:cs="Times New Roman"/>
              </w:rPr>
            </w:pPr>
            <w:r w:rsidRPr="00403806">
              <w:rPr>
                <w:rFonts w:ascii="Times New Roman" w:hAnsi="Times New Roman" w:cs="Times New Roman"/>
              </w:rPr>
              <w:t>0.514</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W/m-K</w:t>
            </w:r>
          </w:p>
        </w:tc>
      </w:tr>
      <w:tr w:rsidR="00FA51F6" w:rsidRPr="00403806" w:rsidTr="00FA51F6">
        <w:trPr>
          <w:trHeight w:val="300"/>
          <w:jc w:val="center"/>
        </w:trPr>
        <w:tc>
          <w:tcPr>
            <w:tcW w:w="114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Solid Cond</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NIST</w:t>
            </w:r>
          </w:p>
        </w:tc>
        <w:tc>
          <w:tcPr>
            <w:tcW w:w="960" w:type="dxa"/>
            <w:noWrap/>
            <w:hideMark/>
          </w:tcPr>
          <w:p w:rsidR="00FA51F6" w:rsidRPr="00403806" w:rsidRDefault="00FA51F6">
            <w:pPr>
              <w:rPr>
                <w:rFonts w:ascii="Times New Roman" w:hAnsi="Times New Roman" w:cs="Times New Roman"/>
              </w:rPr>
            </w:pPr>
            <w:r w:rsidRPr="00403806">
              <w:rPr>
                <w:rFonts w:ascii="Times New Roman" w:hAnsi="Times New Roman" w:cs="Times New Roman"/>
              </w:rPr>
              <w:t>Variable</w:t>
            </w:r>
          </w:p>
        </w:tc>
        <w:tc>
          <w:tcPr>
            <w:tcW w:w="960" w:type="dxa"/>
            <w:noWrap/>
            <w:hideMark/>
          </w:tcPr>
          <w:p w:rsidR="00FA51F6" w:rsidRPr="00403806" w:rsidRDefault="00FA51F6">
            <w:pPr>
              <w:rPr>
                <w:rFonts w:ascii="Times New Roman" w:hAnsi="Times New Roman" w:cs="Times New Roman"/>
              </w:rPr>
            </w:pPr>
          </w:p>
        </w:tc>
        <w:tc>
          <w:tcPr>
            <w:tcW w:w="960" w:type="dxa"/>
            <w:noWrap/>
            <w:hideMark/>
          </w:tcPr>
          <w:p w:rsidR="00FA51F6" w:rsidRPr="00403806" w:rsidRDefault="00FA51F6" w:rsidP="007C4E33">
            <w:pPr>
              <w:keepNext/>
              <w:rPr>
                <w:rFonts w:ascii="Times New Roman" w:hAnsi="Times New Roman" w:cs="Times New Roman"/>
              </w:rPr>
            </w:pPr>
            <w:r w:rsidRPr="00403806">
              <w:rPr>
                <w:rFonts w:ascii="Times New Roman" w:hAnsi="Times New Roman" w:cs="Times New Roman"/>
              </w:rPr>
              <w:t>W/m-K</w:t>
            </w:r>
          </w:p>
        </w:tc>
      </w:tr>
    </w:tbl>
    <w:p w:rsidR="00146AD9" w:rsidRPr="00403806" w:rsidRDefault="007C4E33" w:rsidP="007C4E33">
      <w:pPr>
        <w:pStyle w:val="Caption"/>
        <w:jc w:val="center"/>
        <w:rPr>
          <w:rFonts w:ascii="Times New Roman" w:hAnsi="Times New Roman" w:cs="Times New Roman"/>
        </w:rPr>
      </w:pPr>
      <w:r w:rsidRPr="00403806">
        <w:rPr>
          <w:rFonts w:ascii="Times New Roman" w:hAnsi="Times New Roman" w:cs="Times New Roman"/>
        </w:rPr>
        <w:t xml:space="preserve">Table </w:t>
      </w:r>
      <w:r w:rsidRPr="00403806">
        <w:rPr>
          <w:rFonts w:ascii="Times New Roman" w:hAnsi="Times New Roman" w:cs="Times New Roman"/>
        </w:rPr>
        <w:fldChar w:fldCharType="begin"/>
      </w:r>
      <w:r w:rsidRPr="00403806">
        <w:rPr>
          <w:rFonts w:ascii="Times New Roman" w:hAnsi="Times New Roman" w:cs="Times New Roman"/>
        </w:rPr>
        <w:instrText xml:space="preserve"> SEQ Table \* ARABIC </w:instrText>
      </w:r>
      <w:r w:rsidRPr="00403806">
        <w:rPr>
          <w:rFonts w:ascii="Times New Roman" w:hAnsi="Times New Roman" w:cs="Times New Roman"/>
        </w:rPr>
        <w:fldChar w:fldCharType="separate"/>
      </w:r>
      <w:r w:rsidR="00A348B3">
        <w:rPr>
          <w:rFonts w:ascii="Times New Roman" w:hAnsi="Times New Roman" w:cs="Times New Roman"/>
          <w:noProof/>
        </w:rPr>
        <w:t>3</w:t>
      </w:r>
      <w:r w:rsidRPr="00403806">
        <w:rPr>
          <w:rFonts w:ascii="Times New Roman" w:hAnsi="Times New Roman" w:cs="Times New Roman"/>
        </w:rPr>
        <w:fldChar w:fldCharType="end"/>
      </w:r>
      <w:r w:rsidRPr="00403806">
        <w:rPr>
          <w:rFonts w:ascii="Times New Roman" w:hAnsi="Times New Roman" w:cs="Times New Roman"/>
        </w:rPr>
        <w:t xml:space="preserve"> : Thermophysical Properties of Sodium Nitrate</w:t>
      </w:r>
    </w:p>
    <w:p w:rsidR="00146AD9" w:rsidRPr="00403806" w:rsidRDefault="00146AD9" w:rsidP="001C1419">
      <w:pPr>
        <w:rPr>
          <w:rFonts w:ascii="Times New Roman" w:hAnsi="Times New Roman" w:cs="Times New Roman"/>
          <w:b/>
        </w:rPr>
      </w:pPr>
      <w:r w:rsidRPr="00403806">
        <w:rPr>
          <w:rFonts w:ascii="Times New Roman" w:hAnsi="Times New Roman" w:cs="Times New Roman"/>
          <w:b/>
        </w:rPr>
        <w:t>Potassium Nitrate:</w:t>
      </w:r>
    </w:p>
    <w:p w:rsidR="00F75C22" w:rsidRPr="00403806" w:rsidRDefault="00146AD9" w:rsidP="001C1419">
      <w:pPr>
        <w:rPr>
          <w:rFonts w:ascii="Times New Roman" w:hAnsi="Times New Roman" w:cs="Times New Roman"/>
        </w:rPr>
      </w:pPr>
      <w:r w:rsidRPr="00403806">
        <w:rPr>
          <w:rFonts w:ascii="Times New Roman" w:hAnsi="Times New Roman" w:cs="Times New Roman"/>
        </w:rPr>
        <w:t xml:space="preserve">Melting Point: </w:t>
      </w:r>
      <w:r w:rsidR="00F75C22" w:rsidRPr="00403806">
        <w:rPr>
          <w:rFonts w:ascii="Times New Roman" w:hAnsi="Times New Roman" w:cs="Times New Roman"/>
        </w:rPr>
        <w:t>610 K</w:t>
      </w:r>
    </w:p>
    <w:p w:rsidR="00A9363C" w:rsidRPr="00403806" w:rsidRDefault="0085708C" w:rsidP="00A9363C">
      <w:pPr>
        <w:keepNext/>
        <w:jc w:val="center"/>
        <w:rPr>
          <w:rFonts w:ascii="Times New Roman" w:hAnsi="Times New Roman" w:cs="Times New Roman"/>
        </w:rPr>
      </w:pPr>
      <w:r w:rsidRPr="00403806">
        <w:rPr>
          <w:rFonts w:ascii="Times New Roman" w:hAnsi="Times New Roman" w:cs="Times New Roman"/>
          <w:noProof/>
        </w:rPr>
        <w:drawing>
          <wp:inline distT="0" distB="0" distL="0" distR="0" wp14:anchorId="4A94846C" wp14:editId="3EA8FE93">
            <wp:extent cx="2870791" cy="1871330"/>
            <wp:effectExtent l="0" t="0" r="25400" b="152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5708C" w:rsidRPr="00403806" w:rsidRDefault="00A9363C" w:rsidP="00A9363C">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29</w:t>
      </w:r>
      <w:r w:rsidRPr="00403806">
        <w:rPr>
          <w:rFonts w:ascii="Times New Roman" w:hAnsi="Times New Roman" w:cs="Times New Roman"/>
        </w:rPr>
        <w:fldChar w:fldCharType="end"/>
      </w:r>
      <w:r w:rsidRPr="00403806">
        <w:rPr>
          <w:rFonts w:ascii="Times New Roman" w:hAnsi="Times New Roman" w:cs="Times New Roman"/>
        </w:rPr>
        <w:t>: Variation of Thermal conductivity in solid state with temperature in Potassium Nitrate</w:t>
      </w:r>
    </w:p>
    <w:p w:rsidR="00A9363C" w:rsidRPr="00403806" w:rsidRDefault="00E944C9" w:rsidP="00A9363C">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743B10FC" wp14:editId="19078D9C">
            <wp:extent cx="3609975" cy="2076450"/>
            <wp:effectExtent l="0" t="0" r="9525"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F516F" w:rsidRPr="00403806" w:rsidRDefault="00A9363C" w:rsidP="00A9363C">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30</w:t>
      </w:r>
      <w:r w:rsidRPr="00403806">
        <w:rPr>
          <w:rFonts w:ascii="Times New Roman" w:hAnsi="Times New Roman" w:cs="Times New Roman"/>
        </w:rPr>
        <w:fldChar w:fldCharType="end"/>
      </w:r>
      <w:r w:rsidRPr="00403806">
        <w:rPr>
          <w:rFonts w:ascii="Times New Roman" w:hAnsi="Times New Roman" w:cs="Times New Roman"/>
        </w:rPr>
        <w:t>: Variation of Viscosity with temperature in Potassium Nitrate</w:t>
      </w:r>
      <w:r w:rsidRPr="00403806">
        <w:rPr>
          <w:rFonts w:ascii="Times New Roman" w:hAnsi="Times New Roman" w:cs="Times New Roman"/>
          <w:noProof/>
        </w:rPr>
        <w:t xml:space="preserve"> </w:t>
      </w:r>
    </w:p>
    <w:p w:rsidR="001F516F" w:rsidRPr="00403806" w:rsidRDefault="001F516F" w:rsidP="00E944C9">
      <w:pPr>
        <w:jc w:val="center"/>
        <w:rPr>
          <w:rFonts w:ascii="Times New Roman" w:hAnsi="Times New Roman" w:cs="Times New Roman"/>
        </w:rPr>
      </w:pPr>
    </w:p>
    <w:tbl>
      <w:tblPr>
        <w:tblStyle w:val="TableGrid"/>
        <w:tblW w:w="0" w:type="auto"/>
        <w:jc w:val="center"/>
        <w:tblLook w:val="04A0" w:firstRow="1" w:lastRow="0" w:firstColumn="1" w:lastColumn="0" w:noHBand="0" w:noVBand="1"/>
      </w:tblPr>
      <w:tblGrid>
        <w:gridCol w:w="1160"/>
        <w:gridCol w:w="960"/>
        <w:gridCol w:w="999"/>
        <w:gridCol w:w="1080"/>
        <w:gridCol w:w="960"/>
      </w:tblGrid>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Data</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Sources</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Type</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Value</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Unit</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Density</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1863</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kg/m^3</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proofErr w:type="spellStart"/>
            <w:r w:rsidRPr="00403806">
              <w:rPr>
                <w:rFonts w:ascii="Times New Roman" w:hAnsi="Times New Roman" w:cs="Times New Roman"/>
              </w:rPr>
              <w:t>Cpliquid</w:t>
            </w:r>
            <w:proofErr w:type="spellEnd"/>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1.34E+03</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J/Kg-K</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proofErr w:type="spellStart"/>
            <w:r w:rsidRPr="00403806">
              <w:rPr>
                <w:rFonts w:ascii="Times New Roman" w:hAnsi="Times New Roman" w:cs="Times New Roman"/>
              </w:rPr>
              <w:t>Cpsolid</w:t>
            </w:r>
            <w:proofErr w:type="spellEnd"/>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1.34E+03</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J/Kg-K</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Viscosity</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Variable</w:t>
            </w:r>
          </w:p>
        </w:tc>
        <w:tc>
          <w:tcPr>
            <w:tcW w:w="960" w:type="dxa"/>
            <w:noWrap/>
            <w:hideMark/>
          </w:tcPr>
          <w:p w:rsidR="001F516F" w:rsidRPr="00403806" w:rsidRDefault="001F516F" w:rsidP="001F516F">
            <w:pPr>
              <w:jc w:val="center"/>
              <w:rPr>
                <w:rFonts w:ascii="Times New Roman" w:hAnsi="Times New Roman" w:cs="Times New Roman"/>
              </w:rPr>
            </w:pP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kg/m-s</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Latent Heat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99901</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J/Kg</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Liquid Cond</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0.459</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W/m-K</w:t>
            </w:r>
          </w:p>
        </w:tc>
      </w:tr>
      <w:tr w:rsidR="001F516F" w:rsidRPr="00403806" w:rsidTr="001F516F">
        <w:trPr>
          <w:trHeight w:val="300"/>
          <w:jc w:val="center"/>
        </w:trPr>
        <w:tc>
          <w:tcPr>
            <w:tcW w:w="11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Solid Cond</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1F516F" w:rsidRPr="00403806" w:rsidRDefault="001F516F" w:rsidP="001F516F">
            <w:pPr>
              <w:jc w:val="center"/>
              <w:rPr>
                <w:rFonts w:ascii="Times New Roman" w:hAnsi="Times New Roman" w:cs="Times New Roman"/>
              </w:rPr>
            </w:pPr>
            <w:r w:rsidRPr="00403806">
              <w:rPr>
                <w:rFonts w:ascii="Times New Roman" w:hAnsi="Times New Roman" w:cs="Times New Roman"/>
              </w:rPr>
              <w:t>Variable</w:t>
            </w:r>
          </w:p>
        </w:tc>
        <w:tc>
          <w:tcPr>
            <w:tcW w:w="960" w:type="dxa"/>
            <w:noWrap/>
            <w:hideMark/>
          </w:tcPr>
          <w:p w:rsidR="001F516F" w:rsidRPr="00403806" w:rsidRDefault="001F516F" w:rsidP="001F516F">
            <w:pPr>
              <w:jc w:val="center"/>
              <w:rPr>
                <w:rFonts w:ascii="Times New Roman" w:hAnsi="Times New Roman" w:cs="Times New Roman"/>
              </w:rPr>
            </w:pPr>
          </w:p>
        </w:tc>
        <w:tc>
          <w:tcPr>
            <w:tcW w:w="960" w:type="dxa"/>
            <w:noWrap/>
            <w:hideMark/>
          </w:tcPr>
          <w:p w:rsidR="001F516F" w:rsidRPr="00403806" w:rsidRDefault="001F516F" w:rsidP="007C4E33">
            <w:pPr>
              <w:keepNext/>
              <w:jc w:val="center"/>
              <w:rPr>
                <w:rFonts w:ascii="Times New Roman" w:hAnsi="Times New Roman" w:cs="Times New Roman"/>
              </w:rPr>
            </w:pPr>
            <w:r w:rsidRPr="00403806">
              <w:rPr>
                <w:rFonts w:ascii="Times New Roman" w:hAnsi="Times New Roman" w:cs="Times New Roman"/>
              </w:rPr>
              <w:t>W/m-K</w:t>
            </w:r>
          </w:p>
        </w:tc>
      </w:tr>
    </w:tbl>
    <w:p w:rsidR="002C13C7" w:rsidRPr="00403806" w:rsidRDefault="007C4E33" w:rsidP="007C4E33">
      <w:pPr>
        <w:pStyle w:val="Caption"/>
        <w:jc w:val="center"/>
        <w:rPr>
          <w:rFonts w:ascii="Times New Roman" w:hAnsi="Times New Roman" w:cs="Times New Roman"/>
          <w:sz w:val="20"/>
        </w:rPr>
      </w:pPr>
      <w:r w:rsidRPr="00403806">
        <w:rPr>
          <w:rFonts w:ascii="Times New Roman" w:hAnsi="Times New Roman" w:cs="Times New Roman"/>
          <w:sz w:val="20"/>
        </w:rPr>
        <w:t xml:space="preserve">Table </w:t>
      </w:r>
      <w:r w:rsidRPr="00403806">
        <w:rPr>
          <w:rFonts w:ascii="Times New Roman" w:hAnsi="Times New Roman" w:cs="Times New Roman"/>
          <w:sz w:val="20"/>
        </w:rPr>
        <w:fldChar w:fldCharType="begin"/>
      </w:r>
      <w:r w:rsidRPr="00403806">
        <w:rPr>
          <w:rFonts w:ascii="Times New Roman" w:hAnsi="Times New Roman" w:cs="Times New Roman"/>
          <w:sz w:val="20"/>
        </w:rPr>
        <w:instrText xml:space="preserve"> SEQ Table \* ARABIC </w:instrText>
      </w:r>
      <w:r w:rsidRPr="00403806">
        <w:rPr>
          <w:rFonts w:ascii="Times New Roman" w:hAnsi="Times New Roman" w:cs="Times New Roman"/>
          <w:sz w:val="20"/>
        </w:rPr>
        <w:fldChar w:fldCharType="separate"/>
      </w:r>
      <w:r w:rsidR="00A348B3">
        <w:rPr>
          <w:rFonts w:ascii="Times New Roman" w:hAnsi="Times New Roman" w:cs="Times New Roman"/>
          <w:noProof/>
          <w:sz w:val="20"/>
        </w:rPr>
        <w:t>4</w:t>
      </w:r>
      <w:r w:rsidRPr="00403806">
        <w:rPr>
          <w:rFonts w:ascii="Times New Roman" w:hAnsi="Times New Roman" w:cs="Times New Roman"/>
          <w:sz w:val="20"/>
        </w:rPr>
        <w:fldChar w:fldCharType="end"/>
      </w:r>
      <w:r w:rsidRPr="00403806">
        <w:rPr>
          <w:rFonts w:ascii="Times New Roman" w:hAnsi="Times New Roman" w:cs="Times New Roman"/>
          <w:sz w:val="20"/>
        </w:rPr>
        <w:t>: Thermophysical Properties of Potassium Nitrate</w:t>
      </w:r>
    </w:p>
    <w:p w:rsidR="00BE2CCA" w:rsidRPr="00403806" w:rsidRDefault="00BE2CCA" w:rsidP="00BE2CCA">
      <w:pPr>
        <w:rPr>
          <w:rFonts w:ascii="Times New Roman" w:hAnsi="Times New Roman" w:cs="Times New Roman"/>
          <w:b/>
        </w:rPr>
      </w:pPr>
      <w:r w:rsidRPr="00403806">
        <w:rPr>
          <w:rFonts w:ascii="Times New Roman" w:hAnsi="Times New Roman" w:cs="Times New Roman"/>
          <w:b/>
        </w:rPr>
        <w:t>Sodium and Potassium Nitrate (Eutectic):</w:t>
      </w:r>
    </w:p>
    <w:p w:rsidR="00BE2CCA" w:rsidRPr="00403806" w:rsidRDefault="00BE2CCA" w:rsidP="00BE2CCA">
      <w:pPr>
        <w:rPr>
          <w:rFonts w:ascii="Times New Roman" w:hAnsi="Times New Roman" w:cs="Times New Roman"/>
        </w:rPr>
      </w:pPr>
      <w:r w:rsidRPr="00403806">
        <w:rPr>
          <w:rFonts w:ascii="Times New Roman" w:hAnsi="Times New Roman" w:cs="Times New Roman"/>
        </w:rPr>
        <w:t xml:space="preserve">Melting </w:t>
      </w:r>
      <w:proofErr w:type="gramStart"/>
      <w:r w:rsidRPr="00403806">
        <w:rPr>
          <w:rFonts w:ascii="Times New Roman" w:hAnsi="Times New Roman" w:cs="Times New Roman"/>
        </w:rPr>
        <w:t>Temperature :</w:t>
      </w:r>
      <w:proofErr w:type="gramEnd"/>
      <w:r w:rsidRPr="00403806">
        <w:rPr>
          <w:rFonts w:ascii="Times New Roman" w:hAnsi="Times New Roman" w:cs="Times New Roman"/>
        </w:rPr>
        <w:t xml:space="preserve"> 495 K</w:t>
      </w:r>
      <w:r w:rsidR="0051549F" w:rsidRPr="00403806">
        <w:rPr>
          <w:rFonts w:ascii="Times New Roman" w:hAnsi="Times New Roman" w:cs="Times New Roman"/>
        </w:rPr>
        <w:t xml:space="preserve"> [15]</w:t>
      </w:r>
    </w:p>
    <w:tbl>
      <w:tblPr>
        <w:tblStyle w:val="TableGrid"/>
        <w:tblW w:w="0" w:type="auto"/>
        <w:jc w:val="center"/>
        <w:tblLook w:val="04A0" w:firstRow="1" w:lastRow="0" w:firstColumn="1" w:lastColumn="0" w:noHBand="0" w:noVBand="1"/>
      </w:tblPr>
      <w:tblGrid>
        <w:gridCol w:w="1240"/>
        <w:gridCol w:w="960"/>
        <w:gridCol w:w="999"/>
        <w:gridCol w:w="1080"/>
        <w:gridCol w:w="960"/>
      </w:tblGrid>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Data</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Sources</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Type</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Value</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Unit</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Density</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1850</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kg/m^3</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proofErr w:type="spellStart"/>
            <w:r w:rsidRPr="00403806">
              <w:rPr>
                <w:rFonts w:ascii="Times New Roman" w:hAnsi="Times New Roman" w:cs="Times New Roman"/>
              </w:rPr>
              <w:t>Cpliquid</w:t>
            </w:r>
            <w:proofErr w:type="spellEnd"/>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DLR</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1.49E+03</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J/Kg-K</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proofErr w:type="spellStart"/>
            <w:r w:rsidRPr="00403806">
              <w:rPr>
                <w:rFonts w:ascii="Times New Roman" w:hAnsi="Times New Roman" w:cs="Times New Roman"/>
              </w:rPr>
              <w:t>Cpsolid</w:t>
            </w:r>
            <w:proofErr w:type="spellEnd"/>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DLR</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1.34E+03</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J/Kg-K</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Viscosity</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Variable</w:t>
            </w:r>
          </w:p>
        </w:tc>
        <w:tc>
          <w:tcPr>
            <w:tcW w:w="960" w:type="dxa"/>
            <w:noWrap/>
            <w:hideMark/>
          </w:tcPr>
          <w:p w:rsidR="00CE1BE2" w:rsidRPr="00403806" w:rsidRDefault="00CE1BE2" w:rsidP="00627299">
            <w:pPr>
              <w:jc w:val="center"/>
              <w:rPr>
                <w:rFonts w:ascii="Times New Roman" w:hAnsi="Times New Roman" w:cs="Times New Roman"/>
              </w:rPr>
            </w:pP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kg/m-s</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Latent Heat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NIST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108000</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J/Kg</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Liquid Cond</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DLR</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0.457</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W/m-K</w:t>
            </w:r>
          </w:p>
        </w:tc>
      </w:tr>
      <w:tr w:rsidR="00CE1BE2" w:rsidRPr="00403806" w:rsidTr="00627299">
        <w:trPr>
          <w:trHeight w:val="300"/>
          <w:jc w:val="center"/>
        </w:trPr>
        <w:tc>
          <w:tcPr>
            <w:tcW w:w="124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Solid Cond</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DLR</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Constant</w:t>
            </w:r>
          </w:p>
        </w:tc>
        <w:tc>
          <w:tcPr>
            <w:tcW w:w="960" w:type="dxa"/>
            <w:noWrap/>
            <w:hideMark/>
          </w:tcPr>
          <w:p w:rsidR="00CE1BE2" w:rsidRPr="00403806" w:rsidRDefault="00CE1BE2" w:rsidP="00627299">
            <w:pPr>
              <w:jc w:val="center"/>
              <w:rPr>
                <w:rFonts w:ascii="Times New Roman" w:hAnsi="Times New Roman" w:cs="Times New Roman"/>
              </w:rPr>
            </w:pPr>
            <w:r w:rsidRPr="00403806">
              <w:rPr>
                <w:rFonts w:ascii="Times New Roman" w:hAnsi="Times New Roman" w:cs="Times New Roman"/>
              </w:rPr>
              <w:t>0.455</w:t>
            </w:r>
          </w:p>
        </w:tc>
        <w:tc>
          <w:tcPr>
            <w:tcW w:w="960" w:type="dxa"/>
            <w:noWrap/>
            <w:hideMark/>
          </w:tcPr>
          <w:p w:rsidR="00CE1BE2" w:rsidRPr="00403806" w:rsidRDefault="00CE1BE2" w:rsidP="007C4E33">
            <w:pPr>
              <w:keepNext/>
              <w:jc w:val="center"/>
              <w:rPr>
                <w:rFonts w:ascii="Times New Roman" w:hAnsi="Times New Roman" w:cs="Times New Roman"/>
              </w:rPr>
            </w:pPr>
            <w:r w:rsidRPr="00403806">
              <w:rPr>
                <w:rFonts w:ascii="Times New Roman" w:hAnsi="Times New Roman" w:cs="Times New Roman"/>
              </w:rPr>
              <w:t>W/m-K</w:t>
            </w:r>
          </w:p>
        </w:tc>
      </w:tr>
    </w:tbl>
    <w:p w:rsidR="005332D8" w:rsidRPr="00403806" w:rsidRDefault="007C4E33" w:rsidP="007C4E33">
      <w:pPr>
        <w:pStyle w:val="Caption"/>
        <w:jc w:val="center"/>
        <w:rPr>
          <w:rFonts w:ascii="Times New Roman" w:hAnsi="Times New Roman" w:cs="Times New Roman"/>
          <w:sz w:val="22"/>
        </w:rPr>
      </w:pPr>
      <w:r w:rsidRPr="00403806">
        <w:rPr>
          <w:rFonts w:ascii="Times New Roman" w:hAnsi="Times New Roman" w:cs="Times New Roman"/>
          <w:sz w:val="20"/>
        </w:rPr>
        <w:t xml:space="preserve">Table </w:t>
      </w:r>
      <w:r w:rsidRPr="00403806">
        <w:rPr>
          <w:rFonts w:ascii="Times New Roman" w:hAnsi="Times New Roman" w:cs="Times New Roman"/>
          <w:sz w:val="20"/>
        </w:rPr>
        <w:fldChar w:fldCharType="begin"/>
      </w:r>
      <w:r w:rsidRPr="00403806">
        <w:rPr>
          <w:rFonts w:ascii="Times New Roman" w:hAnsi="Times New Roman" w:cs="Times New Roman"/>
          <w:sz w:val="20"/>
        </w:rPr>
        <w:instrText xml:space="preserve"> SEQ Table \* ARABIC </w:instrText>
      </w:r>
      <w:r w:rsidRPr="00403806">
        <w:rPr>
          <w:rFonts w:ascii="Times New Roman" w:hAnsi="Times New Roman" w:cs="Times New Roman"/>
          <w:sz w:val="20"/>
        </w:rPr>
        <w:fldChar w:fldCharType="separate"/>
      </w:r>
      <w:r w:rsidR="00A348B3">
        <w:rPr>
          <w:rFonts w:ascii="Times New Roman" w:hAnsi="Times New Roman" w:cs="Times New Roman"/>
          <w:noProof/>
          <w:sz w:val="20"/>
        </w:rPr>
        <w:t>5</w:t>
      </w:r>
      <w:r w:rsidRPr="00403806">
        <w:rPr>
          <w:rFonts w:ascii="Times New Roman" w:hAnsi="Times New Roman" w:cs="Times New Roman"/>
          <w:sz w:val="20"/>
        </w:rPr>
        <w:fldChar w:fldCharType="end"/>
      </w:r>
      <w:r w:rsidRPr="00403806">
        <w:rPr>
          <w:rFonts w:ascii="Times New Roman" w:hAnsi="Times New Roman" w:cs="Times New Roman"/>
          <w:sz w:val="20"/>
        </w:rPr>
        <w:t>: Thermophysical Properties of Sodium Nitrate and Potassium Nitrate Eutectic Mixture</w:t>
      </w:r>
    </w:p>
    <w:p w:rsidR="00102500" w:rsidRPr="00403806" w:rsidRDefault="00BE2CCA" w:rsidP="00102500">
      <w:pPr>
        <w:keepNext/>
        <w:jc w:val="center"/>
        <w:rPr>
          <w:rFonts w:ascii="Times New Roman" w:hAnsi="Times New Roman" w:cs="Times New Roman"/>
        </w:rPr>
      </w:pPr>
      <w:r w:rsidRPr="00403806">
        <w:rPr>
          <w:rFonts w:ascii="Times New Roman" w:hAnsi="Times New Roman" w:cs="Times New Roman"/>
          <w:noProof/>
        </w:rPr>
        <w:lastRenderedPageBreak/>
        <w:drawing>
          <wp:inline distT="0" distB="0" distL="0" distR="0" wp14:anchorId="51D0491A" wp14:editId="3E914376">
            <wp:extent cx="4572000" cy="2743200"/>
            <wp:effectExtent l="0" t="0" r="19050" b="1905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1319F" w:rsidRPr="00403806" w:rsidRDefault="001B18AB" w:rsidP="00102500">
      <w:pPr>
        <w:pStyle w:val="Caption"/>
        <w:jc w:val="center"/>
        <w:rPr>
          <w:rFonts w:ascii="Times New Roman" w:hAnsi="Times New Roman" w:cs="Times New Roman"/>
        </w:rPr>
      </w:pPr>
      <w:r w:rsidRPr="00403806">
        <w:rPr>
          <w:rFonts w:ascii="Times New Roman" w:hAnsi="Times New Roman" w:cs="Times New Roman"/>
        </w:rPr>
        <w:t xml:space="preserve">Figure </w:t>
      </w:r>
      <w:r w:rsidRPr="00403806">
        <w:rPr>
          <w:rFonts w:ascii="Times New Roman" w:hAnsi="Times New Roman" w:cs="Times New Roman"/>
        </w:rPr>
        <w:fldChar w:fldCharType="begin"/>
      </w:r>
      <w:r w:rsidRPr="00403806">
        <w:rPr>
          <w:rFonts w:ascii="Times New Roman" w:hAnsi="Times New Roman" w:cs="Times New Roman"/>
        </w:rPr>
        <w:instrText xml:space="preserve"> SEQ Figure \* ARABIC </w:instrText>
      </w:r>
      <w:r w:rsidRPr="00403806">
        <w:rPr>
          <w:rFonts w:ascii="Times New Roman" w:hAnsi="Times New Roman" w:cs="Times New Roman"/>
        </w:rPr>
        <w:fldChar w:fldCharType="separate"/>
      </w:r>
      <w:r w:rsidR="00A348B3">
        <w:rPr>
          <w:rFonts w:ascii="Times New Roman" w:hAnsi="Times New Roman" w:cs="Times New Roman"/>
          <w:noProof/>
        </w:rPr>
        <w:t>31</w:t>
      </w:r>
      <w:r w:rsidRPr="00403806">
        <w:rPr>
          <w:rFonts w:ascii="Times New Roman" w:hAnsi="Times New Roman" w:cs="Times New Roman"/>
        </w:rPr>
        <w:fldChar w:fldCharType="end"/>
      </w:r>
      <w:r w:rsidRPr="00403806">
        <w:rPr>
          <w:rFonts w:ascii="Times New Roman" w:hAnsi="Times New Roman" w:cs="Times New Roman"/>
        </w:rPr>
        <w:t xml:space="preserve"> </w:t>
      </w:r>
      <w:r>
        <w:rPr>
          <w:rFonts w:ascii="Times New Roman" w:hAnsi="Times New Roman" w:cs="Times New Roman"/>
        </w:rPr>
        <w:t>:</w:t>
      </w:r>
      <w:r w:rsidRPr="00403806">
        <w:rPr>
          <w:rFonts w:ascii="Times New Roman" w:hAnsi="Times New Roman" w:cs="Times New Roman"/>
        </w:rPr>
        <w:t xml:space="preserve"> Variation of Viscosity with temperature in Sodium and Potassium Nitrate eutectic mixture</w:t>
      </w:r>
    </w:p>
    <w:p w:rsidR="00000991" w:rsidRPr="00403806" w:rsidRDefault="00000991" w:rsidP="00BE2CCA">
      <w:pPr>
        <w:jc w:val="center"/>
        <w:rPr>
          <w:rFonts w:ascii="Times New Roman" w:hAnsi="Times New Roman" w:cs="Times New Roman"/>
        </w:rPr>
      </w:pPr>
    </w:p>
    <w:p w:rsidR="000F47EA" w:rsidRPr="00403806" w:rsidRDefault="000F47EA" w:rsidP="00BE2CCA">
      <w:pPr>
        <w:jc w:val="center"/>
        <w:rPr>
          <w:rFonts w:ascii="Times New Roman" w:hAnsi="Times New Roman" w:cs="Times New Roman"/>
        </w:rPr>
      </w:pPr>
    </w:p>
    <w:p w:rsidR="000F47EA" w:rsidRPr="00403806" w:rsidRDefault="000F47EA" w:rsidP="00BE2CCA">
      <w:pPr>
        <w:jc w:val="center"/>
        <w:rPr>
          <w:rFonts w:ascii="Times New Roman" w:hAnsi="Times New Roman" w:cs="Times New Roman"/>
        </w:rPr>
      </w:pPr>
    </w:p>
    <w:p w:rsidR="000F47EA" w:rsidRPr="00403806" w:rsidRDefault="000F47EA" w:rsidP="00BE2CCA">
      <w:pPr>
        <w:jc w:val="center"/>
        <w:rPr>
          <w:rFonts w:ascii="Times New Roman" w:hAnsi="Times New Roman" w:cs="Times New Roman"/>
        </w:rPr>
      </w:pPr>
    </w:p>
    <w:p w:rsidR="00000991" w:rsidRPr="00403806" w:rsidRDefault="00000991" w:rsidP="00000991">
      <w:pPr>
        <w:rPr>
          <w:rFonts w:ascii="Times New Roman" w:hAnsi="Times New Roman" w:cs="Times New Roman"/>
          <w:b/>
        </w:rPr>
      </w:pPr>
      <w:r w:rsidRPr="00403806">
        <w:rPr>
          <w:rFonts w:ascii="Times New Roman" w:hAnsi="Times New Roman" w:cs="Times New Roman"/>
          <w:b/>
        </w:rPr>
        <w:t>9. CONCLUSION:</w:t>
      </w:r>
    </w:p>
    <w:p w:rsidR="00592F6D" w:rsidRPr="00403806" w:rsidRDefault="00000991" w:rsidP="00000991">
      <w:pPr>
        <w:rPr>
          <w:rFonts w:ascii="Times New Roman" w:hAnsi="Times New Roman" w:cs="Times New Roman"/>
          <w:b/>
        </w:rPr>
      </w:pPr>
      <w:r w:rsidRPr="00403806">
        <w:rPr>
          <w:rFonts w:ascii="Times New Roman" w:hAnsi="Times New Roman" w:cs="Times New Roman"/>
        </w:rPr>
        <w:t xml:space="preserve">To study the viability of using Sodium and Potassium based salts as heat storage medium, the charging (time taken to melt) and discharging times (time taken to solidify) are of utmost importance. A code was implemented in FLUENT using user defined function to find study melting and solidification. The charging and discharging times can be found out from them. The </w:t>
      </w:r>
      <w:r w:rsidR="001B18AB" w:rsidRPr="00403806">
        <w:rPr>
          <w:rFonts w:ascii="Times New Roman" w:hAnsi="Times New Roman" w:cs="Times New Roman"/>
        </w:rPr>
        <w:t>Thermophysical</w:t>
      </w:r>
      <w:r w:rsidRPr="00403806">
        <w:rPr>
          <w:rFonts w:ascii="Times New Roman" w:hAnsi="Times New Roman" w:cs="Times New Roman"/>
        </w:rPr>
        <w:t xml:space="preserve"> properties of Solar salt were compiled using reference data from [13</w:t>
      </w:r>
      <w:r w:rsidR="001B18AB" w:rsidRPr="00403806">
        <w:rPr>
          <w:rFonts w:ascii="Times New Roman" w:hAnsi="Times New Roman" w:cs="Times New Roman"/>
        </w:rPr>
        <w:t>, 14</w:t>
      </w:r>
      <w:r w:rsidRPr="00403806">
        <w:rPr>
          <w:rFonts w:ascii="Times New Roman" w:hAnsi="Times New Roman" w:cs="Times New Roman"/>
        </w:rPr>
        <w:t>]. Further, a code was implemented to account for variation in viscosity and thermal conductivity with temperature. In the future, the effect of corrosion on storage material at high temperatures can be investigated. Also, the variation in specific heat can be accounted for. The results obtained from simulation can be used to design the storage system. Finally, an experiment should be done to validate the results obtained from simulation.</w:t>
      </w:r>
      <w:r w:rsidR="00592F6D" w:rsidRPr="00403806">
        <w:rPr>
          <w:rFonts w:ascii="Times New Roman" w:hAnsi="Times New Roman" w:cs="Times New Roman"/>
        </w:rPr>
        <w:br w:type="page"/>
      </w:r>
    </w:p>
    <w:p w:rsidR="00881182" w:rsidRPr="00403806" w:rsidRDefault="006204DE" w:rsidP="00B153D9">
      <w:pPr>
        <w:rPr>
          <w:rFonts w:ascii="Times New Roman" w:hAnsi="Times New Roman" w:cs="Times New Roman"/>
          <w:b/>
        </w:rPr>
      </w:pPr>
      <w:r w:rsidRPr="00403806">
        <w:rPr>
          <w:rFonts w:ascii="Times New Roman" w:hAnsi="Times New Roman" w:cs="Times New Roman"/>
          <w:b/>
        </w:rPr>
        <w:lastRenderedPageBreak/>
        <w:t>REFERENCES:</w:t>
      </w:r>
    </w:p>
    <w:p w:rsidR="006204DE" w:rsidRPr="00403806" w:rsidRDefault="00C34630" w:rsidP="00C34630">
      <w:pPr>
        <w:rPr>
          <w:rFonts w:ascii="Times New Roman" w:hAnsi="Times New Roman" w:cs="Times New Roman"/>
        </w:rPr>
      </w:pPr>
      <w:r w:rsidRPr="00403806">
        <w:rPr>
          <w:rFonts w:ascii="Times New Roman" w:hAnsi="Times New Roman" w:cs="Times New Roman"/>
        </w:rPr>
        <w:t xml:space="preserve">[1] - Review on thermal energy storage with phase change materials and applications, Atul Sharma et al. , </w:t>
      </w:r>
      <w:r w:rsidR="003270DA" w:rsidRPr="00403806">
        <w:rPr>
          <w:rFonts w:ascii="Times New Roman" w:hAnsi="Times New Roman" w:cs="Times New Roman"/>
        </w:rPr>
        <w:t>Renewable and Sustainable Energy Reviews ,</w:t>
      </w:r>
      <w:r w:rsidRPr="00403806">
        <w:rPr>
          <w:rFonts w:ascii="Times New Roman" w:hAnsi="Times New Roman" w:cs="Times New Roman"/>
        </w:rPr>
        <w:t>Elsevier</w:t>
      </w:r>
      <w:r w:rsidR="003270DA" w:rsidRPr="00403806">
        <w:rPr>
          <w:rFonts w:ascii="Times New Roman" w:hAnsi="Times New Roman" w:cs="Times New Roman"/>
        </w:rPr>
        <w:t xml:space="preserve"> </w:t>
      </w:r>
      <w:r w:rsidR="003270DA" w:rsidRPr="00403806">
        <w:rPr>
          <w:rFonts w:ascii="Times New Roman" w:hAnsi="Times New Roman" w:cs="Times New Roman"/>
          <w:sz w:val="21"/>
          <w:szCs w:val="21"/>
        </w:rPr>
        <w:t>Publishing</w:t>
      </w:r>
    </w:p>
    <w:p w:rsidR="00C34630" w:rsidRPr="00403806" w:rsidRDefault="00C34630" w:rsidP="00C34630">
      <w:pPr>
        <w:rPr>
          <w:rFonts w:ascii="Times New Roman" w:hAnsi="Times New Roman" w:cs="Times New Roman"/>
        </w:rPr>
      </w:pPr>
      <w:r w:rsidRPr="00403806">
        <w:rPr>
          <w:rFonts w:ascii="Times New Roman" w:hAnsi="Times New Roman" w:cs="Times New Roman"/>
        </w:rPr>
        <w:t>[2] - Design of Molten-Salt Thermocline Tanks for Solar Thermal Energy Storage, S. V. Garimella, Z. Yang, S. M. Flueckiger, Taylor and Francis group</w:t>
      </w:r>
    </w:p>
    <w:p w:rsidR="00446D32" w:rsidRPr="00403806" w:rsidRDefault="00446D32" w:rsidP="00C34630">
      <w:pPr>
        <w:rPr>
          <w:rFonts w:ascii="Times New Roman" w:hAnsi="Times New Roman" w:cs="Times New Roman"/>
        </w:rPr>
      </w:pPr>
      <w:r w:rsidRPr="00403806">
        <w:rPr>
          <w:rFonts w:ascii="Times New Roman" w:hAnsi="Times New Roman" w:cs="Times New Roman"/>
        </w:rPr>
        <w:t xml:space="preserve">[3] - Hotspots of solar potential in India, </w:t>
      </w:r>
      <w:r w:rsidRPr="00403806">
        <w:rPr>
          <w:rFonts w:ascii="Times New Roman" w:hAnsi="Times New Roman" w:cs="Times New Roman"/>
          <w:sz w:val="21"/>
          <w:szCs w:val="21"/>
        </w:rPr>
        <w:t xml:space="preserve">T.V. Ramachandra </w:t>
      </w:r>
      <w:proofErr w:type="gramStart"/>
      <w:r w:rsidRPr="00403806">
        <w:rPr>
          <w:rFonts w:ascii="Times New Roman" w:hAnsi="Times New Roman" w:cs="Times New Roman"/>
          <w:sz w:val="21"/>
          <w:szCs w:val="21"/>
        </w:rPr>
        <w:t>et</w:t>
      </w:r>
      <w:proofErr w:type="gramEnd"/>
      <w:r w:rsidRPr="00403806">
        <w:rPr>
          <w:rFonts w:ascii="Times New Roman" w:hAnsi="Times New Roman" w:cs="Times New Roman"/>
          <w:sz w:val="21"/>
          <w:szCs w:val="21"/>
        </w:rPr>
        <w:t xml:space="preserve">. </w:t>
      </w:r>
      <w:proofErr w:type="gramStart"/>
      <w:r w:rsidRPr="00403806">
        <w:rPr>
          <w:rFonts w:ascii="Times New Roman" w:hAnsi="Times New Roman" w:cs="Times New Roman"/>
          <w:sz w:val="21"/>
          <w:szCs w:val="21"/>
        </w:rPr>
        <w:t>al ,</w:t>
      </w:r>
      <w:proofErr w:type="gramEnd"/>
      <w:r w:rsidR="003270DA" w:rsidRPr="00403806">
        <w:rPr>
          <w:rFonts w:ascii="Times New Roman" w:hAnsi="Times New Roman" w:cs="Times New Roman"/>
        </w:rPr>
        <w:t xml:space="preserve"> </w:t>
      </w:r>
      <w:r w:rsidR="003270DA" w:rsidRPr="00403806">
        <w:rPr>
          <w:rFonts w:ascii="Times New Roman" w:hAnsi="Times New Roman" w:cs="Times New Roman"/>
          <w:sz w:val="21"/>
          <w:szCs w:val="21"/>
        </w:rPr>
        <w:t>Renewable and Sustainable Energy Reviews</w:t>
      </w:r>
      <w:r w:rsidR="001B18AB" w:rsidRPr="00403806">
        <w:rPr>
          <w:rFonts w:ascii="Times New Roman" w:hAnsi="Times New Roman" w:cs="Times New Roman"/>
          <w:sz w:val="21"/>
          <w:szCs w:val="21"/>
        </w:rPr>
        <w:t>, Elsevier</w:t>
      </w:r>
      <w:r w:rsidR="007310FA" w:rsidRPr="00403806">
        <w:rPr>
          <w:rFonts w:ascii="Times New Roman" w:hAnsi="Times New Roman" w:cs="Times New Roman"/>
          <w:sz w:val="21"/>
          <w:szCs w:val="21"/>
        </w:rPr>
        <w:t xml:space="preserve"> Publishing</w:t>
      </w:r>
    </w:p>
    <w:p w:rsidR="00C34630" w:rsidRPr="00403806" w:rsidRDefault="00446D32" w:rsidP="00C34630">
      <w:pPr>
        <w:rPr>
          <w:rFonts w:ascii="Times New Roman" w:hAnsi="Times New Roman" w:cs="Times New Roman"/>
        </w:rPr>
      </w:pPr>
      <w:r w:rsidRPr="00403806">
        <w:rPr>
          <w:rFonts w:ascii="Times New Roman" w:hAnsi="Times New Roman" w:cs="Times New Roman"/>
        </w:rPr>
        <w:t>[4</w:t>
      </w:r>
      <w:r w:rsidR="00C34630" w:rsidRPr="00403806">
        <w:rPr>
          <w:rFonts w:ascii="Times New Roman" w:hAnsi="Times New Roman" w:cs="Times New Roman"/>
        </w:rPr>
        <w:t xml:space="preserve">] - </w:t>
      </w:r>
      <w:hyperlink r:id="rId52" w:history="1">
        <w:r w:rsidR="00C34630" w:rsidRPr="00403806">
          <w:rPr>
            <w:rStyle w:val="Hyperlink"/>
            <w:rFonts w:ascii="Times New Roman" w:hAnsi="Times New Roman" w:cs="Times New Roman"/>
          </w:rPr>
          <w:t>http://idealab.talkingpointsmemo.com/2012/04/areva-details-new-india-project-biggest-solar-steam-plant-in-asia.php</w:t>
        </w:r>
      </w:hyperlink>
    </w:p>
    <w:p w:rsidR="00C34630" w:rsidRPr="00403806" w:rsidRDefault="00446D32" w:rsidP="00C34630">
      <w:pPr>
        <w:rPr>
          <w:rFonts w:ascii="Times New Roman" w:hAnsi="Times New Roman" w:cs="Times New Roman"/>
        </w:rPr>
      </w:pPr>
      <w:r w:rsidRPr="00403806">
        <w:rPr>
          <w:rFonts w:ascii="Times New Roman" w:hAnsi="Times New Roman" w:cs="Times New Roman"/>
        </w:rPr>
        <w:t>[5</w:t>
      </w:r>
      <w:r w:rsidR="00C34630" w:rsidRPr="00403806">
        <w:rPr>
          <w:rFonts w:ascii="Times New Roman" w:hAnsi="Times New Roman" w:cs="Times New Roman"/>
        </w:rPr>
        <w:t xml:space="preserve">] - </w:t>
      </w:r>
      <w:proofErr w:type="spellStart"/>
      <w:r w:rsidR="00C34630" w:rsidRPr="00403806">
        <w:rPr>
          <w:rFonts w:ascii="Times New Roman" w:hAnsi="Times New Roman" w:cs="Times New Roman"/>
        </w:rPr>
        <w:t>Abhat</w:t>
      </w:r>
      <w:proofErr w:type="spellEnd"/>
      <w:r w:rsidR="00C34630" w:rsidRPr="00403806">
        <w:rPr>
          <w:rFonts w:ascii="Times New Roman" w:hAnsi="Times New Roman" w:cs="Times New Roman"/>
        </w:rPr>
        <w:t xml:space="preserve"> A. Low temperature latent heat thermal energy storage: heat storage materials. Solar Energy 1981</w:t>
      </w:r>
      <w:proofErr w:type="gramStart"/>
      <w:r w:rsidR="00C34630" w:rsidRPr="00403806">
        <w:rPr>
          <w:rFonts w:ascii="Times New Roman" w:hAnsi="Times New Roman" w:cs="Times New Roman"/>
        </w:rPr>
        <w:t>;30</w:t>
      </w:r>
      <w:proofErr w:type="gramEnd"/>
      <w:r w:rsidR="00C34630" w:rsidRPr="00403806">
        <w:rPr>
          <w:rFonts w:ascii="Times New Roman" w:hAnsi="Times New Roman" w:cs="Times New Roman"/>
        </w:rPr>
        <w:t>(4):313–32</w:t>
      </w:r>
    </w:p>
    <w:p w:rsidR="00C34630" w:rsidRPr="00403806" w:rsidRDefault="00446D32" w:rsidP="00C34630">
      <w:pPr>
        <w:rPr>
          <w:rFonts w:ascii="Times New Roman" w:hAnsi="Times New Roman" w:cs="Times New Roman"/>
        </w:rPr>
      </w:pPr>
      <w:r w:rsidRPr="00403806">
        <w:rPr>
          <w:rFonts w:ascii="Times New Roman" w:hAnsi="Times New Roman" w:cs="Times New Roman"/>
        </w:rPr>
        <w:t>[6</w:t>
      </w:r>
      <w:r w:rsidR="00C34630" w:rsidRPr="00403806">
        <w:rPr>
          <w:rFonts w:ascii="Times New Roman" w:hAnsi="Times New Roman" w:cs="Times New Roman"/>
        </w:rPr>
        <w:t xml:space="preserve">] - </w:t>
      </w:r>
      <w:proofErr w:type="spellStart"/>
      <w:r w:rsidR="00C34630" w:rsidRPr="00403806">
        <w:rPr>
          <w:rFonts w:ascii="Times New Roman" w:hAnsi="Times New Roman" w:cs="Times New Roman"/>
        </w:rPr>
        <w:t>Buddhi</w:t>
      </w:r>
      <w:proofErr w:type="spellEnd"/>
      <w:r w:rsidR="00C34630" w:rsidRPr="00403806">
        <w:rPr>
          <w:rFonts w:ascii="Times New Roman" w:hAnsi="Times New Roman" w:cs="Times New Roman"/>
        </w:rPr>
        <w:t xml:space="preserve"> D, </w:t>
      </w:r>
      <w:proofErr w:type="spellStart"/>
      <w:r w:rsidR="00C34630" w:rsidRPr="00403806">
        <w:rPr>
          <w:rFonts w:ascii="Times New Roman" w:hAnsi="Times New Roman" w:cs="Times New Roman"/>
        </w:rPr>
        <w:t>Sawhney</w:t>
      </w:r>
      <w:proofErr w:type="spellEnd"/>
      <w:r w:rsidR="00C34630" w:rsidRPr="00403806">
        <w:rPr>
          <w:rFonts w:ascii="Times New Roman" w:hAnsi="Times New Roman" w:cs="Times New Roman"/>
        </w:rPr>
        <w:t xml:space="preserve"> </w:t>
      </w:r>
      <w:proofErr w:type="spellStart"/>
      <w:r w:rsidR="00C34630" w:rsidRPr="00403806">
        <w:rPr>
          <w:rFonts w:ascii="Times New Roman" w:hAnsi="Times New Roman" w:cs="Times New Roman"/>
        </w:rPr>
        <w:t>RL.In</w:t>
      </w:r>
      <w:proofErr w:type="spellEnd"/>
      <w:r w:rsidR="00C34630" w:rsidRPr="00403806">
        <w:rPr>
          <w:rFonts w:ascii="Times New Roman" w:hAnsi="Times New Roman" w:cs="Times New Roman"/>
        </w:rPr>
        <w:t>: Proceedings on thermal energy storage and energy conversion; 1994.</w:t>
      </w:r>
    </w:p>
    <w:p w:rsidR="00C34630" w:rsidRPr="00403806" w:rsidRDefault="00446D32" w:rsidP="00C34630">
      <w:pPr>
        <w:rPr>
          <w:rFonts w:ascii="Times New Roman" w:hAnsi="Times New Roman" w:cs="Times New Roman"/>
        </w:rPr>
      </w:pPr>
      <w:r w:rsidRPr="00403806">
        <w:rPr>
          <w:rFonts w:ascii="Times New Roman" w:hAnsi="Times New Roman" w:cs="Times New Roman"/>
        </w:rPr>
        <w:t>[7</w:t>
      </w:r>
      <w:r w:rsidR="00C34630" w:rsidRPr="00403806">
        <w:rPr>
          <w:rFonts w:ascii="Times New Roman" w:hAnsi="Times New Roman" w:cs="Times New Roman"/>
        </w:rPr>
        <w:t xml:space="preserve">] </w:t>
      </w:r>
      <w:r w:rsidR="00640A77" w:rsidRPr="00403806">
        <w:rPr>
          <w:rFonts w:ascii="Times New Roman" w:hAnsi="Times New Roman" w:cs="Times New Roman"/>
        </w:rPr>
        <w:t>–</w:t>
      </w:r>
      <w:r w:rsidR="00C34630" w:rsidRPr="00403806">
        <w:rPr>
          <w:rFonts w:ascii="Times New Roman" w:hAnsi="Times New Roman" w:cs="Times New Roman"/>
        </w:rPr>
        <w:t xml:space="preserve"> </w:t>
      </w:r>
      <w:r w:rsidR="00640A77" w:rsidRPr="00403806">
        <w:rPr>
          <w:rFonts w:ascii="Times New Roman" w:hAnsi="Times New Roman" w:cs="Times New Roman"/>
        </w:rPr>
        <w:t>Numerical Heat Transfer and Fluid flow, S.V. Patankar (1980), Hemisphere Publishing corporation</w:t>
      </w:r>
    </w:p>
    <w:p w:rsidR="001A6AF0" w:rsidRPr="00403806" w:rsidRDefault="00446D32" w:rsidP="00C34630">
      <w:pPr>
        <w:rPr>
          <w:rFonts w:ascii="Times New Roman" w:hAnsi="Times New Roman" w:cs="Times New Roman"/>
        </w:rPr>
      </w:pPr>
      <w:r w:rsidRPr="00403806">
        <w:rPr>
          <w:rFonts w:ascii="Times New Roman" w:hAnsi="Times New Roman" w:cs="Times New Roman"/>
        </w:rPr>
        <w:t>[8</w:t>
      </w:r>
      <w:r w:rsidR="00640A77" w:rsidRPr="00403806">
        <w:rPr>
          <w:rFonts w:ascii="Times New Roman" w:hAnsi="Times New Roman" w:cs="Times New Roman"/>
        </w:rPr>
        <w:t>] – The Enthalpy Porosity Technique for Modeling Convection-Diffusion Phase change</w:t>
      </w:r>
      <w:r w:rsidR="001A6AF0" w:rsidRPr="00403806">
        <w:rPr>
          <w:rFonts w:ascii="Times New Roman" w:hAnsi="Times New Roman" w:cs="Times New Roman"/>
        </w:rPr>
        <w:t xml:space="preserve">: Application to melting of pure metal, Voller </w:t>
      </w:r>
      <w:proofErr w:type="gramStart"/>
      <w:r w:rsidR="001A6AF0" w:rsidRPr="00403806">
        <w:rPr>
          <w:rFonts w:ascii="Times New Roman" w:hAnsi="Times New Roman" w:cs="Times New Roman"/>
        </w:rPr>
        <w:t>et</w:t>
      </w:r>
      <w:proofErr w:type="gramEnd"/>
      <w:r w:rsidR="001A6AF0" w:rsidRPr="00403806">
        <w:rPr>
          <w:rFonts w:ascii="Times New Roman" w:hAnsi="Times New Roman" w:cs="Times New Roman"/>
        </w:rPr>
        <w:t xml:space="preserve">. </w:t>
      </w:r>
      <w:proofErr w:type="gramStart"/>
      <w:r w:rsidR="001A6AF0" w:rsidRPr="00403806">
        <w:rPr>
          <w:rFonts w:ascii="Times New Roman" w:hAnsi="Times New Roman" w:cs="Times New Roman"/>
        </w:rPr>
        <w:t>al</w:t>
      </w:r>
      <w:proofErr w:type="gramEnd"/>
    </w:p>
    <w:p w:rsidR="001A6AF0" w:rsidRPr="00403806" w:rsidRDefault="00446D32" w:rsidP="00DE036D">
      <w:pPr>
        <w:spacing w:after="0"/>
        <w:rPr>
          <w:rFonts w:ascii="Times New Roman" w:hAnsi="Times New Roman" w:cs="Times New Roman"/>
        </w:rPr>
      </w:pPr>
      <w:r w:rsidRPr="00403806">
        <w:rPr>
          <w:rFonts w:ascii="Times New Roman" w:hAnsi="Times New Roman" w:cs="Times New Roman"/>
        </w:rPr>
        <w:t xml:space="preserve">[9] - </w:t>
      </w:r>
      <w:r w:rsidR="004B326A" w:rsidRPr="00403806">
        <w:rPr>
          <w:rFonts w:ascii="Times New Roman" w:hAnsi="Times New Roman" w:cs="Times New Roman"/>
        </w:rPr>
        <w:t xml:space="preserve">Modeling of solid phase sedimentation during directional solidification in a side cooled cavity </w:t>
      </w:r>
      <w:proofErr w:type="spellStart"/>
      <w:r w:rsidR="004B326A" w:rsidRPr="00403806">
        <w:rPr>
          <w:rFonts w:ascii="Times New Roman" w:hAnsi="Times New Roman" w:cs="Times New Roman"/>
        </w:rPr>
        <w:t>Prodyut</w:t>
      </w:r>
      <w:proofErr w:type="spellEnd"/>
      <w:r w:rsidR="004B326A" w:rsidRPr="00403806">
        <w:rPr>
          <w:rFonts w:ascii="Times New Roman" w:hAnsi="Times New Roman" w:cs="Times New Roman"/>
        </w:rPr>
        <w:t xml:space="preserve"> </w:t>
      </w:r>
      <w:proofErr w:type="spellStart"/>
      <w:r w:rsidR="004B326A" w:rsidRPr="00403806">
        <w:rPr>
          <w:rFonts w:ascii="Times New Roman" w:hAnsi="Times New Roman" w:cs="Times New Roman"/>
        </w:rPr>
        <w:t>Chakraborty</w:t>
      </w:r>
      <w:proofErr w:type="spellEnd"/>
      <w:r w:rsidR="004B326A" w:rsidRPr="00403806">
        <w:rPr>
          <w:rFonts w:ascii="Times New Roman" w:hAnsi="Times New Roman" w:cs="Times New Roman"/>
        </w:rPr>
        <w:t xml:space="preserve"> and </w:t>
      </w:r>
      <w:proofErr w:type="spellStart"/>
      <w:r w:rsidR="004B326A" w:rsidRPr="00403806">
        <w:rPr>
          <w:rFonts w:ascii="Times New Roman" w:hAnsi="Times New Roman" w:cs="Times New Roman"/>
        </w:rPr>
        <w:t>Pradip</w:t>
      </w:r>
      <w:proofErr w:type="spellEnd"/>
      <w:r w:rsidR="004B326A" w:rsidRPr="00403806">
        <w:rPr>
          <w:rFonts w:ascii="Times New Roman" w:hAnsi="Times New Roman" w:cs="Times New Roman"/>
        </w:rPr>
        <w:t xml:space="preserve"> </w:t>
      </w:r>
      <w:proofErr w:type="spellStart"/>
      <w:r w:rsidR="004B326A" w:rsidRPr="00403806">
        <w:rPr>
          <w:rFonts w:ascii="Times New Roman" w:hAnsi="Times New Roman" w:cs="Times New Roman"/>
        </w:rPr>
        <w:t>Dutta</w:t>
      </w:r>
      <w:proofErr w:type="spellEnd"/>
      <w:r w:rsidR="004B326A" w:rsidRPr="00403806">
        <w:rPr>
          <w:rFonts w:ascii="Times New Roman" w:hAnsi="Times New Roman" w:cs="Times New Roman"/>
        </w:rPr>
        <w:t xml:space="preserve">, </w:t>
      </w:r>
      <w:r w:rsidR="00DE036D" w:rsidRPr="00403806">
        <w:rPr>
          <w:rFonts w:ascii="Times New Roman" w:hAnsi="Times New Roman" w:cs="Times New Roman"/>
        </w:rPr>
        <w:t>International Journal of Numerical Methods for Heat &amp; Fluid Flow</w:t>
      </w:r>
    </w:p>
    <w:p w:rsidR="004B326A" w:rsidRPr="00403806" w:rsidRDefault="004B326A" w:rsidP="004B326A">
      <w:pPr>
        <w:spacing w:after="0"/>
        <w:rPr>
          <w:rFonts w:ascii="Times New Roman" w:hAnsi="Times New Roman" w:cs="Times New Roman"/>
        </w:rPr>
      </w:pPr>
    </w:p>
    <w:p w:rsidR="00DE036D" w:rsidRPr="00403806" w:rsidRDefault="004B326A" w:rsidP="00DE036D">
      <w:pPr>
        <w:spacing w:after="0"/>
        <w:rPr>
          <w:rFonts w:ascii="Times New Roman" w:hAnsi="Times New Roman" w:cs="Times New Roman"/>
        </w:rPr>
      </w:pPr>
      <w:r w:rsidRPr="00403806">
        <w:rPr>
          <w:rFonts w:ascii="Times New Roman" w:hAnsi="Times New Roman" w:cs="Times New Roman"/>
        </w:rPr>
        <w:t xml:space="preserve">[10] - </w:t>
      </w:r>
      <w:r w:rsidR="00DE036D" w:rsidRPr="00403806">
        <w:rPr>
          <w:rFonts w:ascii="Times New Roman" w:hAnsi="Times New Roman" w:cs="Times New Roman"/>
        </w:rPr>
        <w:t xml:space="preserve">A Generalized Enthalpy Update Scheme for Solidification of a Binary Alloy with Solid Phase Movement, </w:t>
      </w:r>
      <w:proofErr w:type="spellStart"/>
      <w:r w:rsidR="00DE036D" w:rsidRPr="00403806">
        <w:rPr>
          <w:rFonts w:ascii="Times New Roman" w:hAnsi="Times New Roman" w:cs="Times New Roman"/>
        </w:rPr>
        <w:t>Prodyut</w:t>
      </w:r>
      <w:proofErr w:type="spellEnd"/>
      <w:r w:rsidR="00DE036D" w:rsidRPr="00403806">
        <w:rPr>
          <w:rFonts w:ascii="Times New Roman" w:hAnsi="Times New Roman" w:cs="Times New Roman"/>
        </w:rPr>
        <w:t xml:space="preserve"> </w:t>
      </w:r>
      <w:proofErr w:type="spellStart"/>
      <w:r w:rsidR="00DE036D" w:rsidRPr="00403806">
        <w:rPr>
          <w:rFonts w:ascii="Times New Roman" w:hAnsi="Times New Roman" w:cs="Times New Roman"/>
        </w:rPr>
        <w:t>Chakraborty</w:t>
      </w:r>
      <w:proofErr w:type="spellEnd"/>
      <w:r w:rsidR="00DE036D" w:rsidRPr="00403806">
        <w:rPr>
          <w:rFonts w:ascii="Times New Roman" w:hAnsi="Times New Roman" w:cs="Times New Roman"/>
        </w:rPr>
        <w:t xml:space="preserve"> and </w:t>
      </w:r>
      <w:proofErr w:type="spellStart"/>
      <w:r w:rsidR="00DE036D" w:rsidRPr="00403806">
        <w:rPr>
          <w:rFonts w:ascii="Times New Roman" w:hAnsi="Times New Roman" w:cs="Times New Roman"/>
        </w:rPr>
        <w:t>Pradip</w:t>
      </w:r>
      <w:proofErr w:type="spellEnd"/>
      <w:r w:rsidR="00DE036D" w:rsidRPr="00403806">
        <w:rPr>
          <w:rFonts w:ascii="Times New Roman" w:hAnsi="Times New Roman" w:cs="Times New Roman"/>
        </w:rPr>
        <w:t xml:space="preserve"> </w:t>
      </w:r>
      <w:proofErr w:type="spellStart"/>
      <w:r w:rsidR="00DE036D" w:rsidRPr="00403806">
        <w:rPr>
          <w:rFonts w:ascii="Times New Roman" w:hAnsi="Times New Roman" w:cs="Times New Roman"/>
        </w:rPr>
        <w:t>Dutta</w:t>
      </w:r>
      <w:proofErr w:type="spellEnd"/>
      <w:r w:rsidR="00DE036D" w:rsidRPr="00403806">
        <w:rPr>
          <w:rFonts w:ascii="Times New Roman" w:hAnsi="Times New Roman" w:cs="Times New Roman"/>
        </w:rPr>
        <w:t>, The Minerals, Metals &amp; Materials Society and ASM</w:t>
      </w:r>
    </w:p>
    <w:p w:rsidR="004B326A" w:rsidRPr="00403806" w:rsidRDefault="00DE036D" w:rsidP="00DE036D">
      <w:pPr>
        <w:spacing w:after="0"/>
        <w:rPr>
          <w:rFonts w:ascii="Times New Roman" w:hAnsi="Times New Roman" w:cs="Times New Roman"/>
        </w:rPr>
      </w:pPr>
      <w:r w:rsidRPr="00403806">
        <w:rPr>
          <w:rFonts w:ascii="Times New Roman" w:hAnsi="Times New Roman" w:cs="Times New Roman"/>
        </w:rPr>
        <w:t>International 2011</w:t>
      </w:r>
    </w:p>
    <w:p w:rsidR="00802CD1" w:rsidRPr="00403806" w:rsidRDefault="00802CD1" w:rsidP="00DE036D">
      <w:pPr>
        <w:spacing w:after="0"/>
        <w:rPr>
          <w:rFonts w:ascii="Times New Roman" w:hAnsi="Times New Roman" w:cs="Times New Roman"/>
        </w:rPr>
      </w:pPr>
    </w:p>
    <w:p w:rsidR="00802CD1" w:rsidRPr="00403806" w:rsidRDefault="00802CD1" w:rsidP="00DE036D">
      <w:pPr>
        <w:spacing w:after="0"/>
        <w:rPr>
          <w:rFonts w:ascii="Times New Roman" w:hAnsi="Times New Roman" w:cs="Times New Roman"/>
        </w:rPr>
      </w:pPr>
      <w:r w:rsidRPr="00403806">
        <w:rPr>
          <w:rFonts w:ascii="Times New Roman" w:hAnsi="Times New Roman" w:cs="Times New Roman"/>
        </w:rPr>
        <w:t>[11]- FLUENT UDF MANUAL 12.1, ANSYS Inc.</w:t>
      </w:r>
    </w:p>
    <w:p w:rsidR="0067691D" w:rsidRPr="00403806" w:rsidRDefault="0067691D" w:rsidP="00DE036D">
      <w:pPr>
        <w:spacing w:after="0"/>
        <w:rPr>
          <w:rFonts w:ascii="Times New Roman" w:hAnsi="Times New Roman" w:cs="Times New Roman"/>
        </w:rPr>
      </w:pPr>
    </w:p>
    <w:p w:rsidR="0067691D" w:rsidRPr="00403806" w:rsidRDefault="0067691D" w:rsidP="00DE036D">
      <w:pPr>
        <w:spacing w:after="0"/>
        <w:rPr>
          <w:rFonts w:ascii="Times New Roman" w:hAnsi="Times New Roman" w:cs="Times New Roman"/>
        </w:rPr>
      </w:pPr>
      <w:r w:rsidRPr="00403806">
        <w:rPr>
          <w:rFonts w:ascii="Times New Roman" w:hAnsi="Times New Roman" w:cs="Times New Roman"/>
        </w:rPr>
        <w:t xml:space="preserve">[12] </w:t>
      </w:r>
      <w:r w:rsidR="001C1A4F" w:rsidRPr="00403806">
        <w:rPr>
          <w:rFonts w:ascii="Times New Roman" w:hAnsi="Times New Roman" w:cs="Times New Roman"/>
        </w:rPr>
        <w:t xml:space="preserve">- Thermodynamic Properties </w:t>
      </w:r>
      <w:proofErr w:type="gramStart"/>
      <w:r w:rsidR="001C1A4F" w:rsidRPr="00403806">
        <w:rPr>
          <w:rFonts w:ascii="Times New Roman" w:hAnsi="Times New Roman" w:cs="Times New Roman"/>
        </w:rPr>
        <w:t>Of</w:t>
      </w:r>
      <w:proofErr w:type="gramEnd"/>
      <w:r w:rsidR="001C1A4F" w:rsidRPr="00403806">
        <w:rPr>
          <w:rFonts w:ascii="Times New Roman" w:hAnsi="Times New Roman" w:cs="Times New Roman"/>
        </w:rPr>
        <w:t xml:space="preserve"> Molten Nitrate Salts, Joseph G. Cordaro1 et. </w:t>
      </w:r>
      <w:proofErr w:type="gramStart"/>
      <w:r w:rsidR="001C1A4F" w:rsidRPr="00403806">
        <w:rPr>
          <w:rFonts w:ascii="Times New Roman" w:hAnsi="Times New Roman" w:cs="Times New Roman"/>
        </w:rPr>
        <w:t>al</w:t>
      </w:r>
      <w:proofErr w:type="gramEnd"/>
      <w:r w:rsidR="001C1A4F" w:rsidRPr="00403806">
        <w:rPr>
          <w:rFonts w:ascii="Times New Roman" w:hAnsi="Times New Roman" w:cs="Times New Roman"/>
        </w:rPr>
        <w:t>, Sandia National Laboratories, Livermore, CA</w:t>
      </w:r>
    </w:p>
    <w:p w:rsidR="001C1A4F" w:rsidRPr="00403806" w:rsidRDefault="001C1A4F" w:rsidP="00DE036D">
      <w:pPr>
        <w:spacing w:after="0"/>
        <w:rPr>
          <w:rFonts w:ascii="Times New Roman" w:hAnsi="Times New Roman" w:cs="Times New Roman"/>
        </w:rPr>
      </w:pPr>
    </w:p>
    <w:p w:rsidR="001C1A4F" w:rsidRPr="00403806" w:rsidRDefault="001C1A4F" w:rsidP="00DE036D">
      <w:pPr>
        <w:spacing w:after="0"/>
        <w:rPr>
          <w:rFonts w:ascii="Times New Roman" w:hAnsi="Times New Roman" w:cs="Times New Roman"/>
        </w:rPr>
      </w:pPr>
      <w:r w:rsidRPr="00403806">
        <w:rPr>
          <w:rFonts w:ascii="Times New Roman" w:hAnsi="Times New Roman" w:cs="Times New Roman"/>
        </w:rPr>
        <w:t xml:space="preserve">[13] </w:t>
      </w:r>
      <w:r w:rsidR="00E93D32" w:rsidRPr="00403806">
        <w:rPr>
          <w:rFonts w:ascii="Times New Roman" w:hAnsi="Times New Roman" w:cs="Times New Roman"/>
        </w:rPr>
        <w:t>- Physical</w:t>
      </w:r>
      <w:r w:rsidR="00270F4C" w:rsidRPr="00403806">
        <w:rPr>
          <w:rFonts w:ascii="Times New Roman" w:hAnsi="Times New Roman" w:cs="Times New Roman"/>
        </w:rPr>
        <w:t xml:space="preserve"> Properties </w:t>
      </w:r>
      <w:r w:rsidR="004A30FB" w:rsidRPr="00403806">
        <w:rPr>
          <w:rFonts w:ascii="Times New Roman" w:hAnsi="Times New Roman" w:cs="Times New Roman"/>
        </w:rPr>
        <w:t>D</w:t>
      </w:r>
      <w:r w:rsidR="00270F4C" w:rsidRPr="00403806">
        <w:rPr>
          <w:rFonts w:ascii="Times New Roman" w:hAnsi="Times New Roman" w:cs="Times New Roman"/>
        </w:rPr>
        <w:t xml:space="preserve">ata compilation relevant to </w:t>
      </w:r>
      <w:r w:rsidR="004A30FB" w:rsidRPr="00403806">
        <w:rPr>
          <w:rFonts w:ascii="Times New Roman" w:hAnsi="Times New Roman" w:cs="Times New Roman"/>
        </w:rPr>
        <w:t>E</w:t>
      </w:r>
      <w:r w:rsidR="00270F4C" w:rsidRPr="00403806">
        <w:rPr>
          <w:rFonts w:ascii="Times New Roman" w:hAnsi="Times New Roman" w:cs="Times New Roman"/>
        </w:rPr>
        <w:t>nergy storage</w:t>
      </w:r>
      <w:r w:rsidR="004A30FB" w:rsidRPr="00403806">
        <w:rPr>
          <w:rFonts w:ascii="Times New Roman" w:hAnsi="Times New Roman" w:cs="Times New Roman"/>
        </w:rPr>
        <w:t xml:space="preserve"> II: Molten </w:t>
      </w:r>
      <w:proofErr w:type="gramStart"/>
      <w:r w:rsidR="004A30FB" w:rsidRPr="00403806">
        <w:rPr>
          <w:rFonts w:ascii="Times New Roman" w:hAnsi="Times New Roman" w:cs="Times New Roman"/>
        </w:rPr>
        <w:t>Salts :</w:t>
      </w:r>
      <w:proofErr w:type="gramEnd"/>
      <w:r w:rsidR="004A30FB" w:rsidRPr="00403806">
        <w:rPr>
          <w:rFonts w:ascii="Times New Roman" w:hAnsi="Times New Roman" w:cs="Times New Roman"/>
        </w:rPr>
        <w:t xml:space="preserve"> Data on single and </w:t>
      </w:r>
      <w:r w:rsidR="00BB1F61" w:rsidRPr="00403806">
        <w:rPr>
          <w:rFonts w:ascii="Times New Roman" w:hAnsi="Times New Roman" w:cs="Times New Roman"/>
        </w:rPr>
        <w:t>multi-component</w:t>
      </w:r>
      <w:r w:rsidR="004A30FB" w:rsidRPr="00403806">
        <w:rPr>
          <w:rFonts w:ascii="Times New Roman" w:hAnsi="Times New Roman" w:cs="Times New Roman"/>
        </w:rPr>
        <w:t xml:space="preserve"> system, G.J. </w:t>
      </w:r>
      <w:proofErr w:type="spellStart"/>
      <w:r w:rsidR="004A30FB" w:rsidRPr="00403806">
        <w:rPr>
          <w:rFonts w:ascii="Times New Roman" w:hAnsi="Times New Roman" w:cs="Times New Roman"/>
        </w:rPr>
        <w:t>Ganz</w:t>
      </w:r>
      <w:proofErr w:type="spellEnd"/>
      <w:r w:rsidR="004A30FB" w:rsidRPr="00403806">
        <w:rPr>
          <w:rFonts w:ascii="Times New Roman" w:hAnsi="Times New Roman" w:cs="Times New Roman"/>
        </w:rPr>
        <w:t xml:space="preserve">, C.P. Allen, N.P. </w:t>
      </w:r>
      <w:proofErr w:type="spellStart"/>
      <w:r w:rsidR="004A30FB" w:rsidRPr="00403806">
        <w:rPr>
          <w:rFonts w:ascii="Times New Roman" w:hAnsi="Times New Roman" w:cs="Times New Roman"/>
        </w:rPr>
        <w:t>Bansal</w:t>
      </w:r>
      <w:proofErr w:type="spellEnd"/>
    </w:p>
    <w:p w:rsidR="00AD7E02" w:rsidRPr="00403806" w:rsidRDefault="00AD7E02" w:rsidP="00DE036D">
      <w:pPr>
        <w:spacing w:after="0"/>
        <w:rPr>
          <w:rFonts w:ascii="Times New Roman" w:hAnsi="Times New Roman" w:cs="Times New Roman"/>
        </w:rPr>
      </w:pPr>
      <w:r w:rsidRPr="00403806">
        <w:rPr>
          <w:rFonts w:ascii="Times New Roman" w:hAnsi="Times New Roman" w:cs="Times New Roman"/>
        </w:rPr>
        <w:t xml:space="preserve">[14] - Sodium Nitrate For High Temperature Latent Heat Storage, T. Bauer, Institute for Technical Thermodynamics, </w:t>
      </w:r>
      <w:proofErr w:type="spellStart"/>
      <w:r w:rsidRPr="00403806">
        <w:rPr>
          <w:rFonts w:ascii="Times New Roman" w:hAnsi="Times New Roman" w:cs="Times New Roman"/>
        </w:rPr>
        <w:t>DLR</w:t>
      </w:r>
      <w:proofErr w:type="gramStart"/>
      <w:r w:rsidRPr="00403806">
        <w:rPr>
          <w:rFonts w:ascii="Times New Roman" w:hAnsi="Times New Roman" w:cs="Times New Roman"/>
        </w:rPr>
        <w:t>,Germany</w:t>
      </w:r>
      <w:proofErr w:type="spellEnd"/>
      <w:proofErr w:type="gramEnd"/>
    </w:p>
    <w:p w:rsidR="00AD7E02" w:rsidRPr="00403806" w:rsidRDefault="00AD7E02" w:rsidP="00AD7E02">
      <w:pPr>
        <w:spacing w:after="0"/>
        <w:rPr>
          <w:rFonts w:ascii="Times New Roman" w:hAnsi="Times New Roman" w:cs="Times New Roman"/>
        </w:rPr>
      </w:pPr>
      <w:r w:rsidRPr="00403806">
        <w:rPr>
          <w:rFonts w:ascii="Times New Roman" w:hAnsi="Times New Roman" w:cs="Times New Roman"/>
        </w:rPr>
        <w:t xml:space="preserve">[15] - Overview of PCMs for concentrated solar power in the temperature range 200 to 350 °C, </w:t>
      </w:r>
      <w:proofErr w:type="spellStart"/>
      <w:r w:rsidRPr="00403806">
        <w:rPr>
          <w:rFonts w:ascii="Times New Roman" w:hAnsi="Times New Roman" w:cs="Times New Roman"/>
        </w:rPr>
        <w:t>T.Bauer</w:t>
      </w:r>
      <w:proofErr w:type="spellEnd"/>
      <w:r w:rsidRPr="00403806">
        <w:rPr>
          <w:rFonts w:ascii="Times New Roman" w:hAnsi="Times New Roman" w:cs="Times New Roman"/>
        </w:rPr>
        <w:t xml:space="preserve"> et.al, Advances in Science and Technology, Trans Tech Publications</w:t>
      </w:r>
    </w:p>
    <w:p w:rsidR="001C1A4F" w:rsidRPr="00403806" w:rsidRDefault="001C1A4F" w:rsidP="00DE036D">
      <w:pPr>
        <w:spacing w:after="0"/>
        <w:rPr>
          <w:rFonts w:ascii="Times New Roman" w:hAnsi="Times New Roman" w:cs="Times New Roman"/>
        </w:rPr>
      </w:pPr>
    </w:p>
    <w:p w:rsidR="004C7A1E" w:rsidRPr="00403806" w:rsidRDefault="004C7A1E" w:rsidP="00DE036D">
      <w:pPr>
        <w:spacing w:after="0"/>
        <w:rPr>
          <w:rFonts w:ascii="Times New Roman" w:hAnsi="Times New Roman" w:cs="Times New Roman"/>
        </w:rPr>
      </w:pPr>
    </w:p>
    <w:p w:rsidR="004C7A1E" w:rsidRPr="00403806" w:rsidRDefault="004C7A1E" w:rsidP="00DE036D">
      <w:pPr>
        <w:spacing w:after="0"/>
        <w:rPr>
          <w:rFonts w:ascii="Times New Roman" w:hAnsi="Times New Roman" w:cs="Times New Roman"/>
        </w:rPr>
      </w:pPr>
    </w:p>
    <w:p w:rsidR="004C7A1E" w:rsidRPr="00403806" w:rsidRDefault="004C7A1E">
      <w:pPr>
        <w:rPr>
          <w:rFonts w:ascii="Times New Roman" w:hAnsi="Times New Roman" w:cs="Times New Roman"/>
        </w:rPr>
        <w:sectPr w:rsidR="004C7A1E" w:rsidRPr="00403806" w:rsidSect="00403B54">
          <w:headerReference w:type="default" r:id="rId53"/>
          <w:footerReference w:type="default" r:id="rId54"/>
          <w:pgSz w:w="12240" w:h="15840"/>
          <w:pgMar w:top="1440" w:right="1440" w:bottom="1440" w:left="1440" w:header="720" w:footer="720" w:gutter="0"/>
          <w:pgNumType w:start="1"/>
          <w:cols w:space="720"/>
          <w:docGrid w:linePitch="360"/>
        </w:sectPr>
      </w:pPr>
      <w:r w:rsidRPr="00403806">
        <w:rPr>
          <w:rFonts w:ascii="Times New Roman" w:hAnsi="Times New Roman" w:cs="Times New Roman"/>
        </w:rPr>
        <w:br w:type="page"/>
      </w:r>
    </w:p>
    <w:p w:rsidR="004C7A1E" w:rsidRPr="00403806" w:rsidRDefault="004C7A1E">
      <w:pPr>
        <w:rPr>
          <w:rFonts w:ascii="Times New Roman" w:hAnsi="Times New Roman" w:cs="Times New Roman"/>
          <w:b/>
        </w:rPr>
      </w:pPr>
      <w:r w:rsidRPr="00403806">
        <w:rPr>
          <w:rFonts w:ascii="Times New Roman" w:hAnsi="Times New Roman" w:cs="Times New Roman"/>
          <w:b/>
        </w:rPr>
        <w:lastRenderedPageBreak/>
        <w:t>APPENDIX A</w:t>
      </w:r>
    </w:p>
    <w:p w:rsidR="004C7A1E" w:rsidRPr="0097278E" w:rsidRDefault="004C7A1E">
      <w:pPr>
        <w:rPr>
          <w:rFonts w:ascii="Times New Roman" w:hAnsi="Times New Roman" w:cs="Times New Roman"/>
          <w:u w:val="single"/>
        </w:rPr>
      </w:pPr>
      <w:r w:rsidRPr="0097278E">
        <w:rPr>
          <w:rFonts w:ascii="Times New Roman" w:hAnsi="Times New Roman" w:cs="Times New Roman"/>
          <w:u w:val="single"/>
        </w:rPr>
        <w:t>ABBREVIATIONS:</w:t>
      </w:r>
    </w:p>
    <w:tbl>
      <w:tblPr>
        <w:tblStyle w:val="TableGrid"/>
        <w:tblW w:w="0" w:type="auto"/>
        <w:tblLook w:val="04A0" w:firstRow="1" w:lastRow="0" w:firstColumn="1" w:lastColumn="0" w:noHBand="0" w:noVBand="1"/>
      </w:tblPr>
      <w:tblGrid>
        <w:gridCol w:w="1908"/>
        <w:gridCol w:w="7668"/>
      </w:tblGrid>
      <w:tr w:rsidR="001D0E06" w:rsidRPr="00403806" w:rsidTr="001D0E06">
        <w:tc>
          <w:tcPr>
            <w:tcW w:w="1908" w:type="dxa"/>
          </w:tcPr>
          <w:p w:rsidR="001D0E06" w:rsidRPr="00403806" w:rsidRDefault="001D0E06">
            <w:pPr>
              <w:rPr>
                <w:rFonts w:ascii="Times New Roman" w:hAnsi="Times New Roman" w:cs="Times New Roman"/>
              </w:rPr>
            </w:pPr>
            <w:r w:rsidRPr="00403806">
              <w:rPr>
                <w:rFonts w:ascii="Times New Roman" w:hAnsi="Times New Roman" w:cs="Times New Roman"/>
              </w:rPr>
              <w:t>Symbol</w:t>
            </w:r>
          </w:p>
        </w:tc>
        <w:tc>
          <w:tcPr>
            <w:tcW w:w="7668" w:type="dxa"/>
          </w:tcPr>
          <w:p w:rsidR="001D0E06" w:rsidRPr="00403806" w:rsidRDefault="001D0E06">
            <w:pPr>
              <w:rPr>
                <w:rFonts w:ascii="Times New Roman" w:hAnsi="Times New Roman" w:cs="Times New Roman"/>
              </w:rPr>
            </w:pPr>
            <w:r w:rsidRPr="00403806">
              <w:rPr>
                <w:rFonts w:ascii="Times New Roman" w:hAnsi="Times New Roman" w:cs="Times New Roman"/>
              </w:rPr>
              <w:t>Meaning</w:t>
            </w:r>
          </w:p>
        </w:tc>
      </w:tr>
      <w:tr w:rsidR="001D0E06" w:rsidRPr="00403806" w:rsidTr="001D0E06">
        <w:tc>
          <w:tcPr>
            <w:tcW w:w="1908" w:type="dxa"/>
          </w:tcPr>
          <w:p w:rsidR="001D0E06" w:rsidRPr="00403806" w:rsidRDefault="001D0E06">
            <w:pPr>
              <w:rPr>
                <w:rFonts w:ascii="Times New Roman" w:hAnsi="Times New Roman" w:cs="Times New Roman"/>
              </w:rPr>
            </w:pPr>
            <w:r w:rsidRPr="00403806">
              <w:rPr>
                <w:rFonts w:ascii="Times New Roman" w:hAnsi="Times New Roman" w:cs="Times New Roman"/>
              </w:rPr>
              <w:t>T</w:t>
            </w:r>
            <w:r w:rsidRPr="00403806">
              <w:rPr>
                <w:rFonts w:ascii="Times New Roman" w:hAnsi="Times New Roman" w:cs="Times New Roman"/>
                <w:vertAlign w:val="subscript"/>
              </w:rPr>
              <w:t>i</w:t>
            </w:r>
          </w:p>
        </w:tc>
        <w:tc>
          <w:tcPr>
            <w:tcW w:w="7668" w:type="dxa"/>
          </w:tcPr>
          <w:p w:rsidR="001D0E06" w:rsidRPr="00403806" w:rsidRDefault="001D0E06">
            <w:pPr>
              <w:rPr>
                <w:rFonts w:ascii="Times New Roman" w:hAnsi="Times New Roman" w:cs="Times New Roman"/>
              </w:rPr>
            </w:pPr>
            <w:r w:rsidRPr="00403806">
              <w:rPr>
                <w:rFonts w:ascii="Times New Roman" w:hAnsi="Times New Roman" w:cs="Times New Roman"/>
              </w:rPr>
              <w:t>Initial temperature</w:t>
            </w:r>
          </w:p>
        </w:tc>
      </w:tr>
      <w:tr w:rsidR="001D0E06" w:rsidRPr="00403806" w:rsidTr="001D0E06">
        <w:tc>
          <w:tcPr>
            <w:tcW w:w="1908" w:type="dxa"/>
          </w:tcPr>
          <w:p w:rsidR="001D0E06" w:rsidRPr="00403806" w:rsidRDefault="001D0E06">
            <w:pPr>
              <w:rPr>
                <w:rFonts w:ascii="Times New Roman" w:hAnsi="Times New Roman" w:cs="Times New Roman"/>
              </w:rPr>
            </w:pPr>
            <w:proofErr w:type="spellStart"/>
            <w:r w:rsidRPr="00403806">
              <w:rPr>
                <w:rFonts w:ascii="Times New Roman" w:hAnsi="Times New Roman" w:cs="Times New Roman"/>
              </w:rPr>
              <w:t>T</w:t>
            </w:r>
            <w:r w:rsidRPr="00403806">
              <w:rPr>
                <w:rFonts w:ascii="Times New Roman" w:hAnsi="Times New Roman" w:cs="Times New Roman"/>
                <w:vertAlign w:val="subscript"/>
              </w:rPr>
              <w:t>f</w:t>
            </w:r>
            <w:proofErr w:type="spellEnd"/>
          </w:p>
        </w:tc>
        <w:tc>
          <w:tcPr>
            <w:tcW w:w="7668" w:type="dxa"/>
          </w:tcPr>
          <w:p w:rsidR="001D0E06" w:rsidRPr="00403806" w:rsidRDefault="001D0E06">
            <w:pPr>
              <w:rPr>
                <w:rFonts w:ascii="Times New Roman" w:hAnsi="Times New Roman" w:cs="Times New Roman"/>
              </w:rPr>
            </w:pPr>
            <w:r w:rsidRPr="00403806">
              <w:rPr>
                <w:rFonts w:ascii="Times New Roman" w:hAnsi="Times New Roman" w:cs="Times New Roman"/>
              </w:rPr>
              <w:t>Final Temperature</w:t>
            </w:r>
          </w:p>
        </w:tc>
      </w:tr>
      <w:tr w:rsidR="001D0E06" w:rsidRPr="00403806" w:rsidTr="001D0E06">
        <w:tc>
          <w:tcPr>
            <w:tcW w:w="1908" w:type="dxa"/>
          </w:tcPr>
          <w:p w:rsidR="001D0E06" w:rsidRPr="00403806" w:rsidRDefault="001D0E06">
            <w:pPr>
              <w:rPr>
                <w:rFonts w:ascii="Times New Roman" w:hAnsi="Times New Roman" w:cs="Times New Roman"/>
              </w:rPr>
            </w:pPr>
            <w:r w:rsidRPr="00403806">
              <w:rPr>
                <w:rFonts w:ascii="Times New Roman" w:hAnsi="Times New Roman" w:cs="Times New Roman"/>
              </w:rPr>
              <w:t>T</w:t>
            </w:r>
            <w:r w:rsidRPr="00403806">
              <w:rPr>
                <w:rFonts w:ascii="Times New Roman" w:hAnsi="Times New Roman" w:cs="Times New Roman"/>
                <w:vertAlign w:val="subscript"/>
              </w:rPr>
              <w:t>m</w:t>
            </w:r>
          </w:p>
        </w:tc>
        <w:tc>
          <w:tcPr>
            <w:tcW w:w="7668" w:type="dxa"/>
          </w:tcPr>
          <w:p w:rsidR="001D0E06" w:rsidRPr="00403806" w:rsidRDefault="001D0E06">
            <w:pPr>
              <w:rPr>
                <w:rFonts w:ascii="Times New Roman" w:hAnsi="Times New Roman" w:cs="Times New Roman"/>
              </w:rPr>
            </w:pPr>
            <w:r w:rsidRPr="00403806">
              <w:rPr>
                <w:rFonts w:ascii="Times New Roman" w:hAnsi="Times New Roman" w:cs="Times New Roman"/>
              </w:rPr>
              <w:t>Melting Temperature</w:t>
            </w:r>
          </w:p>
        </w:tc>
      </w:tr>
      <w:tr w:rsidR="001D0E06" w:rsidRPr="00403806" w:rsidTr="001D0E06">
        <w:tc>
          <w:tcPr>
            <w:tcW w:w="1908" w:type="dxa"/>
          </w:tcPr>
          <w:p w:rsidR="001D0E06" w:rsidRPr="00403806" w:rsidRDefault="001D0E06">
            <w:pPr>
              <w:rPr>
                <w:rFonts w:ascii="Times New Roman" w:hAnsi="Times New Roman" w:cs="Times New Roman"/>
              </w:rPr>
            </w:pPr>
            <w:proofErr w:type="spellStart"/>
            <w:r w:rsidRPr="00403806">
              <w:rPr>
                <w:rFonts w:ascii="Times New Roman" w:hAnsi="Times New Roman" w:cs="Times New Roman"/>
              </w:rPr>
              <w:t>C</w:t>
            </w:r>
            <w:r w:rsidRPr="00403806">
              <w:rPr>
                <w:rFonts w:ascii="Times New Roman" w:hAnsi="Times New Roman" w:cs="Times New Roman"/>
                <w:vertAlign w:val="subscript"/>
              </w:rPr>
              <w:t>p</w:t>
            </w:r>
            <w:proofErr w:type="spellEnd"/>
          </w:p>
        </w:tc>
        <w:tc>
          <w:tcPr>
            <w:tcW w:w="7668" w:type="dxa"/>
          </w:tcPr>
          <w:p w:rsidR="001D0E06" w:rsidRPr="00403806" w:rsidRDefault="001D0E06">
            <w:pPr>
              <w:rPr>
                <w:rFonts w:ascii="Times New Roman" w:hAnsi="Times New Roman" w:cs="Times New Roman"/>
              </w:rPr>
            </w:pPr>
            <w:r w:rsidRPr="00403806">
              <w:rPr>
                <w:rFonts w:ascii="Times New Roman" w:hAnsi="Times New Roman" w:cs="Times New Roman"/>
              </w:rPr>
              <w:t>Mixture specific heat</w:t>
            </w:r>
          </w:p>
        </w:tc>
      </w:tr>
      <w:tr w:rsidR="001D0E06" w:rsidRPr="00403806" w:rsidTr="001D0E06">
        <w:tc>
          <w:tcPr>
            <w:tcW w:w="1908" w:type="dxa"/>
          </w:tcPr>
          <w:p w:rsidR="001D0E06" w:rsidRPr="00403806" w:rsidRDefault="001D0E06">
            <w:pPr>
              <w:rPr>
                <w:rFonts w:ascii="Times New Roman" w:hAnsi="Times New Roman" w:cs="Times New Roman"/>
              </w:rPr>
            </w:pPr>
            <w:proofErr w:type="spellStart"/>
            <w:r w:rsidRPr="00403806">
              <w:rPr>
                <w:rFonts w:ascii="Times New Roman" w:hAnsi="Times New Roman" w:cs="Times New Roman"/>
              </w:rPr>
              <w:t>C</w:t>
            </w:r>
            <w:r w:rsidRPr="00403806">
              <w:rPr>
                <w:rFonts w:ascii="Times New Roman" w:hAnsi="Times New Roman" w:cs="Times New Roman"/>
                <w:vertAlign w:val="subscript"/>
              </w:rPr>
              <w:t>psolid</w:t>
            </w:r>
            <w:proofErr w:type="spellEnd"/>
          </w:p>
        </w:tc>
        <w:tc>
          <w:tcPr>
            <w:tcW w:w="7668" w:type="dxa"/>
          </w:tcPr>
          <w:p w:rsidR="001D0E06" w:rsidRPr="00403806" w:rsidRDefault="001D0E06">
            <w:pPr>
              <w:rPr>
                <w:rFonts w:ascii="Times New Roman" w:hAnsi="Times New Roman" w:cs="Times New Roman"/>
              </w:rPr>
            </w:pPr>
            <w:r w:rsidRPr="00403806">
              <w:rPr>
                <w:rFonts w:ascii="Times New Roman" w:hAnsi="Times New Roman" w:cs="Times New Roman"/>
              </w:rPr>
              <w:t>Specific heat of solid phase</w:t>
            </w:r>
          </w:p>
        </w:tc>
      </w:tr>
      <w:tr w:rsidR="00E170F8" w:rsidRPr="00403806" w:rsidTr="001D0E06">
        <w:tc>
          <w:tcPr>
            <w:tcW w:w="1908" w:type="dxa"/>
          </w:tcPr>
          <w:p w:rsidR="00E170F8" w:rsidRPr="00403806" w:rsidRDefault="00E170F8" w:rsidP="008A1973">
            <w:pPr>
              <w:rPr>
                <w:rFonts w:ascii="Times New Roman" w:hAnsi="Times New Roman" w:cs="Times New Roman"/>
              </w:rPr>
            </w:pPr>
            <w:proofErr w:type="spellStart"/>
            <w:r w:rsidRPr="00403806">
              <w:rPr>
                <w:rFonts w:ascii="Times New Roman" w:hAnsi="Times New Roman" w:cs="Times New Roman"/>
              </w:rPr>
              <w:t>C</w:t>
            </w:r>
            <w:r w:rsidRPr="00403806">
              <w:rPr>
                <w:rFonts w:ascii="Times New Roman" w:hAnsi="Times New Roman" w:cs="Times New Roman"/>
                <w:vertAlign w:val="subscript"/>
              </w:rPr>
              <w:t>pliquid</w:t>
            </w:r>
            <w:proofErr w:type="spellEnd"/>
          </w:p>
        </w:tc>
        <w:tc>
          <w:tcPr>
            <w:tcW w:w="7668" w:type="dxa"/>
          </w:tcPr>
          <w:p w:rsidR="00E170F8" w:rsidRPr="00403806" w:rsidRDefault="00E170F8" w:rsidP="00E170F8">
            <w:pPr>
              <w:rPr>
                <w:rFonts w:ascii="Times New Roman" w:hAnsi="Times New Roman" w:cs="Times New Roman"/>
              </w:rPr>
            </w:pPr>
            <w:r w:rsidRPr="00403806">
              <w:rPr>
                <w:rFonts w:ascii="Times New Roman" w:hAnsi="Times New Roman" w:cs="Times New Roman"/>
              </w:rPr>
              <w:t>Specific heat of liquid phase</w:t>
            </w:r>
          </w:p>
        </w:tc>
      </w:tr>
      <w:tr w:rsidR="00E170F8" w:rsidRPr="00403806" w:rsidTr="001D0E06">
        <w:tc>
          <w:tcPr>
            <w:tcW w:w="1908" w:type="dxa"/>
          </w:tcPr>
          <w:p w:rsidR="00E170F8" w:rsidRPr="00403806" w:rsidRDefault="00E170F8">
            <w:pPr>
              <w:rPr>
                <w:rFonts w:ascii="Times New Roman" w:hAnsi="Times New Roman" w:cs="Times New Roman"/>
              </w:rPr>
            </w:pPr>
            <w:r w:rsidRPr="00403806">
              <w:rPr>
                <w:rFonts w:ascii="Times New Roman" w:hAnsi="Times New Roman" w:cs="Times New Roman"/>
              </w:rPr>
              <w:t>m</w:t>
            </w:r>
          </w:p>
        </w:tc>
        <w:tc>
          <w:tcPr>
            <w:tcW w:w="7668" w:type="dxa"/>
          </w:tcPr>
          <w:p w:rsidR="00E170F8" w:rsidRPr="00403806" w:rsidRDefault="00E170F8">
            <w:pPr>
              <w:rPr>
                <w:rFonts w:ascii="Times New Roman" w:hAnsi="Times New Roman" w:cs="Times New Roman"/>
              </w:rPr>
            </w:pPr>
            <w:r w:rsidRPr="00403806">
              <w:rPr>
                <w:rFonts w:ascii="Times New Roman" w:hAnsi="Times New Roman" w:cs="Times New Roman"/>
              </w:rPr>
              <w:t xml:space="preserve">Mass </w:t>
            </w:r>
          </w:p>
        </w:tc>
      </w:tr>
      <w:tr w:rsidR="00E170F8" w:rsidRPr="00403806" w:rsidTr="001D0E06">
        <w:tc>
          <w:tcPr>
            <w:tcW w:w="1908" w:type="dxa"/>
          </w:tcPr>
          <w:p w:rsidR="00E170F8" w:rsidRPr="00403806" w:rsidRDefault="00E170F8">
            <w:pPr>
              <w:rPr>
                <w:rFonts w:ascii="Times New Roman" w:hAnsi="Times New Roman" w:cs="Times New Roman"/>
              </w:rPr>
            </w:pPr>
            <w:proofErr w:type="spellStart"/>
            <w:r w:rsidRPr="00403806">
              <w:rPr>
                <w:rFonts w:ascii="Times New Roman" w:hAnsi="Times New Roman" w:cs="Times New Roman"/>
              </w:rPr>
              <w:t>f</w:t>
            </w:r>
            <w:r w:rsidRPr="00403806">
              <w:rPr>
                <w:rFonts w:ascii="Times New Roman" w:hAnsi="Times New Roman" w:cs="Times New Roman"/>
                <w:vertAlign w:val="subscript"/>
              </w:rPr>
              <w:t>l</w:t>
            </w:r>
            <w:proofErr w:type="spellEnd"/>
          </w:p>
        </w:tc>
        <w:tc>
          <w:tcPr>
            <w:tcW w:w="7668" w:type="dxa"/>
          </w:tcPr>
          <w:p w:rsidR="00E170F8" w:rsidRPr="00403806" w:rsidRDefault="00E170F8">
            <w:pPr>
              <w:rPr>
                <w:rFonts w:ascii="Times New Roman" w:hAnsi="Times New Roman" w:cs="Times New Roman"/>
              </w:rPr>
            </w:pPr>
            <w:r w:rsidRPr="00403806">
              <w:rPr>
                <w:rFonts w:ascii="Times New Roman" w:hAnsi="Times New Roman" w:cs="Times New Roman"/>
              </w:rPr>
              <w:t>Liquid fraction</w:t>
            </w:r>
          </w:p>
        </w:tc>
      </w:tr>
      <w:tr w:rsidR="00E170F8" w:rsidRPr="00403806" w:rsidTr="001D0E06">
        <w:tc>
          <w:tcPr>
            <w:tcW w:w="1908" w:type="dxa"/>
          </w:tcPr>
          <w:p w:rsidR="00E170F8" w:rsidRPr="00403806" w:rsidRDefault="006E5EE1">
            <w:pPr>
              <w:rPr>
                <w:rFonts w:ascii="Times New Roman" w:hAnsi="Times New Roman" w:cs="Times New Roman"/>
              </w:rPr>
            </w:pPr>
            <m:oMathPara>
              <m:oMathParaPr>
                <m:jc m:val="left"/>
              </m:oMathParaPr>
              <m:oMath>
                <m:r>
                  <m:rPr>
                    <m:sty m:val="p"/>
                  </m:rPr>
                  <w:rPr>
                    <w:rFonts w:ascii="Cambria Math" w:hAnsi="Cambria Math" w:cs="Times New Roman"/>
                    <w:sz w:val="24"/>
                  </w:rPr>
                  <m:t>λ</m:t>
                </m:r>
              </m:oMath>
            </m:oMathPara>
          </w:p>
        </w:tc>
        <w:tc>
          <w:tcPr>
            <w:tcW w:w="7668" w:type="dxa"/>
          </w:tcPr>
          <w:p w:rsidR="00E170F8" w:rsidRPr="00403806" w:rsidRDefault="00556CCE">
            <w:pPr>
              <w:rPr>
                <w:rFonts w:ascii="Times New Roman" w:hAnsi="Times New Roman" w:cs="Times New Roman"/>
              </w:rPr>
            </w:pPr>
            <w:r w:rsidRPr="00403806">
              <w:rPr>
                <w:rFonts w:ascii="Times New Roman" w:hAnsi="Times New Roman" w:cs="Times New Roman"/>
              </w:rPr>
              <w:t>Under-relaxation factor</w:t>
            </w:r>
          </w:p>
        </w:tc>
      </w:tr>
      <w:tr w:rsidR="006E5EE1" w:rsidRPr="00403806" w:rsidTr="001D0E06">
        <w:tc>
          <w:tcPr>
            <w:tcW w:w="1908" w:type="dxa"/>
          </w:tcPr>
          <w:p w:rsidR="006E5EE1" w:rsidRPr="00403806" w:rsidRDefault="006E5EE1">
            <w:pPr>
              <w:rPr>
                <w:rFonts w:ascii="Times New Roman" w:eastAsia="Calibri" w:hAnsi="Times New Roman" w:cs="Times New Roman"/>
                <w:sz w:val="24"/>
              </w:rPr>
            </w:pPr>
            <m:oMathPara>
              <m:oMathParaPr>
                <m:jc m:val="left"/>
              </m:oMathParaPr>
              <m:oMath>
                <m:r>
                  <w:rPr>
                    <w:rFonts w:ascii="Cambria Math" w:hAnsi="Cambria Math" w:cs="Times New Roman"/>
                    <w:color w:val="000000"/>
                    <w:sz w:val="24"/>
                  </w:rPr>
                  <m:t>ρ</m:t>
                </m:r>
              </m:oMath>
            </m:oMathPara>
          </w:p>
        </w:tc>
        <w:tc>
          <w:tcPr>
            <w:tcW w:w="7668" w:type="dxa"/>
          </w:tcPr>
          <w:p w:rsidR="006E5EE1" w:rsidRPr="00403806" w:rsidRDefault="006E5EE1">
            <w:pPr>
              <w:rPr>
                <w:rFonts w:ascii="Times New Roman" w:hAnsi="Times New Roman" w:cs="Times New Roman"/>
              </w:rPr>
            </w:pPr>
            <w:r w:rsidRPr="00403806">
              <w:rPr>
                <w:rFonts w:ascii="Times New Roman" w:hAnsi="Times New Roman" w:cs="Times New Roman"/>
              </w:rPr>
              <w:t>Density</w:t>
            </w:r>
          </w:p>
        </w:tc>
      </w:tr>
      <w:tr w:rsidR="006E5EE1" w:rsidRPr="00403806" w:rsidTr="001D0E06">
        <w:tc>
          <w:tcPr>
            <w:tcW w:w="1908" w:type="dxa"/>
          </w:tcPr>
          <w:p w:rsidR="006E5EE1" w:rsidRPr="00403806" w:rsidRDefault="006E5EE1">
            <w:pPr>
              <w:rPr>
                <w:rFonts w:ascii="Times New Roman" w:eastAsia="Calibri" w:hAnsi="Times New Roman" w:cs="Times New Roman"/>
                <w:color w:val="000000"/>
                <w:sz w:val="24"/>
              </w:rPr>
            </w:pPr>
            <w:proofErr w:type="spellStart"/>
            <w:r w:rsidRPr="00403806">
              <w:rPr>
                <w:rFonts w:ascii="Times New Roman" w:eastAsia="Calibri" w:hAnsi="Times New Roman" w:cs="Times New Roman"/>
                <w:color w:val="000000"/>
                <w:sz w:val="24"/>
              </w:rPr>
              <w:t>k</w:t>
            </w:r>
            <w:r w:rsidRPr="00403806">
              <w:rPr>
                <w:rFonts w:ascii="Times New Roman" w:eastAsia="Calibri" w:hAnsi="Times New Roman" w:cs="Times New Roman"/>
                <w:color w:val="000000"/>
                <w:sz w:val="24"/>
                <w:vertAlign w:val="subscript"/>
              </w:rPr>
              <w:t>s</w:t>
            </w:r>
            <w:proofErr w:type="spellEnd"/>
          </w:p>
        </w:tc>
        <w:tc>
          <w:tcPr>
            <w:tcW w:w="7668" w:type="dxa"/>
          </w:tcPr>
          <w:p w:rsidR="006E5EE1" w:rsidRPr="00403806" w:rsidRDefault="006E5EE1">
            <w:pPr>
              <w:rPr>
                <w:rFonts w:ascii="Times New Roman" w:hAnsi="Times New Roman" w:cs="Times New Roman"/>
              </w:rPr>
            </w:pPr>
            <w:r w:rsidRPr="00403806">
              <w:rPr>
                <w:rFonts w:ascii="Times New Roman" w:hAnsi="Times New Roman" w:cs="Times New Roman"/>
              </w:rPr>
              <w:t>Solid phase thermal conductivity</w:t>
            </w:r>
          </w:p>
        </w:tc>
      </w:tr>
      <w:tr w:rsidR="006E5EE1" w:rsidRPr="00403806" w:rsidTr="001D0E06">
        <w:tc>
          <w:tcPr>
            <w:tcW w:w="1908" w:type="dxa"/>
          </w:tcPr>
          <w:p w:rsidR="006E5EE1" w:rsidRPr="00403806" w:rsidRDefault="006E5EE1" w:rsidP="008A1973">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k</w:t>
            </w:r>
            <w:r w:rsidRPr="00403806">
              <w:rPr>
                <w:rFonts w:ascii="Times New Roman" w:eastAsia="Calibri" w:hAnsi="Times New Roman" w:cs="Times New Roman"/>
                <w:color w:val="000000"/>
                <w:sz w:val="24"/>
                <w:vertAlign w:val="subscript"/>
              </w:rPr>
              <w:t>l</w:t>
            </w:r>
          </w:p>
        </w:tc>
        <w:tc>
          <w:tcPr>
            <w:tcW w:w="7668" w:type="dxa"/>
          </w:tcPr>
          <w:p w:rsidR="006E5EE1" w:rsidRPr="00403806" w:rsidRDefault="006E5EE1" w:rsidP="008A1973">
            <w:pPr>
              <w:rPr>
                <w:rFonts w:ascii="Times New Roman" w:hAnsi="Times New Roman" w:cs="Times New Roman"/>
              </w:rPr>
            </w:pPr>
            <w:r w:rsidRPr="00403806">
              <w:rPr>
                <w:rFonts w:ascii="Times New Roman" w:hAnsi="Times New Roman" w:cs="Times New Roman"/>
              </w:rPr>
              <w:t>Liquid phase thermal conductivity</w:t>
            </w:r>
          </w:p>
        </w:tc>
      </w:tr>
      <w:tr w:rsidR="00AB7FBC" w:rsidRPr="00403806" w:rsidTr="001D0E06">
        <w:tc>
          <w:tcPr>
            <w:tcW w:w="1908" w:type="dxa"/>
          </w:tcPr>
          <w:p w:rsidR="00AB7FBC" w:rsidRPr="00403806" w:rsidRDefault="00AB7FBC" w:rsidP="008A1973">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k</w:t>
            </w:r>
          </w:p>
        </w:tc>
        <w:tc>
          <w:tcPr>
            <w:tcW w:w="7668" w:type="dxa"/>
          </w:tcPr>
          <w:p w:rsidR="00AB7FBC" w:rsidRPr="00403806" w:rsidRDefault="00AB7FBC" w:rsidP="008A1973">
            <w:pPr>
              <w:rPr>
                <w:rFonts w:ascii="Times New Roman" w:hAnsi="Times New Roman" w:cs="Times New Roman"/>
              </w:rPr>
            </w:pPr>
            <w:r w:rsidRPr="00403806">
              <w:rPr>
                <w:rFonts w:ascii="Times New Roman" w:hAnsi="Times New Roman" w:cs="Times New Roman"/>
              </w:rPr>
              <w:t>Thermal conductivity of mixture</w:t>
            </w:r>
          </w:p>
        </w:tc>
      </w:tr>
      <w:tr w:rsidR="006E5EE1" w:rsidRPr="00403806" w:rsidTr="001D0E06">
        <w:tc>
          <w:tcPr>
            <w:tcW w:w="1908" w:type="dxa"/>
          </w:tcPr>
          <w:p w:rsidR="006E5EE1" w:rsidRPr="00403806" w:rsidRDefault="00AB7FB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L</w:t>
            </w:r>
          </w:p>
        </w:tc>
        <w:tc>
          <w:tcPr>
            <w:tcW w:w="7668" w:type="dxa"/>
          </w:tcPr>
          <w:p w:rsidR="006E5EE1" w:rsidRPr="00403806" w:rsidRDefault="00AB7FBC">
            <w:pPr>
              <w:rPr>
                <w:rFonts w:ascii="Times New Roman" w:hAnsi="Times New Roman" w:cs="Times New Roman"/>
              </w:rPr>
            </w:pPr>
            <w:r w:rsidRPr="00403806">
              <w:rPr>
                <w:rFonts w:ascii="Times New Roman" w:hAnsi="Times New Roman" w:cs="Times New Roman"/>
              </w:rPr>
              <w:t>Latent Heat</w:t>
            </w:r>
          </w:p>
        </w:tc>
      </w:tr>
      <w:tr w:rsidR="00AB7FBC" w:rsidRPr="00403806" w:rsidTr="001D0E06">
        <w:tc>
          <w:tcPr>
            <w:tcW w:w="1908" w:type="dxa"/>
          </w:tcPr>
          <w:p w:rsidR="00AB7FBC" w:rsidRPr="00403806" w:rsidRDefault="00AB7FB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H</w:t>
            </w:r>
          </w:p>
        </w:tc>
        <w:tc>
          <w:tcPr>
            <w:tcW w:w="7668" w:type="dxa"/>
          </w:tcPr>
          <w:p w:rsidR="00AB7FBC" w:rsidRPr="00403806" w:rsidRDefault="00AB7FBC">
            <w:pPr>
              <w:rPr>
                <w:rFonts w:ascii="Times New Roman" w:hAnsi="Times New Roman" w:cs="Times New Roman"/>
              </w:rPr>
            </w:pPr>
            <w:r w:rsidRPr="00403806">
              <w:rPr>
                <w:rFonts w:ascii="Times New Roman" w:hAnsi="Times New Roman" w:cs="Times New Roman"/>
              </w:rPr>
              <w:t>Heat of fusion</w:t>
            </w:r>
          </w:p>
        </w:tc>
      </w:tr>
      <w:tr w:rsidR="00AB7FBC" w:rsidRPr="00403806" w:rsidTr="001D0E06">
        <w:tc>
          <w:tcPr>
            <w:tcW w:w="1908" w:type="dxa"/>
          </w:tcPr>
          <w:p w:rsidR="00AB7FBC" w:rsidRPr="00403806" w:rsidRDefault="00AB7FB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g</w:t>
            </w:r>
          </w:p>
        </w:tc>
        <w:tc>
          <w:tcPr>
            <w:tcW w:w="7668" w:type="dxa"/>
          </w:tcPr>
          <w:p w:rsidR="00AB7FBC" w:rsidRPr="00403806" w:rsidRDefault="00AB7FBC">
            <w:pPr>
              <w:rPr>
                <w:rFonts w:ascii="Times New Roman" w:hAnsi="Times New Roman" w:cs="Times New Roman"/>
              </w:rPr>
            </w:pPr>
            <w:r w:rsidRPr="00403806">
              <w:rPr>
                <w:rFonts w:ascii="Times New Roman" w:hAnsi="Times New Roman" w:cs="Times New Roman"/>
              </w:rPr>
              <w:t>Acceleration due to gravity</w:t>
            </w:r>
          </w:p>
        </w:tc>
      </w:tr>
      <w:tr w:rsidR="00AB7FBC" w:rsidRPr="00403806" w:rsidTr="001D0E06">
        <w:tc>
          <w:tcPr>
            <w:tcW w:w="1908" w:type="dxa"/>
          </w:tcPr>
          <w:p w:rsidR="00AB7FBC" w:rsidRPr="00403806" w:rsidRDefault="00AB7FB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β</w:t>
            </w:r>
          </w:p>
        </w:tc>
        <w:tc>
          <w:tcPr>
            <w:tcW w:w="7668" w:type="dxa"/>
          </w:tcPr>
          <w:p w:rsidR="00AB7FBC" w:rsidRPr="00403806" w:rsidRDefault="00AB7FBC">
            <w:pPr>
              <w:rPr>
                <w:rFonts w:ascii="Times New Roman" w:hAnsi="Times New Roman" w:cs="Times New Roman"/>
              </w:rPr>
            </w:pPr>
            <w:r w:rsidRPr="00403806">
              <w:rPr>
                <w:rFonts w:ascii="Times New Roman" w:hAnsi="Times New Roman" w:cs="Times New Roman"/>
              </w:rPr>
              <w:t>Thermal Expansion coefficient</w:t>
            </w:r>
          </w:p>
        </w:tc>
      </w:tr>
      <w:tr w:rsidR="00AB7FBC" w:rsidRPr="00403806" w:rsidTr="001D0E06">
        <w:tc>
          <w:tcPr>
            <w:tcW w:w="1908" w:type="dxa"/>
          </w:tcPr>
          <w:p w:rsidR="00AB7FBC" w:rsidRPr="00403806" w:rsidRDefault="00AB7FB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µ</w:t>
            </w:r>
          </w:p>
        </w:tc>
        <w:tc>
          <w:tcPr>
            <w:tcW w:w="7668" w:type="dxa"/>
          </w:tcPr>
          <w:p w:rsidR="00AB7FBC" w:rsidRPr="00403806" w:rsidRDefault="00AB7FBC">
            <w:pPr>
              <w:rPr>
                <w:rFonts w:ascii="Times New Roman" w:hAnsi="Times New Roman" w:cs="Times New Roman"/>
              </w:rPr>
            </w:pPr>
            <w:r w:rsidRPr="00403806">
              <w:rPr>
                <w:rFonts w:ascii="Times New Roman" w:hAnsi="Times New Roman" w:cs="Times New Roman"/>
              </w:rPr>
              <w:t>Viscosity</w:t>
            </w:r>
          </w:p>
        </w:tc>
      </w:tr>
      <w:tr w:rsidR="00EF07AC" w:rsidRPr="00403806" w:rsidTr="001D0E06">
        <w:tc>
          <w:tcPr>
            <w:tcW w:w="1908" w:type="dxa"/>
          </w:tcPr>
          <w:p w:rsidR="00EF07AC" w:rsidRPr="00403806" w:rsidRDefault="00EF07A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P</w:t>
            </w:r>
          </w:p>
        </w:tc>
        <w:tc>
          <w:tcPr>
            <w:tcW w:w="7668" w:type="dxa"/>
          </w:tcPr>
          <w:p w:rsidR="00EF07AC" w:rsidRPr="00403806" w:rsidRDefault="00EF07AC">
            <w:pPr>
              <w:rPr>
                <w:rFonts w:ascii="Times New Roman" w:hAnsi="Times New Roman" w:cs="Times New Roman"/>
              </w:rPr>
            </w:pPr>
            <w:r w:rsidRPr="00403806">
              <w:rPr>
                <w:rFonts w:ascii="Times New Roman" w:hAnsi="Times New Roman" w:cs="Times New Roman"/>
              </w:rPr>
              <w:t>Pressure</w:t>
            </w:r>
          </w:p>
        </w:tc>
      </w:tr>
      <w:tr w:rsidR="00EF07AC" w:rsidRPr="00403806" w:rsidTr="001D0E06">
        <w:tc>
          <w:tcPr>
            <w:tcW w:w="1908" w:type="dxa"/>
          </w:tcPr>
          <w:p w:rsidR="00EF07AC" w:rsidRPr="00403806" w:rsidRDefault="00EF07AC">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A</w:t>
            </w:r>
          </w:p>
        </w:tc>
        <w:tc>
          <w:tcPr>
            <w:tcW w:w="7668" w:type="dxa"/>
          </w:tcPr>
          <w:p w:rsidR="00EF07AC" w:rsidRPr="00403806" w:rsidRDefault="00EF07AC">
            <w:pPr>
              <w:rPr>
                <w:rFonts w:ascii="Times New Roman" w:hAnsi="Times New Roman" w:cs="Times New Roman"/>
              </w:rPr>
            </w:pPr>
            <w:r w:rsidRPr="00403806">
              <w:rPr>
                <w:rFonts w:ascii="Times New Roman" w:hAnsi="Times New Roman" w:cs="Times New Roman"/>
              </w:rPr>
              <w:t>Constant</w:t>
            </w:r>
          </w:p>
        </w:tc>
      </w:tr>
      <w:tr w:rsidR="00EF07AC" w:rsidRPr="00403806" w:rsidTr="001D0E06">
        <w:tc>
          <w:tcPr>
            <w:tcW w:w="1908" w:type="dxa"/>
          </w:tcPr>
          <w:p w:rsidR="00EF07AC" w:rsidRPr="00403806" w:rsidRDefault="008205A8">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C</w:t>
            </w:r>
          </w:p>
        </w:tc>
        <w:tc>
          <w:tcPr>
            <w:tcW w:w="7668" w:type="dxa"/>
          </w:tcPr>
          <w:p w:rsidR="00EF07AC" w:rsidRPr="00403806" w:rsidRDefault="008205A8">
            <w:pPr>
              <w:rPr>
                <w:rFonts w:ascii="Times New Roman" w:hAnsi="Times New Roman" w:cs="Times New Roman"/>
              </w:rPr>
            </w:pPr>
            <w:r w:rsidRPr="00403806">
              <w:rPr>
                <w:rFonts w:ascii="Times New Roman" w:hAnsi="Times New Roman" w:cs="Times New Roman"/>
              </w:rPr>
              <w:t>Morphological constant</w:t>
            </w:r>
          </w:p>
        </w:tc>
      </w:tr>
      <w:tr w:rsidR="00482739" w:rsidRPr="00403806" w:rsidTr="001D0E06">
        <w:tc>
          <w:tcPr>
            <w:tcW w:w="1908" w:type="dxa"/>
          </w:tcPr>
          <w:p w:rsidR="00482739" w:rsidRPr="00403806" w:rsidRDefault="00482739">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UDF</w:t>
            </w:r>
          </w:p>
        </w:tc>
        <w:tc>
          <w:tcPr>
            <w:tcW w:w="7668" w:type="dxa"/>
          </w:tcPr>
          <w:p w:rsidR="00482739" w:rsidRPr="00403806" w:rsidRDefault="00482739">
            <w:pPr>
              <w:rPr>
                <w:rFonts w:ascii="Times New Roman" w:hAnsi="Times New Roman" w:cs="Times New Roman"/>
              </w:rPr>
            </w:pPr>
            <w:r w:rsidRPr="00403806">
              <w:rPr>
                <w:rFonts w:ascii="Times New Roman" w:hAnsi="Times New Roman" w:cs="Times New Roman"/>
              </w:rPr>
              <w:t>User Defined Function</w:t>
            </w:r>
          </w:p>
        </w:tc>
      </w:tr>
      <w:tr w:rsidR="00482739" w:rsidRPr="00403806" w:rsidTr="001D0E06">
        <w:tc>
          <w:tcPr>
            <w:tcW w:w="1908" w:type="dxa"/>
          </w:tcPr>
          <w:p w:rsidR="00482739" w:rsidRPr="00403806" w:rsidRDefault="00482739">
            <w:pPr>
              <w:rPr>
                <w:rFonts w:ascii="Times New Roman" w:eastAsia="Calibri" w:hAnsi="Times New Roman" w:cs="Times New Roman"/>
                <w:color w:val="000000"/>
                <w:sz w:val="24"/>
              </w:rPr>
            </w:pPr>
            <w:r w:rsidRPr="00403806">
              <w:rPr>
                <w:rFonts w:ascii="Times New Roman" w:eastAsia="Calibri" w:hAnsi="Times New Roman" w:cs="Times New Roman"/>
                <w:color w:val="000000"/>
                <w:sz w:val="24"/>
              </w:rPr>
              <w:t>UDS</w:t>
            </w:r>
          </w:p>
        </w:tc>
        <w:tc>
          <w:tcPr>
            <w:tcW w:w="7668" w:type="dxa"/>
          </w:tcPr>
          <w:p w:rsidR="00482739" w:rsidRPr="00403806" w:rsidRDefault="00482739">
            <w:pPr>
              <w:rPr>
                <w:rFonts w:ascii="Times New Roman" w:hAnsi="Times New Roman" w:cs="Times New Roman"/>
              </w:rPr>
            </w:pPr>
            <w:r w:rsidRPr="00403806">
              <w:rPr>
                <w:rFonts w:ascii="Times New Roman" w:hAnsi="Times New Roman" w:cs="Times New Roman"/>
              </w:rPr>
              <w:t>User Defined Scalar</w:t>
            </w:r>
          </w:p>
        </w:tc>
      </w:tr>
    </w:tbl>
    <w:p w:rsidR="004C7A1E" w:rsidRPr="00403806" w:rsidRDefault="004C7A1E">
      <w:pPr>
        <w:rPr>
          <w:rFonts w:ascii="Times New Roman" w:hAnsi="Times New Roman" w:cs="Times New Roman"/>
        </w:rPr>
      </w:pPr>
    </w:p>
    <w:p w:rsidR="00840EE5" w:rsidRPr="00403806" w:rsidRDefault="005E5230" w:rsidP="00B153D9">
      <w:pPr>
        <w:rPr>
          <w:rFonts w:ascii="Times New Roman" w:hAnsi="Times New Roman" w:cs="Times New Roman"/>
          <w:b/>
        </w:rPr>
      </w:pPr>
      <w:r w:rsidRPr="00403806">
        <w:rPr>
          <w:rFonts w:ascii="Times New Roman" w:hAnsi="Times New Roman" w:cs="Times New Roman"/>
          <w:b/>
        </w:rPr>
        <w:t>APPENDIX B:</w:t>
      </w:r>
    </w:p>
    <w:p w:rsidR="005E5230" w:rsidRPr="0097278E" w:rsidRDefault="005E5230" w:rsidP="00B153D9">
      <w:pPr>
        <w:rPr>
          <w:rFonts w:ascii="Times New Roman" w:hAnsi="Times New Roman" w:cs="Times New Roman"/>
          <w:u w:val="single"/>
        </w:rPr>
      </w:pPr>
      <w:r w:rsidRPr="0097278E">
        <w:rPr>
          <w:rFonts w:ascii="Times New Roman" w:hAnsi="Times New Roman" w:cs="Times New Roman"/>
          <w:u w:val="single"/>
        </w:rPr>
        <w:t>CODE</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Validation problem from Incropera</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C_UDMI(c,t,0) -- Latent heat content (delta H)</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C_UDMI(c,t,1) -- Latent heat content for last timestep</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C_UDMI(c,t,2) -- Liquid fraction</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C_UDMI(c,t,3) -- Liquid fraction for last timestep</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C_UDMI(c,t,4) -- 0 indicates solid zone</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ab/>
      </w:r>
      <w:r w:rsidRPr="00403806">
        <w:rPr>
          <w:rFonts w:ascii="Times New Roman" w:hAnsi="Times New Roman" w:cs="Times New Roman"/>
          <w:noProof/>
          <w:color w:val="008000"/>
          <w:sz w:val="20"/>
          <w:szCs w:val="20"/>
        </w:rPr>
        <w:tab/>
      </w:r>
      <w:r w:rsidRPr="00403806">
        <w:rPr>
          <w:rFonts w:ascii="Times New Roman" w:hAnsi="Times New Roman" w:cs="Times New Roman"/>
          <w:noProof/>
          <w:color w:val="008000"/>
          <w:sz w:val="20"/>
          <w:szCs w:val="20"/>
        </w:rPr>
        <w:tab/>
      </w:r>
      <w:r w:rsidRPr="00403806">
        <w:rPr>
          <w:rFonts w:ascii="Times New Roman" w:hAnsi="Times New Roman" w:cs="Times New Roman"/>
          <w:noProof/>
          <w:color w:val="008000"/>
          <w:sz w:val="20"/>
          <w:szCs w:val="20"/>
        </w:rPr>
        <w:tab/>
        <w:t xml:space="preserve">    1 indicates liquid zone</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C_UDSI(c,t,t1) -- Temperature</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USE OF UDSI TO WRITE TRANSPORT EQN IN TERMS OF TEMPERATURE*/</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A31515"/>
          <w:sz w:val="20"/>
          <w:szCs w:val="20"/>
        </w:rPr>
      </w:pPr>
      <w:r w:rsidRPr="00403806">
        <w:rPr>
          <w:rFonts w:ascii="Times New Roman" w:hAnsi="Times New Roman" w:cs="Times New Roman"/>
          <w:noProof/>
          <w:color w:val="0000FF"/>
          <w:sz w:val="20"/>
          <w:szCs w:val="20"/>
        </w:rPr>
        <w:t>#include</w:t>
      </w:r>
      <w:r w:rsidRPr="00403806">
        <w:rPr>
          <w:rFonts w:ascii="Times New Roman" w:hAnsi="Times New Roman" w:cs="Times New Roman"/>
          <w:noProof/>
          <w:sz w:val="20"/>
          <w:szCs w:val="20"/>
        </w:rPr>
        <w:t xml:space="preserve"> </w:t>
      </w:r>
      <w:r w:rsidRPr="00403806">
        <w:rPr>
          <w:rFonts w:ascii="Times New Roman" w:hAnsi="Times New Roman" w:cs="Times New Roman"/>
          <w:noProof/>
          <w:color w:val="A31515"/>
          <w:sz w:val="20"/>
          <w:szCs w:val="20"/>
        </w:rPr>
        <w:t>"udf.h"</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A31515"/>
          <w:sz w:val="20"/>
          <w:szCs w:val="20"/>
        </w:rPr>
      </w:pPr>
      <w:r w:rsidRPr="00403806">
        <w:rPr>
          <w:rFonts w:ascii="Times New Roman" w:hAnsi="Times New Roman" w:cs="Times New Roman"/>
          <w:noProof/>
          <w:color w:val="0000FF"/>
          <w:sz w:val="20"/>
          <w:szCs w:val="20"/>
        </w:rPr>
        <w:t>#include</w:t>
      </w:r>
      <w:r w:rsidRPr="00403806">
        <w:rPr>
          <w:rFonts w:ascii="Times New Roman" w:hAnsi="Times New Roman" w:cs="Times New Roman"/>
          <w:noProof/>
          <w:sz w:val="20"/>
          <w:szCs w:val="20"/>
        </w:rPr>
        <w:t xml:space="preserve"> </w:t>
      </w:r>
      <w:r w:rsidRPr="00403806">
        <w:rPr>
          <w:rFonts w:ascii="Times New Roman" w:hAnsi="Times New Roman" w:cs="Times New Roman"/>
          <w:noProof/>
          <w:color w:val="A31515"/>
          <w:sz w:val="20"/>
          <w:szCs w:val="20"/>
        </w:rPr>
        <w:t>"sg_mem.h"</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A31515"/>
          <w:sz w:val="20"/>
          <w:szCs w:val="20"/>
        </w:rPr>
      </w:pPr>
      <w:r w:rsidRPr="00403806">
        <w:rPr>
          <w:rFonts w:ascii="Times New Roman" w:hAnsi="Times New Roman" w:cs="Times New Roman"/>
          <w:noProof/>
          <w:color w:val="0000FF"/>
          <w:sz w:val="20"/>
          <w:szCs w:val="20"/>
        </w:rPr>
        <w:t>#include</w:t>
      </w:r>
      <w:r w:rsidRPr="00403806">
        <w:rPr>
          <w:rFonts w:ascii="Times New Roman" w:hAnsi="Times New Roman" w:cs="Times New Roman"/>
          <w:noProof/>
          <w:sz w:val="20"/>
          <w:szCs w:val="20"/>
        </w:rPr>
        <w:t xml:space="preserve"> </w:t>
      </w:r>
      <w:r w:rsidRPr="00403806">
        <w:rPr>
          <w:rFonts w:ascii="Times New Roman" w:hAnsi="Times New Roman" w:cs="Times New Roman"/>
          <w:noProof/>
          <w:color w:val="A31515"/>
          <w:sz w:val="20"/>
          <w:szCs w:val="20"/>
        </w:rPr>
        <w:t>"mem.h"</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A31515"/>
          <w:sz w:val="20"/>
          <w:szCs w:val="20"/>
        </w:rPr>
      </w:pPr>
      <w:r w:rsidRPr="00403806">
        <w:rPr>
          <w:rFonts w:ascii="Times New Roman" w:hAnsi="Times New Roman" w:cs="Times New Roman"/>
          <w:noProof/>
          <w:color w:val="0000FF"/>
          <w:sz w:val="20"/>
          <w:szCs w:val="20"/>
        </w:rPr>
        <w:t>#include</w:t>
      </w:r>
      <w:r w:rsidRPr="00403806">
        <w:rPr>
          <w:rFonts w:ascii="Times New Roman" w:hAnsi="Times New Roman" w:cs="Times New Roman"/>
          <w:noProof/>
          <w:sz w:val="20"/>
          <w:szCs w:val="20"/>
        </w:rPr>
        <w:t xml:space="preserve"> </w:t>
      </w:r>
      <w:r w:rsidR="00F4679E" w:rsidRPr="00403806">
        <w:rPr>
          <w:rFonts w:ascii="Times New Roman" w:hAnsi="Times New Roman" w:cs="Times New Roman"/>
          <w:noProof/>
          <w:color w:val="A31515"/>
          <w:sz w:val="20"/>
          <w:szCs w:val="20"/>
        </w:rPr>
        <w:t>"sg.h”</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lastRenderedPageBreak/>
        <w:t>/* =========== USER INPUTS START ================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Cmor                 1.0e+07</w:t>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Morphological Constant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Tiny                 0.001</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Small number to avoid div by zero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lamda                0.01</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Relaxation factor for latent heat update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TMELT                579</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Melting point in Kelvin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Liquid_Cond</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t xml:space="preserve"> 0.514</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Liquid phase conductivity in W/m-K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Latent_Heat          182127.0</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Latent heat in J/kg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beta_thermal         40e-6</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Thermal expansion coefficient in 1/K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solid_specific_heat</w:t>
      </w:r>
      <w:r w:rsidRPr="00403806">
        <w:rPr>
          <w:rFonts w:ascii="Times New Roman" w:hAnsi="Times New Roman" w:cs="Times New Roman"/>
          <w:noProof/>
          <w:sz w:val="20"/>
          <w:szCs w:val="20"/>
        </w:rPr>
        <w:tab/>
        <w:t xml:space="preserve"> 1.6e3</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Specific heat in J/kg.K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00FF"/>
          <w:sz w:val="20"/>
          <w:szCs w:val="20"/>
        </w:rPr>
        <w:t>#define</w:t>
      </w:r>
      <w:r w:rsidRPr="00403806">
        <w:rPr>
          <w:rFonts w:ascii="Times New Roman" w:hAnsi="Times New Roman" w:cs="Times New Roman"/>
          <w:noProof/>
          <w:sz w:val="20"/>
          <w:szCs w:val="20"/>
        </w:rPr>
        <w:t xml:space="preserve"> liquid_specific_heat 1.4e3</w:t>
      </w: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r>
      <w:r w:rsidRPr="00403806">
        <w:rPr>
          <w:rFonts w:ascii="Times New Roman" w:hAnsi="Times New Roman" w:cs="Times New Roman"/>
          <w:noProof/>
          <w:color w:val="008000"/>
          <w:sz w:val="20"/>
          <w:szCs w:val="20"/>
        </w:rPr>
        <w:t>/* Specific heat in J/kg.K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00FF"/>
          <w:sz w:val="20"/>
          <w:szCs w:val="20"/>
        </w:rPr>
      </w:pPr>
      <w:r w:rsidRPr="00403806">
        <w:rPr>
          <w:rFonts w:ascii="Times New Roman" w:hAnsi="Times New Roman" w:cs="Times New Roman"/>
          <w:noProof/>
          <w:color w:val="0000FF"/>
          <w:sz w:val="20"/>
          <w:szCs w:val="20"/>
        </w:rPr>
        <w:t>enum</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t1, N_REQUIRED_UDS</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 USER INPUTS END ==============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INITIALIZING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Identify the cells in the mushy zone (initial state is either solid or liquid – write for that)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DEFINE_INIT(initialize,d)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cell_t c;</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Thread *t;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int</w:t>
      </w:r>
      <w:r w:rsidRPr="00403806">
        <w:rPr>
          <w:rFonts w:ascii="Times New Roman" w:hAnsi="Times New Roman" w:cs="Times New Roman"/>
          <w:noProof/>
          <w:sz w:val="20"/>
          <w:szCs w:val="20"/>
        </w:rPr>
        <w:t xml:space="preserve"> i;</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thread_loop_c(t,d)   </w:t>
      </w:r>
      <w:r w:rsidRPr="00403806">
        <w:rPr>
          <w:rFonts w:ascii="Times New Roman" w:hAnsi="Times New Roman" w:cs="Times New Roman"/>
          <w:noProof/>
          <w:color w:val="008000"/>
          <w:sz w:val="20"/>
          <w:szCs w:val="20"/>
        </w:rPr>
        <w:t>/* Loop over all cell threads in domain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 xml:space="preserve"> (FLUID_THREAD_P(t))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begin_c_loop(c,t)  </w:t>
      </w:r>
      <w:r w:rsidRPr="00403806">
        <w:rPr>
          <w:rFonts w:ascii="Times New Roman" w:hAnsi="Times New Roman" w:cs="Times New Roman"/>
          <w:noProof/>
          <w:color w:val="008000"/>
          <w:sz w:val="20"/>
          <w:szCs w:val="20"/>
        </w:rPr>
        <w:t>/* Loop over all cells in a cell thread*/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t xml:space="preserve"> </w:t>
      </w:r>
      <w:r w:rsidRPr="00403806">
        <w:rPr>
          <w:rFonts w:ascii="Times New Roman" w:hAnsi="Times New Roman" w:cs="Times New Roman"/>
          <w:noProof/>
          <w:color w:val="0000FF"/>
          <w:sz w:val="20"/>
          <w:szCs w:val="20"/>
        </w:rPr>
        <w:t>for</w:t>
      </w:r>
      <w:r w:rsidRPr="00403806">
        <w:rPr>
          <w:rFonts w:ascii="Times New Roman" w:hAnsi="Times New Roman" w:cs="Times New Roman"/>
          <w:noProof/>
          <w:sz w:val="20"/>
          <w:szCs w:val="20"/>
        </w:rPr>
        <w:t>(i=0; i&lt;sg_udm; ++i) C_UDMI(c,t,i) = 0.0;</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end_c_loop(c,t)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==============VISCOSITY TERM==================*/</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DEFINE_PROPERTY(cell_viscosity,c,t)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real mu_lam,temp;</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temp = C_UDSI(c,t,t1);</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mu_lam = (4.00E-08*temp*temp) - (6.00E-05*temp) + 0.025;</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r w:rsidRPr="00403806">
        <w:rPr>
          <w:rFonts w:ascii="Times New Roman" w:hAnsi="Times New Roman" w:cs="Times New Roman"/>
          <w:noProof/>
          <w:color w:val="0000FF"/>
          <w:sz w:val="20"/>
          <w:szCs w:val="20"/>
        </w:rPr>
        <w:t>return</w:t>
      </w:r>
      <w:r w:rsidRPr="00403806">
        <w:rPr>
          <w:rFonts w:ascii="Times New Roman" w:hAnsi="Times New Roman" w:cs="Times New Roman"/>
          <w:noProof/>
          <w:sz w:val="20"/>
          <w:szCs w:val="20"/>
        </w:rPr>
        <w:t xml:space="preserve"> mu_lam;</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 UNSTEADY STATE TERM============*/</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DEFINE_UDS_UNSTEADY(my_unsteady,c,t,i,apu,su)</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real timestep,vol,rho,temp_old;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timestep = RP_Get_Real(</w:t>
      </w:r>
      <w:r w:rsidRPr="00403806">
        <w:rPr>
          <w:rFonts w:ascii="Times New Roman" w:hAnsi="Times New Roman" w:cs="Times New Roman"/>
          <w:noProof/>
          <w:color w:val="A31515"/>
          <w:sz w:val="20"/>
          <w:szCs w:val="20"/>
        </w:rPr>
        <w:t>"physical-time-step"</w:t>
      </w: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vol = C_VOLUME(c,t);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lastRenderedPageBreak/>
        <w:tab/>
        <w:t>rho = C_R_M1(c,t);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ab/>
        <w:t xml:space="preserve">*apu = -rho*vol/timestep; </w:t>
      </w:r>
      <w:r w:rsidRPr="00403806">
        <w:rPr>
          <w:rFonts w:ascii="Times New Roman" w:hAnsi="Times New Roman" w:cs="Times New Roman"/>
          <w:noProof/>
          <w:color w:val="008000"/>
          <w:sz w:val="20"/>
          <w:szCs w:val="20"/>
        </w:rPr>
        <w:t>/*implicit part*/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temp_old = C_STORAGE_R(c,t,SV_UDSI_M1(t1));</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ab/>
        <w:t xml:space="preserve">*su = rho*vol*temp_old/timestep;  </w:t>
      </w:r>
      <w:r w:rsidRPr="00403806">
        <w:rPr>
          <w:rFonts w:ascii="Times New Roman" w:hAnsi="Times New Roman" w:cs="Times New Roman"/>
          <w:noProof/>
          <w:color w:val="008000"/>
          <w:sz w:val="20"/>
          <w:szCs w:val="20"/>
        </w:rPr>
        <w:t>/* explicit part*/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DEFINING SOURCE TERMS==============*/</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NOTE MINUS SIGNS*/</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X-Momentum Source Term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DEFINE_SOURCE(x_source, c, t, dS, eqn)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real con, source, lfrac;</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lfrac = C_UDMI(c,t,2);</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con = -Cmor*(1.0-lfrac)*(1.0-lfrac)/((lfrac*lfrac*lfrac) + Tiny);</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source = con * C_U(c,t);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dS[eqn] = con;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return</w:t>
      </w:r>
      <w:r w:rsidRPr="00403806">
        <w:rPr>
          <w:rFonts w:ascii="Times New Roman" w:hAnsi="Times New Roman" w:cs="Times New Roman"/>
          <w:noProof/>
          <w:sz w:val="20"/>
          <w:szCs w:val="20"/>
        </w:rPr>
        <w:t xml:space="preserve"> source;</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Y-Momentum Source Term (instead of Teut write Tmelt)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DEFINE_SOURCE(y_source, c, t, dS, eqn)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real con, source, lfrac, thermal;</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lfrac = C_UDMI(c,t,2);</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con = -Cmor*(1.0-lfrac)*(1.0-lfrac)/((lfrac*lfrac*lfrac) + Tiny);</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source = con * C_V(c,t);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8000"/>
          <w:sz w:val="20"/>
          <w:szCs w:val="20"/>
        </w:rPr>
        <w:t>/* Boussinesque terms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thermal = C_R(c,t)*9.81*beta_thermal*(C_UDSI(c,t,t1)-TMELT);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source += thermal;</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dS[eqn] = con;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return</w:t>
      </w:r>
      <w:r w:rsidRPr="00403806">
        <w:rPr>
          <w:rFonts w:ascii="Times New Roman" w:hAnsi="Times New Roman" w:cs="Times New Roman"/>
          <w:noProof/>
          <w:sz w:val="20"/>
          <w:szCs w:val="20"/>
        </w:rPr>
        <w:t xml:space="preserve"> source;</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8000"/>
          <w:sz w:val="20"/>
          <w:szCs w:val="20"/>
        </w:rPr>
        <w:t>/* Energy Source Term (second one is ignored as no velocity in solid zone)*/</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DEFINE_SOURCE(eng_source, c, t, dS, eqn)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real source, timestep, lfrac,specific_heat;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timestep = RP_Get_Real(</w:t>
      </w:r>
      <w:r w:rsidRPr="00403806">
        <w:rPr>
          <w:rFonts w:ascii="Times New Roman" w:hAnsi="Times New Roman" w:cs="Times New Roman"/>
          <w:noProof/>
          <w:color w:val="A31515"/>
          <w:sz w:val="20"/>
          <w:szCs w:val="20"/>
        </w:rPr>
        <w:t>"physical-time-step"</w:t>
      </w: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lfrac = C_UDMI(c,t,2);</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specific_heat = (lfrac*liquid_specific_heat)+((1-lfrac)*solid_specific_heat);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source= -C_R(c,t)*(C_UDMI(c,t,0)-C_UDMI(c,t,1))/(specific_heat*timestep);</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dS[eqn]=0.0;</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color w:val="0000FF"/>
          <w:sz w:val="20"/>
          <w:szCs w:val="20"/>
        </w:rPr>
        <w:t>return</w:t>
      </w:r>
      <w:r w:rsidRPr="00403806">
        <w:rPr>
          <w:rFonts w:ascii="Times New Roman" w:hAnsi="Times New Roman" w:cs="Times New Roman"/>
          <w:noProof/>
          <w:sz w:val="20"/>
          <w:szCs w:val="20"/>
        </w:rPr>
        <w:t xml:space="preserve"> source;</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Diffusivity*/</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DEFINE_DIFFUSIVITY(diff_coeff,c,t,i)</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real cond,specific_heat,lfrac,diff,temp, Solid_Cond;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lfrac = C_UDMI(c,t,2);</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temp = C_UDSI(c,t,t1);</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Solid_Cond = 0.39605744 + (0.000335557*temp);</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cond = (lfrac*Liquid_Cond)+ ((1-lfrac)*Solid_Cond);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specific_heat = (lfrac*liquid_specific_heat)+((1-lfrac)*solid_specific_heat);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diff = cond/specific_heat;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 xml:space="preserve">(i==t1) </w:t>
      </w:r>
      <w:r w:rsidRPr="00403806">
        <w:rPr>
          <w:rFonts w:ascii="Times New Roman" w:hAnsi="Times New Roman" w:cs="Times New Roman"/>
          <w:noProof/>
          <w:color w:val="0000FF"/>
          <w:sz w:val="20"/>
          <w:szCs w:val="20"/>
        </w:rPr>
        <w:t>return</w:t>
      </w:r>
      <w:r w:rsidRPr="00403806">
        <w:rPr>
          <w:rFonts w:ascii="Times New Roman" w:hAnsi="Times New Roman" w:cs="Times New Roman"/>
          <w:noProof/>
          <w:sz w:val="20"/>
          <w:szCs w:val="20"/>
        </w:rPr>
        <w:t xml:space="preserve"> diff;</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color w:val="0000FF"/>
          <w:sz w:val="20"/>
          <w:szCs w:val="20"/>
        </w:rPr>
        <w:t>else</w:t>
      </w: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return</w:t>
      </w:r>
      <w:r w:rsidRPr="00403806">
        <w:rPr>
          <w:rFonts w:ascii="Times New Roman" w:hAnsi="Times New Roman" w:cs="Times New Roman"/>
          <w:noProof/>
          <w:sz w:val="20"/>
          <w:szCs w:val="20"/>
        </w:rPr>
        <w:t xml:space="preserve"> 3.21e-4;</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Defining Adjust function. Here enthalpy will be updated*/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DEFINE_ADJUST(my_adjust, d)</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real timestep, ap, ap0,lfrac,specific_heat;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int</w:t>
      </w:r>
      <w:r w:rsidRPr="00403806">
        <w:rPr>
          <w:rFonts w:ascii="Times New Roman" w:hAnsi="Times New Roman" w:cs="Times New Roman"/>
          <w:noProof/>
          <w:sz w:val="20"/>
          <w:szCs w:val="20"/>
        </w:rPr>
        <w:t xml:space="preserve"> 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cell_t c;</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lastRenderedPageBreak/>
        <w:t xml:space="preserve">  Thread *t;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face_t f;</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timestep = RP_Get_Real(</w:t>
      </w:r>
      <w:r w:rsidRPr="00403806">
        <w:rPr>
          <w:rFonts w:ascii="Times New Roman" w:hAnsi="Times New Roman" w:cs="Times New Roman"/>
          <w:noProof/>
          <w:color w:val="A31515"/>
          <w:sz w:val="20"/>
          <w:szCs w:val="20"/>
        </w:rPr>
        <w:t>"physical-time-step"</w:t>
      </w: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(N_UDS &lt; N_REQUIRED_UDS)</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 xml:space="preserve">  Error(</w:t>
      </w:r>
      <w:r w:rsidRPr="00403806">
        <w:rPr>
          <w:rFonts w:ascii="Times New Roman" w:hAnsi="Times New Roman" w:cs="Times New Roman"/>
          <w:noProof/>
          <w:color w:val="A31515"/>
          <w:sz w:val="20"/>
          <w:szCs w:val="20"/>
        </w:rPr>
        <w:t>"Not enough user defined scalar allocated"</w:t>
      </w: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thread_loop_c(t,d)     </w:t>
      </w:r>
      <w:r w:rsidRPr="00403806">
        <w:rPr>
          <w:rFonts w:ascii="Times New Roman" w:hAnsi="Times New Roman" w:cs="Times New Roman"/>
          <w:noProof/>
          <w:color w:val="008000"/>
          <w:sz w:val="20"/>
          <w:szCs w:val="20"/>
        </w:rPr>
        <w:t>/* Loop over all cell threads in domain*/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 xml:space="preserve"> (FLUID_THREAD_P(t))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begin_c_loop(c,t)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8000"/>
          <w:sz w:val="20"/>
          <w:szCs w:val="20"/>
        </w:rPr>
        <w:t>/* Store the latent heat content for previous timestep</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xml:space="preserve">   </w:t>
      </w:r>
      <w:r w:rsidRPr="00403806">
        <w:rPr>
          <w:rFonts w:ascii="Times New Roman" w:hAnsi="Times New Roman" w:cs="Times New Roman"/>
          <w:noProof/>
          <w:color w:val="008000"/>
          <w:sz w:val="20"/>
          <w:szCs w:val="20"/>
        </w:rPr>
        <w:tab/>
        <w:t xml:space="preserve">  This will be required for energy equation source term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(first_iteration)</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 xml:space="preserve">     C_UDMI(c,t,1) = C_UDMI(c,t,0);</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C_UDMI(c,t,3) = C_UDMI(c,t,2);</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Identify the cells in the mushy zone (my code – note brackets)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 xml:space="preserve">(C_UDSI(c,t,t1) &lt; TMELT)       C_UDMI(c,t,4) = 0.0;     </w:t>
      </w:r>
      <w:r w:rsidRPr="00403806">
        <w:rPr>
          <w:rFonts w:ascii="Times New Roman" w:hAnsi="Times New Roman" w:cs="Times New Roman"/>
          <w:noProof/>
          <w:color w:val="008000"/>
          <w:sz w:val="20"/>
          <w:szCs w:val="20"/>
        </w:rPr>
        <w:t>/* Solid  region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ab/>
        <w:t xml:space="preserve">  </w:t>
      </w:r>
      <w:r w:rsidRPr="00403806">
        <w:rPr>
          <w:rFonts w:ascii="Times New Roman" w:hAnsi="Times New Roman" w:cs="Times New Roman"/>
          <w:noProof/>
          <w:color w:val="0000FF"/>
          <w:sz w:val="20"/>
          <w:szCs w:val="20"/>
        </w:rPr>
        <w:t>else</w:t>
      </w:r>
      <w:r w:rsidRPr="00403806">
        <w:rPr>
          <w:rFonts w:ascii="Times New Roman" w:hAnsi="Times New Roman" w:cs="Times New Roman"/>
          <w:noProof/>
          <w:sz w:val="20"/>
          <w:szCs w:val="20"/>
        </w:rPr>
        <w:t xml:space="preserve">                          C_UDMI(c,t,4) = 1.0;     </w:t>
      </w:r>
      <w:r w:rsidRPr="00403806">
        <w:rPr>
          <w:rFonts w:ascii="Times New Roman" w:hAnsi="Times New Roman" w:cs="Times New Roman"/>
          <w:noProof/>
          <w:color w:val="008000"/>
          <w:sz w:val="20"/>
          <w:szCs w:val="20"/>
        </w:rPr>
        <w:t>/* Liquid region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Update Latent heat content  (Define inverse function first then proceed. Inverse function is TMELT)*/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ap0 = C_R(c,t)*C_VOLUME(c,t)/timestep;</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t xml:space="preserve">  lfrac = C_UDMI(c,t,2);</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t xml:space="preserve">  specific_heat = (lfrac*liquid_specific_heat)+((1-lfrac)*solid_specific_heat);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 xml:space="preserve"> (NNULLP(THREAD_STORAGE(t,SV_UDSI_AP))) ap = -C_STORAGE_R(c,t,SV_UDSI_AP);</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else</w:t>
      </w:r>
      <w:r w:rsidRPr="00403806">
        <w:rPr>
          <w:rFonts w:ascii="Times New Roman" w:hAnsi="Times New Roman" w:cs="Times New Roman"/>
          <w:noProof/>
          <w:sz w:val="20"/>
          <w:szCs w:val="20"/>
        </w:rPr>
        <w:t xml:space="preserve"> ap = 0.0;</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C_UDMI(c,t,0) += (ap/ap0)*lamda*specific_heat*(C_UDSI(c,t,t1)- TMELT);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color w:val="008000"/>
          <w:sz w:val="20"/>
          <w:szCs w:val="20"/>
        </w:rPr>
        <w:t>/* Eliminate unphysical values */</w:t>
      </w: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(C_UDMI(c,t,0) &gt;  Latent_Heat ) C_UDMI(c,t,0) =  Latent_Heat;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00FF"/>
          <w:sz w:val="20"/>
          <w:szCs w:val="20"/>
        </w:rPr>
        <w:t>if</w:t>
      </w:r>
      <w:r w:rsidRPr="00403806">
        <w:rPr>
          <w:rFonts w:ascii="Times New Roman" w:hAnsi="Times New Roman" w:cs="Times New Roman"/>
          <w:noProof/>
          <w:sz w:val="20"/>
          <w:szCs w:val="20"/>
        </w:rPr>
        <w:t>(C_UDMI(c,t,0) &lt; 0.0) C_UDMI(c,t,0) = 0;</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color w:val="008000"/>
          <w:sz w:val="20"/>
          <w:szCs w:val="20"/>
        </w:rPr>
      </w:pPr>
      <w:r w:rsidRPr="00403806">
        <w:rPr>
          <w:rFonts w:ascii="Times New Roman" w:hAnsi="Times New Roman" w:cs="Times New Roman"/>
          <w:noProof/>
          <w:sz w:val="20"/>
          <w:szCs w:val="20"/>
        </w:rPr>
        <w:t xml:space="preserve">        </w:t>
      </w:r>
      <w:r w:rsidRPr="00403806">
        <w:rPr>
          <w:rFonts w:ascii="Times New Roman" w:hAnsi="Times New Roman" w:cs="Times New Roman"/>
          <w:noProof/>
          <w:color w:val="008000"/>
          <w:sz w:val="20"/>
          <w:szCs w:val="20"/>
        </w:rPr>
        <w:t>/* Calculate liquid fraction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C_UDMI(c,t,2) = (C_UDMI(c,t,0)) / Latent_Heat;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ab/>
      </w:r>
      <w:r w:rsidRPr="00403806">
        <w:rPr>
          <w:rFonts w:ascii="Times New Roman" w:hAnsi="Times New Roman" w:cs="Times New Roman"/>
          <w:noProof/>
          <w:sz w:val="20"/>
          <w:szCs w:val="20"/>
        </w:rPr>
        <w:tab/>
        <w:t xml:space="preserve"> </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 xml:space="preserve">       end_c_loop(c,t)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r w:rsidRPr="00403806">
        <w:rPr>
          <w:rFonts w:ascii="Times New Roman" w:hAnsi="Times New Roman" w:cs="Times New Roman"/>
          <w:noProof/>
          <w:sz w:val="20"/>
          <w:szCs w:val="20"/>
        </w:rPr>
        <w:t>}</w:t>
      </w:r>
    </w:p>
    <w:p w:rsidR="005E5230" w:rsidRPr="00403806" w:rsidRDefault="005E5230" w:rsidP="005E5230">
      <w:pPr>
        <w:autoSpaceDE w:val="0"/>
        <w:autoSpaceDN w:val="0"/>
        <w:adjustRightInd w:val="0"/>
        <w:spacing w:after="0" w:line="240" w:lineRule="auto"/>
        <w:rPr>
          <w:rFonts w:ascii="Times New Roman" w:hAnsi="Times New Roman" w:cs="Times New Roman"/>
          <w:noProof/>
          <w:sz w:val="20"/>
          <w:szCs w:val="20"/>
        </w:rPr>
      </w:pPr>
    </w:p>
    <w:p w:rsidR="00627299" w:rsidRPr="00403806" w:rsidRDefault="00627299" w:rsidP="005E5230">
      <w:pPr>
        <w:autoSpaceDE w:val="0"/>
        <w:autoSpaceDN w:val="0"/>
        <w:adjustRightInd w:val="0"/>
        <w:spacing w:after="0" w:line="240" w:lineRule="auto"/>
        <w:rPr>
          <w:rFonts w:ascii="Times New Roman" w:hAnsi="Times New Roman" w:cs="Times New Roman"/>
          <w:b/>
          <w:noProof/>
          <w:szCs w:val="20"/>
        </w:rPr>
      </w:pPr>
    </w:p>
    <w:p w:rsidR="00627299" w:rsidRPr="00403806" w:rsidRDefault="00627299" w:rsidP="005E5230">
      <w:pPr>
        <w:autoSpaceDE w:val="0"/>
        <w:autoSpaceDN w:val="0"/>
        <w:adjustRightInd w:val="0"/>
        <w:spacing w:after="0" w:line="240" w:lineRule="auto"/>
        <w:rPr>
          <w:rFonts w:ascii="Times New Roman" w:hAnsi="Times New Roman" w:cs="Times New Roman"/>
          <w:b/>
          <w:noProof/>
          <w:szCs w:val="20"/>
        </w:rPr>
      </w:pPr>
    </w:p>
    <w:p w:rsidR="00627299" w:rsidRPr="00403806" w:rsidRDefault="00627299" w:rsidP="005E5230">
      <w:pPr>
        <w:autoSpaceDE w:val="0"/>
        <w:autoSpaceDN w:val="0"/>
        <w:adjustRightInd w:val="0"/>
        <w:spacing w:after="0" w:line="240" w:lineRule="auto"/>
        <w:rPr>
          <w:rFonts w:ascii="Times New Roman" w:hAnsi="Times New Roman" w:cs="Times New Roman"/>
          <w:b/>
          <w:noProof/>
          <w:szCs w:val="20"/>
        </w:rPr>
      </w:pPr>
    </w:p>
    <w:p w:rsidR="00627299" w:rsidRPr="00403806" w:rsidRDefault="00627299" w:rsidP="005E5230">
      <w:pPr>
        <w:autoSpaceDE w:val="0"/>
        <w:autoSpaceDN w:val="0"/>
        <w:adjustRightInd w:val="0"/>
        <w:spacing w:after="0" w:line="240" w:lineRule="auto"/>
        <w:rPr>
          <w:rFonts w:ascii="Times New Roman" w:hAnsi="Times New Roman" w:cs="Times New Roman"/>
          <w:b/>
          <w:noProof/>
          <w:szCs w:val="20"/>
        </w:rPr>
      </w:pPr>
    </w:p>
    <w:p w:rsidR="00425802" w:rsidRPr="00403806" w:rsidRDefault="00425802" w:rsidP="005E5230">
      <w:pPr>
        <w:autoSpaceDE w:val="0"/>
        <w:autoSpaceDN w:val="0"/>
        <w:adjustRightInd w:val="0"/>
        <w:spacing w:after="0" w:line="240" w:lineRule="auto"/>
        <w:rPr>
          <w:rFonts w:ascii="Times New Roman" w:hAnsi="Times New Roman" w:cs="Times New Roman"/>
          <w:b/>
          <w:noProof/>
          <w:szCs w:val="20"/>
        </w:rPr>
      </w:pPr>
    </w:p>
    <w:p w:rsidR="00425802" w:rsidRPr="00403806" w:rsidRDefault="00425802" w:rsidP="005E5230">
      <w:pPr>
        <w:autoSpaceDE w:val="0"/>
        <w:autoSpaceDN w:val="0"/>
        <w:adjustRightInd w:val="0"/>
        <w:spacing w:after="0" w:line="240" w:lineRule="auto"/>
        <w:rPr>
          <w:rFonts w:ascii="Times New Roman" w:hAnsi="Times New Roman" w:cs="Times New Roman"/>
          <w:b/>
          <w:noProof/>
          <w:szCs w:val="20"/>
        </w:rPr>
      </w:pPr>
    </w:p>
    <w:p w:rsidR="00425802" w:rsidRPr="00403806" w:rsidRDefault="00425802" w:rsidP="005E5230">
      <w:pPr>
        <w:autoSpaceDE w:val="0"/>
        <w:autoSpaceDN w:val="0"/>
        <w:adjustRightInd w:val="0"/>
        <w:spacing w:after="0" w:line="240" w:lineRule="auto"/>
        <w:rPr>
          <w:rFonts w:ascii="Times New Roman" w:hAnsi="Times New Roman" w:cs="Times New Roman"/>
          <w:b/>
          <w:noProof/>
          <w:szCs w:val="20"/>
        </w:rPr>
      </w:pPr>
    </w:p>
    <w:p w:rsidR="00425802" w:rsidRPr="00403806" w:rsidRDefault="00425802" w:rsidP="005E5230">
      <w:pPr>
        <w:autoSpaceDE w:val="0"/>
        <w:autoSpaceDN w:val="0"/>
        <w:adjustRightInd w:val="0"/>
        <w:spacing w:after="0" w:line="240" w:lineRule="auto"/>
        <w:rPr>
          <w:rFonts w:ascii="Times New Roman" w:hAnsi="Times New Roman" w:cs="Times New Roman"/>
          <w:b/>
          <w:noProof/>
          <w:szCs w:val="20"/>
        </w:rPr>
      </w:pPr>
    </w:p>
    <w:p w:rsidR="00425802" w:rsidRPr="00403806" w:rsidRDefault="00425802" w:rsidP="005E5230">
      <w:pPr>
        <w:autoSpaceDE w:val="0"/>
        <w:autoSpaceDN w:val="0"/>
        <w:adjustRightInd w:val="0"/>
        <w:spacing w:after="0" w:line="240" w:lineRule="auto"/>
        <w:rPr>
          <w:rFonts w:ascii="Times New Roman" w:hAnsi="Times New Roman" w:cs="Times New Roman"/>
          <w:b/>
          <w:noProof/>
          <w:szCs w:val="20"/>
        </w:rPr>
      </w:pPr>
    </w:p>
    <w:p w:rsidR="00482739" w:rsidRPr="00403806" w:rsidRDefault="00482739" w:rsidP="005E5230">
      <w:pPr>
        <w:autoSpaceDE w:val="0"/>
        <w:autoSpaceDN w:val="0"/>
        <w:adjustRightInd w:val="0"/>
        <w:spacing w:after="0" w:line="240" w:lineRule="auto"/>
        <w:rPr>
          <w:rFonts w:ascii="Times New Roman" w:hAnsi="Times New Roman" w:cs="Times New Roman"/>
          <w:b/>
          <w:noProof/>
          <w:szCs w:val="20"/>
        </w:rPr>
      </w:pPr>
      <w:r w:rsidRPr="00403806">
        <w:rPr>
          <w:rFonts w:ascii="Times New Roman" w:hAnsi="Times New Roman" w:cs="Times New Roman"/>
          <w:b/>
          <w:noProof/>
          <w:szCs w:val="20"/>
        </w:rPr>
        <w:lastRenderedPageBreak/>
        <w:t>APPENDIX C</w:t>
      </w:r>
    </w:p>
    <w:p w:rsidR="00482739" w:rsidRPr="00403806" w:rsidRDefault="00482739" w:rsidP="005E5230">
      <w:pPr>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 xml:space="preserve"> LIST OF COMMON ERRORS WHILE COMPILING UDF</w:t>
      </w:r>
    </w:p>
    <w:p w:rsidR="00482739" w:rsidRPr="00403806" w:rsidRDefault="00482739" w:rsidP="005E5230">
      <w:pPr>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These are the errors which I encountered while compiling UDF’s in FLUENT. I have also given the possbile ca</w:t>
      </w:r>
      <w:r w:rsidR="00627299" w:rsidRPr="00403806">
        <w:rPr>
          <w:rFonts w:ascii="Times New Roman" w:hAnsi="Times New Roman" w:cs="Times New Roman"/>
          <w:noProof/>
          <w:szCs w:val="20"/>
        </w:rPr>
        <w:t>use and solution.</w:t>
      </w:r>
    </w:p>
    <w:p w:rsidR="00482739" w:rsidRPr="00403806" w:rsidRDefault="00482739" w:rsidP="005E5230">
      <w:pPr>
        <w:autoSpaceDE w:val="0"/>
        <w:autoSpaceDN w:val="0"/>
        <w:adjustRightInd w:val="0"/>
        <w:spacing w:after="0" w:line="240" w:lineRule="auto"/>
        <w:rPr>
          <w:rFonts w:ascii="Times New Roman" w:hAnsi="Times New Roman" w:cs="Times New Roman"/>
          <w:noProof/>
          <w:szCs w:val="20"/>
        </w:rPr>
      </w:pPr>
    </w:p>
    <w:p w:rsidR="00627299" w:rsidRPr="00403806" w:rsidRDefault="00627299" w:rsidP="00627299">
      <w:pPr>
        <w:pStyle w:val="ListParagraph"/>
        <w:numPr>
          <w:ilvl w:val="0"/>
          <w:numId w:val="11"/>
        </w:numPr>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nmake error</w:t>
      </w: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i/>
          <w:noProof/>
          <w:szCs w:val="20"/>
        </w:rPr>
      </w:pPr>
      <w:r w:rsidRPr="00403806">
        <w:rPr>
          <w:rFonts w:ascii="Times New Roman" w:hAnsi="Times New Roman" w:cs="Times New Roman"/>
          <w:i/>
          <w:noProof/>
          <w:szCs w:val="20"/>
        </w:rPr>
        <w:t>‘nmake' is not recognized as an internal or external command,</w:t>
      </w: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i/>
          <w:noProof/>
          <w:szCs w:val="20"/>
        </w:rPr>
      </w:pPr>
      <w:r w:rsidRPr="00403806">
        <w:rPr>
          <w:rFonts w:ascii="Times New Roman" w:hAnsi="Times New Roman" w:cs="Times New Roman"/>
          <w:i/>
          <w:noProof/>
          <w:szCs w:val="20"/>
        </w:rPr>
        <w:t>operable program or batch file.</w:t>
      </w: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Cause: This is the first error while compiling the UDF on a system where Microsoft Visual C++ , Windows Software Development Kernel (SDK) and Microsoft .NET Framework has not been installed.</w:t>
      </w: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b/>
          <w:noProof/>
          <w:szCs w:val="20"/>
        </w:rPr>
      </w:pPr>
      <w:r w:rsidRPr="00403806">
        <w:rPr>
          <w:rFonts w:ascii="Times New Roman" w:hAnsi="Times New Roman" w:cs="Times New Roman"/>
          <w:noProof/>
          <w:szCs w:val="20"/>
        </w:rPr>
        <w:t xml:space="preserve">For 64 bit system – install these three, change the </w:t>
      </w:r>
      <w:r w:rsidRPr="00403806">
        <w:rPr>
          <w:rFonts w:ascii="Times New Roman" w:hAnsi="Times New Roman" w:cs="Times New Roman"/>
          <w:b/>
          <w:noProof/>
          <w:szCs w:val="20"/>
        </w:rPr>
        <w:t xml:space="preserve">Path </w:t>
      </w:r>
      <w:r w:rsidRPr="00403806">
        <w:rPr>
          <w:rFonts w:ascii="Times New Roman" w:hAnsi="Times New Roman" w:cs="Times New Roman"/>
          <w:noProof/>
          <w:szCs w:val="20"/>
        </w:rPr>
        <w:t xml:space="preserve">Environment Variable in the Advanced System Settings as shown in </w:t>
      </w:r>
      <w:r w:rsidR="004E3055" w:rsidRPr="00403806">
        <w:rPr>
          <w:rFonts w:ascii="Times New Roman" w:hAnsi="Times New Roman" w:cs="Times New Roman"/>
          <w:noProof/>
          <w:szCs w:val="20"/>
        </w:rPr>
        <w:t xml:space="preserve"> </w:t>
      </w:r>
      <w:hyperlink r:id="rId55" w:history="1">
        <w:r w:rsidR="004E3055" w:rsidRPr="00403806">
          <w:rPr>
            <w:rStyle w:val="Hyperlink"/>
            <w:rFonts w:ascii="Times New Roman" w:hAnsi="Times New Roman" w:cs="Times New Roman"/>
            <w:b/>
            <w:noProof/>
            <w:szCs w:val="20"/>
          </w:rPr>
          <w:t>http://www.cfd-online.com/Wiki/Fluent_FAQ</w:t>
        </w:r>
      </w:hyperlink>
      <w:r w:rsidR="004E3055" w:rsidRPr="00403806">
        <w:rPr>
          <w:rFonts w:ascii="Times New Roman" w:hAnsi="Times New Roman" w:cs="Times New Roman"/>
          <w:b/>
          <w:noProof/>
          <w:szCs w:val="20"/>
        </w:rPr>
        <w:t>.</w:t>
      </w:r>
    </w:p>
    <w:p w:rsidR="004E3055" w:rsidRPr="00403806" w:rsidRDefault="004E3055" w:rsidP="00627299">
      <w:pPr>
        <w:pStyle w:val="ListParagraph"/>
        <w:autoSpaceDE w:val="0"/>
        <w:autoSpaceDN w:val="0"/>
        <w:adjustRightInd w:val="0"/>
        <w:spacing w:after="0" w:line="240" w:lineRule="auto"/>
        <w:rPr>
          <w:rFonts w:ascii="Times New Roman" w:hAnsi="Times New Roman" w:cs="Times New Roman"/>
          <w:b/>
          <w:noProof/>
          <w:szCs w:val="20"/>
        </w:rPr>
      </w:pPr>
    </w:p>
    <w:p w:rsidR="004E3055" w:rsidRPr="00403806" w:rsidRDefault="004E3055" w:rsidP="004E3055">
      <w:pPr>
        <w:pStyle w:val="ListParagraph"/>
        <w:numPr>
          <w:ilvl w:val="0"/>
          <w:numId w:val="11"/>
        </w:numPr>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Divergence Detected in AMG solver</w:t>
      </w:r>
    </w:p>
    <w:p w:rsidR="004E3055" w:rsidRPr="00403806" w:rsidRDefault="004E3055" w:rsidP="004E3055">
      <w:pPr>
        <w:pStyle w:val="ListParagraph"/>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 xml:space="preserve">This maybe caused when boundary conditions are given incorrectly. If boundary conditions are specified correctly, decrease the under-relaxation factors. </w:t>
      </w:r>
    </w:p>
    <w:p w:rsidR="004E3055" w:rsidRPr="00403806" w:rsidRDefault="004E3055" w:rsidP="004E3055">
      <w:pPr>
        <w:pStyle w:val="ListParagraph"/>
        <w:autoSpaceDE w:val="0"/>
        <w:autoSpaceDN w:val="0"/>
        <w:adjustRightInd w:val="0"/>
        <w:spacing w:after="0" w:line="240" w:lineRule="auto"/>
        <w:rPr>
          <w:rFonts w:ascii="Times New Roman" w:hAnsi="Times New Roman" w:cs="Times New Roman"/>
          <w:noProof/>
          <w:szCs w:val="20"/>
        </w:rPr>
      </w:pPr>
    </w:p>
    <w:p w:rsidR="004E3055" w:rsidRPr="00403806" w:rsidRDefault="004E3055" w:rsidP="004E3055">
      <w:pPr>
        <w:pStyle w:val="ListParagraph"/>
        <w:numPr>
          <w:ilvl w:val="0"/>
          <w:numId w:val="11"/>
        </w:numPr>
        <w:autoSpaceDE w:val="0"/>
        <w:autoSpaceDN w:val="0"/>
        <w:adjustRightInd w:val="0"/>
        <w:spacing w:after="0" w:line="240" w:lineRule="auto"/>
        <w:rPr>
          <w:rFonts w:ascii="Times New Roman" w:hAnsi="Times New Roman" w:cs="Times New Roman"/>
          <w:noProof/>
          <w:szCs w:val="20"/>
        </w:rPr>
      </w:pPr>
      <w:r w:rsidRPr="00403806">
        <w:rPr>
          <w:rFonts w:ascii="Times New Roman" w:hAnsi="Times New Roman" w:cs="Times New Roman"/>
          <w:noProof/>
          <w:szCs w:val="20"/>
        </w:rPr>
        <w:t>Undeclared identifier</w:t>
      </w:r>
    </w:p>
    <w:p w:rsidR="004E3055" w:rsidRPr="00403806" w:rsidRDefault="004E3055" w:rsidP="004E3055">
      <w:pPr>
        <w:pStyle w:val="ListParagraph"/>
        <w:autoSpaceDE w:val="0"/>
        <w:autoSpaceDN w:val="0"/>
        <w:adjustRightInd w:val="0"/>
        <w:spacing w:after="0" w:line="240" w:lineRule="auto"/>
        <w:rPr>
          <w:rFonts w:ascii="Times New Roman" w:hAnsi="Times New Roman" w:cs="Times New Roman"/>
        </w:rPr>
      </w:pPr>
      <w:proofErr w:type="gramStart"/>
      <w:r w:rsidRPr="00403806">
        <w:rPr>
          <w:rFonts w:ascii="Times New Roman" w:hAnsi="Times New Roman" w:cs="Times New Roman"/>
        </w:rPr>
        <w:t>error</w:t>
      </w:r>
      <w:proofErr w:type="gramEnd"/>
      <w:r w:rsidRPr="00403806">
        <w:rPr>
          <w:rFonts w:ascii="Times New Roman" w:hAnsi="Times New Roman" w:cs="Times New Roman"/>
        </w:rPr>
        <w:t xml:space="preserve"> C2065: 't' : undeclared identifier</w:t>
      </w:r>
      <w:r w:rsidR="00754CBE" w:rsidRPr="00403806">
        <w:rPr>
          <w:rFonts w:ascii="Times New Roman" w:hAnsi="Times New Roman" w:cs="Times New Roman"/>
        </w:rPr>
        <w:t>, illegal use of this type as an expression</w:t>
      </w:r>
    </w:p>
    <w:p w:rsidR="004E3055" w:rsidRPr="00403806" w:rsidRDefault="004E3055" w:rsidP="004E3055">
      <w:pPr>
        <w:pStyle w:val="ListParagraph"/>
        <w:autoSpaceDE w:val="0"/>
        <w:autoSpaceDN w:val="0"/>
        <w:adjustRightInd w:val="0"/>
        <w:spacing w:after="0" w:line="240" w:lineRule="auto"/>
        <w:rPr>
          <w:rFonts w:ascii="Times New Roman" w:hAnsi="Times New Roman" w:cs="Times New Roman"/>
        </w:rPr>
      </w:pPr>
      <w:r w:rsidRPr="00403806">
        <w:rPr>
          <w:rFonts w:ascii="Times New Roman" w:hAnsi="Times New Roman" w:cs="Times New Roman"/>
        </w:rPr>
        <w:t xml:space="preserve">This is caused when the variable is not declared in the UDF. </w:t>
      </w:r>
      <w:r w:rsidR="007A41C1" w:rsidRPr="00403806">
        <w:rPr>
          <w:rFonts w:ascii="Times New Roman" w:hAnsi="Times New Roman" w:cs="Times New Roman"/>
        </w:rPr>
        <w:t>This is mostly due to negligence. Also in some Macro’s like DEFINE_SOURCE, the variables that are passed by FLUENT to the UDF include cell and thread from within a loop thus there is no need to loop over cell and thread again by declaring them explicitly.</w:t>
      </w:r>
    </w:p>
    <w:p w:rsidR="00754CBE" w:rsidRPr="00403806" w:rsidRDefault="00754CBE" w:rsidP="004E3055">
      <w:pPr>
        <w:pStyle w:val="ListParagraph"/>
        <w:autoSpaceDE w:val="0"/>
        <w:autoSpaceDN w:val="0"/>
        <w:adjustRightInd w:val="0"/>
        <w:spacing w:after="0" w:line="240" w:lineRule="auto"/>
        <w:rPr>
          <w:rFonts w:ascii="Times New Roman" w:hAnsi="Times New Roman" w:cs="Times New Roman"/>
        </w:rPr>
      </w:pPr>
    </w:p>
    <w:p w:rsidR="00754CBE" w:rsidRPr="00403806" w:rsidRDefault="00A348B3" w:rsidP="004E3055">
      <w:pPr>
        <w:pStyle w:val="ListParagraph"/>
        <w:autoSpaceDE w:val="0"/>
        <w:autoSpaceDN w:val="0"/>
        <w:adjustRightInd w:val="0"/>
        <w:spacing w:after="0" w:line="240" w:lineRule="auto"/>
        <w:rPr>
          <w:rFonts w:ascii="Times New Roman" w:hAnsi="Times New Roman" w:cs="Times New Roman"/>
        </w:rPr>
      </w:pPr>
      <w:hyperlink r:id="rId56" w:history="1">
        <w:r w:rsidR="00754CBE" w:rsidRPr="00403806">
          <w:rPr>
            <w:rStyle w:val="Hyperlink"/>
            <w:rFonts w:ascii="Times New Roman" w:hAnsi="Times New Roman" w:cs="Times New Roman"/>
          </w:rPr>
          <w:t>www.cfd-online.com</w:t>
        </w:r>
      </w:hyperlink>
      <w:r w:rsidR="00754CBE" w:rsidRPr="00403806">
        <w:rPr>
          <w:rFonts w:ascii="Times New Roman" w:hAnsi="Times New Roman" w:cs="Times New Roman"/>
        </w:rPr>
        <w:t xml:space="preserve"> contains a wealth of information regarding FLUENT. It has a special section dealing with UDF Programming. Since the site is 19 years old, chances are high that most of the problems encountered are already posted and solved in the forum.</w:t>
      </w:r>
    </w:p>
    <w:p w:rsidR="00754CBE" w:rsidRPr="00403806" w:rsidRDefault="00754CBE" w:rsidP="004E3055">
      <w:pPr>
        <w:pStyle w:val="ListParagraph"/>
        <w:autoSpaceDE w:val="0"/>
        <w:autoSpaceDN w:val="0"/>
        <w:adjustRightInd w:val="0"/>
        <w:spacing w:after="0" w:line="240" w:lineRule="auto"/>
        <w:rPr>
          <w:rFonts w:ascii="Times New Roman" w:hAnsi="Times New Roman" w:cs="Times New Roman"/>
          <w:noProof/>
          <w:szCs w:val="20"/>
        </w:rPr>
      </w:pP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noProof/>
          <w:szCs w:val="20"/>
        </w:rPr>
      </w:pP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noProof/>
          <w:szCs w:val="20"/>
        </w:rPr>
      </w:pPr>
    </w:p>
    <w:p w:rsidR="00627299" w:rsidRPr="00403806" w:rsidRDefault="00627299" w:rsidP="00627299">
      <w:pPr>
        <w:pStyle w:val="ListParagraph"/>
        <w:autoSpaceDE w:val="0"/>
        <w:autoSpaceDN w:val="0"/>
        <w:adjustRightInd w:val="0"/>
        <w:spacing w:after="0" w:line="240" w:lineRule="auto"/>
        <w:rPr>
          <w:rFonts w:ascii="Times New Roman" w:hAnsi="Times New Roman" w:cs="Times New Roman"/>
          <w:noProof/>
          <w:szCs w:val="20"/>
        </w:rPr>
      </w:pPr>
    </w:p>
    <w:p w:rsidR="00482739" w:rsidRPr="00403806" w:rsidRDefault="00482739" w:rsidP="005E5230">
      <w:pPr>
        <w:autoSpaceDE w:val="0"/>
        <w:autoSpaceDN w:val="0"/>
        <w:adjustRightInd w:val="0"/>
        <w:spacing w:after="0" w:line="240" w:lineRule="auto"/>
        <w:rPr>
          <w:rFonts w:ascii="Times New Roman" w:hAnsi="Times New Roman" w:cs="Times New Roman"/>
          <w:b/>
          <w:noProof/>
          <w:sz w:val="20"/>
          <w:szCs w:val="20"/>
        </w:rPr>
      </w:pPr>
    </w:p>
    <w:sectPr w:rsidR="00482739" w:rsidRPr="00403806" w:rsidSect="000E67EB">
      <w:headerReference w:type="default" r:id="rId57"/>
      <w:pgSz w:w="12240" w:h="15840"/>
      <w:pgMar w:top="1440" w:right="1440" w:bottom="1440" w:left="1440" w:header="720" w:footer="720" w:gutter="0"/>
      <w:pgNumType w:fmt="upp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4D8" w:rsidRDefault="007F54D8" w:rsidP="004B49F0">
      <w:pPr>
        <w:spacing w:after="0" w:line="240" w:lineRule="auto"/>
      </w:pPr>
      <w:r>
        <w:separator/>
      </w:r>
    </w:p>
  </w:endnote>
  <w:endnote w:type="continuationSeparator" w:id="0">
    <w:p w:rsidR="007F54D8" w:rsidRDefault="007F54D8" w:rsidP="004B4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5162729"/>
      <w:docPartObj>
        <w:docPartGallery w:val="Page Numbers (Bottom of Page)"/>
        <w:docPartUnique/>
      </w:docPartObj>
    </w:sdtPr>
    <w:sdtEndPr>
      <w:rPr>
        <w:noProof/>
      </w:rPr>
    </w:sdtEndPr>
    <w:sdtContent>
      <w:p w:rsidR="00E71424" w:rsidRDefault="00E71424">
        <w:pPr>
          <w:pStyle w:val="Footer"/>
          <w:jc w:val="center"/>
        </w:pPr>
        <w:r>
          <w:fldChar w:fldCharType="begin"/>
        </w:r>
        <w:r>
          <w:instrText xml:space="preserve"> PAGE   \* MERGEFORMAT </w:instrText>
        </w:r>
        <w:r>
          <w:fldChar w:fldCharType="separate"/>
        </w:r>
        <w:r w:rsidR="00A348B3">
          <w:rPr>
            <w:noProof/>
          </w:rPr>
          <w:t>i</w:t>
        </w:r>
        <w:r>
          <w:rPr>
            <w:noProof/>
          </w:rPr>
          <w:fldChar w:fldCharType="end"/>
        </w:r>
      </w:p>
    </w:sdtContent>
  </w:sdt>
  <w:p w:rsidR="00D36D28" w:rsidRDefault="00D36D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3221233"/>
      <w:docPartObj>
        <w:docPartGallery w:val="Page Numbers (Bottom of Page)"/>
        <w:docPartUnique/>
      </w:docPartObj>
    </w:sdtPr>
    <w:sdtEndPr>
      <w:rPr>
        <w:noProof/>
      </w:rPr>
    </w:sdtEndPr>
    <w:sdtContent>
      <w:p w:rsidR="00D36D28" w:rsidRDefault="00D36D28">
        <w:pPr>
          <w:pStyle w:val="Footer"/>
          <w:jc w:val="center"/>
        </w:pPr>
        <w:r>
          <w:fldChar w:fldCharType="begin"/>
        </w:r>
        <w:r>
          <w:instrText xml:space="preserve"> PAGE   \* MERGEFORMAT </w:instrText>
        </w:r>
        <w:r>
          <w:fldChar w:fldCharType="separate"/>
        </w:r>
        <w:r w:rsidR="00A348B3">
          <w:rPr>
            <w:noProof/>
          </w:rPr>
          <w:t>c</w:t>
        </w:r>
        <w:r>
          <w:rPr>
            <w:noProof/>
          </w:rPr>
          <w:fldChar w:fldCharType="end"/>
        </w:r>
      </w:p>
    </w:sdtContent>
  </w:sdt>
  <w:p w:rsidR="003656D7" w:rsidRDefault="003656D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6D7" w:rsidRDefault="003656D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5136389"/>
      <w:docPartObj>
        <w:docPartGallery w:val="Page Numbers (Bottom of Page)"/>
        <w:docPartUnique/>
      </w:docPartObj>
    </w:sdtPr>
    <w:sdtEndPr>
      <w:rPr>
        <w:noProof/>
      </w:rPr>
    </w:sdtEndPr>
    <w:sdtContent>
      <w:p w:rsidR="003656D7" w:rsidRDefault="003656D7">
        <w:pPr>
          <w:pStyle w:val="Footer"/>
          <w:jc w:val="center"/>
        </w:pPr>
        <w:r>
          <w:fldChar w:fldCharType="begin"/>
        </w:r>
        <w:r>
          <w:instrText xml:space="preserve"> PAGE   \* MERGEFORMAT </w:instrText>
        </w:r>
        <w:r>
          <w:fldChar w:fldCharType="separate"/>
        </w:r>
        <w:r w:rsidR="00A348B3">
          <w:rPr>
            <w:noProof/>
          </w:rPr>
          <w:t>V</w:t>
        </w:r>
        <w:r>
          <w:rPr>
            <w:noProof/>
          </w:rPr>
          <w:fldChar w:fldCharType="end"/>
        </w:r>
      </w:p>
    </w:sdtContent>
  </w:sdt>
  <w:p w:rsidR="003656D7" w:rsidRDefault="003656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4D8" w:rsidRDefault="007F54D8" w:rsidP="004B49F0">
      <w:pPr>
        <w:spacing w:after="0" w:line="240" w:lineRule="auto"/>
      </w:pPr>
      <w:r>
        <w:separator/>
      </w:r>
    </w:p>
  </w:footnote>
  <w:footnote w:type="continuationSeparator" w:id="0">
    <w:p w:rsidR="007F54D8" w:rsidRDefault="007F54D8" w:rsidP="004B49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6D28" w:rsidRDefault="00D36D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6D7" w:rsidRDefault="003656D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6D7" w:rsidRDefault="003656D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6D7" w:rsidRDefault="003656D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6D7" w:rsidRDefault="003656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6846"/>
    <w:multiLevelType w:val="hybridMultilevel"/>
    <w:tmpl w:val="3864D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B15857"/>
    <w:multiLevelType w:val="hybridMultilevel"/>
    <w:tmpl w:val="73C244E4"/>
    <w:lvl w:ilvl="0" w:tplc="02782A9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901630"/>
    <w:multiLevelType w:val="hybridMultilevel"/>
    <w:tmpl w:val="4F561EE0"/>
    <w:lvl w:ilvl="0" w:tplc="AA3E84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BD12A1F"/>
    <w:multiLevelType w:val="hybridMultilevel"/>
    <w:tmpl w:val="6B2AC236"/>
    <w:lvl w:ilvl="0" w:tplc="A298139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99D012B"/>
    <w:multiLevelType w:val="hybridMultilevel"/>
    <w:tmpl w:val="D8248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FBB1C0F"/>
    <w:multiLevelType w:val="hybridMultilevel"/>
    <w:tmpl w:val="3E362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3FE25DE"/>
    <w:multiLevelType w:val="hybridMultilevel"/>
    <w:tmpl w:val="990C09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FA5E3D"/>
    <w:multiLevelType w:val="multilevel"/>
    <w:tmpl w:val="856E6F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591C5AFA"/>
    <w:multiLevelType w:val="hybridMultilevel"/>
    <w:tmpl w:val="89C84022"/>
    <w:lvl w:ilvl="0" w:tplc="E0B8839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7F443B"/>
    <w:multiLevelType w:val="hybridMultilevel"/>
    <w:tmpl w:val="9A9A8598"/>
    <w:lvl w:ilvl="0" w:tplc="5E0C471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E014B5D"/>
    <w:multiLevelType w:val="hybridMultilevel"/>
    <w:tmpl w:val="6F824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9"/>
  </w:num>
  <w:num w:numId="4">
    <w:abstractNumId w:val="1"/>
  </w:num>
  <w:num w:numId="5">
    <w:abstractNumId w:val="2"/>
  </w:num>
  <w:num w:numId="6">
    <w:abstractNumId w:val="3"/>
  </w:num>
  <w:num w:numId="7">
    <w:abstractNumId w:val="6"/>
  </w:num>
  <w:num w:numId="8">
    <w:abstractNumId w:val="4"/>
  </w:num>
  <w:num w:numId="9">
    <w:abstractNumId w:val="0"/>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readOnly"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74C"/>
    <w:rsid w:val="00000991"/>
    <w:rsid w:val="00006303"/>
    <w:rsid w:val="00015231"/>
    <w:rsid w:val="00015D0B"/>
    <w:rsid w:val="000409D0"/>
    <w:rsid w:val="00053EF7"/>
    <w:rsid w:val="0005500A"/>
    <w:rsid w:val="00060FA8"/>
    <w:rsid w:val="00062157"/>
    <w:rsid w:val="0006409A"/>
    <w:rsid w:val="00077D7E"/>
    <w:rsid w:val="00091AF5"/>
    <w:rsid w:val="000B2B93"/>
    <w:rsid w:val="000E41B4"/>
    <w:rsid w:val="000E67EB"/>
    <w:rsid w:val="000E7F1C"/>
    <w:rsid w:val="000F47EA"/>
    <w:rsid w:val="001007C3"/>
    <w:rsid w:val="00102500"/>
    <w:rsid w:val="00111B10"/>
    <w:rsid w:val="001170D1"/>
    <w:rsid w:val="00120BFC"/>
    <w:rsid w:val="00122A1B"/>
    <w:rsid w:val="0013708B"/>
    <w:rsid w:val="001468A5"/>
    <w:rsid w:val="00146AD9"/>
    <w:rsid w:val="0014749E"/>
    <w:rsid w:val="00161423"/>
    <w:rsid w:val="001675B0"/>
    <w:rsid w:val="001708AC"/>
    <w:rsid w:val="00172EC7"/>
    <w:rsid w:val="001734C6"/>
    <w:rsid w:val="001740D6"/>
    <w:rsid w:val="001762BB"/>
    <w:rsid w:val="001807EE"/>
    <w:rsid w:val="001A4E31"/>
    <w:rsid w:val="001A6AF0"/>
    <w:rsid w:val="001B18AB"/>
    <w:rsid w:val="001C0AA0"/>
    <w:rsid w:val="001C1419"/>
    <w:rsid w:val="001C1A4F"/>
    <w:rsid w:val="001C1F62"/>
    <w:rsid w:val="001D0E06"/>
    <w:rsid w:val="001D303F"/>
    <w:rsid w:val="001D4673"/>
    <w:rsid w:val="001D6431"/>
    <w:rsid w:val="001F0393"/>
    <w:rsid w:val="001F37E1"/>
    <w:rsid w:val="001F516F"/>
    <w:rsid w:val="00204003"/>
    <w:rsid w:val="00204555"/>
    <w:rsid w:val="002110CB"/>
    <w:rsid w:val="0021137D"/>
    <w:rsid w:val="00212FA3"/>
    <w:rsid w:val="002158EC"/>
    <w:rsid w:val="00224F0F"/>
    <w:rsid w:val="00225687"/>
    <w:rsid w:val="0024312A"/>
    <w:rsid w:val="002475E5"/>
    <w:rsid w:val="00251D08"/>
    <w:rsid w:val="00252EC8"/>
    <w:rsid w:val="002562DA"/>
    <w:rsid w:val="00270F4C"/>
    <w:rsid w:val="00275BF4"/>
    <w:rsid w:val="00277B1C"/>
    <w:rsid w:val="00286038"/>
    <w:rsid w:val="002901B8"/>
    <w:rsid w:val="00295DB4"/>
    <w:rsid w:val="00296AD6"/>
    <w:rsid w:val="002A6236"/>
    <w:rsid w:val="002B15F4"/>
    <w:rsid w:val="002B1A90"/>
    <w:rsid w:val="002C13C7"/>
    <w:rsid w:val="002C58C3"/>
    <w:rsid w:val="002C6E0E"/>
    <w:rsid w:val="002D0FF9"/>
    <w:rsid w:val="002F6086"/>
    <w:rsid w:val="00301466"/>
    <w:rsid w:val="0030366C"/>
    <w:rsid w:val="003119D9"/>
    <w:rsid w:val="00313EFE"/>
    <w:rsid w:val="00314C94"/>
    <w:rsid w:val="003270DA"/>
    <w:rsid w:val="00333C56"/>
    <w:rsid w:val="0034174C"/>
    <w:rsid w:val="00350A51"/>
    <w:rsid w:val="00361DD3"/>
    <w:rsid w:val="003640CF"/>
    <w:rsid w:val="003656D7"/>
    <w:rsid w:val="0038097A"/>
    <w:rsid w:val="00382CD2"/>
    <w:rsid w:val="00387B0B"/>
    <w:rsid w:val="003A6176"/>
    <w:rsid w:val="003A6DA0"/>
    <w:rsid w:val="003B68EA"/>
    <w:rsid w:val="003D372E"/>
    <w:rsid w:val="003E286E"/>
    <w:rsid w:val="00403806"/>
    <w:rsid w:val="00403B54"/>
    <w:rsid w:val="00406A36"/>
    <w:rsid w:val="00415AD6"/>
    <w:rsid w:val="00417794"/>
    <w:rsid w:val="004240E7"/>
    <w:rsid w:val="00425802"/>
    <w:rsid w:val="00427658"/>
    <w:rsid w:val="004343C1"/>
    <w:rsid w:val="004351CD"/>
    <w:rsid w:val="00436468"/>
    <w:rsid w:val="00442A94"/>
    <w:rsid w:val="004448ED"/>
    <w:rsid w:val="004452ED"/>
    <w:rsid w:val="0044583F"/>
    <w:rsid w:val="00446016"/>
    <w:rsid w:val="00446D32"/>
    <w:rsid w:val="00455F9C"/>
    <w:rsid w:val="004569D0"/>
    <w:rsid w:val="00473A1B"/>
    <w:rsid w:val="00482739"/>
    <w:rsid w:val="00484005"/>
    <w:rsid w:val="00485C99"/>
    <w:rsid w:val="004929E5"/>
    <w:rsid w:val="00495AEB"/>
    <w:rsid w:val="004A30FB"/>
    <w:rsid w:val="004B326A"/>
    <w:rsid w:val="004B49F0"/>
    <w:rsid w:val="004C598F"/>
    <w:rsid w:val="004C7449"/>
    <w:rsid w:val="004C7A1E"/>
    <w:rsid w:val="004D67B1"/>
    <w:rsid w:val="004E3055"/>
    <w:rsid w:val="004F0499"/>
    <w:rsid w:val="004F40C7"/>
    <w:rsid w:val="0051319F"/>
    <w:rsid w:val="0051549F"/>
    <w:rsid w:val="00515CD0"/>
    <w:rsid w:val="005175B6"/>
    <w:rsid w:val="00525464"/>
    <w:rsid w:val="00526AE8"/>
    <w:rsid w:val="005332D8"/>
    <w:rsid w:val="00534F78"/>
    <w:rsid w:val="00535B84"/>
    <w:rsid w:val="005415EC"/>
    <w:rsid w:val="00542D49"/>
    <w:rsid w:val="00543C2D"/>
    <w:rsid w:val="00552FD4"/>
    <w:rsid w:val="00556CCE"/>
    <w:rsid w:val="00564028"/>
    <w:rsid w:val="00592F6D"/>
    <w:rsid w:val="005B37EA"/>
    <w:rsid w:val="005B4000"/>
    <w:rsid w:val="005C372E"/>
    <w:rsid w:val="005E5230"/>
    <w:rsid w:val="005F723D"/>
    <w:rsid w:val="006005D7"/>
    <w:rsid w:val="00600FB6"/>
    <w:rsid w:val="006204DE"/>
    <w:rsid w:val="00623839"/>
    <w:rsid w:val="00625559"/>
    <w:rsid w:val="00627299"/>
    <w:rsid w:val="00640A77"/>
    <w:rsid w:val="006442AE"/>
    <w:rsid w:val="00647648"/>
    <w:rsid w:val="00662FC3"/>
    <w:rsid w:val="00664C7D"/>
    <w:rsid w:val="006735B1"/>
    <w:rsid w:val="00675F8B"/>
    <w:rsid w:val="0067691D"/>
    <w:rsid w:val="006918DA"/>
    <w:rsid w:val="006A0FC1"/>
    <w:rsid w:val="006D2A74"/>
    <w:rsid w:val="006D5F49"/>
    <w:rsid w:val="006E06CF"/>
    <w:rsid w:val="006E5EE1"/>
    <w:rsid w:val="006F5CEB"/>
    <w:rsid w:val="00700638"/>
    <w:rsid w:val="007015BE"/>
    <w:rsid w:val="0070759C"/>
    <w:rsid w:val="007177C2"/>
    <w:rsid w:val="00720BA8"/>
    <w:rsid w:val="007304B5"/>
    <w:rsid w:val="007310FA"/>
    <w:rsid w:val="00737877"/>
    <w:rsid w:val="00745A62"/>
    <w:rsid w:val="00746718"/>
    <w:rsid w:val="00754CBE"/>
    <w:rsid w:val="007557C7"/>
    <w:rsid w:val="00777384"/>
    <w:rsid w:val="007813F1"/>
    <w:rsid w:val="0078761E"/>
    <w:rsid w:val="00791FFF"/>
    <w:rsid w:val="007928F0"/>
    <w:rsid w:val="00796A03"/>
    <w:rsid w:val="007A0787"/>
    <w:rsid w:val="007A265E"/>
    <w:rsid w:val="007A2894"/>
    <w:rsid w:val="007A41C1"/>
    <w:rsid w:val="007C0FD8"/>
    <w:rsid w:val="007C4E33"/>
    <w:rsid w:val="007D6E0B"/>
    <w:rsid w:val="007F54D8"/>
    <w:rsid w:val="007F7752"/>
    <w:rsid w:val="00802B80"/>
    <w:rsid w:val="00802CD1"/>
    <w:rsid w:val="00810C64"/>
    <w:rsid w:val="00812394"/>
    <w:rsid w:val="00815519"/>
    <w:rsid w:val="0081629E"/>
    <w:rsid w:val="008205A8"/>
    <w:rsid w:val="0082141D"/>
    <w:rsid w:val="008237EE"/>
    <w:rsid w:val="008315DE"/>
    <w:rsid w:val="00840EE5"/>
    <w:rsid w:val="0084530D"/>
    <w:rsid w:val="0085274E"/>
    <w:rsid w:val="0085708C"/>
    <w:rsid w:val="0086367F"/>
    <w:rsid w:val="008666E4"/>
    <w:rsid w:val="00870CCE"/>
    <w:rsid w:val="00871C3B"/>
    <w:rsid w:val="00872D56"/>
    <w:rsid w:val="00877D4E"/>
    <w:rsid w:val="008801C4"/>
    <w:rsid w:val="00881182"/>
    <w:rsid w:val="0089142F"/>
    <w:rsid w:val="008A0C16"/>
    <w:rsid w:val="008A1680"/>
    <w:rsid w:val="008A1973"/>
    <w:rsid w:val="008A54FD"/>
    <w:rsid w:val="008A601A"/>
    <w:rsid w:val="008B6748"/>
    <w:rsid w:val="008C4044"/>
    <w:rsid w:val="008D0D9A"/>
    <w:rsid w:val="008D4746"/>
    <w:rsid w:val="008E280C"/>
    <w:rsid w:val="008E2C37"/>
    <w:rsid w:val="008F2A75"/>
    <w:rsid w:val="008F4A62"/>
    <w:rsid w:val="008F4CF6"/>
    <w:rsid w:val="008F5CB1"/>
    <w:rsid w:val="008F764C"/>
    <w:rsid w:val="008F78BD"/>
    <w:rsid w:val="009008E2"/>
    <w:rsid w:val="00901865"/>
    <w:rsid w:val="00924AB1"/>
    <w:rsid w:val="009275FA"/>
    <w:rsid w:val="00943DAB"/>
    <w:rsid w:val="00946FE8"/>
    <w:rsid w:val="009502BD"/>
    <w:rsid w:val="00964316"/>
    <w:rsid w:val="00970DDC"/>
    <w:rsid w:val="0097278E"/>
    <w:rsid w:val="00974B76"/>
    <w:rsid w:val="00976478"/>
    <w:rsid w:val="0099523F"/>
    <w:rsid w:val="009A3B01"/>
    <w:rsid w:val="009B416A"/>
    <w:rsid w:val="009C02A5"/>
    <w:rsid w:val="009C4F58"/>
    <w:rsid w:val="009D05CE"/>
    <w:rsid w:val="009D075C"/>
    <w:rsid w:val="009D1245"/>
    <w:rsid w:val="009D2E6C"/>
    <w:rsid w:val="009D39F6"/>
    <w:rsid w:val="009E304D"/>
    <w:rsid w:val="009E4DD5"/>
    <w:rsid w:val="009E5419"/>
    <w:rsid w:val="009E5EFB"/>
    <w:rsid w:val="009E7D12"/>
    <w:rsid w:val="009F54D0"/>
    <w:rsid w:val="00A15FDA"/>
    <w:rsid w:val="00A20BF9"/>
    <w:rsid w:val="00A348B3"/>
    <w:rsid w:val="00A3556D"/>
    <w:rsid w:val="00A4790D"/>
    <w:rsid w:val="00A53422"/>
    <w:rsid w:val="00A601CF"/>
    <w:rsid w:val="00A817B3"/>
    <w:rsid w:val="00A831D0"/>
    <w:rsid w:val="00A84190"/>
    <w:rsid w:val="00A847B1"/>
    <w:rsid w:val="00A9363C"/>
    <w:rsid w:val="00A974A1"/>
    <w:rsid w:val="00AB0863"/>
    <w:rsid w:val="00AB7FBC"/>
    <w:rsid w:val="00AD1E47"/>
    <w:rsid w:val="00AD450E"/>
    <w:rsid w:val="00AD7BE1"/>
    <w:rsid w:val="00AD7E02"/>
    <w:rsid w:val="00AE5F6C"/>
    <w:rsid w:val="00AE61DF"/>
    <w:rsid w:val="00AF2D4E"/>
    <w:rsid w:val="00B0031B"/>
    <w:rsid w:val="00B01390"/>
    <w:rsid w:val="00B037A3"/>
    <w:rsid w:val="00B153D9"/>
    <w:rsid w:val="00B168EB"/>
    <w:rsid w:val="00B23D3E"/>
    <w:rsid w:val="00B71CFC"/>
    <w:rsid w:val="00B8649F"/>
    <w:rsid w:val="00B86A07"/>
    <w:rsid w:val="00BB1F61"/>
    <w:rsid w:val="00BB57B0"/>
    <w:rsid w:val="00BC0AF0"/>
    <w:rsid w:val="00BC0C99"/>
    <w:rsid w:val="00BC6CFB"/>
    <w:rsid w:val="00BE2CCA"/>
    <w:rsid w:val="00C132DA"/>
    <w:rsid w:val="00C25000"/>
    <w:rsid w:val="00C313C0"/>
    <w:rsid w:val="00C34630"/>
    <w:rsid w:val="00C3625D"/>
    <w:rsid w:val="00C4136E"/>
    <w:rsid w:val="00C41DD1"/>
    <w:rsid w:val="00C51ECE"/>
    <w:rsid w:val="00C56495"/>
    <w:rsid w:val="00C61A1E"/>
    <w:rsid w:val="00C671CB"/>
    <w:rsid w:val="00C94624"/>
    <w:rsid w:val="00C948C6"/>
    <w:rsid w:val="00C96FBC"/>
    <w:rsid w:val="00CA58C3"/>
    <w:rsid w:val="00CB1FDD"/>
    <w:rsid w:val="00CC1F6B"/>
    <w:rsid w:val="00CD3F32"/>
    <w:rsid w:val="00CE0BFA"/>
    <w:rsid w:val="00CE1BE2"/>
    <w:rsid w:val="00CE1EEA"/>
    <w:rsid w:val="00CE27A0"/>
    <w:rsid w:val="00CF128F"/>
    <w:rsid w:val="00CF12C5"/>
    <w:rsid w:val="00D0010A"/>
    <w:rsid w:val="00D017FF"/>
    <w:rsid w:val="00D06794"/>
    <w:rsid w:val="00D115D2"/>
    <w:rsid w:val="00D121D7"/>
    <w:rsid w:val="00D16BB6"/>
    <w:rsid w:val="00D271D3"/>
    <w:rsid w:val="00D30CA4"/>
    <w:rsid w:val="00D31C87"/>
    <w:rsid w:val="00D3352B"/>
    <w:rsid w:val="00D36D28"/>
    <w:rsid w:val="00D40BA7"/>
    <w:rsid w:val="00D4212D"/>
    <w:rsid w:val="00D47178"/>
    <w:rsid w:val="00D50824"/>
    <w:rsid w:val="00D51963"/>
    <w:rsid w:val="00D574E8"/>
    <w:rsid w:val="00D601CC"/>
    <w:rsid w:val="00D62EB4"/>
    <w:rsid w:val="00D66992"/>
    <w:rsid w:val="00D73726"/>
    <w:rsid w:val="00D8010D"/>
    <w:rsid w:val="00D801F4"/>
    <w:rsid w:val="00D81A7C"/>
    <w:rsid w:val="00D84158"/>
    <w:rsid w:val="00DB3A5F"/>
    <w:rsid w:val="00DC0BC5"/>
    <w:rsid w:val="00DC2A89"/>
    <w:rsid w:val="00DD7B16"/>
    <w:rsid w:val="00DE036D"/>
    <w:rsid w:val="00DF1F33"/>
    <w:rsid w:val="00E004F2"/>
    <w:rsid w:val="00E07DE6"/>
    <w:rsid w:val="00E137E1"/>
    <w:rsid w:val="00E14D5E"/>
    <w:rsid w:val="00E170F8"/>
    <w:rsid w:val="00E21372"/>
    <w:rsid w:val="00E234E3"/>
    <w:rsid w:val="00E42F76"/>
    <w:rsid w:val="00E56EA9"/>
    <w:rsid w:val="00E6330B"/>
    <w:rsid w:val="00E67C9C"/>
    <w:rsid w:val="00E71424"/>
    <w:rsid w:val="00E82C00"/>
    <w:rsid w:val="00E857ED"/>
    <w:rsid w:val="00E919EE"/>
    <w:rsid w:val="00E93D32"/>
    <w:rsid w:val="00E944C9"/>
    <w:rsid w:val="00E94653"/>
    <w:rsid w:val="00EA1249"/>
    <w:rsid w:val="00EA6244"/>
    <w:rsid w:val="00EE1692"/>
    <w:rsid w:val="00EF008E"/>
    <w:rsid w:val="00EF07AC"/>
    <w:rsid w:val="00EF0916"/>
    <w:rsid w:val="00EF5024"/>
    <w:rsid w:val="00F00226"/>
    <w:rsid w:val="00F01BDC"/>
    <w:rsid w:val="00F05C50"/>
    <w:rsid w:val="00F05CC1"/>
    <w:rsid w:val="00F1260D"/>
    <w:rsid w:val="00F31582"/>
    <w:rsid w:val="00F32519"/>
    <w:rsid w:val="00F4679E"/>
    <w:rsid w:val="00F46B21"/>
    <w:rsid w:val="00F524C2"/>
    <w:rsid w:val="00F5528D"/>
    <w:rsid w:val="00F71036"/>
    <w:rsid w:val="00F724EC"/>
    <w:rsid w:val="00F740E7"/>
    <w:rsid w:val="00F75C22"/>
    <w:rsid w:val="00F75F36"/>
    <w:rsid w:val="00FA51F6"/>
    <w:rsid w:val="00FB5073"/>
    <w:rsid w:val="00FC041F"/>
    <w:rsid w:val="00FC4E6A"/>
    <w:rsid w:val="00FD125E"/>
    <w:rsid w:val="00FD37EE"/>
    <w:rsid w:val="00FD49CC"/>
    <w:rsid w:val="00FD6468"/>
    <w:rsid w:val="00FE0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1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74C"/>
    <w:rPr>
      <w:rFonts w:ascii="Tahoma" w:hAnsi="Tahoma" w:cs="Tahoma"/>
      <w:sz w:val="16"/>
      <w:szCs w:val="16"/>
    </w:rPr>
  </w:style>
  <w:style w:type="paragraph" w:styleId="ListParagraph">
    <w:name w:val="List Paragraph"/>
    <w:basedOn w:val="Normal"/>
    <w:uiPriority w:val="34"/>
    <w:qFormat/>
    <w:rsid w:val="004448ED"/>
    <w:pPr>
      <w:ind w:left="720"/>
      <w:contextualSpacing/>
    </w:pPr>
  </w:style>
  <w:style w:type="paragraph" w:styleId="Caption">
    <w:name w:val="caption"/>
    <w:basedOn w:val="Normal"/>
    <w:next w:val="Normal"/>
    <w:uiPriority w:val="35"/>
    <w:unhideWhenUsed/>
    <w:qFormat/>
    <w:rsid w:val="001C1F62"/>
    <w:pPr>
      <w:spacing w:line="240" w:lineRule="auto"/>
    </w:pPr>
    <w:rPr>
      <w:b/>
      <w:bCs/>
      <w:color w:val="4F81BD" w:themeColor="accent1"/>
      <w:sz w:val="18"/>
      <w:szCs w:val="18"/>
    </w:rPr>
  </w:style>
  <w:style w:type="character" w:styleId="Hyperlink">
    <w:name w:val="Hyperlink"/>
    <w:basedOn w:val="DefaultParagraphFont"/>
    <w:uiPriority w:val="99"/>
    <w:unhideWhenUsed/>
    <w:rsid w:val="00CB1FDD"/>
    <w:rPr>
      <w:color w:val="0000FF" w:themeColor="hyperlink"/>
      <w:u w:val="single"/>
    </w:rPr>
  </w:style>
  <w:style w:type="character" w:styleId="PlaceholderText">
    <w:name w:val="Placeholder Text"/>
    <w:basedOn w:val="DefaultParagraphFont"/>
    <w:uiPriority w:val="99"/>
    <w:semiHidden/>
    <w:rsid w:val="00A53422"/>
    <w:rPr>
      <w:color w:val="808080"/>
    </w:rPr>
  </w:style>
  <w:style w:type="table" w:styleId="TableGrid">
    <w:name w:val="Table Grid"/>
    <w:basedOn w:val="TableNormal"/>
    <w:uiPriority w:val="59"/>
    <w:rsid w:val="00FD125E"/>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B4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9F0"/>
  </w:style>
  <w:style w:type="paragraph" w:styleId="Footer">
    <w:name w:val="footer"/>
    <w:basedOn w:val="Normal"/>
    <w:link w:val="FooterChar"/>
    <w:uiPriority w:val="99"/>
    <w:unhideWhenUsed/>
    <w:rsid w:val="004B4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9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1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74C"/>
    <w:rPr>
      <w:rFonts w:ascii="Tahoma" w:hAnsi="Tahoma" w:cs="Tahoma"/>
      <w:sz w:val="16"/>
      <w:szCs w:val="16"/>
    </w:rPr>
  </w:style>
  <w:style w:type="paragraph" w:styleId="ListParagraph">
    <w:name w:val="List Paragraph"/>
    <w:basedOn w:val="Normal"/>
    <w:uiPriority w:val="34"/>
    <w:qFormat/>
    <w:rsid w:val="004448ED"/>
    <w:pPr>
      <w:ind w:left="720"/>
      <w:contextualSpacing/>
    </w:pPr>
  </w:style>
  <w:style w:type="paragraph" w:styleId="Caption">
    <w:name w:val="caption"/>
    <w:basedOn w:val="Normal"/>
    <w:next w:val="Normal"/>
    <w:uiPriority w:val="35"/>
    <w:unhideWhenUsed/>
    <w:qFormat/>
    <w:rsid w:val="001C1F62"/>
    <w:pPr>
      <w:spacing w:line="240" w:lineRule="auto"/>
    </w:pPr>
    <w:rPr>
      <w:b/>
      <w:bCs/>
      <w:color w:val="4F81BD" w:themeColor="accent1"/>
      <w:sz w:val="18"/>
      <w:szCs w:val="18"/>
    </w:rPr>
  </w:style>
  <w:style w:type="character" w:styleId="Hyperlink">
    <w:name w:val="Hyperlink"/>
    <w:basedOn w:val="DefaultParagraphFont"/>
    <w:uiPriority w:val="99"/>
    <w:unhideWhenUsed/>
    <w:rsid w:val="00CB1FDD"/>
    <w:rPr>
      <w:color w:val="0000FF" w:themeColor="hyperlink"/>
      <w:u w:val="single"/>
    </w:rPr>
  </w:style>
  <w:style w:type="character" w:styleId="PlaceholderText">
    <w:name w:val="Placeholder Text"/>
    <w:basedOn w:val="DefaultParagraphFont"/>
    <w:uiPriority w:val="99"/>
    <w:semiHidden/>
    <w:rsid w:val="00A53422"/>
    <w:rPr>
      <w:color w:val="808080"/>
    </w:rPr>
  </w:style>
  <w:style w:type="table" w:styleId="TableGrid">
    <w:name w:val="Table Grid"/>
    <w:basedOn w:val="TableNormal"/>
    <w:uiPriority w:val="59"/>
    <w:rsid w:val="00FD125E"/>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B4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9F0"/>
  </w:style>
  <w:style w:type="paragraph" w:styleId="Footer">
    <w:name w:val="footer"/>
    <w:basedOn w:val="Normal"/>
    <w:link w:val="FooterChar"/>
    <w:uiPriority w:val="99"/>
    <w:unhideWhenUsed/>
    <w:rsid w:val="004B4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9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944572">
      <w:bodyDiv w:val="1"/>
      <w:marLeft w:val="0"/>
      <w:marRight w:val="0"/>
      <w:marTop w:val="0"/>
      <w:marBottom w:val="0"/>
      <w:divBdr>
        <w:top w:val="none" w:sz="0" w:space="0" w:color="auto"/>
        <w:left w:val="none" w:sz="0" w:space="0" w:color="auto"/>
        <w:bottom w:val="none" w:sz="0" w:space="0" w:color="auto"/>
        <w:right w:val="none" w:sz="0" w:space="0" w:color="auto"/>
      </w:divBdr>
    </w:div>
    <w:div w:id="138616499">
      <w:bodyDiv w:val="1"/>
      <w:marLeft w:val="0"/>
      <w:marRight w:val="0"/>
      <w:marTop w:val="0"/>
      <w:marBottom w:val="0"/>
      <w:divBdr>
        <w:top w:val="none" w:sz="0" w:space="0" w:color="auto"/>
        <w:left w:val="none" w:sz="0" w:space="0" w:color="auto"/>
        <w:bottom w:val="none" w:sz="0" w:space="0" w:color="auto"/>
        <w:right w:val="none" w:sz="0" w:space="0" w:color="auto"/>
      </w:divBdr>
    </w:div>
    <w:div w:id="249968446">
      <w:bodyDiv w:val="1"/>
      <w:marLeft w:val="0"/>
      <w:marRight w:val="0"/>
      <w:marTop w:val="0"/>
      <w:marBottom w:val="0"/>
      <w:divBdr>
        <w:top w:val="none" w:sz="0" w:space="0" w:color="auto"/>
        <w:left w:val="none" w:sz="0" w:space="0" w:color="auto"/>
        <w:bottom w:val="none" w:sz="0" w:space="0" w:color="auto"/>
        <w:right w:val="none" w:sz="0" w:space="0" w:color="auto"/>
      </w:divBdr>
      <w:divsChild>
        <w:div w:id="81533327">
          <w:marLeft w:val="0"/>
          <w:marRight w:val="0"/>
          <w:marTop w:val="0"/>
          <w:marBottom w:val="0"/>
          <w:divBdr>
            <w:top w:val="none" w:sz="0" w:space="0" w:color="auto"/>
            <w:left w:val="none" w:sz="0" w:space="0" w:color="auto"/>
            <w:bottom w:val="none" w:sz="0" w:space="0" w:color="auto"/>
            <w:right w:val="none" w:sz="0" w:space="0" w:color="auto"/>
          </w:divBdr>
        </w:div>
        <w:div w:id="93521697">
          <w:marLeft w:val="0"/>
          <w:marRight w:val="0"/>
          <w:marTop w:val="0"/>
          <w:marBottom w:val="0"/>
          <w:divBdr>
            <w:top w:val="none" w:sz="0" w:space="0" w:color="auto"/>
            <w:left w:val="none" w:sz="0" w:space="0" w:color="auto"/>
            <w:bottom w:val="none" w:sz="0" w:space="0" w:color="auto"/>
            <w:right w:val="none" w:sz="0" w:space="0" w:color="auto"/>
          </w:divBdr>
        </w:div>
        <w:div w:id="138034137">
          <w:marLeft w:val="0"/>
          <w:marRight w:val="0"/>
          <w:marTop w:val="0"/>
          <w:marBottom w:val="0"/>
          <w:divBdr>
            <w:top w:val="none" w:sz="0" w:space="0" w:color="auto"/>
            <w:left w:val="none" w:sz="0" w:space="0" w:color="auto"/>
            <w:bottom w:val="none" w:sz="0" w:space="0" w:color="auto"/>
            <w:right w:val="none" w:sz="0" w:space="0" w:color="auto"/>
          </w:divBdr>
        </w:div>
        <w:div w:id="329722054">
          <w:marLeft w:val="0"/>
          <w:marRight w:val="0"/>
          <w:marTop w:val="0"/>
          <w:marBottom w:val="0"/>
          <w:divBdr>
            <w:top w:val="none" w:sz="0" w:space="0" w:color="auto"/>
            <w:left w:val="none" w:sz="0" w:space="0" w:color="auto"/>
            <w:bottom w:val="none" w:sz="0" w:space="0" w:color="auto"/>
            <w:right w:val="none" w:sz="0" w:space="0" w:color="auto"/>
          </w:divBdr>
        </w:div>
        <w:div w:id="338653623">
          <w:marLeft w:val="0"/>
          <w:marRight w:val="0"/>
          <w:marTop w:val="0"/>
          <w:marBottom w:val="0"/>
          <w:divBdr>
            <w:top w:val="none" w:sz="0" w:space="0" w:color="auto"/>
            <w:left w:val="none" w:sz="0" w:space="0" w:color="auto"/>
            <w:bottom w:val="none" w:sz="0" w:space="0" w:color="auto"/>
            <w:right w:val="none" w:sz="0" w:space="0" w:color="auto"/>
          </w:divBdr>
        </w:div>
        <w:div w:id="715083673">
          <w:marLeft w:val="0"/>
          <w:marRight w:val="0"/>
          <w:marTop w:val="0"/>
          <w:marBottom w:val="0"/>
          <w:divBdr>
            <w:top w:val="none" w:sz="0" w:space="0" w:color="auto"/>
            <w:left w:val="none" w:sz="0" w:space="0" w:color="auto"/>
            <w:bottom w:val="none" w:sz="0" w:space="0" w:color="auto"/>
            <w:right w:val="none" w:sz="0" w:space="0" w:color="auto"/>
          </w:divBdr>
        </w:div>
        <w:div w:id="763650641">
          <w:marLeft w:val="0"/>
          <w:marRight w:val="0"/>
          <w:marTop w:val="0"/>
          <w:marBottom w:val="0"/>
          <w:divBdr>
            <w:top w:val="none" w:sz="0" w:space="0" w:color="auto"/>
            <w:left w:val="none" w:sz="0" w:space="0" w:color="auto"/>
            <w:bottom w:val="none" w:sz="0" w:space="0" w:color="auto"/>
            <w:right w:val="none" w:sz="0" w:space="0" w:color="auto"/>
          </w:divBdr>
        </w:div>
        <w:div w:id="797335812">
          <w:marLeft w:val="0"/>
          <w:marRight w:val="0"/>
          <w:marTop w:val="0"/>
          <w:marBottom w:val="0"/>
          <w:divBdr>
            <w:top w:val="none" w:sz="0" w:space="0" w:color="auto"/>
            <w:left w:val="none" w:sz="0" w:space="0" w:color="auto"/>
            <w:bottom w:val="none" w:sz="0" w:space="0" w:color="auto"/>
            <w:right w:val="none" w:sz="0" w:space="0" w:color="auto"/>
          </w:divBdr>
        </w:div>
        <w:div w:id="1071855204">
          <w:marLeft w:val="0"/>
          <w:marRight w:val="0"/>
          <w:marTop w:val="0"/>
          <w:marBottom w:val="0"/>
          <w:divBdr>
            <w:top w:val="none" w:sz="0" w:space="0" w:color="auto"/>
            <w:left w:val="none" w:sz="0" w:space="0" w:color="auto"/>
            <w:bottom w:val="none" w:sz="0" w:space="0" w:color="auto"/>
            <w:right w:val="none" w:sz="0" w:space="0" w:color="auto"/>
          </w:divBdr>
        </w:div>
        <w:div w:id="1072122442">
          <w:marLeft w:val="0"/>
          <w:marRight w:val="0"/>
          <w:marTop w:val="0"/>
          <w:marBottom w:val="0"/>
          <w:divBdr>
            <w:top w:val="none" w:sz="0" w:space="0" w:color="auto"/>
            <w:left w:val="none" w:sz="0" w:space="0" w:color="auto"/>
            <w:bottom w:val="none" w:sz="0" w:space="0" w:color="auto"/>
            <w:right w:val="none" w:sz="0" w:space="0" w:color="auto"/>
          </w:divBdr>
        </w:div>
        <w:div w:id="1529222970">
          <w:marLeft w:val="0"/>
          <w:marRight w:val="0"/>
          <w:marTop w:val="0"/>
          <w:marBottom w:val="0"/>
          <w:divBdr>
            <w:top w:val="none" w:sz="0" w:space="0" w:color="auto"/>
            <w:left w:val="none" w:sz="0" w:space="0" w:color="auto"/>
            <w:bottom w:val="none" w:sz="0" w:space="0" w:color="auto"/>
            <w:right w:val="none" w:sz="0" w:space="0" w:color="auto"/>
          </w:divBdr>
        </w:div>
        <w:div w:id="1608351296">
          <w:marLeft w:val="0"/>
          <w:marRight w:val="0"/>
          <w:marTop w:val="0"/>
          <w:marBottom w:val="0"/>
          <w:divBdr>
            <w:top w:val="none" w:sz="0" w:space="0" w:color="auto"/>
            <w:left w:val="none" w:sz="0" w:space="0" w:color="auto"/>
            <w:bottom w:val="none" w:sz="0" w:space="0" w:color="auto"/>
            <w:right w:val="none" w:sz="0" w:space="0" w:color="auto"/>
          </w:divBdr>
        </w:div>
        <w:div w:id="2064013371">
          <w:marLeft w:val="0"/>
          <w:marRight w:val="0"/>
          <w:marTop w:val="0"/>
          <w:marBottom w:val="0"/>
          <w:divBdr>
            <w:top w:val="none" w:sz="0" w:space="0" w:color="auto"/>
            <w:left w:val="none" w:sz="0" w:space="0" w:color="auto"/>
            <w:bottom w:val="none" w:sz="0" w:space="0" w:color="auto"/>
            <w:right w:val="none" w:sz="0" w:space="0" w:color="auto"/>
          </w:divBdr>
        </w:div>
      </w:divsChild>
    </w:div>
    <w:div w:id="257250952">
      <w:bodyDiv w:val="1"/>
      <w:marLeft w:val="0"/>
      <w:marRight w:val="0"/>
      <w:marTop w:val="0"/>
      <w:marBottom w:val="0"/>
      <w:divBdr>
        <w:top w:val="none" w:sz="0" w:space="0" w:color="auto"/>
        <w:left w:val="none" w:sz="0" w:space="0" w:color="auto"/>
        <w:bottom w:val="none" w:sz="0" w:space="0" w:color="auto"/>
        <w:right w:val="none" w:sz="0" w:space="0" w:color="auto"/>
      </w:divBdr>
    </w:div>
    <w:div w:id="761803311">
      <w:bodyDiv w:val="1"/>
      <w:marLeft w:val="0"/>
      <w:marRight w:val="0"/>
      <w:marTop w:val="0"/>
      <w:marBottom w:val="0"/>
      <w:divBdr>
        <w:top w:val="none" w:sz="0" w:space="0" w:color="auto"/>
        <w:left w:val="none" w:sz="0" w:space="0" w:color="auto"/>
        <w:bottom w:val="none" w:sz="0" w:space="0" w:color="auto"/>
        <w:right w:val="none" w:sz="0" w:space="0" w:color="auto"/>
      </w:divBdr>
    </w:div>
    <w:div w:id="965499966">
      <w:bodyDiv w:val="1"/>
      <w:marLeft w:val="0"/>
      <w:marRight w:val="0"/>
      <w:marTop w:val="0"/>
      <w:marBottom w:val="0"/>
      <w:divBdr>
        <w:top w:val="none" w:sz="0" w:space="0" w:color="auto"/>
        <w:left w:val="none" w:sz="0" w:space="0" w:color="auto"/>
        <w:bottom w:val="none" w:sz="0" w:space="0" w:color="auto"/>
        <w:right w:val="none" w:sz="0" w:space="0" w:color="auto"/>
      </w:divBdr>
    </w:div>
    <w:div w:id="1076167305">
      <w:bodyDiv w:val="1"/>
      <w:marLeft w:val="0"/>
      <w:marRight w:val="0"/>
      <w:marTop w:val="0"/>
      <w:marBottom w:val="0"/>
      <w:divBdr>
        <w:top w:val="none" w:sz="0" w:space="0" w:color="auto"/>
        <w:left w:val="none" w:sz="0" w:space="0" w:color="auto"/>
        <w:bottom w:val="none" w:sz="0" w:space="0" w:color="auto"/>
        <w:right w:val="none" w:sz="0" w:space="0" w:color="auto"/>
      </w:divBdr>
    </w:div>
    <w:div w:id="1086416387">
      <w:bodyDiv w:val="1"/>
      <w:marLeft w:val="0"/>
      <w:marRight w:val="0"/>
      <w:marTop w:val="0"/>
      <w:marBottom w:val="0"/>
      <w:divBdr>
        <w:top w:val="none" w:sz="0" w:space="0" w:color="auto"/>
        <w:left w:val="none" w:sz="0" w:space="0" w:color="auto"/>
        <w:bottom w:val="none" w:sz="0" w:space="0" w:color="auto"/>
        <w:right w:val="none" w:sz="0" w:space="0" w:color="auto"/>
      </w:divBdr>
    </w:div>
    <w:div w:id="1140029975">
      <w:bodyDiv w:val="1"/>
      <w:marLeft w:val="0"/>
      <w:marRight w:val="0"/>
      <w:marTop w:val="0"/>
      <w:marBottom w:val="0"/>
      <w:divBdr>
        <w:top w:val="none" w:sz="0" w:space="0" w:color="auto"/>
        <w:left w:val="none" w:sz="0" w:space="0" w:color="auto"/>
        <w:bottom w:val="none" w:sz="0" w:space="0" w:color="auto"/>
        <w:right w:val="none" w:sz="0" w:space="0" w:color="auto"/>
      </w:divBdr>
    </w:div>
    <w:div w:id="1347319124">
      <w:bodyDiv w:val="1"/>
      <w:marLeft w:val="0"/>
      <w:marRight w:val="0"/>
      <w:marTop w:val="0"/>
      <w:marBottom w:val="0"/>
      <w:divBdr>
        <w:top w:val="none" w:sz="0" w:space="0" w:color="auto"/>
        <w:left w:val="none" w:sz="0" w:space="0" w:color="auto"/>
        <w:bottom w:val="none" w:sz="0" w:space="0" w:color="auto"/>
        <w:right w:val="none" w:sz="0" w:space="0" w:color="auto"/>
      </w:divBdr>
    </w:div>
    <w:div w:id="1398553492">
      <w:bodyDiv w:val="1"/>
      <w:marLeft w:val="0"/>
      <w:marRight w:val="0"/>
      <w:marTop w:val="0"/>
      <w:marBottom w:val="0"/>
      <w:divBdr>
        <w:top w:val="none" w:sz="0" w:space="0" w:color="auto"/>
        <w:left w:val="none" w:sz="0" w:space="0" w:color="auto"/>
        <w:bottom w:val="none" w:sz="0" w:space="0" w:color="auto"/>
        <w:right w:val="none" w:sz="0" w:space="0" w:color="auto"/>
      </w:divBdr>
    </w:div>
    <w:div w:id="1636258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emf"/><Relationship Id="rId34" Type="http://schemas.openxmlformats.org/officeDocument/2006/relationships/image" Target="media/image20.JPG"/><Relationship Id="rId42" Type="http://schemas.openxmlformats.org/officeDocument/2006/relationships/image" Target="media/image28.jpe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hyperlink" Target="http://www.cfd-online.com/Wiki/Fluent_FAQ"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emf"/><Relationship Id="rId29" Type="http://schemas.openxmlformats.org/officeDocument/2006/relationships/image" Target="media/image15.JPG"/><Relationship Id="rId41" Type="http://schemas.openxmlformats.org/officeDocument/2006/relationships/image" Target="media/image27.jp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header" Target="header4.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chart" Target="charts/chart3.xml"/><Relationship Id="rId57" Type="http://schemas.openxmlformats.org/officeDocument/2006/relationships/header" Target="header5.xml"/><Relationship Id="rId10" Type="http://schemas.openxmlformats.org/officeDocument/2006/relationships/image" Target="media/image2.jpg"/><Relationship Id="rId19" Type="http://schemas.openxmlformats.org/officeDocument/2006/relationships/image" Target="media/image5.emf"/><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hyperlink" Target="http://idealab.talkingpointsmemo.com/2012/04/areva-details-new-india-project-biggest-solar-steam-plant-in-asia.php"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eg"/><Relationship Id="rId48" Type="http://schemas.openxmlformats.org/officeDocument/2006/relationships/chart" Target="charts/chart2.xml"/><Relationship Id="rId56" Type="http://schemas.openxmlformats.org/officeDocument/2006/relationships/hyperlink" Target="http://www.cfd-online.com" TargetMode="External"/><Relationship Id="rId8" Type="http://schemas.openxmlformats.org/officeDocument/2006/relationships/endnotes" Target="endnotes.xml"/><Relationship Id="rId51" Type="http://schemas.openxmlformats.org/officeDocument/2006/relationships/chart" Target="charts/chart5.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IITJ\Desktop\REPORT\Data.xls"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IITJ\Desktop\REPORT\Data.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IITJ\Desktop\REPORT\Data.xls"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IITJ\Desktop\REPORT\Data.xls"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IITJ\Desktop\REPORT\Data.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Sheet1!$B$2</c:f>
              <c:strCache>
                <c:ptCount val="1"/>
                <c:pt idx="0">
                  <c:v>Viscosity</c:v>
                </c:pt>
              </c:strCache>
            </c:strRef>
          </c:tx>
          <c:spPr>
            <a:ln w="28575">
              <a:noFill/>
            </a:ln>
          </c:spPr>
          <c:xVal>
            <c:numRef>
              <c:f>Sheet1!$A$3:$A$17</c:f>
              <c:numCache>
                <c:formatCode>General</c:formatCode>
                <c:ptCount val="15"/>
                <c:pt idx="0">
                  <c:v>590</c:v>
                </c:pt>
                <c:pt idx="1">
                  <c:v>600</c:v>
                </c:pt>
                <c:pt idx="2">
                  <c:v>610</c:v>
                </c:pt>
                <c:pt idx="3">
                  <c:v>620</c:v>
                </c:pt>
                <c:pt idx="4">
                  <c:v>630</c:v>
                </c:pt>
                <c:pt idx="5">
                  <c:v>640</c:v>
                </c:pt>
                <c:pt idx="6">
                  <c:v>650</c:v>
                </c:pt>
                <c:pt idx="7">
                  <c:v>660</c:v>
                </c:pt>
                <c:pt idx="8">
                  <c:v>670</c:v>
                </c:pt>
                <c:pt idx="9">
                  <c:v>680</c:v>
                </c:pt>
                <c:pt idx="10">
                  <c:v>690</c:v>
                </c:pt>
                <c:pt idx="11">
                  <c:v>700</c:v>
                </c:pt>
                <c:pt idx="12">
                  <c:v>710</c:v>
                </c:pt>
                <c:pt idx="13">
                  <c:v>720</c:v>
                </c:pt>
                <c:pt idx="14">
                  <c:v>730</c:v>
                </c:pt>
              </c:numCache>
            </c:numRef>
          </c:xVal>
          <c:yVal>
            <c:numRef>
              <c:f>Sheet1!$B$3:$B$17</c:f>
              <c:numCache>
                <c:formatCode>0.00E+00</c:formatCode>
                <c:ptCount val="15"/>
                <c:pt idx="0">
                  <c:v>2.8500000000000001E-3</c:v>
                </c:pt>
                <c:pt idx="1">
                  <c:v>2.7100000000000002E-3</c:v>
                </c:pt>
                <c:pt idx="2">
                  <c:v>2.5699999999999998E-3</c:v>
                </c:pt>
                <c:pt idx="3">
                  <c:v>2.4399999999999999E-3</c:v>
                </c:pt>
                <c:pt idx="4">
                  <c:v>2.32E-3</c:v>
                </c:pt>
                <c:pt idx="5">
                  <c:v>2.2100000000000002E-3</c:v>
                </c:pt>
                <c:pt idx="6">
                  <c:v>2.0999999999999999E-3</c:v>
                </c:pt>
                <c:pt idx="7">
                  <c:v>2E-3</c:v>
                </c:pt>
                <c:pt idx="8">
                  <c:v>1.91E-3</c:v>
                </c:pt>
                <c:pt idx="9">
                  <c:v>1.83E-3</c:v>
                </c:pt>
                <c:pt idx="10">
                  <c:v>1.75E-3</c:v>
                </c:pt>
                <c:pt idx="11">
                  <c:v>1.6900000000000001E-3</c:v>
                </c:pt>
                <c:pt idx="12">
                  <c:v>1.6299999999999999E-3</c:v>
                </c:pt>
                <c:pt idx="13">
                  <c:v>1.57E-3</c:v>
                </c:pt>
                <c:pt idx="14">
                  <c:v>1.5299999999999999E-3</c:v>
                </c:pt>
              </c:numCache>
            </c:numRef>
          </c:yVal>
          <c:smooth val="0"/>
        </c:ser>
        <c:dLbls>
          <c:showLegendKey val="0"/>
          <c:showVal val="0"/>
          <c:showCatName val="0"/>
          <c:showSerName val="0"/>
          <c:showPercent val="0"/>
          <c:showBubbleSize val="0"/>
        </c:dLbls>
        <c:axId val="71032832"/>
        <c:axId val="71034752"/>
      </c:scatterChart>
      <c:valAx>
        <c:axId val="71032832"/>
        <c:scaling>
          <c:orientation val="minMax"/>
          <c:min val="500"/>
        </c:scaling>
        <c:delete val="0"/>
        <c:axPos val="b"/>
        <c:title>
          <c:tx>
            <c:rich>
              <a:bodyPr/>
              <a:lstStyle/>
              <a:p>
                <a:pPr>
                  <a:defRPr/>
                </a:pPr>
                <a:r>
                  <a:rPr lang="en-US"/>
                  <a:t>Temperature</a:t>
                </a:r>
              </a:p>
              <a:p>
                <a:pPr>
                  <a:defRPr/>
                </a:pPr>
                <a:endParaRPr lang="en-US"/>
              </a:p>
            </c:rich>
          </c:tx>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71034752"/>
        <c:crosses val="autoZero"/>
        <c:crossBetween val="midCat"/>
      </c:valAx>
      <c:valAx>
        <c:axId val="71034752"/>
        <c:scaling>
          <c:orientation val="minMax"/>
        </c:scaling>
        <c:delete val="0"/>
        <c:axPos val="l"/>
        <c:majorGridlines/>
        <c:title>
          <c:tx>
            <c:rich>
              <a:bodyPr rot="0" vert="horz"/>
              <a:lstStyle/>
              <a:p>
                <a:pPr>
                  <a:defRPr/>
                </a:pPr>
                <a:r>
                  <a:rPr lang="en-US"/>
                  <a:t>Viscosity</a:t>
                </a:r>
              </a:p>
            </c:rich>
          </c:tx>
          <c:layout/>
          <c:overlay val="0"/>
        </c:title>
        <c:numFmt formatCode="0.00E+00" sourceLinked="1"/>
        <c:majorTickMark val="out"/>
        <c:minorTickMark val="none"/>
        <c:tickLblPos val="nextTo"/>
        <c:crossAx val="71032832"/>
        <c:crosses val="autoZero"/>
        <c:crossBetween val="midCat"/>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Sheet1!$B$24</c:f>
              <c:strCache>
                <c:ptCount val="1"/>
                <c:pt idx="0">
                  <c:v>Cp</c:v>
                </c:pt>
              </c:strCache>
            </c:strRef>
          </c:tx>
          <c:spPr>
            <a:ln w="28575">
              <a:noFill/>
            </a:ln>
          </c:spPr>
          <c:xVal>
            <c:numRef>
              <c:f>Sheet1!$A$25:$A$29</c:f>
              <c:numCache>
                <c:formatCode>General</c:formatCode>
                <c:ptCount val="5"/>
                <c:pt idx="0">
                  <c:v>323</c:v>
                </c:pt>
                <c:pt idx="1">
                  <c:v>373</c:v>
                </c:pt>
                <c:pt idx="2">
                  <c:v>423</c:v>
                </c:pt>
                <c:pt idx="3">
                  <c:v>473</c:v>
                </c:pt>
                <c:pt idx="4">
                  <c:v>498</c:v>
                </c:pt>
              </c:numCache>
            </c:numRef>
          </c:xVal>
          <c:yVal>
            <c:numRef>
              <c:f>Sheet1!$B$25:$B$29</c:f>
              <c:numCache>
                <c:formatCode>0.00E+00</c:formatCode>
                <c:ptCount val="5"/>
                <c:pt idx="0">
                  <c:v>1150</c:v>
                </c:pt>
                <c:pt idx="1">
                  <c:v>1250</c:v>
                </c:pt>
                <c:pt idx="2">
                  <c:v>1400</c:v>
                </c:pt>
                <c:pt idx="3">
                  <c:v>1600</c:v>
                </c:pt>
                <c:pt idx="4">
                  <c:v>1700</c:v>
                </c:pt>
              </c:numCache>
            </c:numRef>
          </c:yVal>
          <c:smooth val="0"/>
        </c:ser>
        <c:dLbls>
          <c:showLegendKey val="0"/>
          <c:showVal val="0"/>
          <c:showCatName val="0"/>
          <c:showSerName val="0"/>
          <c:showPercent val="0"/>
          <c:showBubbleSize val="0"/>
        </c:dLbls>
        <c:axId val="71062656"/>
        <c:axId val="71064576"/>
      </c:scatterChart>
      <c:valAx>
        <c:axId val="71062656"/>
        <c:scaling>
          <c:orientation val="minMax"/>
          <c:min val="300"/>
        </c:scaling>
        <c:delete val="0"/>
        <c:axPos val="b"/>
        <c:title>
          <c:tx>
            <c:rich>
              <a:bodyPr/>
              <a:lstStyle/>
              <a:p>
                <a:pPr>
                  <a:defRPr/>
                </a:pPr>
                <a:r>
                  <a:rPr lang="en-US"/>
                  <a:t>Temperature</a:t>
                </a:r>
              </a:p>
            </c:rich>
          </c:tx>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71064576"/>
        <c:crosses val="autoZero"/>
        <c:crossBetween val="midCat"/>
      </c:valAx>
      <c:valAx>
        <c:axId val="71064576"/>
        <c:scaling>
          <c:orientation val="minMax"/>
        </c:scaling>
        <c:delete val="0"/>
        <c:axPos val="l"/>
        <c:majorGridlines/>
        <c:title>
          <c:tx>
            <c:rich>
              <a:bodyPr rot="0" vert="horz"/>
              <a:lstStyle/>
              <a:p>
                <a:pPr>
                  <a:defRPr/>
                </a:pPr>
                <a:r>
                  <a:rPr lang="en-US"/>
                  <a:t>Cp solid</a:t>
                </a:r>
              </a:p>
            </c:rich>
          </c:tx>
          <c:layout/>
          <c:overlay val="0"/>
        </c:title>
        <c:numFmt formatCode="0.00E+00" sourceLinked="1"/>
        <c:majorTickMark val="out"/>
        <c:minorTickMark val="none"/>
        <c:tickLblPos val="nextTo"/>
        <c:crossAx val="71062656"/>
        <c:crosses val="autoZero"/>
        <c:crossBetween val="midCat"/>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a:noFill/>
            </a:ln>
          </c:spPr>
          <c:xVal>
            <c:numRef>
              <c:f>Sheet2!$L$5:$L$16</c:f>
              <c:numCache>
                <c:formatCode>General</c:formatCode>
                <c:ptCount val="12"/>
                <c:pt idx="0">
                  <c:v>353</c:v>
                </c:pt>
                <c:pt idx="1">
                  <c:v>363</c:v>
                </c:pt>
                <c:pt idx="2">
                  <c:v>373</c:v>
                </c:pt>
                <c:pt idx="3">
                  <c:v>383</c:v>
                </c:pt>
                <c:pt idx="4">
                  <c:v>393</c:v>
                </c:pt>
                <c:pt idx="5">
                  <c:v>403</c:v>
                </c:pt>
                <c:pt idx="6">
                  <c:v>408</c:v>
                </c:pt>
                <c:pt idx="7">
                  <c:v>413</c:v>
                </c:pt>
                <c:pt idx="8">
                  <c:v>423</c:v>
                </c:pt>
                <c:pt idx="9">
                  <c:v>433</c:v>
                </c:pt>
                <c:pt idx="10">
                  <c:v>443</c:v>
                </c:pt>
                <c:pt idx="11">
                  <c:v>453</c:v>
                </c:pt>
              </c:numCache>
            </c:numRef>
          </c:xVal>
          <c:yVal>
            <c:numRef>
              <c:f>Sheet2!$N$5:$N$16</c:f>
              <c:numCache>
                <c:formatCode>General</c:formatCode>
                <c:ptCount val="12"/>
                <c:pt idx="0">
                  <c:v>0.95813599999999999</c:v>
                </c:pt>
                <c:pt idx="1">
                  <c:v>0.970688</c:v>
                </c:pt>
                <c:pt idx="2">
                  <c:v>0.97905600000000004</c:v>
                </c:pt>
                <c:pt idx="3">
                  <c:v>0.99160800000000004</c:v>
                </c:pt>
                <c:pt idx="4">
                  <c:v>1.0083440000000001</c:v>
                </c:pt>
                <c:pt idx="5">
                  <c:v>0.84935200000000011</c:v>
                </c:pt>
                <c:pt idx="6">
                  <c:v>0.79914400000000008</c:v>
                </c:pt>
                <c:pt idx="7">
                  <c:v>0.81169599999999997</c:v>
                </c:pt>
                <c:pt idx="8">
                  <c:v>0.82006400000000013</c:v>
                </c:pt>
                <c:pt idx="9">
                  <c:v>0.84098400000000006</c:v>
                </c:pt>
                <c:pt idx="10">
                  <c:v>0.86190400000000011</c:v>
                </c:pt>
                <c:pt idx="11">
                  <c:v>0.87864000000000009</c:v>
                </c:pt>
              </c:numCache>
            </c:numRef>
          </c:yVal>
          <c:smooth val="0"/>
        </c:ser>
        <c:dLbls>
          <c:showLegendKey val="0"/>
          <c:showVal val="0"/>
          <c:showCatName val="0"/>
          <c:showSerName val="0"/>
          <c:showPercent val="0"/>
          <c:showBubbleSize val="0"/>
        </c:dLbls>
        <c:axId val="71084672"/>
        <c:axId val="71086848"/>
      </c:scatterChart>
      <c:valAx>
        <c:axId val="71084672"/>
        <c:scaling>
          <c:orientation val="minMax"/>
          <c:min val="300"/>
        </c:scaling>
        <c:delete val="0"/>
        <c:axPos val="b"/>
        <c:title>
          <c:tx>
            <c:rich>
              <a:bodyPr/>
              <a:lstStyle/>
              <a:p>
                <a:pPr>
                  <a:defRPr/>
                </a:pPr>
                <a:r>
                  <a:rPr lang="en-US"/>
                  <a:t>Tempearture</a:t>
                </a:r>
              </a:p>
            </c:rich>
          </c:tx>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71086848"/>
        <c:crosses val="autoZero"/>
        <c:crossBetween val="midCat"/>
      </c:valAx>
      <c:valAx>
        <c:axId val="71086848"/>
        <c:scaling>
          <c:orientation val="minMax"/>
        </c:scaling>
        <c:delete val="0"/>
        <c:axPos val="l"/>
        <c:majorGridlines/>
        <c:title>
          <c:tx>
            <c:rich>
              <a:bodyPr rot="0" vert="horz"/>
              <a:lstStyle/>
              <a:p>
                <a:pPr>
                  <a:defRPr/>
                </a:pPr>
                <a:r>
                  <a:rPr lang="en-US"/>
                  <a:t>ksolid</a:t>
                </a:r>
              </a:p>
            </c:rich>
          </c:tx>
          <c:layout/>
          <c:overlay val="0"/>
        </c:title>
        <c:numFmt formatCode="General" sourceLinked="1"/>
        <c:majorTickMark val="out"/>
        <c:minorTickMark val="none"/>
        <c:tickLblPos val="nextTo"/>
        <c:crossAx val="71084672"/>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317500635001268"/>
          <c:y val="7.2211510146597532E-2"/>
          <c:w val="0.66014054694776059"/>
          <c:h val="0.75701325139235642"/>
        </c:manualLayout>
      </c:layout>
      <c:scatterChart>
        <c:scatterStyle val="lineMarker"/>
        <c:varyColors val="0"/>
        <c:ser>
          <c:idx val="0"/>
          <c:order val="0"/>
          <c:spPr>
            <a:ln w="28575">
              <a:noFill/>
            </a:ln>
          </c:spPr>
          <c:xVal>
            <c:numRef>
              <c:f>Sheet2!$B$5:$B$19</c:f>
              <c:numCache>
                <c:formatCode>General</c:formatCode>
                <c:ptCount val="15"/>
                <c:pt idx="0">
                  <c:v>620</c:v>
                </c:pt>
                <c:pt idx="1">
                  <c:v>630</c:v>
                </c:pt>
                <c:pt idx="2">
                  <c:v>640</c:v>
                </c:pt>
                <c:pt idx="3">
                  <c:v>650</c:v>
                </c:pt>
                <c:pt idx="4">
                  <c:v>660</c:v>
                </c:pt>
                <c:pt idx="5">
                  <c:v>670</c:v>
                </c:pt>
                <c:pt idx="6">
                  <c:v>680</c:v>
                </c:pt>
                <c:pt idx="7">
                  <c:v>690</c:v>
                </c:pt>
                <c:pt idx="8">
                  <c:v>700</c:v>
                </c:pt>
                <c:pt idx="9">
                  <c:v>710</c:v>
                </c:pt>
                <c:pt idx="10">
                  <c:v>720</c:v>
                </c:pt>
                <c:pt idx="11">
                  <c:v>730</c:v>
                </c:pt>
                <c:pt idx="12">
                  <c:v>740</c:v>
                </c:pt>
                <c:pt idx="13">
                  <c:v>750</c:v>
                </c:pt>
                <c:pt idx="14">
                  <c:v>760</c:v>
                </c:pt>
              </c:numCache>
            </c:numRef>
          </c:xVal>
          <c:yVal>
            <c:numRef>
              <c:f>Sheet2!$C$5:$C$19</c:f>
              <c:numCache>
                <c:formatCode>General</c:formatCode>
                <c:ptCount val="15"/>
                <c:pt idx="0">
                  <c:v>2.7659054520000025E-3</c:v>
                </c:pt>
                <c:pt idx="1">
                  <c:v>2.6182971269999994E-3</c:v>
                </c:pt>
                <c:pt idx="2">
                  <c:v>2.4791303680000085E-3</c:v>
                </c:pt>
                <c:pt idx="3">
                  <c:v>2.3484051750000054E-3</c:v>
                </c:pt>
                <c:pt idx="4">
                  <c:v>2.2261215480000075E-3</c:v>
                </c:pt>
                <c:pt idx="5">
                  <c:v>2.1122794870000079E-3</c:v>
                </c:pt>
                <c:pt idx="6">
                  <c:v>2.0068789920000066E-3</c:v>
                </c:pt>
                <c:pt idx="7">
                  <c:v>1.909920063000007E-3</c:v>
                </c:pt>
                <c:pt idx="8">
                  <c:v>1.8214027000000056E-3</c:v>
                </c:pt>
                <c:pt idx="9">
                  <c:v>1.741326903000006E-3</c:v>
                </c:pt>
                <c:pt idx="10">
                  <c:v>1.6696926720000047E-3</c:v>
                </c:pt>
                <c:pt idx="11">
                  <c:v>1.606500007000005E-3</c:v>
                </c:pt>
                <c:pt idx="12">
                  <c:v>1.5517489080000037E-3</c:v>
                </c:pt>
                <c:pt idx="13">
                  <c:v>1.505439375000004E-3</c:v>
                </c:pt>
                <c:pt idx="14">
                  <c:v>1.4675714080000027E-3</c:v>
                </c:pt>
              </c:numCache>
            </c:numRef>
          </c:yVal>
          <c:smooth val="0"/>
        </c:ser>
        <c:dLbls>
          <c:showLegendKey val="0"/>
          <c:showVal val="0"/>
          <c:showCatName val="0"/>
          <c:showSerName val="0"/>
          <c:showPercent val="0"/>
          <c:showBubbleSize val="0"/>
        </c:dLbls>
        <c:axId val="72311168"/>
        <c:axId val="72313088"/>
      </c:scatterChart>
      <c:valAx>
        <c:axId val="72311168"/>
        <c:scaling>
          <c:orientation val="minMax"/>
          <c:min val="600"/>
        </c:scaling>
        <c:delete val="0"/>
        <c:axPos val="b"/>
        <c:title>
          <c:tx>
            <c:rich>
              <a:bodyPr/>
              <a:lstStyle/>
              <a:p>
                <a:pPr>
                  <a:defRPr/>
                </a:pPr>
                <a:r>
                  <a:rPr lang="en-US"/>
                  <a:t>Temperature</a:t>
                </a:r>
              </a:p>
            </c:rich>
          </c:tx>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72313088"/>
        <c:crosses val="autoZero"/>
        <c:crossBetween val="midCat"/>
      </c:valAx>
      <c:valAx>
        <c:axId val="72313088"/>
        <c:scaling>
          <c:orientation val="minMax"/>
        </c:scaling>
        <c:delete val="0"/>
        <c:axPos val="l"/>
        <c:majorGridlines/>
        <c:title>
          <c:tx>
            <c:rich>
              <a:bodyPr rot="0" vert="horz"/>
              <a:lstStyle/>
              <a:p>
                <a:pPr>
                  <a:defRPr/>
                </a:pPr>
                <a:r>
                  <a:rPr lang="en-US"/>
                  <a:t>Viscosity</a:t>
                </a:r>
              </a:p>
            </c:rich>
          </c:tx>
          <c:layout/>
          <c:overlay val="0"/>
        </c:title>
        <c:numFmt formatCode="General" sourceLinked="1"/>
        <c:majorTickMark val="out"/>
        <c:minorTickMark val="none"/>
        <c:tickLblPos val="nextTo"/>
        <c:crossAx val="72311168"/>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8575">
              <a:noFill/>
            </a:ln>
          </c:spPr>
          <c:xVal>
            <c:numRef>
              <c:f>Sheet3!$A$5:$A$25</c:f>
              <c:numCache>
                <c:formatCode>General</c:formatCode>
                <c:ptCount val="21"/>
                <c:pt idx="0">
                  <c:v>520</c:v>
                </c:pt>
                <c:pt idx="1">
                  <c:v>530</c:v>
                </c:pt>
                <c:pt idx="2">
                  <c:v>540</c:v>
                </c:pt>
                <c:pt idx="3">
                  <c:v>550</c:v>
                </c:pt>
                <c:pt idx="4">
                  <c:v>560</c:v>
                </c:pt>
                <c:pt idx="5">
                  <c:v>570</c:v>
                </c:pt>
                <c:pt idx="6">
                  <c:v>580</c:v>
                </c:pt>
                <c:pt idx="7">
                  <c:v>590</c:v>
                </c:pt>
                <c:pt idx="8">
                  <c:v>600</c:v>
                </c:pt>
                <c:pt idx="9">
                  <c:v>610</c:v>
                </c:pt>
                <c:pt idx="10">
                  <c:v>620</c:v>
                </c:pt>
                <c:pt idx="11">
                  <c:v>630</c:v>
                </c:pt>
                <c:pt idx="12">
                  <c:v>640</c:v>
                </c:pt>
                <c:pt idx="13">
                  <c:v>650</c:v>
                </c:pt>
                <c:pt idx="14">
                  <c:v>660</c:v>
                </c:pt>
                <c:pt idx="15">
                  <c:v>670</c:v>
                </c:pt>
                <c:pt idx="16">
                  <c:v>680</c:v>
                </c:pt>
                <c:pt idx="17">
                  <c:v>690</c:v>
                </c:pt>
                <c:pt idx="18">
                  <c:v>700</c:v>
                </c:pt>
                <c:pt idx="19">
                  <c:v>710</c:v>
                </c:pt>
                <c:pt idx="20">
                  <c:v>720</c:v>
                </c:pt>
              </c:numCache>
            </c:numRef>
          </c:xVal>
          <c:yVal>
            <c:numRef>
              <c:f>Sheet3!$B$5:$B$25</c:f>
              <c:numCache>
                <c:formatCode>General</c:formatCode>
                <c:ptCount val="21"/>
                <c:pt idx="0">
                  <c:v>4.7249192000000002E-3</c:v>
                </c:pt>
                <c:pt idx="1">
                  <c:v>4.3808839600000017E-3</c:v>
                </c:pt>
                <c:pt idx="2">
                  <c:v>4.0638082800000114E-3</c:v>
                </c:pt>
                <c:pt idx="3">
                  <c:v>3.7724405000000016E-3</c:v>
                </c:pt>
                <c:pt idx="4">
                  <c:v>3.5055289600000109E-3</c:v>
                </c:pt>
                <c:pt idx="5">
                  <c:v>3.2618219999999906E-3</c:v>
                </c:pt>
                <c:pt idx="6">
                  <c:v>3.0400679600000036E-3</c:v>
                </c:pt>
                <c:pt idx="7">
                  <c:v>2.8390151799999805E-3</c:v>
                </c:pt>
                <c:pt idx="8">
                  <c:v>2.6574119999999909E-3</c:v>
                </c:pt>
                <c:pt idx="9">
                  <c:v>2.4940067600000074E-3</c:v>
                </c:pt>
                <c:pt idx="10">
                  <c:v>2.3475477999999605E-3</c:v>
                </c:pt>
                <c:pt idx="11">
                  <c:v>2.2167834600000033E-3</c:v>
                </c:pt>
                <c:pt idx="12">
                  <c:v>2.1004620799999901E-3</c:v>
                </c:pt>
                <c:pt idx="13">
                  <c:v>1.9973319999999628E-3</c:v>
                </c:pt>
                <c:pt idx="14">
                  <c:v>1.9061415600000117E-3</c:v>
                </c:pt>
                <c:pt idx="15">
                  <c:v>1.8256390999999983E-3</c:v>
                </c:pt>
                <c:pt idx="16">
                  <c:v>1.7545729599999782E-3</c:v>
                </c:pt>
                <c:pt idx="17">
                  <c:v>1.6916914800000071E-3</c:v>
                </c:pt>
                <c:pt idx="18">
                  <c:v>1.6357429999999951E-3</c:v>
                </c:pt>
                <c:pt idx="19">
                  <c:v>1.5854758600000185E-3</c:v>
                </c:pt>
                <c:pt idx="20">
                  <c:v>1.5396384000000291E-3</c:v>
                </c:pt>
              </c:numCache>
            </c:numRef>
          </c:yVal>
          <c:smooth val="0"/>
        </c:ser>
        <c:dLbls>
          <c:showLegendKey val="0"/>
          <c:showVal val="0"/>
          <c:showCatName val="0"/>
          <c:showSerName val="0"/>
          <c:showPercent val="0"/>
          <c:showBubbleSize val="0"/>
        </c:dLbls>
        <c:axId val="72338048"/>
        <c:axId val="72340224"/>
      </c:scatterChart>
      <c:valAx>
        <c:axId val="72338048"/>
        <c:scaling>
          <c:orientation val="minMax"/>
          <c:min val="500"/>
        </c:scaling>
        <c:delete val="0"/>
        <c:axPos val="b"/>
        <c:title>
          <c:tx>
            <c:rich>
              <a:bodyPr/>
              <a:lstStyle/>
              <a:p>
                <a:pPr>
                  <a:defRPr/>
                </a:pPr>
                <a:r>
                  <a:rPr lang="en-US"/>
                  <a:t>Temperature</a:t>
                </a:r>
              </a:p>
            </c:rich>
          </c:tx>
          <c:layout/>
          <c:overlay val="0"/>
        </c:title>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72340224"/>
        <c:crosses val="autoZero"/>
        <c:crossBetween val="midCat"/>
      </c:valAx>
      <c:valAx>
        <c:axId val="72340224"/>
        <c:scaling>
          <c:orientation val="minMax"/>
        </c:scaling>
        <c:delete val="0"/>
        <c:axPos val="l"/>
        <c:majorGridlines/>
        <c:title>
          <c:tx>
            <c:rich>
              <a:bodyPr rot="0" vert="horz"/>
              <a:lstStyle/>
              <a:p>
                <a:pPr>
                  <a:defRPr/>
                </a:pPr>
                <a:r>
                  <a:rPr lang="en-US"/>
                  <a:t>Viscosity</a:t>
                </a:r>
              </a:p>
            </c:rich>
          </c:tx>
          <c:layout/>
          <c:overlay val="0"/>
        </c:title>
        <c:numFmt formatCode="General" sourceLinked="1"/>
        <c:majorTickMark val="out"/>
        <c:minorTickMark val="none"/>
        <c:tickLblPos val="nextTo"/>
        <c:crossAx val="72338048"/>
        <c:crosses val="autoZero"/>
        <c:crossBetween val="midCat"/>
      </c:valAx>
    </c:plotArea>
    <c:plotVisOnly val="1"/>
    <c:dispBlanksAs val="gap"/>
    <c:showDLblsOverMax val="0"/>
  </c:chart>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33.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34.png"/></Relationships>
</file>

<file path=word/drawings/_rels/drawing3.xml.rels><?xml version="1.0" encoding="UTF-8" standalone="yes"?>
<Relationships xmlns="http://schemas.openxmlformats.org/package/2006/relationships"><Relationship Id="rId1" Type="http://schemas.openxmlformats.org/officeDocument/2006/relationships/image" Target="../media/image35.png"/></Relationships>
</file>

<file path=word/drawings/_rels/drawing4.xml.rels><?xml version="1.0" encoding="UTF-8" standalone="yes"?>
<Relationships xmlns="http://schemas.openxmlformats.org/package/2006/relationships"><Relationship Id="rId1" Type="http://schemas.openxmlformats.org/officeDocument/2006/relationships/image" Target="../media/image36.png"/></Relationships>
</file>

<file path=word/drawings/drawing1.xml><?xml version="1.0" encoding="utf-8"?>
<c:userShapes xmlns:c="http://schemas.openxmlformats.org/drawingml/2006/chart">
  <cdr:relSizeAnchor xmlns:cdr="http://schemas.openxmlformats.org/drawingml/2006/chartDrawing">
    <cdr:from>
      <cdr:x>0.03368</cdr:x>
      <cdr:y>0.83258</cdr:y>
    </cdr:from>
    <cdr:to>
      <cdr:x>0.53362</cdr:x>
      <cdr:y>0.92759</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23825" y="1752600"/>
          <a:ext cx="1838095" cy="20000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0.03333</cdr:x>
      <cdr:y>0.88555</cdr:y>
    </cdr:from>
    <cdr:to>
      <cdr:x>0.5</cdr:x>
      <cdr:y>0.96941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14300" y="1838809"/>
          <a:ext cx="1600200" cy="174115"/>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0.02244</cdr:x>
      <cdr:y>0.92711</cdr:y>
    </cdr:from>
    <cdr:to>
      <cdr:x>0.41646</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85725" y="2057564"/>
          <a:ext cx="1504950" cy="161761"/>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0.02292</cdr:x>
      <cdr:y>0.89583</cdr:y>
    </cdr:from>
    <cdr:to>
      <cdr:x>0.46245</cdr:x>
      <cdr:y>0.96874</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104775" y="2457450"/>
          <a:ext cx="2009524" cy="2000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470D23-E8B6-4B89-9093-7FFA520AD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8160</Words>
  <Characters>46515</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Ganatra</dc:creator>
  <cp:lastModifiedBy>IITJ</cp:lastModifiedBy>
  <cp:revision>3</cp:revision>
  <cp:lastPrinted>2013-07-16T08:19:00Z</cp:lastPrinted>
  <dcterms:created xsi:type="dcterms:W3CDTF">2013-07-16T08:19:00Z</dcterms:created>
  <dcterms:modified xsi:type="dcterms:W3CDTF">2013-07-16T08:19:00Z</dcterms:modified>
</cp:coreProperties>
</file>