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3E12" w14:textId="328422FD" w:rsidR="00982A47" w:rsidRPr="005D5EF1" w:rsidRDefault="00137BAC" w:rsidP="005D5EF1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5D5EF1">
        <w:rPr>
          <w:rFonts w:ascii="Times New Roman" w:hAnsi="Times New Roman" w:cs="Times New Roman"/>
          <w:b/>
          <w:bCs/>
          <w:u w:val="single"/>
        </w:rPr>
        <w:t>EE354L Final Project Proposal</w:t>
      </w:r>
    </w:p>
    <w:p w14:paraId="2D8201F4" w14:textId="77777777" w:rsidR="005D5EF1" w:rsidRDefault="005D5EF1">
      <w:pPr>
        <w:rPr>
          <w:rFonts w:ascii="Times New Roman" w:hAnsi="Times New Roman" w:cs="Times New Roman"/>
          <w:b/>
          <w:bCs/>
        </w:rPr>
      </w:pPr>
    </w:p>
    <w:p w14:paraId="15DBD4AC" w14:textId="32CE4035" w:rsidR="00137BAC" w:rsidRPr="005D5EF1" w:rsidRDefault="00137BAC">
      <w:pPr>
        <w:rPr>
          <w:rFonts w:ascii="Times New Roman" w:hAnsi="Times New Roman" w:cs="Times New Roman"/>
        </w:rPr>
      </w:pPr>
      <w:r w:rsidRPr="005D5EF1">
        <w:rPr>
          <w:rFonts w:ascii="Times New Roman" w:hAnsi="Times New Roman" w:cs="Times New Roman"/>
          <w:b/>
          <w:bCs/>
        </w:rPr>
        <w:t xml:space="preserve">Team Members: </w:t>
      </w:r>
      <w:r w:rsidRPr="005D5EF1">
        <w:rPr>
          <w:rFonts w:ascii="Times New Roman" w:hAnsi="Times New Roman" w:cs="Times New Roman"/>
        </w:rPr>
        <w:t xml:space="preserve">Yash Gupta, Adhish Chakravorty, </w:t>
      </w:r>
      <w:proofErr w:type="spellStart"/>
      <w:r w:rsidRPr="005D5EF1">
        <w:rPr>
          <w:rFonts w:ascii="Times New Roman" w:hAnsi="Times New Roman" w:cs="Times New Roman"/>
        </w:rPr>
        <w:t>Surpreet</w:t>
      </w:r>
      <w:proofErr w:type="spellEnd"/>
      <w:r w:rsidRPr="005D5EF1">
        <w:rPr>
          <w:rFonts w:ascii="Times New Roman" w:hAnsi="Times New Roman" w:cs="Times New Roman"/>
        </w:rPr>
        <w:t xml:space="preserve"> Kaur</w:t>
      </w:r>
    </w:p>
    <w:p w14:paraId="04CDF3F7" w14:textId="77777777" w:rsidR="00137BAC" w:rsidRPr="005D5EF1" w:rsidRDefault="00137BAC">
      <w:pPr>
        <w:rPr>
          <w:rFonts w:ascii="Times New Roman" w:hAnsi="Times New Roman" w:cs="Times New Roman"/>
        </w:rPr>
      </w:pPr>
    </w:p>
    <w:p w14:paraId="7C748868" w14:textId="2011FB25" w:rsidR="00137BAC" w:rsidRPr="005D5EF1" w:rsidRDefault="00137BAC">
      <w:pPr>
        <w:rPr>
          <w:rFonts w:ascii="Times New Roman" w:hAnsi="Times New Roman" w:cs="Times New Roman"/>
        </w:rPr>
      </w:pPr>
      <w:r w:rsidRPr="005D5EF1">
        <w:rPr>
          <w:rFonts w:ascii="Times New Roman" w:hAnsi="Times New Roman" w:cs="Times New Roman"/>
          <w:b/>
          <w:bCs/>
        </w:rPr>
        <w:t xml:space="preserve">Game Rules: </w:t>
      </w:r>
      <w:r w:rsidRPr="005D5EF1">
        <w:rPr>
          <w:rFonts w:ascii="Times New Roman" w:hAnsi="Times New Roman" w:cs="Times New Roman"/>
        </w:rPr>
        <w:t>2048</w:t>
      </w:r>
      <w:r w:rsidR="0022583E">
        <w:rPr>
          <w:rFonts w:ascii="Times New Roman" w:hAnsi="Times New Roman" w:cs="Times New Roman"/>
        </w:rPr>
        <w:t>/Tetris Hybrid</w:t>
      </w:r>
    </w:p>
    <w:p w14:paraId="38633FD6" w14:textId="77777777" w:rsidR="00137BAC" w:rsidRPr="005D5EF1" w:rsidRDefault="00137BAC" w:rsidP="00137BAC">
      <w:pPr>
        <w:pStyle w:val="NormalWeb"/>
      </w:pPr>
      <w:r w:rsidRPr="005D5EF1">
        <w:t>  The player moves tiles on a 4×4 grid (using buttons or switches).</w:t>
      </w:r>
    </w:p>
    <w:p w14:paraId="5294B4A8" w14:textId="77777777" w:rsidR="00137BAC" w:rsidRPr="005D5EF1" w:rsidRDefault="00137BAC" w:rsidP="00137BAC">
      <w:pPr>
        <w:pStyle w:val="NormalWeb"/>
      </w:pPr>
      <w:r w:rsidRPr="005D5EF1">
        <w:t>  Identical tiles merge into one with double the value.</w:t>
      </w:r>
    </w:p>
    <w:p w14:paraId="2DE3688D" w14:textId="62FBF09A" w:rsidR="00137BAC" w:rsidRPr="005D5EF1" w:rsidRDefault="00137BAC" w:rsidP="00137BAC">
      <w:pPr>
        <w:pStyle w:val="NormalWeb"/>
      </w:pPr>
      <w:r w:rsidRPr="005D5EF1">
        <w:t>  A new tile (2 or 4) spawns after each valid move</w:t>
      </w:r>
      <w:r w:rsidR="00AE49FB">
        <w:t>, player has to drop like “</w:t>
      </w:r>
      <w:proofErr w:type="spellStart"/>
      <w:r w:rsidR="00AE49FB">
        <w:t>tetris</w:t>
      </w:r>
      <w:proofErr w:type="spellEnd"/>
      <w:r w:rsidR="00AE49FB">
        <w:t>”</w:t>
      </w:r>
      <w:r w:rsidRPr="005D5EF1">
        <w:t>.</w:t>
      </w:r>
    </w:p>
    <w:p w14:paraId="7F0EC814" w14:textId="751EA478" w:rsidR="006211CB" w:rsidRPr="005D5EF1" w:rsidRDefault="00137BAC" w:rsidP="00137BAC">
      <w:pPr>
        <w:pStyle w:val="NormalWeb"/>
      </w:pPr>
      <w:r w:rsidRPr="005D5EF1">
        <w:t>  The game ends when no moves remain (Game Over) or when 2048 is reached (Win).</w:t>
      </w:r>
    </w:p>
    <w:p w14:paraId="73F18D0E" w14:textId="06369A1F" w:rsidR="00137BAC" w:rsidRDefault="006211CB" w:rsidP="00137BAC">
      <w:pPr>
        <w:pStyle w:val="NormalWeb"/>
      </w:pPr>
      <w:r w:rsidRPr="005D5EF1">
        <w:rPr>
          <w:b/>
          <w:bCs/>
        </w:rPr>
        <w:t xml:space="preserve">Game Visualization: </w:t>
      </w:r>
      <w:hyperlink r:id="rId5" w:history="1">
        <w:r w:rsidRPr="005D5EF1">
          <w:rPr>
            <w:rStyle w:val="Hyperlink"/>
          </w:rPr>
          <w:t>https://www.youtube.com/watch?v=iQWD9Qo4J4E</w:t>
        </w:r>
      </w:hyperlink>
    </w:p>
    <w:p w14:paraId="3FACFCFB" w14:textId="40EC5E97" w:rsidR="00DA5B24" w:rsidRPr="005D5EF1" w:rsidRDefault="004E144A" w:rsidP="00137BAC">
      <w:pPr>
        <w:pStyle w:val="NormalWeb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6F5A531" wp14:editId="0F769829">
                <wp:simplePos x="0" y="0"/>
                <wp:positionH relativeFrom="column">
                  <wp:posOffset>581232</wp:posOffset>
                </wp:positionH>
                <wp:positionV relativeFrom="paragraph">
                  <wp:posOffset>858336</wp:posOffset>
                </wp:positionV>
                <wp:extent cx="128880" cy="359640"/>
                <wp:effectExtent l="38100" t="38100" r="36830" b="34290"/>
                <wp:wrapNone/>
                <wp:docPr id="21070067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28880" cy="35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7BD00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45.25pt;margin-top:67.1pt;width:11.15pt;height:29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">
                <v:imagedata r:id="rId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8FD86A6" wp14:editId="1CC8A1CC">
                <wp:simplePos x="0" y="0"/>
                <wp:positionH relativeFrom="column">
                  <wp:posOffset>423552</wp:posOffset>
                </wp:positionH>
                <wp:positionV relativeFrom="paragraph">
                  <wp:posOffset>343176</wp:posOffset>
                </wp:positionV>
                <wp:extent cx="277560" cy="336960"/>
                <wp:effectExtent l="38100" t="38100" r="27305" b="44450"/>
                <wp:wrapNone/>
                <wp:docPr id="213629717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77560" cy="33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E1CB8" id="Ink 2" o:spid="_x0000_s1026" type="#_x0000_t75" style="position:absolute;margin-left:32.85pt;margin-top:26.5pt;width:22.8pt;height:2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">
                <v:imagedata r:id="rId9" o:title=""/>
              </v:shape>
            </w:pict>
          </mc:Fallback>
        </mc:AlternateContent>
      </w:r>
      <w:r w:rsidR="00DA5B24" w:rsidRPr="00DA5B24">
        <w:rPr>
          <w:b/>
          <w:bCs/>
          <w:noProof/>
        </w:rPr>
        <w:drawing>
          <wp:inline distT="0" distB="0" distL="0" distR="0" wp14:anchorId="413B520A" wp14:editId="14E87E10">
            <wp:extent cx="3221030" cy="2943921"/>
            <wp:effectExtent l="0" t="0" r="5080" b="2540"/>
            <wp:docPr id="1676410398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10398" name="Picture 1" descr="A screenshot of a gam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5779" cy="298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F669" w14:textId="3C2B3F59" w:rsidR="006211CB" w:rsidRPr="005D5EF1" w:rsidRDefault="006211CB" w:rsidP="00137BAC">
      <w:pPr>
        <w:pStyle w:val="NormalWeb"/>
      </w:pPr>
      <w:r w:rsidRPr="005D5EF1">
        <w:rPr>
          <w:b/>
          <w:bCs/>
        </w:rPr>
        <w:t xml:space="preserve">Top Design: </w:t>
      </w:r>
      <w:r w:rsidRPr="005D5EF1">
        <w:t xml:space="preserve">Inputs (Switches to ‘shift’ </w:t>
      </w:r>
      <w:r w:rsidR="00414E39">
        <w:t>– 2 = 4 directions</w:t>
      </w:r>
      <w:r w:rsidRPr="005D5EF1">
        <w:t xml:space="preserve">, </w:t>
      </w:r>
      <w:r w:rsidR="00414E39">
        <w:t>PB</w:t>
      </w:r>
      <w:r w:rsidRPr="005D5EF1">
        <w:t xml:space="preserve"> to place tile + </w:t>
      </w:r>
      <w:r w:rsidR="005D5EF1" w:rsidRPr="005D5EF1">
        <w:t xml:space="preserve">start + </w:t>
      </w:r>
      <w:r w:rsidRPr="005D5EF1">
        <w:t>reset)</w:t>
      </w:r>
    </w:p>
    <w:p w14:paraId="35527AFF" w14:textId="7991F8A6" w:rsidR="006211CB" w:rsidRPr="005D5EF1" w:rsidRDefault="006211CB" w:rsidP="00137BAC">
      <w:pPr>
        <w:pStyle w:val="NormalWeb"/>
        <w:rPr>
          <w:b/>
          <w:bCs/>
        </w:rPr>
      </w:pPr>
      <w:r w:rsidRPr="005D5EF1">
        <w:rPr>
          <w:b/>
          <w:bCs/>
        </w:rPr>
        <w:t>State Machine</w:t>
      </w:r>
      <w:r w:rsidR="0003631B">
        <w:rPr>
          <w:b/>
          <w:bCs/>
        </w:rPr>
        <w:t xml:space="preserve"> (Core Design):</w:t>
      </w:r>
    </w:p>
    <w:p w14:paraId="3D7AF919" w14:textId="3ACD6585" w:rsidR="00137BAC" w:rsidRPr="0003631B" w:rsidRDefault="0003631B" w:rsidP="00137BAC">
      <w:pPr>
        <w:pStyle w:val="NormalWeb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BF0CE4" wp14:editId="00D65D7E">
            <wp:extent cx="6406320" cy="2205990"/>
            <wp:effectExtent l="0" t="0" r="0" b="3810"/>
            <wp:docPr id="1511527565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27565" name="Picture 1" descr="A diagram of a proces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766" cy="220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66CC" w14:textId="2DF90517" w:rsidR="00137BAC" w:rsidRPr="005D5EF1" w:rsidRDefault="00137BAC" w:rsidP="00137BAC">
      <w:pPr>
        <w:pStyle w:val="NormalWeb"/>
        <w:rPr>
          <w:b/>
          <w:bCs/>
        </w:rPr>
      </w:pPr>
      <w:r w:rsidRPr="005D5EF1">
        <w:rPr>
          <w:b/>
          <w:bCs/>
        </w:rPr>
        <w:lastRenderedPageBreak/>
        <w:t>Timeline</w:t>
      </w:r>
    </w:p>
    <w:p w14:paraId="03702787" w14:textId="7BD60409" w:rsidR="00137BAC" w:rsidRPr="005D5EF1" w:rsidRDefault="00137BAC" w:rsidP="00137BAC">
      <w:pPr>
        <w:pStyle w:val="NormalWeb"/>
        <w:numPr>
          <w:ilvl w:val="0"/>
          <w:numId w:val="1"/>
        </w:numPr>
      </w:pPr>
      <w:r w:rsidRPr="005D5EF1">
        <w:t xml:space="preserve">State Machine </w:t>
      </w:r>
      <w:r w:rsidR="0085495C">
        <w:t>+</w:t>
      </w:r>
      <w:r w:rsidR="00E36ECA">
        <w:t xml:space="preserve"> Interface w/IO</w:t>
      </w:r>
      <w:r w:rsidRPr="005D5EF1">
        <w:t xml:space="preserve"> </w:t>
      </w:r>
    </w:p>
    <w:p w14:paraId="603CFE28" w14:textId="7FFB6AAF" w:rsidR="00137BAC" w:rsidRPr="005D5EF1" w:rsidRDefault="00E36ECA" w:rsidP="00137BAC">
      <w:pPr>
        <w:pStyle w:val="NormalWeb"/>
        <w:numPr>
          <w:ilvl w:val="0"/>
          <w:numId w:val="1"/>
        </w:numPr>
      </w:pPr>
      <w:r>
        <w:t xml:space="preserve">Simulations </w:t>
      </w:r>
      <w:r w:rsidR="0085495C">
        <w:t>+</w:t>
      </w:r>
      <w:r>
        <w:t xml:space="preserve"> VGA Display</w:t>
      </w:r>
    </w:p>
    <w:p w14:paraId="0928E1CA" w14:textId="1935D160" w:rsidR="00137BAC" w:rsidRDefault="00E36ECA" w:rsidP="00ED4DCF">
      <w:pPr>
        <w:pStyle w:val="NormalWeb"/>
        <w:numPr>
          <w:ilvl w:val="0"/>
          <w:numId w:val="1"/>
        </w:numPr>
      </w:pPr>
      <w:r>
        <w:t xml:space="preserve">VGA + Testing &amp; Debugging </w:t>
      </w:r>
    </w:p>
    <w:p w14:paraId="08C5EB8D" w14:textId="36A5251E" w:rsidR="00ED4DCF" w:rsidRDefault="00ED4DCF" w:rsidP="00ED4DCF">
      <w:pPr>
        <w:pStyle w:val="NormalWeb"/>
        <w:rPr>
          <w:b/>
          <w:bCs/>
        </w:rPr>
      </w:pPr>
      <w:r>
        <w:rPr>
          <w:b/>
          <w:bCs/>
        </w:rPr>
        <w:t>Task Division</w:t>
      </w:r>
    </w:p>
    <w:p w14:paraId="6F0EB108" w14:textId="256B8549" w:rsidR="00ED4DCF" w:rsidRDefault="00A409A7" w:rsidP="00ED4DCF">
      <w:pPr>
        <w:pStyle w:val="NormalWeb"/>
      </w:pPr>
      <w:r>
        <w:t xml:space="preserve">Adhish – State Machine </w:t>
      </w:r>
    </w:p>
    <w:p w14:paraId="2D812BF0" w14:textId="0081336E" w:rsidR="00A409A7" w:rsidRDefault="00A409A7" w:rsidP="00ED4DCF">
      <w:pPr>
        <w:pStyle w:val="NormalWeb"/>
      </w:pPr>
      <w:r>
        <w:t xml:space="preserve">Yash – </w:t>
      </w:r>
      <w:r w:rsidR="002F2444">
        <w:t xml:space="preserve">VGA </w:t>
      </w:r>
      <w:r>
        <w:t xml:space="preserve">Display </w:t>
      </w:r>
    </w:p>
    <w:p w14:paraId="0FE91985" w14:textId="1FB84DA1" w:rsidR="00A409A7" w:rsidRDefault="00A409A7" w:rsidP="00ED4DCF">
      <w:pPr>
        <w:pStyle w:val="NormalWeb"/>
      </w:pPr>
      <w:proofErr w:type="spellStart"/>
      <w:r>
        <w:t>Surpreet</w:t>
      </w:r>
      <w:proofErr w:type="spellEnd"/>
      <w:r>
        <w:t xml:space="preserve"> – I/O Interfacing</w:t>
      </w:r>
      <w:r w:rsidR="002F2444">
        <w:t xml:space="preserve"> </w:t>
      </w:r>
    </w:p>
    <w:p w14:paraId="4C07B212" w14:textId="779EBCA7" w:rsidR="00A409A7" w:rsidRPr="00ED4DCF" w:rsidRDefault="00A409A7" w:rsidP="00ED4DCF">
      <w:pPr>
        <w:pStyle w:val="NormalWeb"/>
      </w:pPr>
    </w:p>
    <w:sectPr w:rsidR="00A409A7" w:rsidRPr="00ED4DCF" w:rsidSect="009D7E1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63A7E"/>
    <w:multiLevelType w:val="hybridMultilevel"/>
    <w:tmpl w:val="2924D5B2"/>
    <w:lvl w:ilvl="0" w:tplc="B0BE1EF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843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AC"/>
    <w:rsid w:val="0003631B"/>
    <w:rsid w:val="000D22B0"/>
    <w:rsid w:val="00137BAC"/>
    <w:rsid w:val="00174383"/>
    <w:rsid w:val="002135C0"/>
    <w:rsid w:val="0022583E"/>
    <w:rsid w:val="002F2444"/>
    <w:rsid w:val="00397BEF"/>
    <w:rsid w:val="003A13B3"/>
    <w:rsid w:val="003C242E"/>
    <w:rsid w:val="00414E39"/>
    <w:rsid w:val="004E144A"/>
    <w:rsid w:val="005D5EF1"/>
    <w:rsid w:val="006211CB"/>
    <w:rsid w:val="006701E3"/>
    <w:rsid w:val="006B07A4"/>
    <w:rsid w:val="006D05AC"/>
    <w:rsid w:val="007A6CD4"/>
    <w:rsid w:val="008142B0"/>
    <w:rsid w:val="0085495C"/>
    <w:rsid w:val="00861337"/>
    <w:rsid w:val="00916ECE"/>
    <w:rsid w:val="009329A1"/>
    <w:rsid w:val="00982A47"/>
    <w:rsid w:val="009D7E1B"/>
    <w:rsid w:val="009F45BA"/>
    <w:rsid w:val="00A409A7"/>
    <w:rsid w:val="00AE49FB"/>
    <w:rsid w:val="00B349D5"/>
    <w:rsid w:val="00BC054B"/>
    <w:rsid w:val="00D0600F"/>
    <w:rsid w:val="00DA5B24"/>
    <w:rsid w:val="00DB7827"/>
    <w:rsid w:val="00DD599C"/>
    <w:rsid w:val="00E36ECA"/>
    <w:rsid w:val="00ED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43A26"/>
  <w15:chartTrackingRefBased/>
  <w15:docId w15:val="{3F1CFEA1-A33A-9E4E-B77B-BF85B7384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7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B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B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B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B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BA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BA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BA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BA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BA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BA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BA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BA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BA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37B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BA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B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BA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37B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BA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37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BA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37B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37BA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  <w:style w:type="character" w:styleId="Hyperlink">
    <w:name w:val="Hyperlink"/>
    <w:basedOn w:val="DefaultParagraphFont"/>
    <w:uiPriority w:val="99"/>
    <w:unhideWhenUsed/>
    <w:rsid w:val="006211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1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5B2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hyperlink" Target="https://www.youtube.com/watch?v=iQWD9Qo4J4E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2:24:49.51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357 1 24575,'0'10'0,"0"6"-9831,0 0 8341,0 10 4308,0-11-2818,0 11 1719,-4-5-1719,-1 6 0,-5 8 0,1-12 6784,-6 17-6784,9-16 0,-7 4 0,9-2 0,-4-10 0,-1 9 0,2-9 0,-1 4 0,1-6 0,0 0 0,3-3 0,-2 2 0,2-3 0,-4 4 0,1 0 0,3 1 0,-2-1 0,1 6 0,-2-5 0,-1 5 0,4-5 0,-3 4 0,-1-3 0,-1 10 0,-2-11 0,2 11 0,2-10 0,-6 9 0,5-9 0,-4 4 0,5-10 0,0 3 0,4-6 0,-2 2 0,4-4 0,-4 0 0,5 0 0,-3 1 0,3-2 0,0 1 0,-2-1 0,-1 1 0,0 0 0,-2 5 0,2-4 0,-1 3 0,-2 0 0,6-3 0,-6 4 0,5-5 0,-1 0 0,0-2 0,2 2 0,-2-3 0,1 2 0,0 0 0,-3 1 0,4 0 0,-5 0 0,4 0 0,-3-2 0,3 2 0,-3-3 0,3 3 0,-1-1 0,0 0 0,2 0 0,-2 0 0,2 0 0,0-2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2:24:45.74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82 24575,'10'0'0,"1"-6"0,28-8 0,-13 0 0,28-5 0,-25 10 0,13 3 0,-13 2 0,5 0 0,-12 3 0,4-3 0,-14 4 0,3 0 0,-10 0 0,1 0 0,-1 0 0,-2 2 0,1 1 0,-3 2 0,1 1 0,-2-1 0,3 0 0,-3 0 0,5-2 0,-5 2 0,5-2 0,-4 2 0,3 0 0,-3 4 0,4 2 0,-4 3 0,5 0 0,-5 0 0,2 6 0,1 2 0,-3 5 0,3 7 0,-4 2 0,0 8 0,0 0 0,0 8 0,0-6 0,0 16 0,0-16 0,0 7 0,0-10 0,-4-6 0,-1-3 0,-4-7 0,4-10 0,-2 2 0,6-12 0,-4 2 0,2-4 0,0 0 0,-2 1 0,3-4 0,-3 1 0,1-3 0,-1 0 0,0 0 0,0 0 0,-1 2 0,-3 2 0,3-1 0,-7 3 0,2-2 0,-3 3 0,-6 1 0,4-1 0,-4 1 0,6-1 0,4 0 0,0-4 0,5 2 0,0-4 0,1 1 0,1 0 0,2 0 0,2 0 0,6-1 0,8-1 0,6 0 0,6 0 0,8 0 0,-6 0 0,12 0 0,-4 0 0,-1 4 0,-2-3 0,-6 7 0,-7-7 0,5 7 0,-15-4 0,8 0 0,-9-1 0,5 0 0,4-2 0,-3 2 0,10-3 0,-11 0 0,5 0 0,0 0 0,-8 0 0,7 0 0,-13 0 0,3 0 0,-4 0 0,1 0 0,-3 0 0,-1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Gupta</dc:creator>
  <cp:keywords/>
  <dc:description/>
  <cp:lastModifiedBy>Yash Gupta</cp:lastModifiedBy>
  <cp:revision>16</cp:revision>
  <dcterms:created xsi:type="dcterms:W3CDTF">2025-11-10T04:30:00Z</dcterms:created>
  <dcterms:modified xsi:type="dcterms:W3CDTF">2025-11-11T02:25:00Z</dcterms:modified>
</cp:coreProperties>
</file>