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o2akk25afr0" w:id="0"/>
      <w:bookmarkEnd w:id="0"/>
      <w:r w:rsidDel="00000000" w:rsidR="00000000" w:rsidRPr="00000000">
        <w:rPr>
          <w:rtl w:val="0"/>
        </w:rPr>
        <w:t xml:space="preserve">Think before you choose </w:t>
      </w:r>
    </w:p>
    <w:p w:rsidR="00000000" w:rsidDel="00000000" w:rsidP="00000000" w:rsidRDefault="00000000" w:rsidRPr="00000000" w14:paraId="00000002">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It’s well known that as soon as we enter class X, we start pondering about which stream to choose in class XI and according to me this is the most important decision which is difficult to choose. Some of us choose streams before choosing our goals which becomes really regretful for us afterwards. So, the question arises, which steps should be followed while choosing a stream ?</w:t>
      </w:r>
    </w:p>
    <w:p w:rsidR="00000000" w:rsidDel="00000000" w:rsidP="00000000" w:rsidRDefault="00000000" w:rsidRPr="00000000" w14:paraId="00000003">
      <w:pPr>
        <w:numPr>
          <w:ilvl w:val="0"/>
          <w:numId w:val="1"/>
        </w:numPr>
        <w:ind w:left="720" w:hanging="360"/>
        <w:rPr>
          <w:rFonts w:ascii="Oswald" w:cs="Oswald" w:eastAsia="Oswald" w:hAnsi="Oswald"/>
          <w:sz w:val="26"/>
          <w:szCs w:val="26"/>
        </w:rPr>
      </w:pPr>
      <w:r w:rsidDel="00000000" w:rsidR="00000000" w:rsidRPr="00000000">
        <w:rPr>
          <w:rFonts w:ascii="Oswald" w:cs="Oswald" w:eastAsia="Oswald" w:hAnsi="Oswald"/>
          <w:sz w:val="26"/>
          <w:szCs w:val="26"/>
          <w:rtl w:val="0"/>
        </w:rPr>
        <w:t xml:space="preserve">Some of the steps are:</w:t>
      </w:r>
    </w:p>
    <w:p w:rsidR="00000000" w:rsidDel="00000000" w:rsidP="00000000" w:rsidRDefault="00000000" w:rsidRPr="00000000" w14:paraId="00000004">
      <w:pPr>
        <w:numPr>
          <w:ilvl w:val="0"/>
          <w:numId w:val="2"/>
        </w:numPr>
        <w:ind w:left="720" w:hanging="360"/>
        <w:rPr>
          <w:rFonts w:ascii="Oswald" w:cs="Oswald" w:eastAsia="Oswald" w:hAnsi="Oswald"/>
          <w:sz w:val="26"/>
          <w:szCs w:val="26"/>
        </w:rPr>
      </w:pPr>
      <w:r w:rsidDel="00000000" w:rsidR="00000000" w:rsidRPr="00000000">
        <w:rPr>
          <w:rFonts w:ascii="Oswald" w:cs="Oswald" w:eastAsia="Oswald" w:hAnsi="Oswald"/>
          <w:sz w:val="26"/>
          <w:szCs w:val="26"/>
          <w:rtl w:val="0"/>
        </w:rPr>
        <w:t xml:space="preserve">Pick subjects that you are interested in.</w:t>
      </w:r>
    </w:p>
    <w:p w:rsidR="00000000" w:rsidDel="00000000" w:rsidP="00000000" w:rsidRDefault="00000000" w:rsidRPr="00000000" w14:paraId="00000005">
      <w:pPr>
        <w:numPr>
          <w:ilvl w:val="0"/>
          <w:numId w:val="2"/>
        </w:numPr>
        <w:ind w:left="720" w:hanging="360"/>
        <w:rPr>
          <w:rFonts w:ascii="Oswald" w:cs="Oswald" w:eastAsia="Oswald" w:hAnsi="Oswald"/>
          <w:sz w:val="26"/>
          <w:szCs w:val="26"/>
        </w:rPr>
      </w:pPr>
      <w:r w:rsidDel="00000000" w:rsidR="00000000" w:rsidRPr="00000000">
        <w:rPr>
          <w:rFonts w:ascii="Oswald" w:cs="Oswald" w:eastAsia="Oswald" w:hAnsi="Oswald"/>
          <w:sz w:val="26"/>
          <w:szCs w:val="26"/>
          <w:rtl w:val="0"/>
        </w:rPr>
        <w:t xml:space="preserve">Don’t choose just because your friends are choosing that.</w:t>
      </w:r>
    </w:p>
    <w:p w:rsidR="00000000" w:rsidDel="00000000" w:rsidP="00000000" w:rsidRDefault="00000000" w:rsidRPr="00000000" w14:paraId="00000006">
      <w:pPr>
        <w:numPr>
          <w:ilvl w:val="0"/>
          <w:numId w:val="2"/>
        </w:numPr>
        <w:ind w:left="720" w:hanging="360"/>
        <w:rPr>
          <w:rFonts w:ascii="Oswald" w:cs="Oswald" w:eastAsia="Oswald" w:hAnsi="Oswald"/>
          <w:sz w:val="26"/>
          <w:szCs w:val="26"/>
        </w:rPr>
      </w:pPr>
      <w:r w:rsidDel="00000000" w:rsidR="00000000" w:rsidRPr="00000000">
        <w:rPr>
          <w:rFonts w:ascii="Oswald" w:cs="Oswald" w:eastAsia="Oswald" w:hAnsi="Oswald"/>
          <w:sz w:val="26"/>
          <w:szCs w:val="26"/>
          <w:rtl w:val="0"/>
        </w:rPr>
        <w:t xml:space="preserve">Don’t come under anyone’s pressure instead choose according to your interest and aptitude.</w:t>
      </w:r>
    </w:p>
    <w:p w:rsidR="00000000" w:rsidDel="00000000" w:rsidP="00000000" w:rsidRDefault="00000000" w:rsidRPr="00000000" w14:paraId="00000007">
      <w:pPr>
        <w:numPr>
          <w:ilvl w:val="0"/>
          <w:numId w:val="2"/>
        </w:numPr>
        <w:ind w:left="720" w:hanging="360"/>
        <w:rPr>
          <w:rFonts w:ascii="Oswald" w:cs="Oswald" w:eastAsia="Oswald" w:hAnsi="Oswald"/>
          <w:sz w:val="26"/>
          <w:szCs w:val="26"/>
        </w:rPr>
      </w:pPr>
      <w:r w:rsidDel="00000000" w:rsidR="00000000" w:rsidRPr="00000000">
        <w:rPr>
          <w:rFonts w:ascii="Oswald" w:cs="Oswald" w:eastAsia="Oswald" w:hAnsi="Oswald"/>
          <w:sz w:val="26"/>
          <w:szCs w:val="26"/>
          <w:rtl w:val="0"/>
        </w:rPr>
        <w:t xml:space="preserve">Research a bit on the steam available and career options.</w:t>
      </w:r>
    </w:p>
    <w:p w:rsidR="00000000" w:rsidDel="00000000" w:rsidP="00000000" w:rsidRDefault="00000000" w:rsidRPr="00000000" w14:paraId="00000008">
      <w:pPr>
        <w:ind w:left="72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9">
      <w:pPr>
        <w:ind w:left="720" w:firstLine="0"/>
        <w:rPr>
          <w:rFonts w:ascii="Oswald" w:cs="Oswald" w:eastAsia="Oswald" w:hAnsi="Oswald"/>
          <w:sz w:val="26"/>
          <w:szCs w:val="26"/>
        </w:rPr>
      </w:pPr>
      <w:r w:rsidDel="00000000" w:rsidR="00000000" w:rsidRPr="00000000">
        <w:rPr>
          <w:rFonts w:ascii="Oswald" w:cs="Oswald" w:eastAsia="Oswald" w:hAnsi="Oswald"/>
          <w:sz w:val="26"/>
          <w:szCs w:val="26"/>
          <w:rtl w:val="0"/>
        </w:rPr>
        <w:t xml:space="preserve">So, keep in mind the above factors while choosing your stream because we should choose the one for which we need not to regret afterwards.</w:t>
      </w:r>
    </w:p>
    <w:p w:rsidR="00000000" w:rsidDel="00000000" w:rsidP="00000000" w:rsidRDefault="00000000" w:rsidRPr="00000000" w14:paraId="0000000A">
      <w:pPr>
        <w:ind w:left="720" w:firstLine="0"/>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B">
      <w:pPr>
        <w:ind w:left="720" w:firstLine="0"/>
        <w:jc w:val="right"/>
        <w:rPr>
          <w:rFonts w:ascii="Oswald" w:cs="Oswald" w:eastAsia="Oswald" w:hAnsi="Oswald"/>
          <w:sz w:val="34"/>
          <w:szCs w:val="34"/>
        </w:rPr>
      </w:pPr>
      <w:r w:rsidDel="00000000" w:rsidR="00000000" w:rsidRPr="00000000">
        <w:rPr>
          <w:rFonts w:ascii="Oswald" w:cs="Oswald" w:eastAsia="Oswald" w:hAnsi="Oswald"/>
          <w:sz w:val="34"/>
          <w:szCs w:val="34"/>
          <w:rtl w:val="0"/>
        </w:rPr>
        <w:t xml:space="preserve">Jahanvi</w:t>
      </w:r>
    </w:p>
    <w:p w:rsidR="00000000" w:rsidDel="00000000" w:rsidP="00000000" w:rsidRDefault="00000000" w:rsidRPr="00000000" w14:paraId="0000000C">
      <w:pPr>
        <w:ind w:left="720" w:firstLine="0"/>
        <w:jc w:val="right"/>
        <w:rPr>
          <w:rFonts w:ascii="Oswald" w:cs="Oswald" w:eastAsia="Oswald" w:hAnsi="Oswald"/>
          <w:sz w:val="30"/>
          <w:szCs w:val="30"/>
        </w:rPr>
      </w:pPr>
      <w:r w:rsidDel="00000000" w:rsidR="00000000" w:rsidRPr="00000000">
        <w:rPr>
          <w:rFonts w:ascii="Oswald" w:cs="Oswald" w:eastAsia="Oswald" w:hAnsi="Oswald"/>
          <w:sz w:val="30"/>
          <w:szCs w:val="30"/>
          <w:rtl w:val="0"/>
        </w:rPr>
        <w:t xml:space="preserve">XI-A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