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46B" w:rsidRDefault="00F6646B"/>
    <w:p w:rsidR="00CF08C6" w:rsidRPr="006B00D3" w:rsidRDefault="00CF08C6" w:rsidP="006B00D3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6B00D3">
        <w:rPr>
          <w:b/>
          <w:bCs/>
          <w:sz w:val="32"/>
          <w:szCs w:val="32"/>
        </w:rPr>
        <w:t>Kadamba Transport Corporation</w:t>
      </w:r>
      <w:r w:rsidRPr="006B00D3">
        <w:rPr>
          <w:sz w:val="32"/>
          <w:szCs w:val="32"/>
        </w:rPr>
        <w:t xml:space="preserve"> and River Navigation Department </w:t>
      </w:r>
      <w:r w:rsidR="005D3725">
        <w:rPr>
          <w:sz w:val="32"/>
          <w:szCs w:val="32"/>
        </w:rPr>
        <w:t xml:space="preserve">are now </w:t>
      </w:r>
      <w:r w:rsidRPr="006B00D3">
        <w:rPr>
          <w:sz w:val="32"/>
          <w:szCs w:val="32"/>
        </w:rPr>
        <w:t>on Google Maps.</w:t>
      </w:r>
    </w:p>
    <w:p w:rsidR="00222EA7" w:rsidRDefault="00222EA7" w:rsidP="006B00D3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6B00D3">
        <w:rPr>
          <w:sz w:val="32"/>
          <w:szCs w:val="32"/>
        </w:rPr>
        <w:t>Locals and tourists can now plan their journey in advance without the need for personal vehicles</w:t>
      </w:r>
      <w:r w:rsidR="006B00D3" w:rsidRPr="006B00D3">
        <w:rPr>
          <w:sz w:val="32"/>
          <w:szCs w:val="32"/>
        </w:rPr>
        <w:t>.</w:t>
      </w:r>
    </w:p>
    <w:p w:rsidR="006B00D3" w:rsidRDefault="00C47561" w:rsidP="006B00D3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Travellers</w:t>
      </w:r>
      <w:r w:rsidR="006B00D3">
        <w:rPr>
          <w:sz w:val="32"/>
          <w:szCs w:val="32"/>
        </w:rPr>
        <w:t xml:space="preserve"> have Three options:</w:t>
      </w:r>
    </w:p>
    <w:p w:rsidR="006B00D3" w:rsidRDefault="006B00D3" w:rsidP="006B00D3">
      <w:pPr>
        <w:pStyle w:val="ListParagraph"/>
        <w:numPr>
          <w:ilvl w:val="1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Visit website </w:t>
      </w:r>
      <w:hyperlink r:id="rId7" w:history="1">
        <w:r w:rsidRPr="00CD31C1">
          <w:rPr>
            <w:rStyle w:val="Hyperlink"/>
            <w:sz w:val="32"/>
            <w:szCs w:val="32"/>
          </w:rPr>
          <w:t>http://bit.do/mygoa</w:t>
        </w:r>
      </w:hyperlink>
    </w:p>
    <w:p w:rsidR="006B00D3" w:rsidRDefault="006B00D3" w:rsidP="006B00D3">
      <w:pPr>
        <w:pStyle w:val="ListParagraph"/>
        <w:numPr>
          <w:ilvl w:val="1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Visit </w:t>
      </w:r>
      <w:hyperlink r:id="rId8" w:history="1">
        <w:r w:rsidRPr="00CD31C1">
          <w:rPr>
            <w:rStyle w:val="Hyperlink"/>
            <w:sz w:val="32"/>
            <w:szCs w:val="32"/>
          </w:rPr>
          <w:t>http://maps.google.com</w:t>
        </w:r>
      </w:hyperlink>
    </w:p>
    <w:p w:rsidR="006B00D3" w:rsidRDefault="006B00D3" w:rsidP="006B00D3">
      <w:pPr>
        <w:pStyle w:val="ListParagraph"/>
        <w:numPr>
          <w:ilvl w:val="1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Open </w:t>
      </w:r>
      <w:r w:rsidRPr="00C47561">
        <w:rPr>
          <w:b/>
          <w:bCs/>
          <w:sz w:val="32"/>
          <w:szCs w:val="32"/>
        </w:rPr>
        <w:t>Google Maps app</w:t>
      </w:r>
      <w:r>
        <w:rPr>
          <w:sz w:val="32"/>
          <w:szCs w:val="32"/>
        </w:rPr>
        <w:t xml:space="preserve"> on smartphone</w:t>
      </w:r>
    </w:p>
    <w:p w:rsidR="006B00D3" w:rsidRDefault="00C47561" w:rsidP="006B00D3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Travellers</w:t>
      </w:r>
      <w:r w:rsidR="006B00D3">
        <w:rPr>
          <w:sz w:val="32"/>
          <w:szCs w:val="32"/>
        </w:rPr>
        <w:t xml:space="preserve"> can type the </w:t>
      </w:r>
      <w:r w:rsidR="006B00D3" w:rsidRPr="00C47561">
        <w:rPr>
          <w:b/>
          <w:bCs/>
          <w:sz w:val="32"/>
          <w:szCs w:val="32"/>
        </w:rPr>
        <w:t>Origin</w:t>
      </w:r>
      <w:r w:rsidR="006B00D3">
        <w:rPr>
          <w:sz w:val="32"/>
          <w:szCs w:val="32"/>
        </w:rPr>
        <w:t xml:space="preserve"> and </w:t>
      </w:r>
      <w:r w:rsidR="006B00D3" w:rsidRPr="00C47561">
        <w:rPr>
          <w:b/>
          <w:bCs/>
          <w:sz w:val="32"/>
          <w:szCs w:val="32"/>
        </w:rPr>
        <w:t>Destination</w:t>
      </w:r>
      <w:r w:rsidR="006B00D3">
        <w:rPr>
          <w:sz w:val="32"/>
          <w:szCs w:val="32"/>
        </w:rPr>
        <w:t xml:space="preserve"> and optionally the time for departure or arrival.</w:t>
      </w:r>
    </w:p>
    <w:p w:rsidR="006B00D3" w:rsidRDefault="006B00D3" w:rsidP="006B00D3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Google shows </w:t>
      </w:r>
      <w:r w:rsidRPr="00C47561">
        <w:rPr>
          <w:b/>
          <w:bCs/>
          <w:sz w:val="32"/>
          <w:szCs w:val="32"/>
        </w:rPr>
        <w:t>step-by-step directions</w:t>
      </w:r>
      <w:r>
        <w:rPr>
          <w:sz w:val="32"/>
          <w:szCs w:val="32"/>
        </w:rPr>
        <w:t xml:space="preserve"> to cover </w:t>
      </w:r>
      <w:r w:rsidR="005B06EA">
        <w:rPr>
          <w:sz w:val="32"/>
          <w:szCs w:val="32"/>
        </w:rPr>
        <w:t xml:space="preserve">the journey by buses and ferries. </w:t>
      </w:r>
    </w:p>
    <w:p w:rsidR="005B06EA" w:rsidRDefault="00C47561" w:rsidP="006B00D3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Travellers</w:t>
      </w:r>
      <w:r>
        <w:rPr>
          <w:sz w:val="32"/>
          <w:szCs w:val="32"/>
        </w:rPr>
        <w:t xml:space="preserve"> </w:t>
      </w:r>
      <w:r w:rsidR="005B06EA">
        <w:rPr>
          <w:sz w:val="32"/>
          <w:szCs w:val="32"/>
        </w:rPr>
        <w:t xml:space="preserve">will see the </w:t>
      </w:r>
      <w:r w:rsidR="005B06EA" w:rsidRPr="00C47561">
        <w:rPr>
          <w:b/>
          <w:bCs/>
          <w:sz w:val="32"/>
          <w:szCs w:val="32"/>
        </w:rPr>
        <w:t>exact locations of stops</w:t>
      </w:r>
      <w:r w:rsidR="005B06EA">
        <w:rPr>
          <w:sz w:val="32"/>
          <w:szCs w:val="32"/>
        </w:rPr>
        <w:t xml:space="preserve">, </w:t>
      </w:r>
      <w:r w:rsidR="005B06EA" w:rsidRPr="00C47561">
        <w:rPr>
          <w:b/>
          <w:bCs/>
          <w:sz w:val="32"/>
          <w:szCs w:val="32"/>
        </w:rPr>
        <w:t>departure time</w:t>
      </w:r>
      <w:r w:rsidR="005B06EA">
        <w:rPr>
          <w:sz w:val="32"/>
          <w:szCs w:val="32"/>
        </w:rPr>
        <w:t xml:space="preserve"> at the stop and </w:t>
      </w:r>
      <w:r w:rsidR="005B06EA" w:rsidRPr="00C47561">
        <w:rPr>
          <w:b/>
          <w:bCs/>
          <w:sz w:val="32"/>
          <w:szCs w:val="32"/>
        </w:rPr>
        <w:t>arrival time</w:t>
      </w:r>
      <w:r w:rsidR="005B06EA">
        <w:rPr>
          <w:sz w:val="32"/>
          <w:szCs w:val="32"/>
        </w:rPr>
        <w:t xml:space="preserve"> at the destination.</w:t>
      </w:r>
    </w:p>
    <w:p w:rsidR="006B00D3" w:rsidRDefault="006B00D3" w:rsidP="006B00D3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Goa will greatly benefit from the project:</w:t>
      </w:r>
    </w:p>
    <w:p w:rsidR="006B00D3" w:rsidRDefault="006B00D3" w:rsidP="006B00D3">
      <w:pPr>
        <w:pStyle w:val="ListParagraph"/>
        <w:numPr>
          <w:ilvl w:val="1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Tourists and locals will find it convenient to use the cheaper mode of transport</w:t>
      </w:r>
    </w:p>
    <w:p w:rsidR="006B00D3" w:rsidRDefault="006B00D3" w:rsidP="006B00D3">
      <w:pPr>
        <w:pStyle w:val="ListParagraph"/>
        <w:numPr>
          <w:ilvl w:val="1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Congestion on our roads will be reduced</w:t>
      </w:r>
    </w:p>
    <w:p w:rsidR="006B00D3" w:rsidRPr="00AC563A" w:rsidRDefault="00AC563A" w:rsidP="0048507F">
      <w:pPr>
        <w:pStyle w:val="ListParagraph"/>
        <w:numPr>
          <w:ilvl w:val="1"/>
          <w:numId w:val="16"/>
        </w:numPr>
        <w:rPr>
          <w:sz w:val="32"/>
          <w:szCs w:val="32"/>
        </w:rPr>
      </w:pPr>
      <w:r w:rsidRPr="00AC563A">
        <w:rPr>
          <w:sz w:val="32"/>
          <w:szCs w:val="32"/>
        </w:rPr>
        <w:t>Pollutio</w:t>
      </w:r>
      <w:r>
        <w:rPr>
          <w:sz w:val="32"/>
          <w:szCs w:val="32"/>
        </w:rPr>
        <w:t>n will be significantly reduced</w:t>
      </w:r>
    </w:p>
    <w:p w:rsidR="00C47561" w:rsidRDefault="00C47561" w:rsidP="00C47561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90 Kadamba routes out of 300 are now on Google.</w:t>
      </w:r>
    </w:p>
    <w:p w:rsidR="005D3725" w:rsidRDefault="00BB1214" w:rsidP="00C47561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KTCL thanks </w:t>
      </w:r>
      <w:r w:rsidRPr="00BB1214">
        <w:rPr>
          <w:b/>
          <w:bCs/>
          <w:sz w:val="32"/>
          <w:szCs w:val="32"/>
        </w:rPr>
        <w:t>Chaitanya Malik</w:t>
      </w:r>
      <w:r>
        <w:rPr>
          <w:sz w:val="32"/>
          <w:szCs w:val="32"/>
        </w:rPr>
        <w:t xml:space="preserve"> and </w:t>
      </w:r>
      <w:r w:rsidRPr="00BB1214">
        <w:rPr>
          <w:b/>
          <w:bCs/>
          <w:sz w:val="32"/>
          <w:szCs w:val="32"/>
        </w:rPr>
        <w:t>Yash Ganthe</w:t>
      </w:r>
      <w:r>
        <w:rPr>
          <w:sz w:val="32"/>
          <w:szCs w:val="32"/>
        </w:rPr>
        <w:t xml:space="preserve"> of </w:t>
      </w:r>
      <w:r w:rsidRPr="00BB1214">
        <w:rPr>
          <w:b/>
          <w:bCs/>
          <w:sz w:val="32"/>
          <w:szCs w:val="32"/>
        </w:rPr>
        <w:t>Goa IT Professionals</w:t>
      </w:r>
      <w:r>
        <w:rPr>
          <w:sz w:val="32"/>
          <w:szCs w:val="32"/>
        </w:rPr>
        <w:t xml:space="preserve"> for the technical guidance.</w:t>
      </w:r>
    </w:p>
    <w:p w:rsidR="006B00D3" w:rsidRPr="006B00D3" w:rsidRDefault="006B00D3">
      <w:pPr>
        <w:rPr>
          <w:sz w:val="32"/>
          <w:szCs w:val="32"/>
        </w:rPr>
      </w:pPr>
    </w:p>
    <w:p w:rsidR="00CF08C6" w:rsidRDefault="00CF08C6">
      <w:bookmarkStart w:id="0" w:name="_GoBack"/>
      <w:bookmarkEnd w:id="0"/>
    </w:p>
    <w:sectPr w:rsidR="00CF08C6" w:rsidSect="00C47561">
      <w:headerReference w:type="default" r:id="rId9"/>
      <w:footerReference w:type="default" r:id="rId10"/>
      <w:pgSz w:w="12240" w:h="15840"/>
      <w:pgMar w:top="1440" w:right="1170" w:bottom="117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ECD" w:rsidRDefault="00144ECD" w:rsidP="00CF08C6">
      <w:pPr>
        <w:spacing w:after="0" w:line="240" w:lineRule="auto"/>
      </w:pPr>
      <w:r>
        <w:separator/>
      </w:r>
    </w:p>
  </w:endnote>
  <w:endnote w:type="continuationSeparator" w:id="0">
    <w:p w:rsidR="00144ECD" w:rsidRDefault="00144ECD" w:rsidP="00CF0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6EA" w:rsidRDefault="005B06EA" w:rsidP="00C47561">
    <w:pPr>
      <w:pStyle w:val="Footer"/>
      <w:jc w:val="center"/>
    </w:pPr>
    <w:r>
      <w:rPr>
        <w:noProof/>
        <w:lang w:val="en-US" w:bidi="mr-IN"/>
      </w:rPr>
      <w:drawing>
        <wp:inline distT="0" distB="0" distL="0" distR="0">
          <wp:extent cx="4505325" cy="904875"/>
          <wp:effectExtent l="0" t="0" r="9525" b="9525"/>
          <wp:docPr id="46" name="Pictur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transit_option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05325" cy="904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ECD" w:rsidRDefault="00144ECD" w:rsidP="00CF08C6">
      <w:pPr>
        <w:spacing w:after="0" w:line="240" w:lineRule="auto"/>
      </w:pPr>
      <w:r>
        <w:separator/>
      </w:r>
    </w:p>
  </w:footnote>
  <w:footnote w:type="continuationSeparator" w:id="0">
    <w:p w:rsidR="00144ECD" w:rsidRDefault="00144ECD" w:rsidP="00CF0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8C6" w:rsidRPr="006B00D3" w:rsidRDefault="00222EA7" w:rsidP="006B00D3">
    <w:pPr>
      <w:pStyle w:val="Header"/>
      <w:rPr>
        <w:rFonts w:ascii="Algerian" w:hAnsi="Algerian"/>
        <w:sz w:val="18"/>
        <w:szCs w:val="18"/>
      </w:rPr>
    </w:pPr>
    <w:r w:rsidRPr="005D3725">
      <w:rPr>
        <w:noProof/>
        <w:sz w:val="44"/>
        <w:szCs w:val="44"/>
        <w:lang w:val="en-US" w:bidi="mr-IN"/>
      </w:rPr>
      <w:drawing>
        <wp:inline distT="0" distB="0" distL="0" distR="0">
          <wp:extent cx="876300" cy="882302"/>
          <wp:effectExtent l="0" t="0" r="0" b="0"/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tc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628" cy="897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urlz MT" w:hAnsi="Curlz MT"/>
        <w:b/>
        <w:bCs/>
        <w:sz w:val="44"/>
        <w:szCs w:val="44"/>
      </w:rPr>
      <w:t xml:space="preserve">    </w:t>
    </w:r>
    <w:r w:rsidR="00CF08C6" w:rsidRPr="00222EA7">
      <w:rPr>
        <w:rFonts w:ascii="Curlz MT" w:hAnsi="Curlz MT"/>
        <w:b/>
        <w:bCs/>
        <w:color w:val="C45911" w:themeColor="accent2" w:themeShade="BF"/>
        <w:sz w:val="44"/>
        <w:szCs w:val="44"/>
      </w:rPr>
      <w:t>ON</w:t>
    </w:r>
    <w:r>
      <w:rPr>
        <w:rFonts w:ascii="Curlz MT" w:hAnsi="Curlz MT"/>
        <w:b/>
        <w:bCs/>
        <w:sz w:val="44"/>
        <w:szCs w:val="44"/>
      </w:rPr>
      <w:t xml:space="preserve">    </w:t>
    </w:r>
    <w:r w:rsidR="00CF08C6">
      <w:rPr>
        <w:noProof/>
        <w:lang w:val="en-US" w:bidi="mr-IN"/>
      </w:rPr>
      <w:drawing>
        <wp:inline distT="0" distB="0" distL="0" distR="0">
          <wp:extent cx="1409700" cy="685800"/>
          <wp:effectExtent l="0" t="0" r="0" b="0"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map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700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B00D3" w:rsidRPr="006B00D3">
      <w:rPr>
        <w:rFonts w:ascii="Curlz MT" w:hAnsi="Curlz MT"/>
        <w:b/>
        <w:bCs/>
        <w:color w:val="C45911" w:themeColor="accent2" w:themeShade="BF"/>
        <w:sz w:val="44"/>
        <w:szCs w:val="44"/>
      </w:rPr>
      <w:t>powered by</w:t>
    </w:r>
    <w:r w:rsidR="006B00D3">
      <w:rPr>
        <w:rFonts w:ascii="Curlz MT" w:hAnsi="Curlz MT"/>
        <w:b/>
        <w:bCs/>
        <w:sz w:val="44"/>
        <w:szCs w:val="44"/>
      </w:rPr>
      <w:t xml:space="preserve"> </w:t>
    </w:r>
    <w:r w:rsidR="006B00D3" w:rsidRPr="006B00D3">
      <w:rPr>
        <w:rFonts w:ascii="Algerian" w:hAnsi="Algerian"/>
        <w:b/>
        <w:bCs/>
        <w:sz w:val="72"/>
        <w:szCs w:val="72"/>
      </w:rPr>
      <w:t>GITP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21E8D"/>
    <w:multiLevelType w:val="hybridMultilevel"/>
    <w:tmpl w:val="ADE6D744"/>
    <w:lvl w:ilvl="0" w:tplc="9EA83BFE">
      <w:start w:val="1"/>
      <w:numFmt w:val="bullet"/>
      <w:lvlText w:val="»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color w:val="0076CC"/>
      </w:rPr>
    </w:lvl>
    <w:lvl w:ilvl="1" w:tplc="ECC4AB0C">
      <w:start w:val="1"/>
      <w:numFmt w:val="bullet"/>
      <w:pStyle w:val="HLDBulletsitalic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0076CC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255C58"/>
    <w:multiLevelType w:val="multilevel"/>
    <w:tmpl w:val="3C364ADE"/>
    <w:lvl w:ilvl="0">
      <w:start w:val="1"/>
      <w:numFmt w:val="decimal"/>
      <w:pStyle w:val="Heading1"/>
      <w:lvlText w:val="%1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11"/>
        </w:tabs>
        <w:ind w:left="1411" w:hanging="1411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440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2">
    <w:nsid w:val="5886567D"/>
    <w:multiLevelType w:val="hybridMultilevel"/>
    <w:tmpl w:val="97BA4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BC7782"/>
    <w:multiLevelType w:val="hybridMultilevel"/>
    <w:tmpl w:val="B440A7A6"/>
    <w:lvl w:ilvl="0" w:tplc="6B78744C">
      <w:start w:val="1"/>
      <w:numFmt w:val="bullet"/>
      <w:pStyle w:val="Single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74"/>
        </w:tabs>
        <w:ind w:left="2574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4">
    <w:nsid w:val="6F427CFA"/>
    <w:multiLevelType w:val="hybridMultilevel"/>
    <w:tmpl w:val="92F68EC0"/>
    <w:lvl w:ilvl="0" w:tplc="3B766D6E">
      <w:start w:val="1"/>
      <w:numFmt w:val="bullet"/>
      <w:pStyle w:val="HLDBullets"/>
      <w:lvlText w:val="»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color w:val="0076CC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4"/>
  </w:num>
  <w:num w:numId="14">
    <w:abstractNumId w:val="0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8C6"/>
    <w:rsid w:val="00047390"/>
    <w:rsid w:val="000613CA"/>
    <w:rsid w:val="000C2A31"/>
    <w:rsid w:val="000E2C32"/>
    <w:rsid w:val="00144ECD"/>
    <w:rsid w:val="001C0472"/>
    <w:rsid w:val="00222EA7"/>
    <w:rsid w:val="002C0C31"/>
    <w:rsid w:val="00350613"/>
    <w:rsid w:val="00383C27"/>
    <w:rsid w:val="003A411B"/>
    <w:rsid w:val="003C6D27"/>
    <w:rsid w:val="00453C13"/>
    <w:rsid w:val="0051387C"/>
    <w:rsid w:val="00544D19"/>
    <w:rsid w:val="005B06EA"/>
    <w:rsid w:val="005D3725"/>
    <w:rsid w:val="005D3ACA"/>
    <w:rsid w:val="005D3F8B"/>
    <w:rsid w:val="005E77AD"/>
    <w:rsid w:val="00651ABD"/>
    <w:rsid w:val="006A1C54"/>
    <w:rsid w:val="006B00D3"/>
    <w:rsid w:val="00702F25"/>
    <w:rsid w:val="007A19E9"/>
    <w:rsid w:val="008C7083"/>
    <w:rsid w:val="009044A1"/>
    <w:rsid w:val="00941C3C"/>
    <w:rsid w:val="009A2CC6"/>
    <w:rsid w:val="009A30B5"/>
    <w:rsid w:val="009E2331"/>
    <w:rsid w:val="00A32B1D"/>
    <w:rsid w:val="00A64C2D"/>
    <w:rsid w:val="00A72BA4"/>
    <w:rsid w:val="00A739E0"/>
    <w:rsid w:val="00AA3158"/>
    <w:rsid w:val="00AA7C97"/>
    <w:rsid w:val="00AC563A"/>
    <w:rsid w:val="00B02864"/>
    <w:rsid w:val="00B36AFF"/>
    <w:rsid w:val="00BB1214"/>
    <w:rsid w:val="00C1379D"/>
    <w:rsid w:val="00C47561"/>
    <w:rsid w:val="00C57A13"/>
    <w:rsid w:val="00CD3872"/>
    <w:rsid w:val="00CD63A9"/>
    <w:rsid w:val="00CE4E30"/>
    <w:rsid w:val="00CF08C6"/>
    <w:rsid w:val="00D775C8"/>
    <w:rsid w:val="00D935DB"/>
    <w:rsid w:val="00E026DD"/>
    <w:rsid w:val="00E304BF"/>
    <w:rsid w:val="00E71320"/>
    <w:rsid w:val="00F1017B"/>
    <w:rsid w:val="00F6646B"/>
    <w:rsid w:val="00FB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C8DCA2-0BAD-4130-AF09-170BBD89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864"/>
    <w:pPr>
      <w:spacing w:after="200" w:line="276" w:lineRule="auto"/>
    </w:pPr>
    <w:rPr>
      <w:rFonts w:eastAsiaTheme="minorEastAsia"/>
      <w:lang w:val="en-GB" w:eastAsia="ja-JP"/>
    </w:rPr>
  </w:style>
  <w:style w:type="paragraph" w:styleId="Heading1">
    <w:name w:val="heading 1"/>
    <w:aliases w:val="Heading1,11,main title,section,Heading11,111,Heading12,112,Heading13,113,Heading111,1111,Heading121,1121,Heading14,114,Heading112,1112,Heading122,1122,Heading131,1131,Heading1111,11111,Heading1211,11211,Heading15,115,Heading113,1113,Heading123"/>
    <w:basedOn w:val="Normal"/>
    <w:next w:val="BodyText"/>
    <w:link w:val="Heading1Char"/>
    <w:qFormat/>
    <w:rsid w:val="00B02864"/>
    <w:pPr>
      <w:keepLines/>
      <w:numPr>
        <w:numId w:val="12"/>
      </w:numPr>
      <w:suppressAutoHyphens/>
      <w:spacing w:before="240" w:after="240" w:line="240" w:lineRule="auto"/>
      <w:outlineLvl w:val="0"/>
    </w:pPr>
    <w:rPr>
      <w:rFonts w:ascii="Arial" w:eastAsia="Times New Roman" w:hAnsi="Arial" w:cs="Times New Roman"/>
      <w:b/>
      <w:color w:val="000000"/>
      <w:sz w:val="28"/>
      <w:szCs w:val="20"/>
      <w:lang w:eastAsia="en-US"/>
    </w:rPr>
  </w:style>
  <w:style w:type="paragraph" w:styleId="Heading2">
    <w:name w:val="heading 2"/>
    <w:aliases w:val="Heading 2 Char1,Heading 2 Char Char,Heading 2 Char1 Char Char,l2,h2,2,Header 2,ITT t2,PA Major Section,Livello 2,H2,R2,H21,Heading 2 Hidden,2 headline,h,Head 2,2nd level,heading 2,I2,Section Title,List level 2,1.1,2m,Level 2 Head,- heading 2,1"/>
    <w:basedOn w:val="Normal"/>
    <w:next w:val="Normal"/>
    <w:link w:val="Heading2Char"/>
    <w:qFormat/>
    <w:rsid w:val="00B02864"/>
    <w:pPr>
      <w:keepNext/>
      <w:numPr>
        <w:ilvl w:val="1"/>
        <w:numId w:val="12"/>
      </w:numPr>
      <w:tabs>
        <w:tab w:val="left" w:pos="567"/>
      </w:tabs>
      <w:spacing w:before="240" w:after="120" w:line="240" w:lineRule="auto"/>
      <w:outlineLvl w:val="1"/>
    </w:pPr>
    <w:rPr>
      <w:rFonts w:ascii="Arial" w:eastAsia="Times New Roman" w:hAnsi="Arial" w:cs="Arial"/>
      <w:b/>
      <w:bCs/>
      <w:color w:val="0076CC"/>
      <w:sz w:val="24"/>
      <w:szCs w:val="20"/>
      <w:lang w:eastAsia="en-US"/>
    </w:rPr>
  </w:style>
  <w:style w:type="paragraph" w:styleId="Heading3">
    <w:name w:val="heading 3"/>
    <w:aliases w:val="H3 Char,h3 Char,Org Heading 1 Char,3 Char,sub-sub Char,Underkap. Char,31 Char,Underkap.1 Char,32 Char,Underkap.2 Char,33 Char,Underkap.3 Char,34 Char,Underkap.4 Char,311 Char,Underkap.11 Char,321 Char,Underkap.21 Char,331 Char,3"/>
    <w:basedOn w:val="Heading2"/>
    <w:next w:val="Normal"/>
    <w:link w:val="Heading3Char"/>
    <w:qFormat/>
    <w:rsid w:val="00B02864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4,Schedules,Appendices,4 dash,d,Map Title,h4,l4,Heading 4SM,H4,Sub-Minor,Case Sub-Header,heading4,Level 4 Topic Heading,First Subheading,h41,Sub-Minor1,Case Sub-Header1,h42,Sub-Minor2,Case Sub-Header2,h43,Sub-Minor3,Case Sub-Header3,h44,h411"/>
    <w:basedOn w:val="Normal"/>
    <w:next w:val="Normal"/>
    <w:link w:val="Heading4Char"/>
    <w:qFormat/>
    <w:rsid w:val="00B02864"/>
    <w:pPr>
      <w:keepNext/>
      <w:numPr>
        <w:ilvl w:val="3"/>
        <w:numId w:val="12"/>
      </w:numPr>
      <w:spacing w:before="120" w:after="120" w:line="240" w:lineRule="auto"/>
      <w:outlineLvl w:val="3"/>
    </w:pPr>
    <w:rPr>
      <w:rFonts w:ascii="Arial" w:eastAsia="Times New Roman" w:hAnsi="Arial" w:cs="Times New Roman"/>
      <w:b/>
      <w:i/>
      <w:snapToGrid w:val="0"/>
      <w:sz w:val="20"/>
      <w:szCs w:val="20"/>
      <w:lang w:eastAsia="en-US"/>
    </w:rPr>
  </w:style>
  <w:style w:type="paragraph" w:styleId="Heading5">
    <w:name w:val="heading 5"/>
    <w:aliases w:val="Heading 5SM,h5,Appendix1,Level 3 - i"/>
    <w:basedOn w:val="Normal"/>
    <w:next w:val="Normal"/>
    <w:link w:val="Heading5Char"/>
    <w:qFormat/>
    <w:rsid w:val="00B02864"/>
    <w:pPr>
      <w:numPr>
        <w:ilvl w:val="4"/>
        <w:numId w:val="12"/>
      </w:numPr>
      <w:spacing w:before="240" w:after="60" w:line="240" w:lineRule="auto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eastAsia="en-US"/>
    </w:rPr>
  </w:style>
  <w:style w:type="paragraph" w:styleId="Heading6">
    <w:name w:val="heading 6"/>
    <w:aliases w:val="Heading 6SM,Legal Level 1."/>
    <w:basedOn w:val="Normal"/>
    <w:next w:val="Normal"/>
    <w:link w:val="Heading6Char"/>
    <w:qFormat/>
    <w:rsid w:val="00B02864"/>
    <w:pPr>
      <w:numPr>
        <w:ilvl w:val="5"/>
        <w:numId w:val="1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sz w:val="20"/>
      <w:lang w:eastAsia="en-US"/>
    </w:rPr>
  </w:style>
  <w:style w:type="paragraph" w:styleId="Heading7">
    <w:name w:val="heading 7"/>
    <w:aliases w:val="FMH3,Legal Level 1.1."/>
    <w:basedOn w:val="Normal"/>
    <w:next w:val="Normal"/>
    <w:link w:val="Heading7Char"/>
    <w:qFormat/>
    <w:rsid w:val="00B02864"/>
    <w:pPr>
      <w:numPr>
        <w:ilvl w:val="6"/>
        <w:numId w:val="12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4"/>
      <w:lang w:eastAsia="en-US"/>
    </w:rPr>
  </w:style>
  <w:style w:type="paragraph" w:styleId="Heading8">
    <w:name w:val="heading 8"/>
    <w:aliases w:val="Legal Level 1.1.1."/>
    <w:basedOn w:val="Normal"/>
    <w:next w:val="Normal"/>
    <w:link w:val="Heading8Char"/>
    <w:qFormat/>
    <w:rsid w:val="00B02864"/>
    <w:pPr>
      <w:numPr>
        <w:ilvl w:val="7"/>
        <w:numId w:val="12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iCs/>
      <w:sz w:val="24"/>
      <w:szCs w:val="24"/>
      <w:lang w:eastAsia="en-US"/>
    </w:rPr>
  </w:style>
  <w:style w:type="paragraph" w:styleId="Heading9">
    <w:name w:val="heading 9"/>
    <w:aliases w:val="App Heading,Appendix, Heading 2, Heading 1,Legal Level 1.1.1.1."/>
    <w:basedOn w:val="Normal"/>
    <w:next w:val="Normal"/>
    <w:link w:val="Heading9Char"/>
    <w:qFormat/>
    <w:rsid w:val="00B02864"/>
    <w:pPr>
      <w:numPr>
        <w:ilvl w:val="8"/>
        <w:numId w:val="12"/>
      </w:numPr>
      <w:spacing w:before="240" w:after="60" w:line="240" w:lineRule="auto"/>
      <w:outlineLvl w:val="8"/>
    </w:pPr>
    <w:rPr>
      <w:rFonts w:ascii="Arial" w:eastAsia="Times New Roman" w:hAnsi="Arial" w:cs="Times New Roman"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1 Char,11 Char,main title Char,section Char,Heading11 Char,111 Char,Heading12 Char,112 Char,Heading13 Char,113 Char,Heading111 Char,1111 Char,Heading121 Char,1121 Char,Heading14 Char,114 Char,Heading112 Char,1112 Char,1122 Char"/>
    <w:basedOn w:val="DefaultParagraphFont"/>
    <w:link w:val="Heading1"/>
    <w:rsid w:val="00B02864"/>
    <w:rPr>
      <w:rFonts w:ascii="Arial" w:eastAsia="Times New Roman" w:hAnsi="Arial" w:cs="Times New Roman"/>
      <w:b/>
      <w:color w:val="000000"/>
      <w:sz w:val="28"/>
      <w:szCs w:val="20"/>
      <w:lang w:val="en-GB"/>
    </w:rPr>
  </w:style>
  <w:style w:type="paragraph" w:styleId="BodyText">
    <w:name w:val="Body Text"/>
    <w:basedOn w:val="Normal"/>
    <w:link w:val="BodyTextChar"/>
    <w:rsid w:val="00B02864"/>
    <w:pPr>
      <w:spacing w:after="12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B02864"/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Appendix1">
    <w:name w:val="Appendix 1"/>
    <w:basedOn w:val="Heading1"/>
    <w:locked/>
    <w:rsid w:val="00B02864"/>
    <w:pPr>
      <w:keepNext/>
      <w:keepLines w:val="0"/>
      <w:numPr>
        <w:numId w:val="0"/>
      </w:numPr>
      <w:suppressAutoHyphens w:val="0"/>
      <w:outlineLvl w:val="9"/>
    </w:pPr>
    <w:rPr>
      <w:rFonts w:ascii="CG Omega" w:hAnsi="CG Omega"/>
      <w:caps/>
      <w:color w:val="auto"/>
    </w:rPr>
  </w:style>
  <w:style w:type="character" w:customStyle="1" w:styleId="Heading2Char">
    <w:name w:val="Heading 2 Char"/>
    <w:aliases w:val="Heading 2 Char1 Char,Heading 2 Char Char Char,Heading 2 Char1 Char Char Char,l2 Char,h2 Char,2 Char,Header 2 Char,ITT t2 Char,PA Major Section Char,Livello 2 Char,H2 Char,R2 Char,H21 Char,Heading 2 Hidden Char,2 headline Char,h Char"/>
    <w:basedOn w:val="DefaultParagraphFont"/>
    <w:link w:val="Heading2"/>
    <w:rsid w:val="00B02864"/>
    <w:rPr>
      <w:rFonts w:ascii="Arial" w:eastAsia="Times New Roman" w:hAnsi="Arial" w:cs="Arial"/>
      <w:b/>
      <w:bCs/>
      <w:color w:val="0076CC"/>
      <w:sz w:val="24"/>
      <w:szCs w:val="20"/>
      <w:lang w:val="en-GB"/>
    </w:rPr>
  </w:style>
  <w:style w:type="paragraph" w:customStyle="1" w:styleId="Appendix2">
    <w:name w:val="Appendix 2"/>
    <w:basedOn w:val="Heading2"/>
    <w:locked/>
    <w:rsid w:val="00B02864"/>
    <w:pPr>
      <w:jc w:val="both"/>
      <w:outlineLvl w:val="9"/>
    </w:pPr>
  </w:style>
  <w:style w:type="character" w:customStyle="1" w:styleId="Heading3Char">
    <w:name w:val="Heading 3 Char"/>
    <w:aliases w:val="H3 Char Char,h3 Char Char,Org Heading 1 Char Char,3 Char Char,sub-sub Char Char,Underkap. Char Char,31 Char Char,Underkap.1 Char Char,32 Char Char,Underkap.2 Char Char,33 Char Char,Underkap.3 Char Char,34 Char Char,Underkap.4 Char Char"/>
    <w:basedOn w:val="DefaultParagraphFont"/>
    <w:link w:val="Heading3"/>
    <w:rsid w:val="00B02864"/>
    <w:rPr>
      <w:rFonts w:ascii="Arial" w:eastAsia="Times New Roman" w:hAnsi="Arial" w:cs="Arial"/>
      <w:b/>
      <w:bCs/>
      <w:color w:val="0076CC"/>
      <w:szCs w:val="20"/>
      <w:lang w:val="en-GB"/>
    </w:rPr>
  </w:style>
  <w:style w:type="paragraph" w:customStyle="1" w:styleId="Appendix3">
    <w:name w:val="Appendix 3"/>
    <w:basedOn w:val="Heading3"/>
    <w:locked/>
    <w:rsid w:val="00B02864"/>
    <w:pPr>
      <w:jc w:val="both"/>
      <w:outlineLvl w:val="9"/>
    </w:pPr>
  </w:style>
  <w:style w:type="paragraph" w:styleId="BalloonText">
    <w:name w:val="Balloon Text"/>
    <w:basedOn w:val="Normal"/>
    <w:link w:val="BalloonTextChar"/>
    <w:semiHidden/>
    <w:rsid w:val="00B02864"/>
    <w:pPr>
      <w:spacing w:after="120" w:line="240" w:lineRule="auto"/>
    </w:pPr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semiHidden/>
    <w:rsid w:val="00B02864"/>
    <w:rPr>
      <w:rFonts w:ascii="Tahoma" w:eastAsia="Times New Roman" w:hAnsi="Tahoma" w:cs="Tahoma"/>
      <w:sz w:val="16"/>
      <w:szCs w:val="16"/>
      <w:lang w:val="en-GB"/>
    </w:rPr>
  </w:style>
  <w:style w:type="paragraph" w:customStyle="1" w:styleId="Instructions">
    <w:name w:val="Instructions"/>
    <w:basedOn w:val="Normal"/>
    <w:link w:val="InstructionsChar"/>
    <w:rsid w:val="00B02864"/>
    <w:pPr>
      <w:spacing w:after="120" w:line="240" w:lineRule="auto"/>
    </w:pPr>
    <w:rPr>
      <w:rFonts w:ascii="Arial" w:hAnsi="Arial"/>
      <w:i/>
      <w:lang w:eastAsia="en-US"/>
    </w:rPr>
  </w:style>
  <w:style w:type="character" w:customStyle="1" w:styleId="InstructionsChar">
    <w:name w:val="Instructions Char"/>
    <w:basedOn w:val="DefaultParagraphFont"/>
    <w:link w:val="Instructions"/>
    <w:rsid w:val="00B02864"/>
    <w:rPr>
      <w:rFonts w:ascii="Arial" w:eastAsiaTheme="minorEastAsia" w:hAnsi="Arial"/>
      <w:i/>
      <w:lang w:val="en-GB"/>
    </w:rPr>
  </w:style>
  <w:style w:type="paragraph" w:customStyle="1" w:styleId="BodycopyBOLD">
    <w:name w:val="Body copy BOLD"/>
    <w:basedOn w:val="Instructions"/>
    <w:rsid w:val="00B02864"/>
    <w:rPr>
      <w:rFonts w:cs="Arial"/>
      <w:b/>
      <w:i w:val="0"/>
    </w:rPr>
  </w:style>
  <w:style w:type="paragraph" w:customStyle="1" w:styleId="BodycopyCLSBlue">
    <w:name w:val="Body copy CLS Blue"/>
    <w:basedOn w:val="Instructions"/>
    <w:rsid w:val="00B02864"/>
    <w:rPr>
      <w:rFonts w:cs="Arial"/>
      <w:i w:val="0"/>
      <w:color w:val="0076CC"/>
    </w:rPr>
  </w:style>
  <w:style w:type="paragraph" w:customStyle="1" w:styleId="BodyTextN">
    <w:name w:val="Body Text N"/>
    <w:basedOn w:val="BodyText"/>
    <w:link w:val="BodyTextNChar"/>
    <w:rsid w:val="00B02864"/>
    <w:pPr>
      <w:ind w:left="1134"/>
    </w:pPr>
    <w:rPr>
      <w:rFonts w:ascii="Times New Roman" w:hAnsi="Times New Roman"/>
      <w:sz w:val="22"/>
      <w:szCs w:val="24"/>
      <w:lang w:eastAsia="zh-CN"/>
    </w:rPr>
  </w:style>
  <w:style w:type="character" w:customStyle="1" w:styleId="BodyTextNChar">
    <w:name w:val="Body Text N Char"/>
    <w:link w:val="BodyTextN"/>
    <w:rsid w:val="00B02864"/>
    <w:rPr>
      <w:rFonts w:ascii="Times New Roman" w:eastAsia="Times New Roman" w:hAnsi="Times New Roman" w:cs="Times New Roman"/>
      <w:szCs w:val="24"/>
      <w:lang w:val="en-GB" w:eastAsia="zh-CN"/>
    </w:rPr>
  </w:style>
  <w:style w:type="paragraph" w:customStyle="1" w:styleId="Bullets">
    <w:name w:val="Bullets"/>
    <w:basedOn w:val="Normal"/>
    <w:autoRedefine/>
    <w:locked/>
    <w:rsid w:val="00B02864"/>
    <w:pPr>
      <w:spacing w:after="120" w:line="240" w:lineRule="auto"/>
    </w:pPr>
    <w:rPr>
      <w:rFonts w:ascii="Arial" w:eastAsia="Times New Roman" w:hAnsi="Arial" w:cs="Times New Roman"/>
      <w:i/>
      <w:sz w:val="20"/>
      <w:szCs w:val="20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B02864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semiHidden/>
    <w:rsid w:val="00B0286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028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B02864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B02864"/>
    <w:pPr>
      <w:spacing w:after="120"/>
    </w:pPr>
    <w:rPr>
      <w:rFonts w:ascii="Times" w:hAnsi="Times"/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02864"/>
    <w:rPr>
      <w:rFonts w:ascii="Times" w:eastAsia="Times New Roman" w:hAnsi="Times" w:cs="Times New Roman"/>
      <w:b/>
      <w:bCs/>
      <w:sz w:val="20"/>
      <w:szCs w:val="20"/>
      <w:lang w:val="en-GB"/>
    </w:rPr>
  </w:style>
  <w:style w:type="character" w:customStyle="1" w:styleId="DocDetails">
    <w:name w:val="Doc Details"/>
    <w:basedOn w:val="DefaultParagraphFont"/>
    <w:rsid w:val="00B02864"/>
    <w:rPr>
      <w:rFonts w:ascii="Arial" w:hAnsi="Arial"/>
      <w:sz w:val="22"/>
    </w:rPr>
  </w:style>
  <w:style w:type="paragraph" w:customStyle="1" w:styleId="DocdetailsBOLD">
    <w:name w:val="Doc details BOLD"/>
    <w:basedOn w:val="Normal"/>
    <w:rsid w:val="00B02864"/>
    <w:pPr>
      <w:spacing w:after="120" w:line="240" w:lineRule="auto"/>
      <w:jc w:val="right"/>
    </w:pPr>
    <w:rPr>
      <w:rFonts w:ascii="Arial" w:eastAsia="Times New Roman" w:hAnsi="Arial" w:cs="Times New Roman"/>
      <w:b/>
      <w:bCs/>
      <w:sz w:val="20"/>
      <w:szCs w:val="20"/>
      <w:lang w:eastAsia="en-US"/>
    </w:rPr>
  </w:style>
  <w:style w:type="paragraph" w:styleId="DocumentMap">
    <w:name w:val="Document Map"/>
    <w:basedOn w:val="Normal"/>
    <w:link w:val="DocumentMapChar"/>
    <w:semiHidden/>
    <w:rsid w:val="00B02864"/>
    <w:pPr>
      <w:shd w:val="clear" w:color="auto" w:fill="000080"/>
      <w:spacing w:after="120" w:line="240" w:lineRule="auto"/>
    </w:pPr>
    <w:rPr>
      <w:rFonts w:ascii="Tahoma" w:eastAsia="Times New Roman" w:hAnsi="Tahoma" w:cs="Tahoma"/>
      <w:sz w:val="20"/>
      <w:szCs w:val="20"/>
      <w:lang w:eastAsia="en-US"/>
    </w:rPr>
  </w:style>
  <w:style w:type="character" w:customStyle="1" w:styleId="DocumentMapChar">
    <w:name w:val="Document Map Char"/>
    <w:basedOn w:val="DefaultParagraphFont"/>
    <w:link w:val="DocumentMap"/>
    <w:semiHidden/>
    <w:rsid w:val="00B02864"/>
    <w:rPr>
      <w:rFonts w:ascii="Tahoma" w:eastAsia="Times New Roman" w:hAnsi="Tahoma" w:cs="Tahoma"/>
      <w:sz w:val="20"/>
      <w:szCs w:val="20"/>
      <w:shd w:val="clear" w:color="auto" w:fill="000080"/>
      <w:lang w:val="en-GB"/>
    </w:rPr>
  </w:style>
  <w:style w:type="paragraph" w:styleId="Footer">
    <w:name w:val="footer"/>
    <w:basedOn w:val="Normal"/>
    <w:link w:val="FooterChar"/>
    <w:rsid w:val="00B02864"/>
    <w:pPr>
      <w:tabs>
        <w:tab w:val="center" w:pos="4153"/>
        <w:tab w:val="right" w:pos="8306"/>
      </w:tabs>
      <w:spacing w:after="120" w:line="240" w:lineRule="auto"/>
    </w:pPr>
    <w:rPr>
      <w:rFonts w:ascii="Arial" w:eastAsia="Times New Roman" w:hAnsi="Arial" w:cs="Times New Roman"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rsid w:val="00B02864"/>
    <w:rPr>
      <w:rFonts w:ascii="Arial" w:eastAsia="Times New Roman" w:hAnsi="Arial" w:cs="Times New Roman"/>
      <w:sz w:val="18"/>
      <w:szCs w:val="20"/>
      <w:lang w:val="en-GB"/>
    </w:rPr>
  </w:style>
  <w:style w:type="paragraph" w:styleId="Header">
    <w:name w:val="header"/>
    <w:basedOn w:val="Normal"/>
    <w:link w:val="HeaderChar"/>
    <w:rsid w:val="00B02864"/>
    <w:pPr>
      <w:tabs>
        <w:tab w:val="center" w:pos="4153"/>
        <w:tab w:val="right" w:pos="8306"/>
      </w:tabs>
      <w:spacing w:after="12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B02864"/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Heading2CLSBLUE">
    <w:name w:val="Heading 2 CLS BLUE"/>
    <w:basedOn w:val="Heading2"/>
    <w:rsid w:val="00B02864"/>
    <w:rPr>
      <w:bCs w:val="0"/>
    </w:rPr>
  </w:style>
  <w:style w:type="character" w:customStyle="1" w:styleId="Heading4Char">
    <w:name w:val="Heading 4 Char"/>
    <w:aliases w:val="4 Char,Schedules Char,Appendices Char,4 dash Char,d Char,Map Title Char,h4 Char,l4 Char,Heading 4SM Char,H4 Char,Sub-Minor Char,Case Sub-Header Char,heading4 Char,Level 4 Topic Heading Char,First Subheading Char,h41 Char,Sub-Minor1 Char"/>
    <w:basedOn w:val="DefaultParagraphFont"/>
    <w:link w:val="Heading4"/>
    <w:rsid w:val="00B02864"/>
    <w:rPr>
      <w:rFonts w:ascii="Arial" w:eastAsia="Times New Roman" w:hAnsi="Arial" w:cs="Times New Roman"/>
      <w:b/>
      <w:i/>
      <w:snapToGrid w:val="0"/>
      <w:sz w:val="20"/>
      <w:szCs w:val="20"/>
      <w:lang w:val="en-GB"/>
    </w:rPr>
  </w:style>
  <w:style w:type="character" w:customStyle="1" w:styleId="Heading5Char">
    <w:name w:val="Heading 5 Char"/>
    <w:aliases w:val="Heading 5SM Char,h5 Char,Appendix1 Char,Level 3 - i Char"/>
    <w:basedOn w:val="DefaultParagraphFont"/>
    <w:link w:val="Heading5"/>
    <w:rsid w:val="00B02864"/>
    <w:rPr>
      <w:rFonts w:ascii="Arial" w:eastAsia="Times New Roman" w:hAnsi="Arial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aliases w:val="Heading 6SM Char,Legal Level 1. Char"/>
    <w:basedOn w:val="DefaultParagraphFont"/>
    <w:link w:val="Heading6"/>
    <w:rsid w:val="00B02864"/>
    <w:rPr>
      <w:rFonts w:ascii="Times New Roman" w:eastAsia="Times New Roman" w:hAnsi="Times New Roman" w:cs="Times New Roman"/>
      <w:b/>
      <w:bCs/>
      <w:sz w:val="20"/>
      <w:lang w:val="en-GB"/>
    </w:rPr>
  </w:style>
  <w:style w:type="character" w:customStyle="1" w:styleId="Heading7Char">
    <w:name w:val="Heading 7 Char"/>
    <w:aliases w:val="FMH3 Char,Legal Level 1.1. Char"/>
    <w:basedOn w:val="DefaultParagraphFont"/>
    <w:link w:val="Heading7"/>
    <w:rsid w:val="00B02864"/>
    <w:rPr>
      <w:rFonts w:ascii="Arial" w:eastAsia="Times New Roman" w:hAnsi="Arial" w:cs="Times New Roman"/>
      <w:sz w:val="24"/>
      <w:szCs w:val="24"/>
      <w:lang w:val="en-GB"/>
    </w:rPr>
  </w:style>
  <w:style w:type="character" w:customStyle="1" w:styleId="Heading8Char">
    <w:name w:val="Heading 8 Char"/>
    <w:aliases w:val="Legal Level 1.1.1. Char"/>
    <w:basedOn w:val="DefaultParagraphFont"/>
    <w:link w:val="Heading8"/>
    <w:rsid w:val="00B02864"/>
    <w:rPr>
      <w:rFonts w:ascii="Arial" w:eastAsia="Times New Roman" w:hAnsi="Arial" w:cs="Times New Roman"/>
      <w:i/>
      <w:iCs/>
      <w:sz w:val="24"/>
      <w:szCs w:val="24"/>
      <w:lang w:val="en-GB"/>
    </w:rPr>
  </w:style>
  <w:style w:type="character" w:customStyle="1" w:styleId="Heading9Char">
    <w:name w:val="Heading 9 Char"/>
    <w:aliases w:val="App Heading Char,Appendix Char, Heading 2 Char, Heading 1 Char,Legal Level 1.1.1.1. Char"/>
    <w:basedOn w:val="DefaultParagraphFont"/>
    <w:link w:val="Heading9"/>
    <w:rsid w:val="00B02864"/>
    <w:rPr>
      <w:rFonts w:ascii="Arial" w:eastAsia="Times New Roman" w:hAnsi="Arial" w:cs="Times New Roman"/>
      <w:sz w:val="20"/>
      <w:lang w:val="en-GB"/>
    </w:rPr>
  </w:style>
  <w:style w:type="paragraph" w:customStyle="1" w:styleId="HLDBullets">
    <w:name w:val="HLD Bullets"/>
    <w:basedOn w:val="Bullets"/>
    <w:rsid w:val="00B02864"/>
    <w:pPr>
      <w:numPr>
        <w:numId w:val="13"/>
      </w:numPr>
    </w:pPr>
    <w:rPr>
      <w:i w:val="0"/>
    </w:rPr>
  </w:style>
  <w:style w:type="paragraph" w:customStyle="1" w:styleId="HLDBulletsitalic">
    <w:name w:val="HLD Bullets italic"/>
    <w:basedOn w:val="Instructions"/>
    <w:rsid w:val="00B02864"/>
    <w:pPr>
      <w:numPr>
        <w:ilvl w:val="1"/>
        <w:numId w:val="14"/>
      </w:numPr>
      <w:tabs>
        <w:tab w:val="clear" w:pos="357"/>
        <w:tab w:val="num" w:pos="360"/>
      </w:tabs>
    </w:pPr>
  </w:style>
  <w:style w:type="paragraph" w:customStyle="1" w:styleId="HLDFooter">
    <w:name w:val="HLD Footer"/>
    <w:basedOn w:val="Footer"/>
    <w:rsid w:val="00B02864"/>
    <w:pPr>
      <w:pBdr>
        <w:top w:val="single" w:sz="4" w:space="1" w:color="auto"/>
      </w:pBdr>
    </w:pPr>
    <w:rPr>
      <w:snapToGrid w:val="0"/>
      <w:sz w:val="16"/>
    </w:rPr>
  </w:style>
  <w:style w:type="paragraph" w:customStyle="1" w:styleId="TableHeader">
    <w:name w:val="Table Header"/>
    <w:basedOn w:val="Normal"/>
    <w:rsid w:val="00B02864"/>
    <w:pPr>
      <w:spacing w:before="40" w:after="40" w:line="240" w:lineRule="auto"/>
    </w:pPr>
    <w:rPr>
      <w:rFonts w:ascii="Arial" w:eastAsia="Times New Roman" w:hAnsi="Arial" w:cs="Times New Roman"/>
      <w:b/>
      <w:sz w:val="20"/>
      <w:szCs w:val="20"/>
      <w:lang w:eastAsia="en-US"/>
    </w:rPr>
  </w:style>
  <w:style w:type="paragraph" w:customStyle="1" w:styleId="HLDHeader">
    <w:name w:val="HLD Header"/>
    <w:basedOn w:val="TableHeader"/>
    <w:rsid w:val="00B02864"/>
    <w:pPr>
      <w:jc w:val="right"/>
    </w:pPr>
  </w:style>
  <w:style w:type="character" w:styleId="Hyperlink">
    <w:name w:val="Hyperlink"/>
    <w:basedOn w:val="DefaultParagraphFont"/>
    <w:uiPriority w:val="99"/>
    <w:rsid w:val="00B02864"/>
    <w:rPr>
      <w:color w:val="0000FF"/>
      <w:u w:val="single"/>
    </w:rPr>
  </w:style>
  <w:style w:type="character" w:customStyle="1" w:styleId="InstructionsRED">
    <w:name w:val="Instructions RED"/>
    <w:basedOn w:val="DefaultParagraphFont"/>
    <w:rsid w:val="00B02864"/>
    <w:rPr>
      <w:rFonts w:ascii="Arial" w:hAnsi="Arial"/>
      <w:i/>
      <w:iCs/>
      <w:color w:val="FF0000"/>
      <w:sz w:val="22"/>
    </w:rPr>
  </w:style>
  <w:style w:type="character" w:customStyle="1" w:styleId="InstructionsREDBOLD">
    <w:name w:val="Instructions RED BOLD"/>
    <w:basedOn w:val="DefaultParagraphFont"/>
    <w:rsid w:val="00B02864"/>
    <w:rPr>
      <w:rFonts w:ascii="Arial" w:hAnsi="Arial"/>
      <w:b/>
      <w:bCs/>
      <w:i/>
      <w:iCs/>
      <w:color w:val="FF0000"/>
    </w:rPr>
  </w:style>
  <w:style w:type="character" w:styleId="IntenseEmphasis">
    <w:name w:val="Intense Emphasis"/>
    <w:basedOn w:val="DefaultParagraphFont"/>
    <w:uiPriority w:val="21"/>
    <w:qFormat/>
    <w:rsid w:val="00B02864"/>
    <w:rPr>
      <w:b/>
      <w:bCs/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B02864"/>
    <w:pPr>
      <w:ind w:left="720"/>
      <w:contextualSpacing/>
    </w:pPr>
  </w:style>
  <w:style w:type="paragraph" w:customStyle="1" w:styleId="MainDocumentHeading">
    <w:name w:val="Main Document Heading"/>
    <w:basedOn w:val="Normal"/>
    <w:rsid w:val="00B02864"/>
    <w:pPr>
      <w:spacing w:after="120" w:line="240" w:lineRule="auto"/>
      <w:jc w:val="right"/>
    </w:pPr>
    <w:rPr>
      <w:rFonts w:ascii="Arial" w:eastAsia="Times New Roman" w:hAnsi="Arial" w:cs="Times New Roman"/>
      <w:b/>
      <w:bCs/>
      <w:color w:val="0076CC"/>
      <w:sz w:val="40"/>
      <w:szCs w:val="20"/>
      <w:lang w:eastAsia="en-US"/>
    </w:rPr>
  </w:style>
  <w:style w:type="numbering" w:customStyle="1" w:styleId="NoList1">
    <w:name w:val="No List1"/>
    <w:next w:val="NoList"/>
    <w:uiPriority w:val="99"/>
    <w:semiHidden/>
    <w:unhideWhenUsed/>
    <w:rsid w:val="00B02864"/>
  </w:style>
  <w:style w:type="paragraph" w:styleId="NoSpacing">
    <w:name w:val="No Spacing"/>
    <w:uiPriority w:val="1"/>
    <w:qFormat/>
    <w:rsid w:val="00B02864"/>
    <w:pPr>
      <w:spacing w:after="0" w:line="240" w:lineRule="auto"/>
    </w:pPr>
    <w:rPr>
      <w:rFonts w:eastAsiaTheme="minorEastAsia"/>
      <w:lang w:val="en-GB" w:eastAsia="ja-JP"/>
    </w:rPr>
  </w:style>
  <w:style w:type="paragraph" w:customStyle="1" w:styleId="ProjectName">
    <w:name w:val="Project Name"/>
    <w:basedOn w:val="Normal"/>
    <w:rsid w:val="00B02864"/>
    <w:pPr>
      <w:spacing w:after="120" w:line="240" w:lineRule="auto"/>
      <w:ind w:right="-72"/>
      <w:jc w:val="right"/>
    </w:pPr>
    <w:rPr>
      <w:rFonts w:ascii="Arial" w:eastAsia="Times New Roman" w:hAnsi="Arial" w:cs="Times New Roman"/>
      <w:b/>
      <w:bCs/>
      <w:sz w:val="32"/>
      <w:szCs w:val="20"/>
      <w:lang w:eastAsia="en-US"/>
    </w:rPr>
  </w:style>
  <w:style w:type="paragraph" w:customStyle="1" w:styleId="SingleBullet">
    <w:name w:val="Single Bullet"/>
    <w:basedOn w:val="Normal"/>
    <w:rsid w:val="00B02864"/>
    <w:pPr>
      <w:numPr>
        <w:numId w:val="15"/>
      </w:numPr>
      <w:spacing w:after="120" w:line="240" w:lineRule="auto"/>
    </w:pPr>
    <w:rPr>
      <w:rFonts w:ascii="Times New Roman" w:eastAsia="Times New Roman" w:hAnsi="Times New Roman" w:cs="Times New Roman"/>
      <w:szCs w:val="24"/>
      <w:lang w:eastAsia="zh-CN"/>
    </w:rPr>
  </w:style>
  <w:style w:type="paragraph" w:styleId="TOC1">
    <w:name w:val="toc 1"/>
    <w:basedOn w:val="Normal"/>
    <w:next w:val="Normal"/>
    <w:uiPriority w:val="39"/>
    <w:rsid w:val="00B02864"/>
    <w:pPr>
      <w:tabs>
        <w:tab w:val="right" w:leader="dot" w:pos="9029"/>
      </w:tabs>
      <w:spacing w:before="120" w:after="0" w:line="240" w:lineRule="auto"/>
      <w:ind w:left="720" w:hanging="720"/>
    </w:pPr>
    <w:rPr>
      <w:rFonts w:ascii="Arial" w:eastAsia="Times New Roman" w:hAnsi="Arial" w:cs="Times New Roman"/>
      <w:b/>
      <w:caps/>
      <w:noProof/>
      <w:sz w:val="20"/>
      <w:szCs w:val="20"/>
      <w:lang w:eastAsia="en-US"/>
    </w:rPr>
  </w:style>
  <w:style w:type="paragraph" w:customStyle="1" w:styleId="Style1">
    <w:name w:val="Style1"/>
    <w:basedOn w:val="TOC1"/>
    <w:rsid w:val="00B02864"/>
  </w:style>
  <w:style w:type="paragraph" w:customStyle="1" w:styleId="TableDetail">
    <w:name w:val="Table Detail"/>
    <w:basedOn w:val="Normal"/>
    <w:locked/>
    <w:rsid w:val="00B02864"/>
    <w:pPr>
      <w:spacing w:before="20" w:after="2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TableDetailforHLD">
    <w:name w:val="Table Detail for HLD"/>
    <w:basedOn w:val="TableDetail"/>
    <w:rsid w:val="00B02864"/>
  </w:style>
  <w:style w:type="table" w:styleId="TableGrid">
    <w:name w:val="Table Grid"/>
    <w:basedOn w:val="TableNormal"/>
    <w:rsid w:val="00B028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B02864"/>
    <w:pPr>
      <w:spacing w:after="0"/>
    </w:pPr>
  </w:style>
  <w:style w:type="paragraph" w:customStyle="1" w:styleId="Tabledetail0">
    <w:name w:val="Tabledetail"/>
    <w:basedOn w:val="Normal"/>
    <w:locked/>
    <w:rsid w:val="00B02864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styleId="Title">
    <w:name w:val="Title"/>
    <w:basedOn w:val="Normal"/>
    <w:link w:val="TitleChar"/>
    <w:qFormat/>
    <w:rsid w:val="00B02864"/>
    <w:pPr>
      <w:spacing w:after="0" w:line="240" w:lineRule="auto"/>
      <w:jc w:val="center"/>
    </w:pPr>
    <w:rPr>
      <w:rFonts w:ascii="Tahoma" w:eastAsia="Times New Roman" w:hAnsi="Tahoma" w:cs="Tahoma"/>
      <w:b/>
      <w:bCs/>
      <w:sz w:val="24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B02864"/>
    <w:rPr>
      <w:rFonts w:ascii="Tahoma" w:eastAsia="Times New Roman" w:hAnsi="Tahoma" w:cs="Tahoma"/>
      <w:b/>
      <w:bCs/>
      <w:sz w:val="24"/>
      <w:szCs w:val="20"/>
    </w:rPr>
  </w:style>
  <w:style w:type="paragraph" w:styleId="TOC2">
    <w:name w:val="toc 2"/>
    <w:basedOn w:val="Normal"/>
    <w:next w:val="Normal"/>
    <w:uiPriority w:val="39"/>
    <w:rsid w:val="00B02864"/>
    <w:pPr>
      <w:tabs>
        <w:tab w:val="right" w:leader="dot" w:pos="9029"/>
      </w:tabs>
      <w:spacing w:after="0" w:line="240" w:lineRule="auto"/>
      <w:ind w:left="720" w:hanging="720"/>
    </w:pPr>
    <w:rPr>
      <w:rFonts w:ascii="Arial" w:eastAsia="Times New Roman" w:hAnsi="Arial" w:cs="Times New Roman"/>
      <w:sz w:val="20"/>
      <w:szCs w:val="20"/>
      <w:lang w:eastAsia="en-US"/>
    </w:rPr>
  </w:style>
  <w:style w:type="paragraph" w:styleId="TOC3">
    <w:name w:val="toc 3"/>
    <w:basedOn w:val="Normal"/>
    <w:next w:val="Normal"/>
    <w:uiPriority w:val="39"/>
    <w:rsid w:val="00B02864"/>
    <w:pPr>
      <w:tabs>
        <w:tab w:val="right" w:leader="dot" w:pos="9029"/>
      </w:tabs>
      <w:spacing w:after="0" w:line="240" w:lineRule="auto"/>
      <w:ind w:left="1123" w:hanging="720"/>
    </w:pPr>
    <w:rPr>
      <w:rFonts w:ascii="Arial" w:eastAsia="Times New Roman" w:hAnsi="Arial" w:cs="Times New Roman"/>
      <w:noProof/>
      <w:sz w:val="20"/>
      <w:szCs w:val="20"/>
      <w:lang w:eastAsia="en-US"/>
    </w:rPr>
  </w:style>
  <w:style w:type="paragraph" w:styleId="TOC4">
    <w:name w:val="toc 4"/>
    <w:basedOn w:val="Normal"/>
    <w:next w:val="Normal"/>
    <w:rsid w:val="00B02864"/>
    <w:pPr>
      <w:tabs>
        <w:tab w:val="right" w:leader="dot" w:pos="9027"/>
      </w:tabs>
      <w:spacing w:after="0" w:line="240" w:lineRule="auto"/>
      <w:ind w:left="1525" w:hanging="720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TOCTitle">
    <w:name w:val="TOC Title"/>
    <w:basedOn w:val="Heading1"/>
    <w:rsid w:val="00B02864"/>
    <w:pPr>
      <w:keepNext/>
      <w:keepLines w:val="0"/>
      <w:numPr>
        <w:numId w:val="0"/>
      </w:numPr>
      <w:tabs>
        <w:tab w:val="left" w:pos="851"/>
      </w:tabs>
      <w:suppressAutoHyphens w:val="0"/>
      <w:jc w:val="center"/>
      <w:outlineLvl w:val="9"/>
    </w:pPr>
    <w:rPr>
      <w:cap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s.goog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t.do/mygo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Ganthe</dc:creator>
  <cp:keywords/>
  <dc:description/>
  <cp:lastModifiedBy>Yash Ganthe</cp:lastModifiedBy>
  <cp:revision>3</cp:revision>
  <dcterms:created xsi:type="dcterms:W3CDTF">2016-10-10T14:37:00Z</dcterms:created>
  <dcterms:modified xsi:type="dcterms:W3CDTF">2016-10-10T15:31:00Z</dcterms:modified>
</cp:coreProperties>
</file>