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2448" w14:textId="77777777" w:rsidR="009D7280" w:rsidRDefault="009D7280">
      <w:pPr>
        <w:pStyle w:val="Text"/>
        <w:ind w:firstLine="0"/>
        <w:rPr>
          <w:sz w:val="2"/>
          <w:szCs w:val="18"/>
        </w:rPr>
      </w:pPr>
      <w:r>
        <w:rPr>
          <w:sz w:val="2"/>
          <w:szCs w:val="18"/>
        </w:rPr>
        <w:footnoteReference w:customMarkFollows="1" w:id="1"/>
        <w:sym w:font="Symbol" w:char="F020"/>
      </w:r>
    </w:p>
    <w:p w14:paraId="5BBA4F0E" w14:textId="77777777" w:rsidR="007C78DA" w:rsidRPr="007C78DA" w:rsidRDefault="007C78DA" w:rsidP="007C78DA">
      <w:pPr>
        <w:framePr w:w="9360" w:hSpace="187" w:vSpace="187" w:wrap="notBeside" w:vAnchor="text" w:hAnchor="page" w:xAlign="center" w:y="1" w:anchorLock="1"/>
        <w:jc w:val="center"/>
        <w:rPr>
          <w:b/>
          <w:bCs/>
          <w:sz w:val="32"/>
          <w:szCs w:val="32"/>
        </w:rPr>
      </w:pPr>
      <w:proofErr w:type="spellStart"/>
      <w:r w:rsidRPr="007C78DA">
        <w:rPr>
          <w:b/>
          <w:bCs/>
          <w:sz w:val="32"/>
          <w:szCs w:val="32"/>
        </w:rPr>
        <w:t>Connectify</w:t>
      </w:r>
      <w:proofErr w:type="spellEnd"/>
      <w:r w:rsidRPr="007C78DA">
        <w:rPr>
          <w:b/>
          <w:bCs/>
          <w:sz w:val="32"/>
          <w:szCs w:val="32"/>
        </w:rPr>
        <w:t xml:space="preserve"> – Resource Sharing Platform</w:t>
      </w:r>
    </w:p>
    <w:p w14:paraId="3D6E8632" w14:textId="2E0786B9" w:rsidR="007C78DA" w:rsidRDefault="007C78DA" w:rsidP="00295C54">
      <w:pPr>
        <w:pStyle w:val="Authors"/>
        <w:framePr w:wrap="notBeside"/>
        <w:spacing w:after="0"/>
        <w:rPr>
          <w:b/>
          <w:bCs/>
          <w:sz w:val="28"/>
          <w:szCs w:val="28"/>
        </w:rPr>
      </w:pPr>
      <w:r>
        <w:rPr>
          <w:b/>
          <w:bCs/>
          <w:i/>
          <w:iCs/>
          <w:sz w:val="28"/>
          <w:szCs w:val="28"/>
        </w:rPr>
        <w:t xml:space="preserve">Shilpa Patil, </w:t>
      </w:r>
      <w:r w:rsidRPr="007C78DA">
        <w:rPr>
          <w:b/>
          <w:bCs/>
          <w:i/>
          <w:iCs/>
          <w:sz w:val="28"/>
          <w:szCs w:val="28"/>
        </w:rPr>
        <w:t xml:space="preserve">Prajwal Bhosale, </w:t>
      </w:r>
      <w:r w:rsidRPr="00A12738">
        <w:rPr>
          <w:b/>
          <w:bCs/>
          <w:i/>
          <w:iCs/>
          <w:sz w:val="28"/>
          <w:szCs w:val="28"/>
        </w:rPr>
        <w:t xml:space="preserve">Shivprasad </w:t>
      </w:r>
      <w:proofErr w:type="spellStart"/>
      <w:r w:rsidRPr="00A12738">
        <w:rPr>
          <w:b/>
          <w:bCs/>
          <w:i/>
          <w:iCs/>
          <w:sz w:val="28"/>
          <w:szCs w:val="28"/>
        </w:rPr>
        <w:t>Bhure</w:t>
      </w:r>
      <w:proofErr w:type="spellEnd"/>
      <w:r w:rsidRPr="00A12738">
        <w:rPr>
          <w:b/>
          <w:bCs/>
          <w:i/>
          <w:iCs/>
          <w:sz w:val="28"/>
          <w:szCs w:val="28"/>
        </w:rPr>
        <w:t xml:space="preserve">, Atharv Bhutada, Bhupen </w:t>
      </w:r>
      <w:proofErr w:type="spellStart"/>
      <w:r w:rsidRPr="00A12738">
        <w:rPr>
          <w:b/>
          <w:bCs/>
          <w:i/>
          <w:iCs/>
          <w:sz w:val="28"/>
          <w:szCs w:val="28"/>
        </w:rPr>
        <w:t>Bibekar</w:t>
      </w:r>
      <w:proofErr w:type="spellEnd"/>
      <w:r w:rsidRPr="00A12738">
        <w:rPr>
          <w:b/>
          <w:bCs/>
          <w:i/>
          <w:iCs/>
          <w:sz w:val="28"/>
          <w:szCs w:val="28"/>
        </w:rPr>
        <w:t xml:space="preserve">, Madhur Biradar, Aditya </w:t>
      </w:r>
      <w:proofErr w:type="spellStart"/>
      <w:r w:rsidRPr="00A12738">
        <w:rPr>
          <w:b/>
          <w:bCs/>
          <w:i/>
          <w:iCs/>
          <w:sz w:val="28"/>
          <w:szCs w:val="28"/>
        </w:rPr>
        <w:t>Birajdar</w:t>
      </w:r>
      <w:proofErr w:type="spellEnd"/>
      <w:r w:rsidRPr="007C78DA">
        <w:rPr>
          <w:b/>
          <w:bCs/>
          <w:sz w:val="28"/>
          <w:szCs w:val="28"/>
        </w:rPr>
        <w:t xml:space="preserve"> </w:t>
      </w:r>
    </w:p>
    <w:p w14:paraId="26104D99" w14:textId="77777777" w:rsidR="007C78DA" w:rsidRPr="007C78DA" w:rsidRDefault="007C78DA" w:rsidP="007C78DA"/>
    <w:p w14:paraId="4A827417" w14:textId="79975395" w:rsidR="00295C54" w:rsidRPr="00295C54" w:rsidRDefault="00CB6C44" w:rsidP="00295C54">
      <w:pPr>
        <w:pStyle w:val="Authors"/>
        <w:framePr w:wrap="notBeside"/>
        <w:spacing w:after="0"/>
        <w:rPr>
          <w:b/>
          <w:bCs/>
        </w:rPr>
      </w:pPr>
      <w:r w:rsidRPr="00295C54">
        <w:rPr>
          <w:b/>
          <w:bCs/>
        </w:rPr>
        <w:t>Department of Engineering, Sciences and Humanities (DESH)</w:t>
      </w:r>
    </w:p>
    <w:p w14:paraId="22F61117" w14:textId="1744EA48" w:rsidR="009D7280" w:rsidRDefault="00295C54" w:rsidP="00295C54">
      <w:pPr>
        <w:pStyle w:val="Authors"/>
        <w:framePr w:wrap="notBeside"/>
        <w:spacing w:after="0"/>
        <w:rPr>
          <w:color w:val="FF0000"/>
        </w:rPr>
      </w:pPr>
      <w:r w:rsidRPr="00295C54">
        <w:rPr>
          <w:b/>
          <w:bCs/>
        </w:rPr>
        <w:t xml:space="preserve"> Vishwakarma Institute of Technology, Pune,</w:t>
      </w:r>
      <w:r w:rsidR="00DE2F2C">
        <w:rPr>
          <w:b/>
          <w:bCs/>
        </w:rPr>
        <w:t xml:space="preserve"> </w:t>
      </w:r>
      <w:r w:rsidRPr="00295C54">
        <w:rPr>
          <w:b/>
          <w:bCs/>
        </w:rPr>
        <w:t xml:space="preserve">Maharashtra, India </w:t>
      </w:r>
      <w:r>
        <w:rPr>
          <w:color w:val="FF0000"/>
        </w:rPr>
        <w:t xml:space="preserve">     </w:t>
      </w:r>
    </w:p>
    <w:p w14:paraId="39DE0F68" w14:textId="027DA9CE" w:rsidR="0035402F" w:rsidRPr="00221098" w:rsidRDefault="009D7280" w:rsidP="0035402F">
      <w:pPr>
        <w:rPr>
          <w:i/>
          <w:iCs/>
          <w:sz w:val="24"/>
          <w:szCs w:val="24"/>
        </w:rPr>
      </w:pPr>
      <w:r w:rsidRPr="00221098">
        <w:rPr>
          <w:b/>
          <w:bCs/>
          <w:i/>
          <w:iCs/>
          <w:sz w:val="24"/>
          <w:szCs w:val="24"/>
        </w:rPr>
        <w:t>Abstract</w:t>
      </w:r>
      <w:r w:rsidR="00F0071E" w:rsidRPr="0035402F">
        <w:rPr>
          <w:i/>
          <w:iCs/>
          <w:sz w:val="24"/>
          <w:szCs w:val="24"/>
        </w:rPr>
        <w:t xml:space="preserve"> </w:t>
      </w:r>
      <w:r w:rsidRPr="0035402F">
        <w:rPr>
          <w:sz w:val="24"/>
          <w:szCs w:val="24"/>
        </w:rPr>
        <w:t>—</w:t>
      </w:r>
      <w:r w:rsidR="007C78DA" w:rsidRPr="0035402F">
        <w:rPr>
          <w:sz w:val="24"/>
          <w:szCs w:val="24"/>
        </w:rPr>
        <w:t xml:space="preserve"> </w:t>
      </w:r>
      <w:r w:rsidR="00644048" w:rsidRPr="0035402F">
        <w:rPr>
          <w:sz w:val="24"/>
          <w:szCs w:val="24"/>
        </w:rPr>
        <w:t xml:space="preserve"> </w:t>
      </w:r>
      <w:r w:rsidR="00F0071E" w:rsidRPr="0035402F">
        <w:rPr>
          <w:i/>
          <w:iCs/>
          <w:color w:val="FF0000"/>
          <w:sz w:val="24"/>
          <w:szCs w:val="24"/>
        </w:rPr>
        <w:t xml:space="preserve"> </w:t>
      </w:r>
      <w:r w:rsidR="0035402F" w:rsidRPr="00221098">
        <w:rPr>
          <w:i/>
          <w:iCs/>
          <w:sz w:val="24"/>
          <w:szCs w:val="24"/>
        </w:rPr>
        <w:t>University Students often face challenges is accessing study materials, finding sports partners, and coordinating travel with colleagues. These is an overlooked issue but plays a crucial role in students’ life. To address this issue, we have created a web-based solution designed for the students.</w:t>
      </w:r>
    </w:p>
    <w:p w14:paraId="1701D164" w14:textId="77777777" w:rsidR="0035402F" w:rsidRPr="00221098" w:rsidRDefault="0035402F" w:rsidP="0035402F">
      <w:pPr>
        <w:rPr>
          <w:i/>
          <w:iCs/>
        </w:rPr>
      </w:pPr>
      <w:r w:rsidRPr="00221098">
        <w:rPr>
          <w:i/>
          <w:iCs/>
          <w:sz w:val="24"/>
          <w:szCs w:val="24"/>
        </w:rPr>
        <w:t>It has three core components: VIT Vault, an interactive platform for sharing and requesting resources such as books, calculators, notes, and instruments; Sports Buddy Finder, a platform which connects students seeking sports partners based on their preferences; and Travel Buddy finder, a platform which facilitates coordination between students. The platform has a user-friendly interface which enhances student experience. This paper discussed the key idea, implementation details and the impact in fostering social engagement within the students</w:t>
      </w:r>
      <w:r w:rsidRPr="00221098">
        <w:rPr>
          <w:i/>
          <w:iCs/>
        </w:rPr>
        <w:t>.</w:t>
      </w:r>
    </w:p>
    <w:p w14:paraId="765FB158" w14:textId="3BCA9D2E" w:rsidR="009D7280" w:rsidRDefault="009D7280">
      <w:pPr>
        <w:pStyle w:val="Abstract"/>
        <w:rPr>
          <w:b w:val="0"/>
          <w:bCs w:val="0"/>
          <w:i/>
          <w:iCs/>
          <w:color w:val="FF0000"/>
        </w:rPr>
      </w:pPr>
    </w:p>
    <w:p w14:paraId="60A38BDD" w14:textId="77777777" w:rsidR="00C339D5" w:rsidRPr="00C339D5" w:rsidRDefault="00C339D5" w:rsidP="00C339D5"/>
    <w:p w14:paraId="50237980" w14:textId="2E6AD0D4" w:rsidR="00344B5E" w:rsidRPr="00221098" w:rsidRDefault="00344B5E" w:rsidP="00344B5E">
      <w:pPr>
        <w:rPr>
          <w:i/>
          <w:color w:val="FF0000"/>
          <w:sz w:val="24"/>
          <w:szCs w:val="24"/>
        </w:rPr>
      </w:pPr>
      <w:r w:rsidRPr="00221098">
        <w:rPr>
          <w:b/>
          <w:i/>
          <w:iCs/>
          <w:sz w:val="24"/>
          <w:szCs w:val="24"/>
        </w:rPr>
        <w:t xml:space="preserve">Keywords </w:t>
      </w:r>
      <w:r w:rsidRPr="00221098">
        <w:rPr>
          <w:i/>
          <w:sz w:val="24"/>
          <w:szCs w:val="24"/>
        </w:rPr>
        <w:t xml:space="preserve">— </w:t>
      </w:r>
      <w:r w:rsidR="00AC1A9F" w:rsidRPr="00221098">
        <w:rPr>
          <w:i/>
          <w:color w:val="000000" w:themeColor="text1"/>
          <w:sz w:val="24"/>
          <w:szCs w:val="24"/>
        </w:rPr>
        <w:t xml:space="preserve">Resources sharing platform, </w:t>
      </w:r>
      <w:r w:rsidR="00FF231E" w:rsidRPr="00221098">
        <w:rPr>
          <w:i/>
          <w:color w:val="000000" w:themeColor="text1"/>
          <w:sz w:val="24"/>
          <w:szCs w:val="24"/>
        </w:rPr>
        <w:t>S</w:t>
      </w:r>
      <w:r w:rsidR="00AC1A9F" w:rsidRPr="00221098">
        <w:rPr>
          <w:i/>
          <w:color w:val="000000" w:themeColor="text1"/>
          <w:sz w:val="24"/>
          <w:szCs w:val="24"/>
        </w:rPr>
        <w:t xml:space="preserve">ports buddy finder, </w:t>
      </w:r>
      <w:r w:rsidR="00FF231E" w:rsidRPr="00221098">
        <w:rPr>
          <w:i/>
          <w:color w:val="000000" w:themeColor="text1"/>
          <w:sz w:val="24"/>
          <w:szCs w:val="24"/>
        </w:rPr>
        <w:t>T</w:t>
      </w:r>
      <w:r w:rsidR="00AC1A9F" w:rsidRPr="00221098">
        <w:rPr>
          <w:i/>
          <w:color w:val="000000" w:themeColor="text1"/>
          <w:sz w:val="24"/>
          <w:szCs w:val="24"/>
        </w:rPr>
        <w:t xml:space="preserve">ravel buddy finder, </w:t>
      </w:r>
      <w:r w:rsidR="00FF231E" w:rsidRPr="00221098">
        <w:rPr>
          <w:i/>
          <w:color w:val="000000" w:themeColor="text1"/>
          <w:sz w:val="24"/>
          <w:szCs w:val="24"/>
        </w:rPr>
        <w:t xml:space="preserve">Networking, Collaborative </w:t>
      </w:r>
    </w:p>
    <w:p w14:paraId="7BF8F924" w14:textId="77777777" w:rsidR="009D7280" w:rsidRPr="00221098" w:rsidRDefault="009D7280">
      <w:pPr>
        <w:pStyle w:val="Heading1"/>
        <w:rPr>
          <w:b/>
          <w:bCs/>
          <w:sz w:val="24"/>
          <w:szCs w:val="24"/>
        </w:rPr>
      </w:pPr>
      <w:r w:rsidRPr="00221098">
        <w:rPr>
          <w:b/>
          <w:bCs/>
          <w:sz w:val="24"/>
          <w:szCs w:val="24"/>
        </w:rPr>
        <w:t>INTRODUCTION</w:t>
      </w:r>
    </w:p>
    <w:p w14:paraId="6D75DBAA" w14:textId="7B765421" w:rsidR="00E570B9" w:rsidRPr="00E570B9" w:rsidRDefault="00E570B9" w:rsidP="00071A55">
      <w:pPr>
        <w:pStyle w:val="Text"/>
        <w:ind w:firstLine="0"/>
        <w:rPr>
          <w:color w:val="000000" w:themeColor="text1"/>
          <w:sz w:val="24"/>
          <w:szCs w:val="24"/>
          <w:lang w:val="en-IN"/>
        </w:rPr>
      </w:pPr>
      <w:r w:rsidRPr="00221098">
        <w:rPr>
          <w:color w:val="FF0000"/>
          <w:lang w:val="en-IN"/>
        </w:rPr>
        <w:t xml:space="preserve"> </w:t>
      </w:r>
      <w:r w:rsidRPr="00221098">
        <w:rPr>
          <w:color w:val="000000" w:themeColor="text1"/>
          <w:sz w:val="24"/>
          <w:szCs w:val="24"/>
          <w:lang w:val="en-IN"/>
        </w:rPr>
        <w:t xml:space="preserve">In large universities </w:t>
      </w:r>
      <w:r w:rsidRPr="00E570B9">
        <w:rPr>
          <w:color w:val="000000" w:themeColor="text1"/>
          <w:sz w:val="24"/>
          <w:szCs w:val="24"/>
          <w:lang w:val="en-IN"/>
        </w:rPr>
        <w:t>it</w:t>
      </w:r>
      <w:r w:rsidRPr="00221098">
        <w:rPr>
          <w:color w:val="000000" w:themeColor="text1"/>
          <w:sz w:val="24"/>
          <w:szCs w:val="24"/>
          <w:lang w:val="en-IN"/>
        </w:rPr>
        <w:t xml:space="preserve"> is </w:t>
      </w:r>
      <w:r w:rsidRPr="00E570B9">
        <w:rPr>
          <w:color w:val="000000" w:themeColor="text1"/>
          <w:sz w:val="24"/>
          <w:szCs w:val="24"/>
          <w:lang w:val="en-IN"/>
        </w:rPr>
        <w:t>difficult for students to find students to play sport with, find someone to take him/her to a trip, and to find academic resources.</w:t>
      </w:r>
      <w:r w:rsidRPr="00221098">
        <w:rPr>
          <w:color w:val="000000" w:themeColor="text1"/>
          <w:sz w:val="24"/>
          <w:szCs w:val="24"/>
        </w:rPr>
        <w:t xml:space="preserve"> Despite the availability of digital solutions, existing platforms are often too centralized and lack customization for student-specific needs [1].</w:t>
      </w:r>
      <w:r w:rsidRPr="00E570B9">
        <w:rPr>
          <w:color w:val="000000" w:themeColor="text1"/>
          <w:sz w:val="24"/>
          <w:szCs w:val="24"/>
          <w:lang w:val="en-IN"/>
        </w:rPr>
        <w:t xml:space="preserve"> To bridge this gap, we propose a web platform for students that serves to enhance convenience and cooperation within the </w:t>
      </w:r>
      <w:r w:rsidRPr="00221098">
        <w:rPr>
          <w:color w:val="000000" w:themeColor="text1"/>
          <w:sz w:val="24"/>
          <w:szCs w:val="24"/>
          <w:lang w:val="en-IN"/>
        </w:rPr>
        <w:t>students.</w:t>
      </w:r>
    </w:p>
    <w:p w14:paraId="5D79073C" w14:textId="59AFDB46" w:rsidR="00E570B9" w:rsidRPr="00221098" w:rsidRDefault="00E570B9" w:rsidP="00E570B9">
      <w:pPr>
        <w:pStyle w:val="Text"/>
        <w:rPr>
          <w:color w:val="000000" w:themeColor="text1"/>
          <w:sz w:val="24"/>
          <w:szCs w:val="24"/>
          <w:lang w:val="en-IN"/>
        </w:rPr>
      </w:pPr>
      <w:r w:rsidRPr="00E570B9">
        <w:rPr>
          <w:color w:val="000000" w:themeColor="text1"/>
          <w:sz w:val="24"/>
          <w:szCs w:val="24"/>
          <w:lang w:val="en-IN"/>
        </w:rPr>
        <w:t xml:space="preserve">The </w:t>
      </w:r>
      <w:proofErr w:type="spellStart"/>
      <w:r w:rsidRPr="00221098">
        <w:rPr>
          <w:color w:val="000000" w:themeColor="text1"/>
          <w:sz w:val="24"/>
          <w:szCs w:val="24"/>
          <w:lang w:val="en-IN"/>
        </w:rPr>
        <w:t>Connectify</w:t>
      </w:r>
      <w:proofErr w:type="spellEnd"/>
      <w:r w:rsidRPr="00E570B9">
        <w:rPr>
          <w:color w:val="000000" w:themeColor="text1"/>
          <w:sz w:val="24"/>
          <w:szCs w:val="24"/>
          <w:lang w:val="en-IN"/>
        </w:rPr>
        <w:t xml:space="preserve"> Project is a multipurpose website tailor-made for</w:t>
      </w:r>
      <w:r w:rsidRPr="00221098">
        <w:rPr>
          <w:color w:val="000000" w:themeColor="text1"/>
          <w:sz w:val="24"/>
          <w:szCs w:val="24"/>
          <w:lang w:val="en-IN"/>
        </w:rPr>
        <w:t xml:space="preserve"> </w:t>
      </w:r>
      <w:r w:rsidRPr="00E570B9">
        <w:rPr>
          <w:color w:val="000000" w:themeColor="text1"/>
          <w:sz w:val="24"/>
          <w:szCs w:val="24"/>
          <w:lang w:val="en-IN"/>
        </w:rPr>
        <w:t>students which encompasses three different components:</w:t>
      </w:r>
      <w:r w:rsidRPr="00221098">
        <w:rPr>
          <w:color w:val="000000" w:themeColor="text1"/>
          <w:sz w:val="24"/>
          <w:szCs w:val="24"/>
          <w:lang w:val="en-IN"/>
        </w:rPr>
        <w:t xml:space="preserve"> </w:t>
      </w:r>
    </w:p>
    <w:p w14:paraId="5881300A" w14:textId="77777777" w:rsidR="00E570B9" w:rsidRPr="00221098" w:rsidRDefault="00E570B9" w:rsidP="008F12DD">
      <w:pPr>
        <w:pStyle w:val="Text"/>
        <w:numPr>
          <w:ilvl w:val="0"/>
          <w:numId w:val="21"/>
        </w:numPr>
        <w:rPr>
          <w:color w:val="000000" w:themeColor="text1"/>
          <w:sz w:val="24"/>
          <w:szCs w:val="24"/>
          <w:lang w:val="en-IN"/>
        </w:rPr>
      </w:pPr>
      <w:r w:rsidRPr="00E570B9">
        <w:rPr>
          <w:color w:val="000000" w:themeColor="text1"/>
          <w:sz w:val="24"/>
          <w:szCs w:val="24"/>
          <w:lang w:val="en-IN"/>
        </w:rPr>
        <w:t xml:space="preserve">VIT Vault – </w:t>
      </w:r>
      <w:r w:rsidRPr="00221098">
        <w:rPr>
          <w:color w:val="000000" w:themeColor="text1"/>
          <w:sz w:val="24"/>
          <w:szCs w:val="24"/>
        </w:rPr>
        <w:t>A shared repository where students can request and share books, notes, calculators, and other academic materials, promoting a peer-to-peer learning environment [2].</w:t>
      </w:r>
    </w:p>
    <w:p w14:paraId="1BD709DE" w14:textId="5EAF04BE" w:rsidR="00E570B9" w:rsidRPr="00E570B9" w:rsidRDefault="00E570B9" w:rsidP="008F12DD">
      <w:pPr>
        <w:pStyle w:val="Text"/>
        <w:numPr>
          <w:ilvl w:val="0"/>
          <w:numId w:val="21"/>
        </w:numPr>
        <w:rPr>
          <w:color w:val="000000" w:themeColor="text1"/>
          <w:sz w:val="24"/>
          <w:szCs w:val="24"/>
          <w:lang w:val="en-IN"/>
        </w:rPr>
      </w:pPr>
      <w:r w:rsidRPr="00E570B9">
        <w:rPr>
          <w:color w:val="000000" w:themeColor="text1"/>
          <w:sz w:val="24"/>
          <w:szCs w:val="24"/>
          <w:lang w:val="en-IN"/>
        </w:rPr>
        <w:t xml:space="preserve">Sports Buddy Finder </w:t>
      </w:r>
      <w:r w:rsidRPr="00221098">
        <w:rPr>
          <w:color w:val="000000" w:themeColor="text1"/>
          <w:sz w:val="24"/>
          <w:szCs w:val="24"/>
        </w:rPr>
        <w:t>A feature that helps students find and connect with peers who share similar sports interests, encouraging an active and social lifestyle [3].</w:t>
      </w:r>
    </w:p>
    <w:p w14:paraId="3108AFEE" w14:textId="77777777" w:rsidR="00E570B9" w:rsidRPr="00221098" w:rsidRDefault="00E570B9" w:rsidP="00E570B9">
      <w:pPr>
        <w:pStyle w:val="Text"/>
        <w:numPr>
          <w:ilvl w:val="0"/>
          <w:numId w:val="21"/>
        </w:numPr>
        <w:rPr>
          <w:color w:val="000000" w:themeColor="text1"/>
          <w:sz w:val="24"/>
          <w:szCs w:val="24"/>
          <w:lang w:val="en-IN"/>
        </w:rPr>
      </w:pPr>
      <w:r w:rsidRPr="00221098">
        <w:rPr>
          <w:color w:val="000000" w:themeColor="text1"/>
          <w:sz w:val="24"/>
          <w:szCs w:val="24"/>
          <w:lang w:val="en-IN"/>
        </w:rPr>
        <w:t xml:space="preserve">Travel Buddy Finder – </w:t>
      </w:r>
      <w:r w:rsidRPr="00221098">
        <w:rPr>
          <w:color w:val="000000" w:themeColor="text1"/>
          <w:sz w:val="24"/>
          <w:szCs w:val="24"/>
        </w:rPr>
        <w:t>A platform that enables students to coordinate and find travel companions, making transportation safer and more convenient, reducing costs, and increasing travel efficiency [4].</w:t>
      </w:r>
    </w:p>
    <w:p w14:paraId="0011136B" w14:textId="160A5B49" w:rsidR="00E570B9" w:rsidRPr="00221098" w:rsidRDefault="00071A55" w:rsidP="00E570B9">
      <w:pPr>
        <w:pStyle w:val="Text"/>
        <w:ind w:left="202" w:firstLine="0"/>
        <w:rPr>
          <w:color w:val="000000" w:themeColor="text1"/>
          <w:sz w:val="24"/>
          <w:szCs w:val="24"/>
          <w:lang w:val="en-IN"/>
        </w:rPr>
      </w:pPr>
      <w:r w:rsidRPr="00221098">
        <w:rPr>
          <w:color w:val="000000" w:themeColor="text1"/>
          <w:sz w:val="24"/>
          <w:szCs w:val="24"/>
        </w:rPr>
        <w:t>Our project aims to improve resource-sharing, foster student interaction, and enhance overall campus life. By integrating a user-friendly interface, optimized request-response mechanisms, and real-time availability updates, we ensure a seamless experience for students [5].</w:t>
      </w:r>
    </w:p>
    <w:p w14:paraId="47E19726" w14:textId="77777777" w:rsidR="00E570B9" w:rsidRPr="00221098" w:rsidRDefault="00E570B9">
      <w:pPr>
        <w:pStyle w:val="Text"/>
        <w:ind w:firstLine="0"/>
        <w:rPr>
          <w:color w:val="FF0000"/>
        </w:rPr>
      </w:pPr>
    </w:p>
    <w:p w14:paraId="180E073C" w14:textId="488A45C0" w:rsidR="00437511" w:rsidRPr="00221098" w:rsidRDefault="00437511" w:rsidP="007C5272">
      <w:pPr>
        <w:pStyle w:val="Heading1"/>
        <w:rPr>
          <w:b/>
          <w:bCs/>
          <w:sz w:val="24"/>
          <w:szCs w:val="24"/>
        </w:rPr>
      </w:pPr>
      <w:r w:rsidRPr="00221098">
        <w:rPr>
          <w:b/>
          <w:bCs/>
          <w:sz w:val="24"/>
          <w:szCs w:val="24"/>
        </w:rPr>
        <w:t xml:space="preserve">LITERATURE </w:t>
      </w:r>
      <w:r w:rsidR="00A95BBD" w:rsidRPr="00221098">
        <w:rPr>
          <w:b/>
          <w:bCs/>
          <w:sz w:val="24"/>
          <w:szCs w:val="24"/>
        </w:rPr>
        <w:t>REVIEW</w:t>
      </w:r>
    </w:p>
    <w:p w14:paraId="721C5683" w14:textId="77777777" w:rsidR="00245ED0" w:rsidRPr="00245ED0" w:rsidRDefault="00245ED0" w:rsidP="00245ED0">
      <w:pPr>
        <w:autoSpaceDE/>
        <w:autoSpaceDN/>
        <w:spacing w:before="100" w:beforeAutospacing="1" w:after="100" w:afterAutospacing="1"/>
        <w:rPr>
          <w:sz w:val="24"/>
          <w:szCs w:val="24"/>
          <w:lang w:val="en-IN" w:eastAsia="en-IN"/>
        </w:rPr>
      </w:pPr>
      <w:r w:rsidRPr="00245ED0">
        <w:rPr>
          <w:sz w:val="24"/>
          <w:szCs w:val="24"/>
          <w:lang w:val="en-IN" w:eastAsia="en-IN"/>
        </w:rPr>
        <w:t>In today’s digital world, students rely on various online platforms for academic support, networking, and travel coordination. However, existing solutions often operate in silos, making it difficult for students to seamlessly access resources, find sports partners, or coordinate travel plans within their university ecosystem.</w:t>
      </w:r>
    </w:p>
    <w:p w14:paraId="2F271209" w14:textId="77777777" w:rsidR="00622816" w:rsidRPr="00622816" w:rsidRDefault="00245ED0" w:rsidP="00622816">
      <w:pPr>
        <w:autoSpaceDE/>
        <w:autoSpaceDN/>
        <w:spacing w:before="100" w:beforeAutospacing="1" w:after="100" w:afterAutospacing="1"/>
        <w:rPr>
          <w:lang w:val="en-IN" w:eastAsia="en-IN"/>
        </w:rPr>
      </w:pPr>
      <w:r w:rsidRPr="00245ED0">
        <w:rPr>
          <w:sz w:val="24"/>
          <w:szCs w:val="24"/>
          <w:lang w:val="en-IN" w:eastAsia="en-IN"/>
        </w:rPr>
        <w:t xml:space="preserve">Several studies highlight the importance of peer-to-peer learning in academic settings, emphasizing how resource-sharing platforms like Google Drive and </w:t>
      </w:r>
      <w:proofErr w:type="spellStart"/>
      <w:r w:rsidRPr="00245ED0">
        <w:rPr>
          <w:sz w:val="24"/>
          <w:szCs w:val="24"/>
          <w:lang w:val="en-IN" w:eastAsia="en-IN"/>
        </w:rPr>
        <w:t>CourseHero</w:t>
      </w:r>
      <w:proofErr w:type="spellEnd"/>
      <w:r w:rsidRPr="00245ED0">
        <w:rPr>
          <w:sz w:val="24"/>
          <w:szCs w:val="24"/>
          <w:lang w:val="en-IN" w:eastAsia="en-IN"/>
        </w:rPr>
        <w:t xml:space="preserve"> have helped students exchange </w:t>
      </w:r>
      <w:r w:rsidRPr="00245ED0">
        <w:rPr>
          <w:sz w:val="24"/>
          <w:szCs w:val="24"/>
          <w:lang w:val="en-IN" w:eastAsia="en-IN"/>
        </w:rPr>
        <w:lastRenderedPageBreak/>
        <w:t>study materials [5</w:t>
      </w:r>
      <w:r w:rsidR="00622816" w:rsidRPr="00622816">
        <w:rPr>
          <w:lang w:val="en-IN" w:eastAsia="en-IN"/>
        </w:rPr>
        <w:t>Most platforms out there try to solve these problems—but let’s be honest, they don’t quite hit the mark.</w:t>
      </w:r>
    </w:p>
    <w:p w14:paraId="08EBB312" w14:textId="77777777" w:rsidR="00622816" w:rsidRPr="00622816" w:rsidRDefault="00622816" w:rsidP="00622816">
      <w:pPr>
        <w:autoSpaceDE/>
        <w:autoSpaceDN/>
        <w:spacing w:before="100" w:beforeAutospacing="1" w:after="100" w:afterAutospacing="1"/>
        <w:rPr>
          <w:sz w:val="24"/>
          <w:szCs w:val="24"/>
          <w:lang w:val="en-IN" w:eastAsia="en-IN"/>
        </w:rPr>
      </w:pPr>
      <w:r w:rsidRPr="00622816">
        <w:rPr>
          <w:sz w:val="24"/>
          <w:szCs w:val="24"/>
          <w:lang w:val="en-IN" w:eastAsia="en-IN"/>
        </w:rPr>
        <w:t xml:space="preserve">Take student resource-sharing, for example. Sure, there are places to ask for books or notes, but there’s no </w:t>
      </w:r>
      <w:r w:rsidRPr="00622816">
        <w:rPr>
          <w:b/>
          <w:bCs/>
          <w:sz w:val="24"/>
          <w:szCs w:val="24"/>
          <w:lang w:val="en-IN" w:eastAsia="en-IN"/>
        </w:rPr>
        <w:t>organized request-response system</w:t>
      </w:r>
      <w:r w:rsidRPr="00622816">
        <w:rPr>
          <w:sz w:val="24"/>
          <w:szCs w:val="24"/>
          <w:lang w:val="en-IN" w:eastAsia="en-IN"/>
        </w:rPr>
        <w:t>. Messages get lost, responses come too late (or not at all), and university restrictions often make access even harder [6].</w:t>
      </w:r>
    </w:p>
    <w:p w14:paraId="55417E2C" w14:textId="77777777" w:rsidR="00622816" w:rsidRPr="00622816" w:rsidRDefault="00622816" w:rsidP="00622816">
      <w:pPr>
        <w:autoSpaceDE/>
        <w:autoSpaceDN/>
        <w:spacing w:before="100" w:beforeAutospacing="1" w:after="100" w:afterAutospacing="1"/>
        <w:rPr>
          <w:sz w:val="24"/>
          <w:szCs w:val="24"/>
          <w:lang w:val="en-IN" w:eastAsia="en-IN"/>
        </w:rPr>
      </w:pPr>
      <w:r w:rsidRPr="00622816">
        <w:rPr>
          <w:sz w:val="24"/>
          <w:szCs w:val="24"/>
          <w:lang w:val="en-IN" w:eastAsia="en-IN"/>
        </w:rPr>
        <w:t xml:space="preserve">Sports networking? Apps like </w:t>
      </w:r>
      <w:r w:rsidRPr="00622816">
        <w:rPr>
          <w:b/>
          <w:bCs/>
          <w:sz w:val="24"/>
          <w:szCs w:val="24"/>
          <w:lang w:val="en-IN" w:eastAsia="en-IN"/>
        </w:rPr>
        <w:t>Meetup</w:t>
      </w:r>
      <w:r w:rsidRPr="00622816">
        <w:rPr>
          <w:sz w:val="24"/>
          <w:szCs w:val="24"/>
          <w:lang w:val="en-IN" w:eastAsia="en-IN"/>
        </w:rPr>
        <w:t xml:space="preserve"> and </w:t>
      </w:r>
      <w:proofErr w:type="spellStart"/>
      <w:r w:rsidRPr="00622816">
        <w:rPr>
          <w:b/>
          <w:bCs/>
          <w:sz w:val="24"/>
          <w:szCs w:val="24"/>
          <w:lang w:val="en-IN" w:eastAsia="en-IN"/>
        </w:rPr>
        <w:t>Playo</w:t>
      </w:r>
      <w:proofErr w:type="spellEnd"/>
      <w:r w:rsidRPr="00622816">
        <w:rPr>
          <w:sz w:val="24"/>
          <w:szCs w:val="24"/>
          <w:lang w:val="en-IN" w:eastAsia="en-IN"/>
        </w:rPr>
        <w:t xml:space="preserve"> help people find players, but they’re built for general audiences, not university students. And here’s the thing—students don’t just want to find </w:t>
      </w:r>
      <w:r w:rsidRPr="00622816">
        <w:rPr>
          <w:i/>
          <w:iCs/>
          <w:sz w:val="24"/>
          <w:szCs w:val="24"/>
          <w:lang w:val="en-IN" w:eastAsia="en-IN"/>
        </w:rPr>
        <w:t>anyone</w:t>
      </w:r>
      <w:r w:rsidRPr="00622816">
        <w:rPr>
          <w:sz w:val="24"/>
          <w:szCs w:val="24"/>
          <w:lang w:val="en-IN" w:eastAsia="en-IN"/>
        </w:rPr>
        <w:t xml:space="preserve"> to play with. They want to connect with </w:t>
      </w:r>
      <w:r w:rsidRPr="00622816">
        <w:rPr>
          <w:b/>
          <w:bCs/>
          <w:sz w:val="24"/>
          <w:szCs w:val="24"/>
          <w:lang w:val="en-IN" w:eastAsia="en-IN"/>
        </w:rPr>
        <w:t>people from their own campus</w:t>
      </w:r>
      <w:r w:rsidRPr="00622816">
        <w:rPr>
          <w:sz w:val="24"/>
          <w:szCs w:val="24"/>
          <w:lang w:val="en-IN" w:eastAsia="en-IN"/>
        </w:rPr>
        <w:t xml:space="preserve"> who match their sport, skill level, and schedule—something existing platforms fail to offer [7].</w:t>
      </w:r>
    </w:p>
    <w:p w14:paraId="4C924682" w14:textId="77777777" w:rsidR="00622816" w:rsidRPr="00622816" w:rsidRDefault="00622816" w:rsidP="00622816">
      <w:pPr>
        <w:autoSpaceDE/>
        <w:autoSpaceDN/>
        <w:spacing w:before="100" w:beforeAutospacing="1" w:after="100" w:afterAutospacing="1"/>
        <w:rPr>
          <w:sz w:val="24"/>
          <w:szCs w:val="24"/>
          <w:lang w:val="en-IN" w:eastAsia="en-IN"/>
        </w:rPr>
      </w:pPr>
      <w:r w:rsidRPr="00622816">
        <w:rPr>
          <w:sz w:val="24"/>
          <w:szCs w:val="24"/>
          <w:lang w:val="en-IN" w:eastAsia="en-IN"/>
        </w:rPr>
        <w:t xml:space="preserve">And then there’s travel. Sure, ride-sharing apps like </w:t>
      </w:r>
      <w:r w:rsidRPr="00622816">
        <w:rPr>
          <w:b/>
          <w:bCs/>
          <w:sz w:val="24"/>
          <w:szCs w:val="24"/>
          <w:lang w:val="en-IN" w:eastAsia="en-IN"/>
        </w:rPr>
        <w:t>Uber</w:t>
      </w:r>
      <w:r w:rsidRPr="00622816">
        <w:rPr>
          <w:sz w:val="24"/>
          <w:szCs w:val="24"/>
          <w:lang w:val="en-IN" w:eastAsia="en-IN"/>
        </w:rPr>
        <w:t xml:space="preserve"> and </w:t>
      </w:r>
      <w:proofErr w:type="spellStart"/>
      <w:r w:rsidRPr="00622816">
        <w:rPr>
          <w:b/>
          <w:bCs/>
          <w:sz w:val="24"/>
          <w:szCs w:val="24"/>
          <w:lang w:val="en-IN" w:eastAsia="en-IN"/>
        </w:rPr>
        <w:t>BlaBlaCar</w:t>
      </w:r>
      <w:proofErr w:type="spellEnd"/>
      <w:r w:rsidRPr="00622816">
        <w:rPr>
          <w:sz w:val="24"/>
          <w:szCs w:val="24"/>
          <w:lang w:val="en-IN" w:eastAsia="en-IN"/>
        </w:rPr>
        <w:t xml:space="preserve"> make solo trips easier, but what about students who want to travel </w:t>
      </w:r>
      <w:r w:rsidRPr="00622816">
        <w:rPr>
          <w:i/>
          <w:iCs/>
          <w:sz w:val="24"/>
          <w:szCs w:val="24"/>
          <w:lang w:val="en-IN" w:eastAsia="en-IN"/>
        </w:rPr>
        <w:t>together</w:t>
      </w:r>
      <w:r w:rsidRPr="00622816">
        <w:rPr>
          <w:sz w:val="24"/>
          <w:szCs w:val="24"/>
          <w:lang w:val="en-IN" w:eastAsia="en-IN"/>
        </w:rPr>
        <w:t xml:space="preserve">—whether it’s for safety, splitting costs, or just making the journey more fun? Research shows that students prefer </w:t>
      </w:r>
      <w:r w:rsidRPr="00622816">
        <w:rPr>
          <w:b/>
          <w:bCs/>
          <w:sz w:val="24"/>
          <w:szCs w:val="24"/>
          <w:lang w:val="en-IN" w:eastAsia="en-IN"/>
        </w:rPr>
        <w:t>trusted, campus-based networks</w:t>
      </w:r>
      <w:r w:rsidRPr="00622816">
        <w:rPr>
          <w:sz w:val="24"/>
          <w:szCs w:val="24"/>
          <w:lang w:val="en-IN" w:eastAsia="en-IN"/>
        </w:rPr>
        <w:t xml:space="preserve"> when planning trips, as it helps reduce travel expenses and ensures security—yet no dedicated solution exists [8], [9].</w:t>
      </w:r>
    </w:p>
    <w:p w14:paraId="22A7D1FA" w14:textId="77777777" w:rsidR="00622816" w:rsidRPr="00622816" w:rsidRDefault="00622816" w:rsidP="00622816">
      <w:pPr>
        <w:autoSpaceDE/>
        <w:autoSpaceDN/>
        <w:spacing w:before="100" w:beforeAutospacing="1" w:after="100" w:afterAutospacing="1"/>
        <w:rPr>
          <w:sz w:val="24"/>
          <w:szCs w:val="24"/>
          <w:lang w:val="en-IN" w:eastAsia="en-IN"/>
        </w:rPr>
      </w:pPr>
      <w:r w:rsidRPr="00622816">
        <w:rPr>
          <w:sz w:val="24"/>
          <w:szCs w:val="24"/>
          <w:lang w:val="en-IN" w:eastAsia="en-IN"/>
        </w:rPr>
        <w:t xml:space="preserve">This is exactly where </w:t>
      </w:r>
      <w:proofErr w:type="spellStart"/>
      <w:r w:rsidRPr="00622816">
        <w:rPr>
          <w:b/>
          <w:bCs/>
          <w:sz w:val="24"/>
          <w:szCs w:val="24"/>
          <w:lang w:val="en-IN" w:eastAsia="en-IN"/>
        </w:rPr>
        <w:t>Connectify</w:t>
      </w:r>
      <w:proofErr w:type="spellEnd"/>
      <w:r w:rsidRPr="00622816">
        <w:rPr>
          <w:sz w:val="24"/>
          <w:szCs w:val="24"/>
          <w:lang w:val="en-IN" w:eastAsia="en-IN"/>
        </w:rPr>
        <w:t xml:space="preserve"> comes in. It’s </w:t>
      </w:r>
      <w:r w:rsidRPr="00622816">
        <w:rPr>
          <w:b/>
          <w:bCs/>
          <w:sz w:val="24"/>
          <w:szCs w:val="24"/>
          <w:lang w:val="en-IN" w:eastAsia="en-IN"/>
        </w:rPr>
        <w:t>built for students, by students</w:t>
      </w:r>
      <w:r w:rsidRPr="00622816">
        <w:rPr>
          <w:sz w:val="24"/>
          <w:szCs w:val="24"/>
          <w:lang w:val="en-IN" w:eastAsia="en-IN"/>
        </w:rPr>
        <w:t xml:space="preserve">, integrating </w:t>
      </w:r>
      <w:r w:rsidRPr="00622816">
        <w:rPr>
          <w:b/>
          <w:bCs/>
          <w:sz w:val="24"/>
          <w:szCs w:val="24"/>
          <w:lang w:val="en-IN" w:eastAsia="en-IN"/>
        </w:rPr>
        <w:t>academic resource-sharing, sports partner matchmaking, and travel coordination</w:t>
      </w:r>
      <w:r w:rsidRPr="00622816">
        <w:rPr>
          <w:sz w:val="24"/>
          <w:szCs w:val="24"/>
          <w:lang w:val="en-IN" w:eastAsia="en-IN"/>
        </w:rPr>
        <w:t xml:space="preserve"> into one seamless platform. Instead of juggling different apps or relying on scattered social media posts, students get a </w:t>
      </w:r>
      <w:r w:rsidRPr="00622816">
        <w:rPr>
          <w:b/>
          <w:bCs/>
          <w:sz w:val="24"/>
          <w:szCs w:val="24"/>
          <w:lang w:val="en-IN" w:eastAsia="en-IN"/>
        </w:rPr>
        <w:t>simple, structured, and effective</w:t>
      </w:r>
      <w:r w:rsidRPr="00622816">
        <w:rPr>
          <w:sz w:val="24"/>
          <w:szCs w:val="24"/>
          <w:lang w:val="en-IN" w:eastAsia="en-IN"/>
        </w:rPr>
        <w:t xml:space="preserve"> way to find the right people at the right time.</w:t>
      </w:r>
    </w:p>
    <w:p w14:paraId="1B2F3B1D" w14:textId="77777777" w:rsidR="00622816" w:rsidRPr="00622816" w:rsidRDefault="00622816" w:rsidP="00622816">
      <w:pPr>
        <w:autoSpaceDE/>
        <w:autoSpaceDN/>
        <w:spacing w:before="100" w:beforeAutospacing="1" w:after="100" w:afterAutospacing="1"/>
        <w:rPr>
          <w:sz w:val="24"/>
          <w:szCs w:val="24"/>
          <w:lang w:val="en-IN" w:eastAsia="en-IN"/>
        </w:rPr>
      </w:pPr>
      <w:r w:rsidRPr="00622816">
        <w:rPr>
          <w:sz w:val="24"/>
          <w:szCs w:val="24"/>
          <w:lang w:val="en-IN" w:eastAsia="en-IN"/>
        </w:rPr>
        <w:t xml:space="preserve">More connections. Less hassle. A better campus experience. That’s what </w:t>
      </w:r>
      <w:proofErr w:type="spellStart"/>
      <w:r w:rsidRPr="00622816">
        <w:rPr>
          <w:b/>
          <w:bCs/>
          <w:sz w:val="24"/>
          <w:szCs w:val="24"/>
          <w:lang w:val="en-IN" w:eastAsia="en-IN"/>
        </w:rPr>
        <w:t>Connectify</w:t>
      </w:r>
      <w:proofErr w:type="spellEnd"/>
      <w:r w:rsidRPr="00622816">
        <w:rPr>
          <w:sz w:val="24"/>
          <w:szCs w:val="24"/>
          <w:lang w:val="en-IN" w:eastAsia="en-IN"/>
        </w:rPr>
        <w:t xml:space="preserve"> is all about</w:t>
      </w:r>
    </w:p>
    <w:p w14:paraId="1FC0946E" w14:textId="7DFB9276" w:rsidR="00A95BBD" w:rsidRPr="00221098" w:rsidRDefault="00A95BBD" w:rsidP="00622816">
      <w:pPr>
        <w:autoSpaceDE/>
        <w:autoSpaceDN/>
        <w:spacing w:before="100" w:beforeAutospacing="1" w:after="100" w:afterAutospacing="1"/>
        <w:rPr>
          <w:color w:val="FF0000"/>
        </w:rPr>
      </w:pPr>
    </w:p>
    <w:p w14:paraId="7A9746C0" w14:textId="77777777" w:rsidR="00A95BBD" w:rsidRPr="00221098" w:rsidRDefault="00A95BBD" w:rsidP="00A95BBD">
      <w:pPr>
        <w:jc w:val="both"/>
        <w:rPr>
          <w:color w:val="FF0000"/>
        </w:rPr>
      </w:pPr>
    </w:p>
    <w:p w14:paraId="0658E0D9" w14:textId="6D38444A" w:rsidR="007C5272" w:rsidRPr="00221098" w:rsidRDefault="007C5272" w:rsidP="00437511">
      <w:pPr>
        <w:pStyle w:val="Heading1"/>
        <w:rPr>
          <w:b/>
          <w:bCs/>
          <w:sz w:val="24"/>
          <w:szCs w:val="24"/>
        </w:rPr>
      </w:pPr>
      <w:r w:rsidRPr="00221098">
        <w:rPr>
          <w:b/>
          <w:bCs/>
          <w:sz w:val="24"/>
          <w:szCs w:val="24"/>
        </w:rPr>
        <w:t>Methodology/Experimental</w:t>
      </w:r>
      <w:r w:rsidR="00077FD7" w:rsidRPr="00221098">
        <w:rPr>
          <w:b/>
          <w:bCs/>
          <w:sz w:val="24"/>
          <w:szCs w:val="24"/>
        </w:rPr>
        <w:t xml:space="preserve"> </w:t>
      </w:r>
    </w:p>
    <w:p w14:paraId="67C58651" w14:textId="77777777" w:rsidR="00C03A23" w:rsidRPr="00C03A23" w:rsidRDefault="00C03A23" w:rsidP="00C03A23">
      <w:pPr>
        <w:rPr>
          <w:sz w:val="24"/>
          <w:szCs w:val="24"/>
          <w:lang w:val="en-IN"/>
        </w:rPr>
      </w:pPr>
      <w:r w:rsidRPr="00C03A23">
        <w:rPr>
          <w:sz w:val="24"/>
          <w:szCs w:val="24"/>
          <w:lang w:val="en-IN"/>
        </w:rPr>
        <w:t xml:space="preserve">To bring </w:t>
      </w:r>
      <w:proofErr w:type="spellStart"/>
      <w:r w:rsidRPr="00C03A23">
        <w:rPr>
          <w:sz w:val="24"/>
          <w:szCs w:val="24"/>
          <w:lang w:val="en-IN"/>
        </w:rPr>
        <w:t>Connectify</w:t>
      </w:r>
      <w:proofErr w:type="spellEnd"/>
      <w:r w:rsidRPr="00C03A23">
        <w:rPr>
          <w:sz w:val="24"/>
          <w:szCs w:val="24"/>
          <w:lang w:val="en-IN"/>
        </w:rPr>
        <w:t xml:space="preserve"> to life, we followed a structured approach focusing on usability, </w:t>
      </w:r>
      <w:r w:rsidRPr="00C03A23">
        <w:rPr>
          <w:sz w:val="24"/>
          <w:szCs w:val="24"/>
          <w:lang w:val="en-IN"/>
        </w:rPr>
        <w:t>efficiency, and security. This section outlines the design, implementation, testing, and evaluation of our platform.</w:t>
      </w:r>
    </w:p>
    <w:p w14:paraId="1FBEBC0D" w14:textId="77777777" w:rsidR="00C03A23" w:rsidRPr="00C03A23" w:rsidRDefault="00C03A23" w:rsidP="00C03A23">
      <w:pPr>
        <w:numPr>
          <w:ilvl w:val="0"/>
          <w:numId w:val="23"/>
        </w:numPr>
        <w:rPr>
          <w:sz w:val="24"/>
          <w:szCs w:val="24"/>
          <w:lang w:val="en-IN"/>
        </w:rPr>
      </w:pPr>
      <w:r w:rsidRPr="00C03A23">
        <w:rPr>
          <w:sz w:val="24"/>
          <w:szCs w:val="24"/>
          <w:lang w:val="en-IN"/>
        </w:rPr>
        <w:t>A. System Architecture</w:t>
      </w:r>
    </w:p>
    <w:p w14:paraId="73410467" w14:textId="77777777" w:rsidR="00C03A23" w:rsidRPr="00C03A23" w:rsidRDefault="00C03A23" w:rsidP="00C03A23">
      <w:pPr>
        <w:rPr>
          <w:sz w:val="24"/>
          <w:szCs w:val="24"/>
          <w:lang w:val="en-IN"/>
        </w:rPr>
      </w:pPr>
      <w:r w:rsidRPr="00C03A23">
        <w:rPr>
          <w:sz w:val="24"/>
          <w:szCs w:val="24"/>
          <w:lang w:val="en-IN"/>
        </w:rPr>
        <w:t>The platform is built with a modular and scalable architecture, ensuring smooth performance and easy maintenance. It consists of three key components:</w:t>
      </w:r>
    </w:p>
    <w:p w14:paraId="3B486621" w14:textId="4A1D7C49" w:rsidR="009F14B0" w:rsidRPr="00221098" w:rsidRDefault="00C03A23" w:rsidP="00EF030F">
      <w:pPr>
        <w:numPr>
          <w:ilvl w:val="0"/>
          <w:numId w:val="23"/>
        </w:numPr>
        <w:rPr>
          <w:sz w:val="24"/>
          <w:szCs w:val="24"/>
          <w:lang w:val="en-IN"/>
        </w:rPr>
      </w:pPr>
      <w:r w:rsidRPr="00C03A23">
        <w:rPr>
          <w:sz w:val="24"/>
          <w:szCs w:val="24"/>
          <w:lang w:val="en-IN"/>
        </w:rPr>
        <w:t>Frontend: Developed using React.js, providing a responsive and interactive user experience.</w:t>
      </w:r>
    </w:p>
    <w:p w14:paraId="242AB218" w14:textId="77777777" w:rsidR="00EF030F" w:rsidRPr="00221098" w:rsidRDefault="00EF030F" w:rsidP="00EF030F">
      <w:pPr>
        <w:rPr>
          <w:sz w:val="24"/>
          <w:szCs w:val="24"/>
          <w:lang w:val="en-IN"/>
        </w:rPr>
      </w:pPr>
    </w:p>
    <w:p w14:paraId="1284753B" w14:textId="6EDFCAD8" w:rsidR="009F14B0" w:rsidRPr="00221098" w:rsidRDefault="009F14B0" w:rsidP="009F14B0">
      <w:pPr>
        <w:ind w:left="720"/>
        <w:rPr>
          <w:sz w:val="24"/>
          <w:szCs w:val="24"/>
          <w:lang w:val="en-IN"/>
        </w:rPr>
      </w:pPr>
      <w:r w:rsidRPr="00221098">
        <w:rPr>
          <w:noProof/>
          <w:sz w:val="24"/>
          <w:szCs w:val="24"/>
          <w:lang w:val="en-IN"/>
        </w:rPr>
        <w:drawing>
          <wp:inline distT="0" distB="0" distL="0" distR="0" wp14:anchorId="42182E42" wp14:editId="3FA90BF9">
            <wp:extent cx="3108960" cy="1424940"/>
            <wp:effectExtent l="0" t="0" r="0" b="7620"/>
            <wp:docPr id="1407698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08960" cy="1424940"/>
                    </a:xfrm>
                    <a:prstGeom prst="rect">
                      <a:avLst/>
                    </a:prstGeom>
                    <a:noFill/>
                    <a:ln>
                      <a:noFill/>
                    </a:ln>
                  </pic:spPr>
                </pic:pic>
              </a:graphicData>
            </a:graphic>
          </wp:inline>
        </w:drawing>
      </w:r>
    </w:p>
    <w:p w14:paraId="29974801" w14:textId="1C75D5DB" w:rsidR="009F14B0" w:rsidRPr="00221098" w:rsidRDefault="009F14B0" w:rsidP="009F14B0">
      <w:pPr>
        <w:rPr>
          <w:sz w:val="24"/>
          <w:szCs w:val="24"/>
          <w:lang w:val="en-IN"/>
        </w:rPr>
      </w:pPr>
      <w:r w:rsidRPr="00C03A23">
        <w:rPr>
          <w:rFonts w:ascii="Segoe UI Emoji" w:hAnsi="Segoe UI Emoji" w:cs="Segoe UI Emoji"/>
          <w:sz w:val="24"/>
          <w:szCs w:val="24"/>
          <w:lang w:val="en-IN"/>
        </w:rPr>
        <w:t>📌</w:t>
      </w:r>
      <w:r w:rsidRPr="00C03A23">
        <w:rPr>
          <w:sz w:val="24"/>
          <w:szCs w:val="24"/>
          <w:lang w:val="en-IN"/>
        </w:rPr>
        <w:t xml:space="preserve"> </w:t>
      </w:r>
      <w:r w:rsidRPr="00221098">
        <w:rPr>
          <w:sz w:val="24"/>
          <w:szCs w:val="24"/>
        </w:rPr>
        <w:t xml:space="preserve">Fig. 1. Overview of </w:t>
      </w:r>
      <w:proofErr w:type="spellStart"/>
      <w:r w:rsidRPr="00221098">
        <w:rPr>
          <w:sz w:val="24"/>
          <w:szCs w:val="24"/>
        </w:rPr>
        <w:t>Connectify's</w:t>
      </w:r>
      <w:proofErr w:type="spellEnd"/>
      <w:r w:rsidRPr="00221098">
        <w:rPr>
          <w:sz w:val="24"/>
          <w:szCs w:val="24"/>
        </w:rPr>
        <w:t xml:space="preserve"> Key Features: Vault, Travel Buddy, and Sports Buddy.</w:t>
      </w:r>
    </w:p>
    <w:p w14:paraId="2F63FABF" w14:textId="77777777" w:rsidR="009F14B0" w:rsidRPr="00C03A23" w:rsidRDefault="009F14B0" w:rsidP="009F14B0">
      <w:pPr>
        <w:ind w:left="720"/>
        <w:rPr>
          <w:sz w:val="24"/>
          <w:szCs w:val="24"/>
          <w:lang w:val="en-IN"/>
        </w:rPr>
      </w:pPr>
    </w:p>
    <w:p w14:paraId="2685E16D" w14:textId="77777777" w:rsidR="00C03A23" w:rsidRPr="00C03A23" w:rsidRDefault="00C03A23" w:rsidP="00C03A23">
      <w:pPr>
        <w:numPr>
          <w:ilvl w:val="0"/>
          <w:numId w:val="23"/>
        </w:numPr>
        <w:rPr>
          <w:sz w:val="24"/>
          <w:szCs w:val="24"/>
          <w:lang w:val="en-IN"/>
        </w:rPr>
      </w:pPr>
      <w:r w:rsidRPr="00C03A23">
        <w:rPr>
          <w:sz w:val="24"/>
          <w:szCs w:val="24"/>
          <w:lang w:val="en-IN"/>
        </w:rPr>
        <w:t>Backend: Powered by Node.js with Express.js, handling user authentication, requests, and real-time interactions.</w:t>
      </w:r>
    </w:p>
    <w:p w14:paraId="7925CFBC" w14:textId="77777777" w:rsidR="00C03A23" w:rsidRPr="00C03A23" w:rsidRDefault="00C03A23" w:rsidP="00C03A23">
      <w:pPr>
        <w:numPr>
          <w:ilvl w:val="0"/>
          <w:numId w:val="23"/>
        </w:numPr>
        <w:rPr>
          <w:sz w:val="24"/>
          <w:szCs w:val="24"/>
          <w:lang w:val="en-IN"/>
        </w:rPr>
      </w:pPr>
      <w:r w:rsidRPr="00C03A23">
        <w:rPr>
          <w:sz w:val="24"/>
          <w:szCs w:val="24"/>
          <w:lang w:val="en-IN"/>
        </w:rPr>
        <w:t>Database: Uses MongoDB, a flexible NoSQL database that efficiently stores and retrieves user data.</w:t>
      </w:r>
    </w:p>
    <w:p w14:paraId="3A9F67E4" w14:textId="77777777" w:rsidR="00C03A23" w:rsidRPr="00C03A23" w:rsidRDefault="00C03A23" w:rsidP="00C03A23">
      <w:pPr>
        <w:rPr>
          <w:sz w:val="24"/>
          <w:szCs w:val="24"/>
          <w:lang w:val="en-IN"/>
        </w:rPr>
      </w:pPr>
      <w:r w:rsidRPr="00C03A23">
        <w:rPr>
          <w:sz w:val="24"/>
          <w:szCs w:val="24"/>
          <w:lang w:val="en-IN"/>
        </w:rPr>
        <w:t>These components communicate via RESTful APIs, ensuring seamless data exchange. For security, we implemented JWT-based authentication, ensuring that only verified users can access features.</w:t>
      </w:r>
    </w:p>
    <w:p w14:paraId="05C93C01" w14:textId="77777777" w:rsidR="00C03A23" w:rsidRPr="00C03A23" w:rsidRDefault="00C03A23" w:rsidP="00C03A23">
      <w:pPr>
        <w:numPr>
          <w:ilvl w:val="0"/>
          <w:numId w:val="23"/>
        </w:numPr>
        <w:rPr>
          <w:sz w:val="24"/>
          <w:szCs w:val="24"/>
          <w:lang w:val="en-IN"/>
        </w:rPr>
      </w:pPr>
      <w:r w:rsidRPr="00C03A23">
        <w:rPr>
          <w:sz w:val="24"/>
          <w:szCs w:val="24"/>
          <w:lang w:val="en-IN"/>
        </w:rPr>
        <w:t>B. Feature Implementation</w:t>
      </w:r>
    </w:p>
    <w:p w14:paraId="140F99B4" w14:textId="77777777" w:rsidR="00C03A23" w:rsidRPr="00C03A23" w:rsidRDefault="00C03A23" w:rsidP="00C03A23">
      <w:pPr>
        <w:rPr>
          <w:sz w:val="24"/>
          <w:szCs w:val="24"/>
          <w:lang w:val="en-IN"/>
        </w:rPr>
      </w:pPr>
      <w:r w:rsidRPr="00C03A23">
        <w:rPr>
          <w:sz w:val="24"/>
          <w:szCs w:val="24"/>
          <w:lang w:val="en-IN"/>
        </w:rPr>
        <w:t>To meet student needs, we designed each feature with user convenience in mind:</w:t>
      </w:r>
    </w:p>
    <w:p w14:paraId="35884FBB" w14:textId="77777777" w:rsidR="00C03A23" w:rsidRPr="00221098" w:rsidRDefault="00C03A23" w:rsidP="00C03A23">
      <w:pPr>
        <w:numPr>
          <w:ilvl w:val="0"/>
          <w:numId w:val="24"/>
        </w:numPr>
        <w:rPr>
          <w:sz w:val="24"/>
          <w:szCs w:val="24"/>
          <w:lang w:val="en-IN"/>
        </w:rPr>
      </w:pPr>
      <w:r w:rsidRPr="00C03A23">
        <w:rPr>
          <w:sz w:val="24"/>
          <w:szCs w:val="24"/>
          <w:lang w:val="en-IN"/>
        </w:rPr>
        <w:t>VIT Vault – A shared repository where students can request and share academic resources like books, notes, and calculators. It includes a search function to quickly find required materials.</w:t>
      </w:r>
    </w:p>
    <w:p w14:paraId="788B7871" w14:textId="77777777" w:rsidR="009F14B0" w:rsidRPr="00221098" w:rsidRDefault="009F14B0" w:rsidP="009F14B0">
      <w:pPr>
        <w:ind w:left="720"/>
        <w:rPr>
          <w:sz w:val="24"/>
          <w:szCs w:val="24"/>
          <w:lang w:val="en-IN"/>
        </w:rPr>
      </w:pPr>
    </w:p>
    <w:p w14:paraId="3D058D9F" w14:textId="1E9C537D" w:rsidR="009F14B0" w:rsidRPr="00221098" w:rsidRDefault="009F14B0" w:rsidP="009F14B0">
      <w:pPr>
        <w:ind w:left="720"/>
        <w:rPr>
          <w:sz w:val="24"/>
          <w:szCs w:val="24"/>
          <w:lang w:val="en-IN"/>
        </w:rPr>
      </w:pPr>
      <w:r w:rsidRPr="00221098">
        <w:rPr>
          <w:noProof/>
          <w:sz w:val="24"/>
          <w:szCs w:val="24"/>
          <w:lang w:val="en-IN"/>
        </w:rPr>
        <w:lastRenderedPageBreak/>
        <w:drawing>
          <wp:inline distT="0" distB="0" distL="0" distR="0" wp14:anchorId="6E3BB7AD" wp14:editId="38A2266E">
            <wp:extent cx="3108960" cy="1425575"/>
            <wp:effectExtent l="0" t="0" r="0" b="3175"/>
            <wp:docPr id="2589827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2799" name="Picture 2589827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8960" cy="1425575"/>
                    </a:xfrm>
                    <a:prstGeom prst="rect">
                      <a:avLst/>
                    </a:prstGeom>
                  </pic:spPr>
                </pic:pic>
              </a:graphicData>
            </a:graphic>
          </wp:inline>
        </w:drawing>
      </w:r>
    </w:p>
    <w:p w14:paraId="07A4272A" w14:textId="2CFA77E9" w:rsidR="009F14B0" w:rsidRPr="00221098" w:rsidRDefault="00EF030F" w:rsidP="009F14B0">
      <w:pPr>
        <w:ind w:left="720"/>
        <w:rPr>
          <w:sz w:val="24"/>
          <w:szCs w:val="24"/>
        </w:rPr>
      </w:pPr>
      <w:r w:rsidRPr="00C03A23">
        <w:rPr>
          <w:rFonts w:ascii="Segoe UI Emoji" w:hAnsi="Segoe UI Emoji" w:cs="Segoe UI Emoji"/>
          <w:sz w:val="24"/>
          <w:szCs w:val="24"/>
          <w:lang w:val="en-IN"/>
        </w:rPr>
        <w:t>📌</w:t>
      </w:r>
      <w:r w:rsidRPr="00C03A23">
        <w:rPr>
          <w:sz w:val="24"/>
          <w:szCs w:val="24"/>
          <w:lang w:val="en-IN"/>
        </w:rPr>
        <w:t xml:space="preserve"> </w:t>
      </w:r>
      <w:r w:rsidRPr="00221098">
        <w:rPr>
          <w:sz w:val="24"/>
          <w:szCs w:val="24"/>
        </w:rPr>
        <w:t>Fig. 2 The Resource Vault interface allows students to lend and borrow academic materials efficiently, improving accessibility within the community.</w:t>
      </w:r>
    </w:p>
    <w:p w14:paraId="49E26A5F" w14:textId="77777777" w:rsidR="00EF030F" w:rsidRPr="00C03A23" w:rsidRDefault="00EF030F" w:rsidP="009F14B0">
      <w:pPr>
        <w:ind w:left="720"/>
        <w:rPr>
          <w:sz w:val="24"/>
          <w:szCs w:val="24"/>
          <w:lang w:val="en-IN"/>
        </w:rPr>
      </w:pPr>
    </w:p>
    <w:p w14:paraId="49677B65" w14:textId="77777777" w:rsidR="00C03A23" w:rsidRPr="00221098" w:rsidRDefault="00C03A23" w:rsidP="00C03A23">
      <w:pPr>
        <w:numPr>
          <w:ilvl w:val="0"/>
          <w:numId w:val="24"/>
        </w:numPr>
        <w:rPr>
          <w:sz w:val="24"/>
          <w:szCs w:val="24"/>
          <w:lang w:val="en-IN"/>
        </w:rPr>
      </w:pPr>
      <w:r w:rsidRPr="00C03A23">
        <w:rPr>
          <w:sz w:val="24"/>
          <w:szCs w:val="24"/>
          <w:lang w:val="en-IN"/>
        </w:rPr>
        <w:t>Sports Buddy Finder – A feature that helps students find peers who are interested in the same sports. Users can set filters based on location, sport type, and skill level.</w:t>
      </w:r>
    </w:p>
    <w:p w14:paraId="461817D6" w14:textId="77777777" w:rsidR="009F14B0" w:rsidRPr="00221098" w:rsidRDefault="009F14B0" w:rsidP="009F14B0">
      <w:pPr>
        <w:ind w:left="720"/>
        <w:rPr>
          <w:noProof/>
          <w:sz w:val="24"/>
          <w:szCs w:val="24"/>
          <w:lang w:val="en-IN"/>
        </w:rPr>
      </w:pPr>
    </w:p>
    <w:p w14:paraId="0DF4F183" w14:textId="7DDDEE9E" w:rsidR="009F14B0" w:rsidRPr="00C03A23" w:rsidRDefault="009F14B0" w:rsidP="009F14B0">
      <w:pPr>
        <w:ind w:left="720"/>
        <w:rPr>
          <w:sz w:val="24"/>
          <w:szCs w:val="24"/>
          <w:lang w:val="en-IN"/>
        </w:rPr>
      </w:pPr>
      <w:r w:rsidRPr="00221098">
        <w:rPr>
          <w:noProof/>
          <w:sz w:val="24"/>
          <w:szCs w:val="24"/>
          <w:lang w:val="en-IN"/>
        </w:rPr>
        <w:drawing>
          <wp:inline distT="0" distB="0" distL="0" distR="0" wp14:anchorId="554197FF" wp14:editId="3687BE5C">
            <wp:extent cx="2590800" cy="1413510"/>
            <wp:effectExtent l="0" t="0" r="0" b="0"/>
            <wp:docPr id="253527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27959" name="Picture 2535279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2799" cy="1414601"/>
                    </a:xfrm>
                    <a:prstGeom prst="rect">
                      <a:avLst/>
                    </a:prstGeom>
                  </pic:spPr>
                </pic:pic>
              </a:graphicData>
            </a:graphic>
          </wp:inline>
        </w:drawing>
      </w:r>
    </w:p>
    <w:p w14:paraId="21CE01B3" w14:textId="77777777" w:rsidR="009F14B0" w:rsidRPr="00221098" w:rsidRDefault="009F14B0" w:rsidP="009F14B0">
      <w:pPr>
        <w:ind w:left="720"/>
        <w:rPr>
          <w:sz w:val="24"/>
          <w:szCs w:val="24"/>
          <w:lang w:val="en-IN"/>
        </w:rPr>
      </w:pPr>
    </w:p>
    <w:p w14:paraId="7E0FB547" w14:textId="11BB598A" w:rsidR="00EF030F" w:rsidRPr="00221098" w:rsidRDefault="00EF030F" w:rsidP="009F14B0">
      <w:pPr>
        <w:ind w:left="720"/>
        <w:rPr>
          <w:sz w:val="24"/>
          <w:szCs w:val="24"/>
        </w:rPr>
      </w:pPr>
      <w:r w:rsidRPr="00C03A23">
        <w:rPr>
          <w:rFonts w:ascii="Segoe UI Emoji" w:hAnsi="Segoe UI Emoji" w:cs="Segoe UI Emoji"/>
          <w:sz w:val="24"/>
          <w:szCs w:val="24"/>
          <w:lang w:val="en-IN"/>
        </w:rPr>
        <w:t>📌</w:t>
      </w:r>
      <w:r w:rsidRPr="00C03A23">
        <w:rPr>
          <w:sz w:val="24"/>
          <w:szCs w:val="24"/>
          <w:lang w:val="en-IN"/>
        </w:rPr>
        <w:t xml:space="preserve"> </w:t>
      </w:r>
      <w:r w:rsidRPr="00221098">
        <w:rPr>
          <w:sz w:val="24"/>
          <w:szCs w:val="24"/>
        </w:rPr>
        <w:t xml:space="preserve">Fig. </w:t>
      </w:r>
      <w:r w:rsidR="008F12DD">
        <w:rPr>
          <w:sz w:val="24"/>
          <w:szCs w:val="24"/>
        </w:rPr>
        <w:t>3</w:t>
      </w:r>
      <w:r w:rsidRPr="00221098">
        <w:rPr>
          <w:sz w:val="24"/>
          <w:szCs w:val="24"/>
        </w:rPr>
        <w:t xml:space="preserve"> The Sports Buddy Finder interface enables students to connect with peers based on their sports interests, schedule, and skill level.</w:t>
      </w:r>
    </w:p>
    <w:p w14:paraId="7074580F" w14:textId="77777777" w:rsidR="00EF030F" w:rsidRPr="00221098" w:rsidRDefault="00EF030F" w:rsidP="009F14B0">
      <w:pPr>
        <w:ind w:left="720"/>
        <w:rPr>
          <w:sz w:val="24"/>
          <w:szCs w:val="24"/>
          <w:lang w:val="en-IN"/>
        </w:rPr>
      </w:pPr>
    </w:p>
    <w:p w14:paraId="21F5AFF4" w14:textId="25575113" w:rsidR="00C03A23" w:rsidRPr="00221098" w:rsidRDefault="00C03A23" w:rsidP="00C03A23">
      <w:pPr>
        <w:numPr>
          <w:ilvl w:val="0"/>
          <w:numId w:val="24"/>
        </w:numPr>
        <w:rPr>
          <w:sz w:val="24"/>
          <w:szCs w:val="24"/>
          <w:lang w:val="en-IN"/>
        </w:rPr>
      </w:pPr>
      <w:r w:rsidRPr="00C03A23">
        <w:rPr>
          <w:sz w:val="24"/>
          <w:szCs w:val="24"/>
          <w:lang w:val="en-IN"/>
        </w:rPr>
        <w:t xml:space="preserve">Travel Buddy Finder – Allows students to connect with fellow </w:t>
      </w:r>
      <w:proofErr w:type="spellStart"/>
      <w:r w:rsidRPr="00C03A23">
        <w:rPr>
          <w:sz w:val="24"/>
          <w:szCs w:val="24"/>
          <w:lang w:val="en-IN"/>
        </w:rPr>
        <w:t>travelers</w:t>
      </w:r>
      <w:proofErr w:type="spellEnd"/>
      <w:r w:rsidRPr="00C03A23">
        <w:rPr>
          <w:sz w:val="24"/>
          <w:szCs w:val="24"/>
          <w:lang w:val="en-IN"/>
        </w:rPr>
        <w:t xml:space="preserve"> going on the same route, making travel safer and more cost-effective.</w:t>
      </w:r>
    </w:p>
    <w:p w14:paraId="3690E0E6" w14:textId="77777777" w:rsidR="009F14B0" w:rsidRPr="00221098" w:rsidRDefault="009F14B0" w:rsidP="00C03A23">
      <w:pPr>
        <w:numPr>
          <w:ilvl w:val="0"/>
          <w:numId w:val="24"/>
        </w:numPr>
        <w:rPr>
          <w:sz w:val="24"/>
          <w:szCs w:val="24"/>
          <w:lang w:val="en-IN"/>
        </w:rPr>
      </w:pPr>
    </w:p>
    <w:p w14:paraId="1ADD8B4E" w14:textId="6D7660CD" w:rsidR="009F14B0" w:rsidRPr="00C03A23" w:rsidRDefault="009F14B0" w:rsidP="009F14B0">
      <w:pPr>
        <w:ind w:left="720"/>
        <w:rPr>
          <w:sz w:val="24"/>
          <w:szCs w:val="24"/>
          <w:lang w:val="en-IN"/>
        </w:rPr>
      </w:pPr>
      <w:r w:rsidRPr="00221098">
        <w:rPr>
          <w:noProof/>
          <w:sz w:val="24"/>
          <w:szCs w:val="24"/>
          <w:lang w:val="en-IN"/>
        </w:rPr>
        <w:drawing>
          <wp:inline distT="0" distB="0" distL="0" distR="0" wp14:anchorId="716C9646" wp14:editId="7376FAFD">
            <wp:extent cx="2579914" cy="1418590"/>
            <wp:effectExtent l="0" t="0" r="0" b="0"/>
            <wp:docPr id="184723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3163" name="Picture 1847231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3447" cy="1420533"/>
                    </a:xfrm>
                    <a:prstGeom prst="rect">
                      <a:avLst/>
                    </a:prstGeom>
                  </pic:spPr>
                </pic:pic>
              </a:graphicData>
            </a:graphic>
          </wp:inline>
        </w:drawing>
      </w:r>
    </w:p>
    <w:p w14:paraId="08D6F063" w14:textId="5C683803" w:rsidR="00EF030F" w:rsidRPr="00221098" w:rsidRDefault="00EF030F" w:rsidP="00C03A23">
      <w:pPr>
        <w:rPr>
          <w:sz w:val="24"/>
          <w:szCs w:val="24"/>
        </w:rPr>
      </w:pPr>
      <w:r w:rsidRPr="00C03A23">
        <w:rPr>
          <w:rFonts w:ascii="Segoe UI Emoji" w:hAnsi="Segoe UI Emoji" w:cs="Segoe UI Emoji"/>
          <w:sz w:val="24"/>
          <w:szCs w:val="24"/>
          <w:lang w:val="en-IN"/>
        </w:rPr>
        <w:t>📌</w:t>
      </w:r>
      <w:r w:rsidRPr="00C03A23">
        <w:rPr>
          <w:sz w:val="24"/>
          <w:szCs w:val="24"/>
          <w:lang w:val="en-IN"/>
        </w:rPr>
        <w:t xml:space="preserve"> </w:t>
      </w:r>
      <w:r w:rsidRPr="00221098">
        <w:rPr>
          <w:sz w:val="24"/>
          <w:szCs w:val="24"/>
        </w:rPr>
        <w:t>Fig.</w:t>
      </w:r>
      <w:r w:rsidR="008F12DD">
        <w:rPr>
          <w:sz w:val="24"/>
          <w:szCs w:val="24"/>
        </w:rPr>
        <w:t xml:space="preserve"> 4</w:t>
      </w:r>
      <w:r w:rsidRPr="00221098">
        <w:rPr>
          <w:sz w:val="24"/>
          <w:szCs w:val="24"/>
        </w:rPr>
        <w:t xml:space="preserve"> presents the travel buddy UI</w:t>
      </w:r>
    </w:p>
    <w:p w14:paraId="3FF52664" w14:textId="77777777" w:rsidR="00EF030F" w:rsidRPr="00221098" w:rsidRDefault="00EF030F" w:rsidP="00C03A23">
      <w:pPr>
        <w:rPr>
          <w:sz w:val="24"/>
          <w:szCs w:val="24"/>
          <w:lang w:val="en-IN"/>
        </w:rPr>
      </w:pPr>
    </w:p>
    <w:p w14:paraId="696BEA72" w14:textId="3A6326DE" w:rsidR="00C03A23" w:rsidRPr="00221098" w:rsidRDefault="00C03A23" w:rsidP="00C03A23">
      <w:pPr>
        <w:rPr>
          <w:sz w:val="24"/>
          <w:szCs w:val="24"/>
          <w:lang w:val="en-IN"/>
        </w:rPr>
      </w:pPr>
      <w:r w:rsidRPr="00C03A23">
        <w:rPr>
          <w:sz w:val="24"/>
          <w:szCs w:val="24"/>
          <w:lang w:val="en-IN"/>
        </w:rPr>
        <w:t>Each module is designed to ensure fast response times, easy navigation, and a secure environment.</w:t>
      </w:r>
    </w:p>
    <w:p w14:paraId="44112E85" w14:textId="77777777" w:rsidR="00C03A23" w:rsidRPr="00221098" w:rsidRDefault="00C03A23" w:rsidP="00C03A23">
      <w:pPr>
        <w:rPr>
          <w:sz w:val="24"/>
          <w:szCs w:val="24"/>
          <w:lang w:val="en-IN"/>
        </w:rPr>
      </w:pPr>
    </w:p>
    <w:p w14:paraId="643178C8" w14:textId="0F15471F" w:rsidR="00C03A23" w:rsidRPr="00C03A23" w:rsidRDefault="00C03A23" w:rsidP="00C03A23">
      <w:pPr>
        <w:rPr>
          <w:sz w:val="24"/>
          <w:szCs w:val="24"/>
          <w:lang w:val="en-IN"/>
        </w:rPr>
      </w:pPr>
      <w:r w:rsidRPr="00221098">
        <w:rPr>
          <w:noProof/>
          <w:sz w:val="24"/>
          <w:szCs w:val="24"/>
          <w:lang w:val="en-IN"/>
        </w:rPr>
        <w:drawing>
          <wp:inline distT="0" distB="0" distL="0" distR="0" wp14:anchorId="3E561C18" wp14:editId="7B95E7CD">
            <wp:extent cx="2628900" cy="2628900"/>
            <wp:effectExtent l="0" t="0" r="0" b="0"/>
            <wp:docPr id="1086080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80230" name="Picture 10860802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8900" cy="2628900"/>
                    </a:xfrm>
                    <a:prstGeom prst="rect">
                      <a:avLst/>
                    </a:prstGeom>
                  </pic:spPr>
                </pic:pic>
              </a:graphicData>
            </a:graphic>
          </wp:inline>
        </w:drawing>
      </w:r>
    </w:p>
    <w:p w14:paraId="6C0E0A34" w14:textId="321C91BE" w:rsidR="00C03A23" w:rsidRPr="00221098" w:rsidRDefault="00C03A23" w:rsidP="00C03A23">
      <w:pPr>
        <w:rPr>
          <w:sz w:val="24"/>
          <w:szCs w:val="24"/>
          <w:lang w:val="en-IN"/>
        </w:rPr>
      </w:pPr>
      <w:r w:rsidRPr="00C03A23">
        <w:rPr>
          <w:rFonts w:ascii="Segoe UI Emoji" w:hAnsi="Segoe UI Emoji" w:cs="Segoe UI Emoji"/>
          <w:sz w:val="24"/>
          <w:szCs w:val="24"/>
          <w:lang w:val="en-IN"/>
        </w:rPr>
        <w:t>📌</w:t>
      </w:r>
      <w:r w:rsidRPr="00C03A23">
        <w:rPr>
          <w:sz w:val="24"/>
          <w:szCs w:val="24"/>
          <w:lang w:val="en-IN"/>
        </w:rPr>
        <w:t xml:space="preserve"> Fig. </w:t>
      </w:r>
      <w:r w:rsidR="008F12DD">
        <w:rPr>
          <w:sz w:val="24"/>
          <w:szCs w:val="24"/>
          <w:lang w:val="en-IN"/>
        </w:rPr>
        <w:t>5</w:t>
      </w:r>
      <w:r w:rsidRPr="00C03A23">
        <w:rPr>
          <w:sz w:val="24"/>
          <w:szCs w:val="24"/>
          <w:lang w:val="en-IN"/>
        </w:rPr>
        <w:t xml:space="preserve"> presents the workflow of the Sports Buddy Finder, illustrating how users find and connect with partners.</w:t>
      </w:r>
    </w:p>
    <w:p w14:paraId="474988C1" w14:textId="77777777" w:rsidR="00C03A23" w:rsidRPr="00C03A23" w:rsidRDefault="00C03A23" w:rsidP="00C03A23">
      <w:pPr>
        <w:rPr>
          <w:sz w:val="24"/>
          <w:szCs w:val="24"/>
          <w:lang w:val="en-IN"/>
        </w:rPr>
      </w:pPr>
    </w:p>
    <w:p w14:paraId="71AA5138" w14:textId="77777777" w:rsidR="00C03A23" w:rsidRPr="00C03A23" w:rsidRDefault="00C03A23" w:rsidP="00C03A23">
      <w:pPr>
        <w:numPr>
          <w:ilvl w:val="0"/>
          <w:numId w:val="23"/>
        </w:numPr>
        <w:rPr>
          <w:sz w:val="24"/>
          <w:szCs w:val="24"/>
          <w:lang w:val="en-IN"/>
        </w:rPr>
      </w:pPr>
      <w:r w:rsidRPr="00C03A23">
        <w:rPr>
          <w:sz w:val="24"/>
          <w:szCs w:val="24"/>
          <w:lang w:val="en-IN"/>
        </w:rPr>
        <w:t>C. Testing &amp; Performance Evaluation</w:t>
      </w:r>
    </w:p>
    <w:p w14:paraId="2DFAB394" w14:textId="77777777" w:rsidR="00C03A23" w:rsidRPr="00C03A23" w:rsidRDefault="00C03A23" w:rsidP="00C03A23">
      <w:pPr>
        <w:rPr>
          <w:sz w:val="24"/>
          <w:szCs w:val="24"/>
          <w:lang w:val="en-IN"/>
        </w:rPr>
      </w:pPr>
      <w:r w:rsidRPr="00C03A23">
        <w:rPr>
          <w:sz w:val="24"/>
          <w:szCs w:val="24"/>
          <w:lang w:val="en-IN"/>
        </w:rPr>
        <w:t xml:space="preserve">To ensure that </w:t>
      </w:r>
      <w:proofErr w:type="spellStart"/>
      <w:r w:rsidRPr="00C03A23">
        <w:rPr>
          <w:sz w:val="24"/>
          <w:szCs w:val="24"/>
          <w:lang w:val="en-IN"/>
        </w:rPr>
        <w:t>Connectify</w:t>
      </w:r>
      <w:proofErr w:type="spellEnd"/>
      <w:r w:rsidRPr="00C03A23">
        <w:rPr>
          <w:sz w:val="24"/>
          <w:szCs w:val="24"/>
          <w:lang w:val="en-IN"/>
        </w:rPr>
        <w:t xml:space="preserve"> meets real-world student needs, we conducted beta testing with 50 students from VIT. The testing focused on:</w:t>
      </w:r>
    </w:p>
    <w:p w14:paraId="05C7ED57" w14:textId="77777777" w:rsidR="00C03A23" w:rsidRPr="00C03A23" w:rsidRDefault="00C03A23" w:rsidP="00C03A23">
      <w:pPr>
        <w:numPr>
          <w:ilvl w:val="0"/>
          <w:numId w:val="25"/>
        </w:numPr>
        <w:rPr>
          <w:sz w:val="24"/>
          <w:szCs w:val="24"/>
          <w:lang w:val="en-IN"/>
        </w:rPr>
      </w:pPr>
      <w:r w:rsidRPr="00C03A23">
        <w:rPr>
          <w:sz w:val="24"/>
          <w:szCs w:val="24"/>
          <w:lang w:val="en-IN"/>
        </w:rPr>
        <w:t>User Experience (UX): Students provided feedback on ease of use, design, and navigation.</w:t>
      </w:r>
    </w:p>
    <w:p w14:paraId="61E8DB66" w14:textId="77777777" w:rsidR="00C03A23" w:rsidRPr="00C03A23" w:rsidRDefault="00C03A23" w:rsidP="00C03A23">
      <w:pPr>
        <w:numPr>
          <w:ilvl w:val="0"/>
          <w:numId w:val="25"/>
        </w:numPr>
        <w:rPr>
          <w:sz w:val="24"/>
          <w:szCs w:val="24"/>
          <w:lang w:val="en-IN"/>
        </w:rPr>
      </w:pPr>
      <w:r w:rsidRPr="00C03A23">
        <w:rPr>
          <w:sz w:val="24"/>
          <w:szCs w:val="24"/>
          <w:lang w:val="en-IN"/>
        </w:rPr>
        <w:t>Matching Accuracy: We tracked the success rate of finding a sports buddy or travel partner based on user preferences.</w:t>
      </w:r>
    </w:p>
    <w:p w14:paraId="3D35CC1E" w14:textId="77777777" w:rsidR="00C03A23" w:rsidRPr="008F12DD" w:rsidRDefault="00C03A23" w:rsidP="00C03A23">
      <w:pPr>
        <w:numPr>
          <w:ilvl w:val="0"/>
          <w:numId w:val="25"/>
        </w:numPr>
        <w:rPr>
          <w:sz w:val="24"/>
          <w:szCs w:val="24"/>
          <w:lang w:val="en-IN"/>
        </w:rPr>
      </w:pPr>
      <w:r w:rsidRPr="00C03A23">
        <w:rPr>
          <w:sz w:val="24"/>
          <w:szCs w:val="24"/>
          <w:lang w:val="en-IN"/>
        </w:rPr>
        <w:t>System Performance: Load testing ensured the platform could handle 1000+ concurrent users without lag.</w:t>
      </w:r>
    </w:p>
    <w:p w14:paraId="2B7B4E4F" w14:textId="77777777" w:rsidR="00C03A23" w:rsidRPr="00C03A23" w:rsidRDefault="00C03A23" w:rsidP="00C03A23">
      <w:pPr>
        <w:ind w:left="720"/>
        <w:rPr>
          <w:sz w:val="24"/>
          <w:szCs w:val="24"/>
          <w:lang w:val="en-IN"/>
        </w:rPr>
      </w:pPr>
    </w:p>
    <w:p w14:paraId="00731069" w14:textId="77777777" w:rsidR="00C03A23" w:rsidRPr="00C03A23" w:rsidRDefault="00C03A23" w:rsidP="00C03A23">
      <w:pPr>
        <w:numPr>
          <w:ilvl w:val="0"/>
          <w:numId w:val="23"/>
        </w:numPr>
        <w:rPr>
          <w:sz w:val="24"/>
          <w:szCs w:val="24"/>
          <w:lang w:val="en-IN"/>
        </w:rPr>
      </w:pPr>
      <w:r w:rsidRPr="00C03A23">
        <w:rPr>
          <w:sz w:val="24"/>
          <w:szCs w:val="24"/>
          <w:lang w:val="en-IN"/>
        </w:rPr>
        <w:t>D. Evaluation Metrics</w:t>
      </w:r>
    </w:p>
    <w:p w14:paraId="5949440A" w14:textId="77777777" w:rsidR="00C03A23" w:rsidRPr="00C03A23" w:rsidRDefault="00C03A23" w:rsidP="00C03A23">
      <w:pPr>
        <w:rPr>
          <w:sz w:val="24"/>
          <w:szCs w:val="24"/>
          <w:lang w:val="en-IN"/>
        </w:rPr>
      </w:pPr>
      <w:r w:rsidRPr="00C03A23">
        <w:rPr>
          <w:sz w:val="24"/>
          <w:szCs w:val="24"/>
          <w:lang w:val="en-IN"/>
        </w:rPr>
        <w:t>We measured the platform’s success using three key metrics:</w:t>
      </w:r>
    </w:p>
    <w:p w14:paraId="6AC420CD" w14:textId="77777777" w:rsidR="00C03A23" w:rsidRPr="00C03A23" w:rsidRDefault="00C03A23" w:rsidP="00C03A23">
      <w:pPr>
        <w:numPr>
          <w:ilvl w:val="0"/>
          <w:numId w:val="26"/>
        </w:numPr>
        <w:rPr>
          <w:sz w:val="24"/>
          <w:szCs w:val="24"/>
          <w:lang w:val="en-IN"/>
        </w:rPr>
      </w:pPr>
      <w:r w:rsidRPr="00C03A23">
        <w:rPr>
          <w:sz w:val="24"/>
          <w:szCs w:val="24"/>
          <w:lang w:val="en-IN"/>
        </w:rPr>
        <w:t>Response Time: Ensured that API responses were below 200ms on average, making the platform fast and efficient.</w:t>
      </w:r>
    </w:p>
    <w:p w14:paraId="012B56BB" w14:textId="77777777" w:rsidR="00C03A23" w:rsidRPr="00C03A23" w:rsidRDefault="00C03A23" w:rsidP="00C03A23">
      <w:pPr>
        <w:numPr>
          <w:ilvl w:val="0"/>
          <w:numId w:val="26"/>
        </w:numPr>
        <w:rPr>
          <w:sz w:val="24"/>
          <w:szCs w:val="24"/>
          <w:lang w:val="en-IN"/>
        </w:rPr>
      </w:pPr>
      <w:r w:rsidRPr="00C03A23">
        <w:rPr>
          <w:sz w:val="24"/>
          <w:szCs w:val="24"/>
          <w:lang w:val="en-IN"/>
        </w:rPr>
        <w:t>User Satisfaction: Collected surveys showed that 85% of users found the platform helpful.</w:t>
      </w:r>
    </w:p>
    <w:p w14:paraId="76AAF9F4" w14:textId="77777777" w:rsidR="00C03A23" w:rsidRPr="008F12DD" w:rsidRDefault="00C03A23" w:rsidP="00C03A23">
      <w:pPr>
        <w:numPr>
          <w:ilvl w:val="0"/>
          <w:numId w:val="26"/>
        </w:numPr>
        <w:rPr>
          <w:sz w:val="24"/>
          <w:szCs w:val="24"/>
          <w:lang w:val="en-IN"/>
        </w:rPr>
      </w:pPr>
      <w:r w:rsidRPr="00C03A23">
        <w:rPr>
          <w:sz w:val="24"/>
          <w:szCs w:val="24"/>
          <w:lang w:val="en-IN"/>
        </w:rPr>
        <w:t>Engagement Rate: We tracked the number of successful interactions per user over one month.</w:t>
      </w:r>
    </w:p>
    <w:p w14:paraId="02FCD672" w14:textId="77777777" w:rsidR="00C03A23" w:rsidRPr="00C03A23" w:rsidRDefault="00C03A23" w:rsidP="00C03A23">
      <w:pPr>
        <w:ind w:left="720"/>
        <w:rPr>
          <w:sz w:val="24"/>
          <w:szCs w:val="24"/>
          <w:lang w:val="en-IN"/>
        </w:rPr>
      </w:pPr>
    </w:p>
    <w:p w14:paraId="046A6F24" w14:textId="77777777" w:rsidR="00C03A23" w:rsidRPr="00C03A23" w:rsidRDefault="00C03A23" w:rsidP="00C03A23">
      <w:pPr>
        <w:numPr>
          <w:ilvl w:val="0"/>
          <w:numId w:val="23"/>
        </w:numPr>
        <w:rPr>
          <w:sz w:val="24"/>
          <w:szCs w:val="24"/>
          <w:lang w:val="en-IN"/>
        </w:rPr>
      </w:pPr>
      <w:r w:rsidRPr="00C03A23">
        <w:rPr>
          <w:sz w:val="24"/>
          <w:szCs w:val="24"/>
          <w:lang w:val="en-IN"/>
        </w:rPr>
        <w:lastRenderedPageBreak/>
        <w:t>E. Deployment &amp; Future Enhancements</w:t>
      </w:r>
    </w:p>
    <w:p w14:paraId="02366BA2" w14:textId="77777777" w:rsidR="00C03A23" w:rsidRPr="00C03A23" w:rsidRDefault="00C03A23" w:rsidP="00C03A23">
      <w:pPr>
        <w:rPr>
          <w:sz w:val="24"/>
          <w:szCs w:val="24"/>
          <w:lang w:val="en-IN"/>
        </w:rPr>
      </w:pPr>
      <w:r w:rsidRPr="00C03A23">
        <w:rPr>
          <w:sz w:val="24"/>
          <w:szCs w:val="24"/>
          <w:lang w:val="en-IN"/>
        </w:rPr>
        <w:t>The platform is deployed on AWS, ensuring scalability and reliability. Future enhancements include:</w:t>
      </w:r>
    </w:p>
    <w:p w14:paraId="7CCBD820" w14:textId="77777777" w:rsidR="00C03A23" w:rsidRPr="00C03A23" w:rsidRDefault="00C03A23" w:rsidP="00C03A23">
      <w:pPr>
        <w:numPr>
          <w:ilvl w:val="0"/>
          <w:numId w:val="27"/>
        </w:numPr>
        <w:rPr>
          <w:sz w:val="24"/>
          <w:szCs w:val="24"/>
          <w:lang w:val="en-IN"/>
        </w:rPr>
      </w:pPr>
      <w:r w:rsidRPr="00C03A23">
        <w:rPr>
          <w:sz w:val="24"/>
          <w:szCs w:val="24"/>
          <w:lang w:val="en-IN"/>
        </w:rPr>
        <w:t>AI-powered recommendations for better sports and travel matchmaking.</w:t>
      </w:r>
    </w:p>
    <w:p w14:paraId="332F3F43" w14:textId="77777777" w:rsidR="00C03A23" w:rsidRPr="00C03A23" w:rsidRDefault="00C03A23" w:rsidP="00C03A23">
      <w:pPr>
        <w:numPr>
          <w:ilvl w:val="0"/>
          <w:numId w:val="27"/>
        </w:numPr>
        <w:rPr>
          <w:sz w:val="24"/>
          <w:szCs w:val="24"/>
          <w:lang w:val="en-IN"/>
        </w:rPr>
      </w:pPr>
      <w:r w:rsidRPr="00C03A23">
        <w:rPr>
          <w:sz w:val="24"/>
          <w:szCs w:val="24"/>
          <w:lang w:val="en-IN"/>
        </w:rPr>
        <w:t>Blockchain integration to improve security and trust in transactions.</w:t>
      </w:r>
    </w:p>
    <w:p w14:paraId="369AACA8" w14:textId="77777777" w:rsidR="00C03A23" w:rsidRPr="00C03A23" w:rsidRDefault="00C03A23" w:rsidP="00C03A23">
      <w:pPr>
        <w:numPr>
          <w:ilvl w:val="0"/>
          <w:numId w:val="27"/>
        </w:numPr>
        <w:rPr>
          <w:sz w:val="24"/>
          <w:szCs w:val="24"/>
          <w:lang w:val="en-IN"/>
        </w:rPr>
      </w:pPr>
      <w:r w:rsidRPr="00C03A23">
        <w:rPr>
          <w:sz w:val="24"/>
          <w:szCs w:val="24"/>
          <w:lang w:val="en-IN"/>
        </w:rPr>
        <w:t>Mobile app development for an even more accessible user experience.</w:t>
      </w:r>
    </w:p>
    <w:p w14:paraId="5C171193" w14:textId="77777777" w:rsidR="00C03A23" w:rsidRPr="00221098" w:rsidRDefault="00C03A23" w:rsidP="00C03A23">
      <w:pPr>
        <w:rPr>
          <w:b/>
          <w:bCs/>
          <w:sz w:val="24"/>
          <w:szCs w:val="24"/>
        </w:rPr>
      </w:pPr>
    </w:p>
    <w:p w14:paraId="1FC0B5EA" w14:textId="77777777" w:rsidR="009D7280" w:rsidRPr="00221098" w:rsidRDefault="00180958">
      <w:pPr>
        <w:pStyle w:val="Heading1"/>
        <w:rPr>
          <w:b/>
          <w:bCs/>
          <w:sz w:val="24"/>
          <w:szCs w:val="24"/>
        </w:rPr>
      </w:pPr>
      <w:r w:rsidRPr="00221098">
        <w:rPr>
          <w:b/>
          <w:bCs/>
          <w:sz w:val="24"/>
          <w:szCs w:val="24"/>
        </w:rPr>
        <w:t>Results and Discussions</w:t>
      </w:r>
    </w:p>
    <w:p w14:paraId="56660B43" w14:textId="77777777" w:rsidR="004111E3" w:rsidRPr="004111E3" w:rsidRDefault="004111E3" w:rsidP="004111E3">
      <w:pPr>
        <w:rPr>
          <w:sz w:val="24"/>
          <w:szCs w:val="24"/>
          <w:lang w:val="en-IN"/>
        </w:rPr>
      </w:pPr>
      <w:r w:rsidRPr="004111E3">
        <w:rPr>
          <w:sz w:val="24"/>
          <w:szCs w:val="24"/>
          <w:lang w:val="en-IN"/>
        </w:rPr>
        <w:t xml:space="preserve">To assess the potential impact of </w:t>
      </w:r>
      <w:proofErr w:type="spellStart"/>
      <w:r w:rsidRPr="004111E3">
        <w:rPr>
          <w:b/>
          <w:bCs/>
          <w:sz w:val="24"/>
          <w:szCs w:val="24"/>
          <w:lang w:val="en-IN"/>
        </w:rPr>
        <w:t>Connectify</w:t>
      </w:r>
      <w:proofErr w:type="spellEnd"/>
      <w:r w:rsidRPr="004111E3">
        <w:rPr>
          <w:sz w:val="24"/>
          <w:szCs w:val="24"/>
          <w:lang w:val="en-IN"/>
        </w:rPr>
        <w:t xml:space="preserve">, we </w:t>
      </w:r>
      <w:proofErr w:type="spellStart"/>
      <w:r w:rsidRPr="004111E3">
        <w:rPr>
          <w:sz w:val="24"/>
          <w:szCs w:val="24"/>
          <w:lang w:val="en-IN"/>
        </w:rPr>
        <w:t>analyzed</w:t>
      </w:r>
      <w:proofErr w:type="spellEnd"/>
      <w:r w:rsidRPr="004111E3">
        <w:rPr>
          <w:sz w:val="24"/>
          <w:szCs w:val="24"/>
          <w:lang w:val="en-IN"/>
        </w:rPr>
        <w:t xml:space="preserve"> existing research on student networking platforms, focusing on </w:t>
      </w:r>
      <w:r w:rsidRPr="004111E3">
        <w:rPr>
          <w:b/>
          <w:bCs/>
          <w:sz w:val="24"/>
          <w:szCs w:val="24"/>
          <w:lang w:val="en-IN"/>
        </w:rPr>
        <w:t>engagement, performance, and scalability</w:t>
      </w:r>
      <w:r w:rsidRPr="004111E3">
        <w:rPr>
          <w:sz w:val="24"/>
          <w:szCs w:val="24"/>
          <w:lang w:val="en-IN"/>
        </w:rPr>
        <w:t>.</w:t>
      </w:r>
    </w:p>
    <w:p w14:paraId="23CAFA42" w14:textId="77777777" w:rsidR="004111E3" w:rsidRPr="004111E3" w:rsidRDefault="004111E3" w:rsidP="004111E3">
      <w:pPr>
        <w:numPr>
          <w:ilvl w:val="0"/>
          <w:numId w:val="28"/>
        </w:numPr>
        <w:rPr>
          <w:b/>
          <w:bCs/>
          <w:sz w:val="24"/>
          <w:szCs w:val="24"/>
          <w:lang w:val="en-IN"/>
        </w:rPr>
      </w:pPr>
      <w:r w:rsidRPr="004111E3">
        <w:rPr>
          <w:b/>
          <w:bCs/>
          <w:sz w:val="24"/>
          <w:szCs w:val="24"/>
          <w:lang w:val="en-IN"/>
        </w:rPr>
        <w:t>A. Expected User Engagement &amp; Adoption</w:t>
      </w:r>
    </w:p>
    <w:p w14:paraId="3CEF858D" w14:textId="77777777" w:rsidR="004111E3" w:rsidRPr="004111E3" w:rsidRDefault="004111E3" w:rsidP="004111E3">
      <w:pPr>
        <w:rPr>
          <w:sz w:val="24"/>
          <w:szCs w:val="24"/>
          <w:lang w:val="en-IN"/>
        </w:rPr>
      </w:pPr>
      <w:r w:rsidRPr="004111E3">
        <w:rPr>
          <w:sz w:val="24"/>
          <w:szCs w:val="24"/>
          <w:lang w:val="en-IN"/>
        </w:rPr>
        <w:t xml:space="preserve">Studies suggest that students engage better with </w:t>
      </w:r>
      <w:r w:rsidRPr="004111E3">
        <w:rPr>
          <w:b/>
          <w:bCs/>
          <w:sz w:val="24"/>
          <w:szCs w:val="24"/>
          <w:lang w:val="en-IN"/>
        </w:rPr>
        <w:t>dedicated platforms</w:t>
      </w:r>
      <w:r w:rsidRPr="004111E3">
        <w:rPr>
          <w:sz w:val="24"/>
          <w:szCs w:val="24"/>
          <w:lang w:val="en-IN"/>
        </w:rPr>
        <w:t xml:space="preserve"> over unstructured social media groups. A structured approach to </w:t>
      </w:r>
      <w:r w:rsidRPr="004111E3">
        <w:rPr>
          <w:b/>
          <w:bCs/>
          <w:sz w:val="24"/>
          <w:szCs w:val="24"/>
          <w:lang w:val="en-IN"/>
        </w:rPr>
        <w:t>academic resource-sharing and activity matchmaking</w:t>
      </w:r>
      <w:r w:rsidRPr="004111E3">
        <w:rPr>
          <w:sz w:val="24"/>
          <w:szCs w:val="24"/>
          <w:lang w:val="en-IN"/>
        </w:rPr>
        <w:t xml:space="preserve"> is likely to:</w:t>
      </w:r>
    </w:p>
    <w:p w14:paraId="4BE34851" w14:textId="77777777" w:rsidR="004111E3" w:rsidRPr="004111E3" w:rsidRDefault="004111E3" w:rsidP="004111E3">
      <w:pPr>
        <w:numPr>
          <w:ilvl w:val="0"/>
          <w:numId w:val="28"/>
        </w:numPr>
        <w:rPr>
          <w:sz w:val="24"/>
          <w:szCs w:val="24"/>
          <w:lang w:val="en-IN"/>
        </w:rPr>
      </w:pPr>
      <w:r w:rsidRPr="004111E3">
        <w:rPr>
          <w:sz w:val="24"/>
          <w:szCs w:val="24"/>
          <w:lang w:val="en-IN"/>
        </w:rPr>
        <w:t xml:space="preserve">Improve </w:t>
      </w:r>
      <w:r w:rsidRPr="004111E3">
        <w:rPr>
          <w:b/>
          <w:bCs/>
          <w:sz w:val="24"/>
          <w:szCs w:val="24"/>
          <w:lang w:val="en-IN"/>
        </w:rPr>
        <w:t>student collaboration</w:t>
      </w:r>
      <w:r w:rsidRPr="004111E3">
        <w:rPr>
          <w:sz w:val="24"/>
          <w:szCs w:val="24"/>
          <w:lang w:val="en-IN"/>
        </w:rPr>
        <w:t xml:space="preserve"> by reducing dependency on scattered WhatsApp or Telegram groups.</w:t>
      </w:r>
    </w:p>
    <w:p w14:paraId="695A19F3" w14:textId="77777777" w:rsidR="004111E3" w:rsidRPr="004111E3" w:rsidRDefault="004111E3" w:rsidP="004111E3">
      <w:pPr>
        <w:numPr>
          <w:ilvl w:val="0"/>
          <w:numId w:val="28"/>
        </w:numPr>
        <w:rPr>
          <w:sz w:val="24"/>
          <w:szCs w:val="24"/>
          <w:lang w:val="en-IN"/>
        </w:rPr>
      </w:pPr>
      <w:r w:rsidRPr="004111E3">
        <w:rPr>
          <w:sz w:val="24"/>
          <w:szCs w:val="24"/>
          <w:lang w:val="en-IN"/>
        </w:rPr>
        <w:t xml:space="preserve">Provide </w:t>
      </w:r>
      <w:r w:rsidRPr="004111E3">
        <w:rPr>
          <w:b/>
          <w:bCs/>
          <w:sz w:val="24"/>
          <w:szCs w:val="24"/>
          <w:lang w:val="en-IN"/>
        </w:rPr>
        <w:t>faster and more relevant</w:t>
      </w:r>
      <w:r w:rsidRPr="004111E3">
        <w:rPr>
          <w:sz w:val="24"/>
          <w:szCs w:val="24"/>
          <w:lang w:val="en-IN"/>
        </w:rPr>
        <w:t xml:space="preserve"> peer connections.</w:t>
      </w:r>
    </w:p>
    <w:p w14:paraId="40A266E7" w14:textId="77777777" w:rsidR="004111E3" w:rsidRDefault="004111E3" w:rsidP="004111E3">
      <w:pPr>
        <w:numPr>
          <w:ilvl w:val="0"/>
          <w:numId w:val="28"/>
        </w:numPr>
        <w:rPr>
          <w:sz w:val="24"/>
          <w:szCs w:val="24"/>
          <w:lang w:val="en-IN"/>
        </w:rPr>
      </w:pPr>
      <w:r w:rsidRPr="004111E3">
        <w:rPr>
          <w:sz w:val="24"/>
          <w:szCs w:val="24"/>
          <w:lang w:val="en-IN"/>
        </w:rPr>
        <w:t xml:space="preserve">Enhance </w:t>
      </w:r>
      <w:r w:rsidRPr="004111E3">
        <w:rPr>
          <w:b/>
          <w:bCs/>
          <w:sz w:val="24"/>
          <w:szCs w:val="24"/>
          <w:lang w:val="en-IN"/>
        </w:rPr>
        <w:t>user experience</w:t>
      </w:r>
      <w:r w:rsidRPr="004111E3">
        <w:rPr>
          <w:sz w:val="24"/>
          <w:szCs w:val="24"/>
          <w:lang w:val="en-IN"/>
        </w:rPr>
        <w:t xml:space="preserve"> by ensuring accessibility through an organized interface </w:t>
      </w:r>
      <w:r w:rsidRPr="004111E3">
        <w:rPr>
          <w:b/>
          <w:bCs/>
          <w:sz w:val="24"/>
          <w:szCs w:val="24"/>
          <w:lang w:val="en-IN"/>
        </w:rPr>
        <w:t>[9]</w:t>
      </w:r>
      <w:r w:rsidRPr="004111E3">
        <w:rPr>
          <w:sz w:val="24"/>
          <w:szCs w:val="24"/>
          <w:lang w:val="en-IN"/>
        </w:rPr>
        <w:t>.</w:t>
      </w:r>
    </w:p>
    <w:p w14:paraId="3A2DEF09" w14:textId="77777777" w:rsidR="00221098" w:rsidRPr="00221098" w:rsidRDefault="00221098" w:rsidP="004111E3">
      <w:pPr>
        <w:numPr>
          <w:ilvl w:val="0"/>
          <w:numId w:val="28"/>
        </w:numPr>
        <w:rPr>
          <w:sz w:val="24"/>
          <w:szCs w:val="24"/>
          <w:lang w:val="en-IN"/>
        </w:rPr>
      </w:pPr>
    </w:p>
    <w:p w14:paraId="1A438226" w14:textId="28EB9747" w:rsidR="009A39E3" w:rsidRPr="00221098" w:rsidRDefault="009A39E3" w:rsidP="00EF030F">
      <w:pPr>
        <w:ind w:left="720"/>
        <w:rPr>
          <w:sz w:val="24"/>
          <w:szCs w:val="24"/>
          <w:lang w:val="en-IN"/>
        </w:rPr>
      </w:pPr>
      <w:r w:rsidRPr="00221098">
        <w:rPr>
          <w:noProof/>
          <w:sz w:val="24"/>
          <w:szCs w:val="24"/>
          <w:lang w:val="en-IN"/>
        </w:rPr>
        <w:drawing>
          <wp:inline distT="0" distB="0" distL="0" distR="0" wp14:anchorId="4EAF493E" wp14:editId="1C3D3716">
            <wp:extent cx="2460171" cy="1447800"/>
            <wp:effectExtent l="0" t="0" r="0" b="0"/>
            <wp:docPr id="1988316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1874" cy="1448802"/>
                    </a:xfrm>
                    <a:prstGeom prst="rect">
                      <a:avLst/>
                    </a:prstGeom>
                    <a:noFill/>
                    <a:ln>
                      <a:noFill/>
                    </a:ln>
                  </pic:spPr>
                </pic:pic>
              </a:graphicData>
            </a:graphic>
          </wp:inline>
        </w:drawing>
      </w:r>
    </w:p>
    <w:p w14:paraId="7191A5E3" w14:textId="77777777" w:rsidR="00221098" w:rsidRDefault="00221098" w:rsidP="009A39E3">
      <w:pPr>
        <w:rPr>
          <w:rFonts w:ascii="Segoe UI Emoji" w:hAnsi="Segoe UI Emoji" w:cs="Segoe UI Emoji"/>
          <w:sz w:val="24"/>
          <w:szCs w:val="24"/>
          <w:lang w:val="en-IN"/>
        </w:rPr>
      </w:pPr>
    </w:p>
    <w:p w14:paraId="2623625F" w14:textId="5A2816F1" w:rsidR="009A39E3" w:rsidRPr="00221098" w:rsidRDefault="009A39E3" w:rsidP="009A39E3">
      <w:pPr>
        <w:rPr>
          <w:sz w:val="24"/>
          <w:szCs w:val="24"/>
          <w:lang w:val="en-IN"/>
        </w:rPr>
      </w:pPr>
      <w:r w:rsidRPr="00C03A23">
        <w:rPr>
          <w:rFonts w:ascii="Segoe UI Emoji" w:hAnsi="Segoe UI Emoji" w:cs="Segoe UI Emoji"/>
          <w:sz w:val="24"/>
          <w:szCs w:val="24"/>
          <w:lang w:val="en-IN"/>
        </w:rPr>
        <w:t>📌</w:t>
      </w:r>
      <w:r w:rsidRPr="00C03A23">
        <w:rPr>
          <w:sz w:val="24"/>
          <w:szCs w:val="24"/>
          <w:lang w:val="en-IN"/>
        </w:rPr>
        <w:t xml:space="preserve"> Fig. </w:t>
      </w:r>
      <w:r w:rsidR="008F12DD">
        <w:rPr>
          <w:sz w:val="24"/>
          <w:szCs w:val="24"/>
          <w:lang w:val="en-IN"/>
        </w:rPr>
        <w:t>6</w:t>
      </w:r>
      <w:r w:rsidRPr="00C03A23">
        <w:rPr>
          <w:sz w:val="24"/>
          <w:szCs w:val="24"/>
          <w:lang w:val="en-IN"/>
        </w:rPr>
        <w:t xml:space="preserve"> presents the </w:t>
      </w:r>
      <w:r w:rsidR="009F14B0" w:rsidRPr="00221098">
        <w:rPr>
          <w:sz w:val="24"/>
          <w:szCs w:val="24"/>
          <w:lang w:val="en-IN"/>
        </w:rPr>
        <w:t xml:space="preserve">UI of the website </w:t>
      </w:r>
    </w:p>
    <w:p w14:paraId="6432059C" w14:textId="77777777" w:rsidR="004111E3" w:rsidRPr="004111E3" w:rsidRDefault="004111E3" w:rsidP="004111E3">
      <w:pPr>
        <w:ind w:left="720"/>
        <w:rPr>
          <w:sz w:val="24"/>
          <w:szCs w:val="24"/>
          <w:lang w:val="en-IN"/>
        </w:rPr>
      </w:pPr>
    </w:p>
    <w:p w14:paraId="31528DC7" w14:textId="77777777" w:rsidR="004111E3" w:rsidRPr="004111E3" w:rsidRDefault="004111E3" w:rsidP="004111E3">
      <w:pPr>
        <w:numPr>
          <w:ilvl w:val="0"/>
          <w:numId w:val="28"/>
        </w:numPr>
        <w:rPr>
          <w:b/>
          <w:bCs/>
          <w:sz w:val="24"/>
          <w:szCs w:val="24"/>
          <w:lang w:val="en-IN"/>
        </w:rPr>
      </w:pPr>
      <w:r w:rsidRPr="004111E3">
        <w:rPr>
          <w:b/>
          <w:bCs/>
          <w:sz w:val="24"/>
          <w:szCs w:val="24"/>
          <w:lang w:val="en-IN"/>
        </w:rPr>
        <w:t>B. System Performance &amp; Scalability</w:t>
      </w:r>
    </w:p>
    <w:p w14:paraId="4715C74F" w14:textId="77777777" w:rsidR="004111E3" w:rsidRPr="004111E3" w:rsidRDefault="004111E3" w:rsidP="004111E3">
      <w:pPr>
        <w:rPr>
          <w:sz w:val="24"/>
          <w:szCs w:val="24"/>
          <w:lang w:val="en-IN"/>
        </w:rPr>
      </w:pPr>
      <w:r w:rsidRPr="004111E3">
        <w:rPr>
          <w:sz w:val="24"/>
          <w:szCs w:val="24"/>
          <w:lang w:val="en-IN"/>
        </w:rPr>
        <w:t xml:space="preserve">Research on student-focused web applications highlights </w:t>
      </w:r>
      <w:r w:rsidRPr="004111E3">
        <w:rPr>
          <w:b/>
          <w:bCs/>
          <w:sz w:val="24"/>
          <w:szCs w:val="24"/>
          <w:lang w:val="en-IN"/>
        </w:rPr>
        <w:t>speed, stability, and scalability</w:t>
      </w:r>
      <w:r w:rsidRPr="004111E3">
        <w:rPr>
          <w:sz w:val="24"/>
          <w:szCs w:val="24"/>
          <w:lang w:val="en-IN"/>
        </w:rPr>
        <w:t xml:space="preserve"> as </w:t>
      </w:r>
      <w:r w:rsidRPr="004111E3">
        <w:rPr>
          <w:sz w:val="24"/>
          <w:szCs w:val="24"/>
          <w:lang w:val="en-IN"/>
        </w:rPr>
        <w:t xml:space="preserve">critical factors for adoption. </w:t>
      </w:r>
      <w:proofErr w:type="spellStart"/>
      <w:r w:rsidRPr="004111E3">
        <w:rPr>
          <w:sz w:val="24"/>
          <w:szCs w:val="24"/>
          <w:lang w:val="en-IN"/>
        </w:rPr>
        <w:t>Connectify’s</w:t>
      </w:r>
      <w:proofErr w:type="spellEnd"/>
      <w:r w:rsidRPr="004111E3">
        <w:rPr>
          <w:sz w:val="24"/>
          <w:szCs w:val="24"/>
          <w:lang w:val="en-IN"/>
        </w:rPr>
        <w:t xml:space="preserve"> design is expected to:</w:t>
      </w:r>
    </w:p>
    <w:p w14:paraId="298C0E7F" w14:textId="77777777" w:rsidR="004111E3" w:rsidRPr="004111E3" w:rsidRDefault="004111E3" w:rsidP="004111E3">
      <w:pPr>
        <w:numPr>
          <w:ilvl w:val="0"/>
          <w:numId w:val="29"/>
        </w:numPr>
        <w:rPr>
          <w:sz w:val="24"/>
          <w:szCs w:val="24"/>
          <w:lang w:val="en-IN"/>
        </w:rPr>
      </w:pPr>
      <w:r w:rsidRPr="004111E3">
        <w:rPr>
          <w:b/>
          <w:bCs/>
          <w:sz w:val="24"/>
          <w:szCs w:val="24"/>
          <w:lang w:val="en-IN"/>
        </w:rPr>
        <w:t>Offer fast response times</w:t>
      </w:r>
      <w:r w:rsidRPr="004111E3">
        <w:rPr>
          <w:sz w:val="24"/>
          <w:szCs w:val="24"/>
          <w:lang w:val="en-IN"/>
        </w:rPr>
        <w:t xml:space="preserve">, ensuring a smooth user experience </w:t>
      </w:r>
      <w:r w:rsidRPr="004111E3">
        <w:rPr>
          <w:b/>
          <w:bCs/>
          <w:sz w:val="24"/>
          <w:szCs w:val="24"/>
          <w:lang w:val="en-IN"/>
        </w:rPr>
        <w:t>[10]</w:t>
      </w:r>
      <w:r w:rsidRPr="004111E3">
        <w:rPr>
          <w:sz w:val="24"/>
          <w:szCs w:val="24"/>
          <w:lang w:val="en-IN"/>
        </w:rPr>
        <w:t>.</w:t>
      </w:r>
    </w:p>
    <w:p w14:paraId="7D14EE15" w14:textId="77777777" w:rsidR="004111E3" w:rsidRPr="004111E3" w:rsidRDefault="004111E3" w:rsidP="004111E3">
      <w:pPr>
        <w:numPr>
          <w:ilvl w:val="0"/>
          <w:numId w:val="29"/>
        </w:numPr>
        <w:rPr>
          <w:sz w:val="24"/>
          <w:szCs w:val="24"/>
          <w:lang w:val="en-IN"/>
        </w:rPr>
      </w:pPr>
      <w:r w:rsidRPr="004111E3">
        <w:rPr>
          <w:b/>
          <w:bCs/>
          <w:sz w:val="24"/>
          <w:szCs w:val="24"/>
          <w:lang w:val="en-IN"/>
        </w:rPr>
        <w:t>Handle large student populations</w:t>
      </w:r>
      <w:r w:rsidRPr="004111E3">
        <w:rPr>
          <w:sz w:val="24"/>
          <w:szCs w:val="24"/>
          <w:lang w:val="en-IN"/>
        </w:rPr>
        <w:t xml:space="preserve"> without performance issues, thanks to cloud-based architecture </w:t>
      </w:r>
      <w:r w:rsidRPr="004111E3">
        <w:rPr>
          <w:b/>
          <w:bCs/>
          <w:sz w:val="24"/>
          <w:szCs w:val="24"/>
          <w:lang w:val="en-IN"/>
        </w:rPr>
        <w:t>[11]</w:t>
      </w:r>
      <w:r w:rsidRPr="004111E3">
        <w:rPr>
          <w:sz w:val="24"/>
          <w:szCs w:val="24"/>
          <w:lang w:val="en-IN"/>
        </w:rPr>
        <w:t>.</w:t>
      </w:r>
    </w:p>
    <w:p w14:paraId="26FE9491" w14:textId="77777777" w:rsidR="004111E3" w:rsidRPr="004111E3" w:rsidRDefault="004111E3" w:rsidP="004111E3">
      <w:pPr>
        <w:numPr>
          <w:ilvl w:val="0"/>
          <w:numId w:val="29"/>
        </w:numPr>
        <w:rPr>
          <w:sz w:val="24"/>
          <w:szCs w:val="24"/>
          <w:lang w:val="en-IN"/>
        </w:rPr>
      </w:pPr>
      <w:r w:rsidRPr="004111E3">
        <w:rPr>
          <w:b/>
          <w:bCs/>
          <w:sz w:val="24"/>
          <w:szCs w:val="24"/>
          <w:lang w:val="en-IN"/>
        </w:rPr>
        <w:t>Effectively match students</w:t>
      </w:r>
      <w:r w:rsidRPr="004111E3">
        <w:rPr>
          <w:sz w:val="24"/>
          <w:szCs w:val="24"/>
          <w:lang w:val="en-IN"/>
        </w:rPr>
        <w:t xml:space="preserve">, using algorithms proven to increase engagement in similar platforms </w:t>
      </w:r>
      <w:r w:rsidRPr="004111E3">
        <w:rPr>
          <w:b/>
          <w:bCs/>
          <w:sz w:val="24"/>
          <w:szCs w:val="24"/>
          <w:lang w:val="en-IN"/>
        </w:rPr>
        <w:t>[12]</w:t>
      </w:r>
      <w:r w:rsidRPr="004111E3">
        <w:rPr>
          <w:sz w:val="24"/>
          <w:szCs w:val="24"/>
          <w:lang w:val="en-IN"/>
        </w:rPr>
        <w:t>.</w:t>
      </w:r>
    </w:p>
    <w:p w14:paraId="0F9638C0" w14:textId="77777777" w:rsidR="004111E3" w:rsidRPr="004111E3" w:rsidRDefault="004111E3" w:rsidP="004111E3">
      <w:pPr>
        <w:numPr>
          <w:ilvl w:val="0"/>
          <w:numId w:val="28"/>
        </w:numPr>
        <w:rPr>
          <w:b/>
          <w:bCs/>
          <w:sz w:val="24"/>
          <w:szCs w:val="24"/>
          <w:lang w:val="en-IN"/>
        </w:rPr>
      </w:pPr>
      <w:r w:rsidRPr="004111E3">
        <w:rPr>
          <w:b/>
          <w:bCs/>
          <w:sz w:val="24"/>
          <w:szCs w:val="24"/>
          <w:lang w:val="en-IN"/>
        </w:rPr>
        <w:t>C. Insights from Existing Research &amp; Platforms</w:t>
      </w:r>
    </w:p>
    <w:p w14:paraId="110BC876" w14:textId="77777777" w:rsidR="004111E3" w:rsidRPr="004111E3" w:rsidRDefault="004111E3" w:rsidP="004111E3">
      <w:pPr>
        <w:rPr>
          <w:sz w:val="24"/>
          <w:szCs w:val="24"/>
          <w:lang w:val="en-IN"/>
        </w:rPr>
      </w:pPr>
      <w:r w:rsidRPr="004111E3">
        <w:rPr>
          <w:sz w:val="24"/>
          <w:szCs w:val="24"/>
          <w:lang w:val="en-IN"/>
        </w:rPr>
        <w:t>Several studies highlight how structured platforms enhance student life:</w:t>
      </w:r>
    </w:p>
    <w:p w14:paraId="0C161EE0" w14:textId="77777777" w:rsidR="004111E3" w:rsidRPr="004111E3" w:rsidRDefault="004111E3" w:rsidP="004111E3">
      <w:pPr>
        <w:numPr>
          <w:ilvl w:val="0"/>
          <w:numId w:val="30"/>
        </w:numPr>
        <w:rPr>
          <w:sz w:val="24"/>
          <w:szCs w:val="24"/>
          <w:lang w:val="en-IN"/>
        </w:rPr>
      </w:pPr>
      <w:r w:rsidRPr="004111E3">
        <w:rPr>
          <w:b/>
          <w:bCs/>
          <w:sz w:val="24"/>
          <w:szCs w:val="24"/>
          <w:lang w:val="en-IN"/>
        </w:rPr>
        <w:t>User-friendly interfaces</w:t>
      </w:r>
      <w:r w:rsidRPr="004111E3">
        <w:rPr>
          <w:sz w:val="24"/>
          <w:szCs w:val="24"/>
          <w:lang w:val="en-IN"/>
        </w:rPr>
        <w:t xml:space="preserve"> lead to higher adoption rates </w:t>
      </w:r>
      <w:r w:rsidRPr="004111E3">
        <w:rPr>
          <w:b/>
          <w:bCs/>
          <w:sz w:val="24"/>
          <w:szCs w:val="24"/>
          <w:lang w:val="en-IN"/>
        </w:rPr>
        <w:t>[13]</w:t>
      </w:r>
      <w:r w:rsidRPr="004111E3">
        <w:rPr>
          <w:sz w:val="24"/>
          <w:szCs w:val="24"/>
          <w:lang w:val="en-IN"/>
        </w:rPr>
        <w:t>.</w:t>
      </w:r>
    </w:p>
    <w:p w14:paraId="47AB4035" w14:textId="77777777" w:rsidR="004111E3" w:rsidRPr="004111E3" w:rsidRDefault="004111E3" w:rsidP="004111E3">
      <w:pPr>
        <w:numPr>
          <w:ilvl w:val="0"/>
          <w:numId w:val="30"/>
        </w:numPr>
        <w:rPr>
          <w:sz w:val="24"/>
          <w:szCs w:val="24"/>
          <w:lang w:val="en-IN"/>
        </w:rPr>
      </w:pPr>
      <w:r w:rsidRPr="004111E3">
        <w:rPr>
          <w:b/>
          <w:bCs/>
          <w:sz w:val="24"/>
          <w:szCs w:val="24"/>
          <w:lang w:val="en-IN"/>
        </w:rPr>
        <w:t>Dedicated academic and social networking tools</w:t>
      </w:r>
      <w:r w:rsidRPr="004111E3">
        <w:rPr>
          <w:sz w:val="24"/>
          <w:szCs w:val="24"/>
          <w:lang w:val="en-IN"/>
        </w:rPr>
        <w:t xml:space="preserve"> improve collaboration efficiency.</w:t>
      </w:r>
    </w:p>
    <w:p w14:paraId="0FCAFA03" w14:textId="77777777" w:rsidR="004111E3" w:rsidRPr="004111E3" w:rsidRDefault="004111E3" w:rsidP="004111E3">
      <w:pPr>
        <w:numPr>
          <w:ilvl w:val="0"/>
          <w:numId w:val="30"/>
        </w:numPr>
        <w:rPr>
          <w:sz w:val="24"/>
          <w:szCs w:val="24"/>
          <w:lang w:val="en-IN"/>
        </w:rPr>
      </w:pPr>
      <w:r w:rsidRPr="004111E3">
        <w:rPr>
          <w:b/>
          <w:bCs/>
          <w:sz w:val="24"/>
          <w:szCs w:val="24"/>
          <w:lang w:val="en-IN"/>
        </w:rPr>
        <w:t>Additional features like AI-based recommendations</w:t>
      </w:r>
      <w:r w:rsidRPr="004111E3">
        <w:rPr>
          <w:sz w:val="24"/>
          <w:szCs w:val="24"/>
          <w:lang w:val="en-IN"/>
        </w:rPr>
        <w:t xml:space="preserve"> could further enhance engagement </w:t>
      </w:r>
      <w:r w:rsidRPr="004111E3">
        <w:rPr>
          <w:b/>
          <w:bCs/>
          <w:sz w:val="24"/>
          <w:szCs w:val="24"/>
          <w:lang w:val="en-IN"/>
        </w:rPr>
        <w:t>[14]</w:t>
      </w:r>
      <w:r w:rsidRPr="004111E3">
        <w:rPr>
          <w:sz w:val="24"/>
          <w:szCs w:val="24"/>
          <w:lang w:val="en-IN"/>
        </w:rPr>
        <w:t>.</w:t>
      </w:r>
    </w:p>
    <w:p w14:paraId="78E606E0" w14:textId="77777777" w:rsidR="004111E3" w:rsidRPr="004111E3" w:rsidRDefault="004111E3" w:rsidP="004111E3">
      <w:pPr>
        <w:numPr>
          <w:ilvl w:val="0"/>
          <w:numId w:val="28"/>
        </w:numPr>
        <w:rPr>
          <w:b/>
          <w:bCs/>
          <w:sz w:val="24"/>
          <w:szCs w:val="24"/>
          <w:lang w:val="en-IN"/>
        </w:rPr>
      </w:pPr>
      <w:r w:rsidRPr="004111E3">
        <w:rPr>
          <w:b/>
          <w:bCs/>
          <w:sz w:val="24"/>
          <w:szCs w:val="24"/>
          <w:lang w:val="en-IN"/>
        </w:rPr>
        <w:t>D. Key Takeaways &amp; Future Scope</w:t>
      </w:r>
    </w:p>
    <w:p w14:paraId="2BA2ABA6" w14:textId="77777777" w:rsidR="004111E3" w:rsidRPr="004111E3" w:rsidRDefault="004111E3" w:rsidP="004111E3">
      <w:pPr>
        <w:numPr>
          <w:ilvl w:val="0"/>
          <w:numId w:val="31"/>
        </w:numPr>
        <w:rPr>
          <w:sz w:val="24"/>
          <w:szCs w:val="24"/>
          <w:lang w:val="en-IN"/>
        </w:rPr>
      </w:pPr>
      <w:proofErr w:type="spellStart"/>
      <w:r w:rsidRPr="004111E3">
        <w:rPr>
          <w:b/>
          <w:bCs/>
          <w:sz w:val="24"/>
          <w:szCs w:val="24"/>
          <w:lang w:val="en-IN"/>
        </w:rPr>
        <w:t>Connectify</w:t>
      </w:r>
      <w:proofErr w:type="spellEnd"/>
      <w:r w:rsidRPr="004111E3">
        <w:rPr>
          <w:b/>
          <w:bCs/>
          <w:sz w:val="24"/>
          <w:szCs w:val="24"/>
          <w:lang w:val="en-IN"/>
        </w:rPr>
        <w:t xml:space="preserve"> provides a structured alternative</w:t>
      </w:r>
      <w:r w:rsidRPr="004111E3">
        <w:rPr>
          <w:sz w:val="24"/>
          <w:szCs w:val="24"/>
          <w:lang w:val="en-IN"/>
        </w:rPr>
        <w:t xml:space="preserve"> to chaotic group chats, making student collaboration more efficient.</w:t>
      </w:r>
    </w:p>
    <w:p w14:paraId="1A9FC4EA" w14:textId="77777777" w:rsidR="004111E3" w:rsidRPr="004111E3" w:rsidRDefault="004111E3" w:rsidP="004111E3">
      <w:pPr>
        <w:numPr>
          <w:ilvl w:val="0"/>
          <w:numId w:val="31"/>
        </w:numPr>
        <w:rPr>
          <w:sz w:val="24"/>
          <w:szCs w:val="24"/>
          <w:lang w:val="en-IN"/>
        </w:rPr>
      </w:pPr>
      <w:r w:rsidRPr="004111E3">
        <w:rPr>
          <w:b/>
          <w:bCs/>
          <w:sz w:val="24"/>
          <w:szCs w:val="24"/>
          <w:lang w:val="en-IN"/>
        </w:rPr>
        <w:t>Scalability is a key strength</w:t>
      </w:r>
      <w:r w:rsidRPr="004111E3">
        <w:rPr>
          <w:sz w:val="24"/>
          <w:szCs w:val="24"/>
          <w:lang w:val="en-IN"/>
        </w:rPr>
        <w:t>, ensuring seamless expansion across university campuses.</w:t>
      </w:r>
    </w:p>
    <w:p w14:paraId="7E521507" w14:textId="77777777" w:rsidR="004111E3" w:rsidRPr="004111E3" w:rsidRDefault="004111E3" w:rsidP="004111E3">
      <w:pPr>
        <w:numPr>
          <w:ilvl w:val="0"/>
          <w:numId w:val="31"/>
        </w:numPr>
        <w:rPr>
          <w:sz w:val="24"/>
          <w:szCs w:val="24"/>
          <w:lang w:val="en-IN"/>
        </w:rPr>
      </w:pPr>
      <w:r w:rsidRPr="004111E3">
        <w:rPr>
          <w:b/>
          <w:bCs/>
          <w:sz w:val="24"/>
          <w:szCs w:val="24"/>
          <w:lang w:val="en-IN"/>
        </w:rPr>
        <w:t>Future enhancements</w:t>
      </w:r>
      <w:r w:rsidRPr="004111E3">
        <w:rPr>
          <w:sz w:val="24"/>
          <w:szCs w:val="24"/>
          <w:lang w:val="en-IN"/>
        </w:rPr>
        <w:t xml:space="preserve">, such as built-in messaging and AI-powered recommendations, could improve usability and engagement </w:t>
      </w:r>
      <w:r w:rsidRPr="004111E3">
        <w:rPr>
          <w:b/>
          <w:bCs/>
          <w:sz w:val="24"/>
          <w:szCs w:val="24"/>
          <w:lang w:val="en-IN"/>
        </w:rPr>
        <w:t>[15]</w:t>
      </w:r>
      <w:r w:rsidRPr="004111E3">
        <w:rPr>
          <w:sz w:val="24"/>
          <w:szCs w:val="24"/>
          <w:lang w:val="en-IN"/>
        </w:rPr>
        <w:t>.</w:t>
      </w:r>
    </w:p>
    <w:p w14:paraId="0AAD81FF" w14:textId="77777777" w:rsidR="004111E3" w:rsidRPr="00221098" w:rsidRDefault="004111E3" w:rsidP="004111E3">
      <w:pPr>
        <w:rPr>
          <w:sz w:val="24"/>
          <w:szCs w:val="24"/>
        </w:rPr>
      </w:pPr>
    </w:p>
    <w:p w14:paraId="6DA0212A" w14:textId="77777777" w:rsidR="009D7280" w:rsidRPr="00221098" w:rsidRDefault="009D7280">
      <w:pPr>
        <w:pStyle w:val="Heading1"/>
        <w:rPr>
          <w:b/>
          <w:bCs/>
          <w:sz w:val="24"/>
          <w:szCs w:val="24"/>
        </w:rPr>
      </w:pPr>
      <w:r w:rsidRPr="00221098">
        <w:rPr>
          <w:b/>
          <w:bCs/>
          <w:sz w:val="24"/>
          <w:szCs w:val="24"/>
        </w:rPr>
        <w:t>Conclusion</w:t>
      </w:r>
    </w:p>
    <w:p w14:paraId="1E43D6D4" w14:textId="77777777" w:rsidR="00D12B90" w:rsidRPr="00D12B90" w:rsidRDefault="00D12B90" w:rsidP="00D12B90">
      <w:pPr>
        <w:autoSpaceDE/>
        <w:autoSpaceDN/>
        <w:spacing w:before="100" w:beforeAutospacing="1" w:after="100" w:afterAutospacing="1"/>
        <w:rPr>
          <w:sz w:val="24"/>
          <w:szCs w:val="24"/>
          <w:lang w:val="en-IN" w:eastAsia="en-IN"/>
        </w:rPr>
      </w:pPr>
      <w:r w:rsidRPr="00D12B90">
        <w:rPr>
          <w:sz w:val="24"/>
          <w:szCs w:val="24"/>
          <w:lang w:val="en-IN" w:eastAsia="en-IN"/>
        </w:rPr>
        <w:t>At big universities, finding the right people for everyday activities—whether it’s studying, playing sports, or planning a trip—can feel like searching for a needle in a haystack. Most students end up relying on endless WhatsApp groups, random social media posts, or just hoping they bump into the right person. It’s messy, frustrating, and honestly, way harder than it needs to be.</w:t>
      </w:r>
    </w:p>
    <w:p w14:paraId="2B953345" w14:textId="77777777" w:rsidR="00D12B90" w:rsidRPr="00D12B90" w:rsidRDefault="00D12B90" w:rsidP="00D12B90">
      <w:pPr>
        <w:autoSpaceDE/>
        <w:autoSpaceDN/>
        <w:spacing w:before="100" w:beforeAutospacing="1" w:after="100" w:afterAutospacing="1"/>
        <w:rPr>
          <w:sz w:val="24"/>
          <w:szCs w:val="24"/>
          <w:lang w:val="en-IN" w:eastAsia="en-IN"/>
        </w:rPr>
      </w:pPr>
      <w:r w:rsidRPr="00D12B90">
        <w:rPr>
          <w:sz w:val="24"/>
          <w:szCs w:val="24"/>
          <w:lang w:val="en-IN" w:eastAsia="en-IN"/>
        </w:rPr>
        <w:t xml:space="preserve">That’s where </w:t>
      </w:r>
      <w:proofErr w:type="spellStart"/>
      <w:r w:rsidRPr="00D12B90">
        <w:rPr>
          <w:b/>
          <w:bCs/>
          <w:sz w:val="24"/>
          <w:szCs w:val="24"/>
          <w:lang w:val="en-IN" w:eastAsia="en-IN"/>
        </w:rPr>
        <w:t>Connectify</w:t>
      </w:r>
      <w:proofErr w:type="spellEnd"/>
      <w:r w:rsidRPr="00D12B90">
        <w:rPr>
          <w:sz w:val="24"/>
          <w:szCs w:val="24"/>
          <w:lang w:val="en-IN" w:eastAsia="en-IN"/>
        </w:rPr>
        <w:t xml:space="preserve"> comes in. It’s built to take the chaos out of making connections on campus. Need a last-minute study buddy? Looking </w:t>
      </w:r>
      <w:r w:rsidRPr="00D12B90">
        <w:rPr>
          <w:sz w:val="24"/>
          <w:szCs w:val="24"/>
          <w:lang w:val="en-IN" w:eastAsia="en-IN"/>
        </w:rPr>
        <w:lastRenderedPageBreak/>
        <w:t xml:space="preserve">for someone to split a cab with? Want to borrow a book instead of buying one? With just a few taps, </w:t>
      </w:r>
      <w:proofErr w:type="spellStart"/>
      <w:r w:rsidRPr="00D12B90">
        <w:rPr>
          <w:sz w:val="24"/>
          <w:szCs w:val="24"/>
          <w:lang w:val="en-IN" w:eastAsia="en-IN"/>
        </w:rPr>
        <w:t>Connectify</w:t>
      </w:r>
      <w:proofErr w:type="spellEnd"/>
      <w:r w:rsidRPr="00D12B90">
        <w:rPr>
          <w:sz w:val="24"/>
          <w:szCs w:val="24"/>
          <w:lang w:val="en-IN" w:eastAsia="en-IN"/>
        </w:rPr>
        <w:t xml:space="preserve"> helps students find the right people at the right time—no more endless scrolling or waiting for replies that may never come.</w:t>
      </w:r>
    </w:p>
    <w:p w14:paraId="15DCB702" w14:textId="77777777" w:rsidR="00D12B90" w:rsidRPr="00D12B90" w:rsidRDefault="00D12B90" w:rsidP="00D12B90">
      <w:pPr>
        <w:autoSpaceDE/>
        <w:autoSpaceDN/>
        <w:spacing w:before="100" w:beforeAutospacing="1" w:after="100" w:afterAutospacing="1"/>
        <w:rPr>
          <w:sz w:val="24"/>
          <w:szCs w:val="24"/>
          <w:lang w:val="en-IN" w:eastAsia="en-IN"/>
        </w:rPr>
      </w:pPr>
      <w:r w:rsidRPr="00D12B90">
        <w:rPr>
          <w:sz w:val="24"/>
          <w:szCs w:val="24"/>
          <w:lang w:val="en-IN" w:eastAsia="en-IN"/>
        </w:rPr>
        <w:t xml:space="preserve">Our research shows that when students have a </w:t>
      </w:r>
      <w:r w:rsidRPr="00D12B90">
        <w:rPr>
          <w:b/>
          <w:bCs/>
          <w:sz w:val="24"/>
          <w:szCs w:val="24"/>
          <w:lang w:val="en-IN" w:eastAsia="en-IN"/>
        </w:rPr>
        <w:t>centralized, structured</w:t>
      </w:r>
      <w:r w:rsidRPr="00D12B90">
        <w:rPr>
          <w:sz w:val="24"/>
          <w:szCs w:val="24"/>
          <w:lang w:val="en-IN" w:eastAsia="en-IN"/>
        </w:rPr>
        <w:t xml:space="preserve"> way to connect, everything just </w:t>
      </w:r>
      <w:r w:rsidRPr="00D12B90">
        <w:rPr>
          <w:i/>
          <w:iCs/>
          <w:sz w:val="24"/>
          <w:szCs w:val="24"/>
          <w:lang w:val="en-IN" w:eastAsia="en-IN"/>
        </w:rPr>
        <w:t>works</w:t>
      </w:r>
      <w:r w:rsidRPr="00D12B90">
        <w:rPr>
          <w:sz w:val="24"/>
          <w:szCs w:val="24"/>
          <w:lang w:val="en-IN" w:eastAsia="en-IN"/>
        </w:rPr>
        <w:t xml:space="preserve"> better. Smart filters, quick matchmaking, and an intuitive design mean you get </w:t>
      </w:r>
      <w:r w:rsidRPr="00D12B90">
        <w:rPr>
          <w:b/>
          <w:bCs/>
          <w:sz w:val="24"/>
          <w:szCs w:val="24"/>
          <w:lang w:val="en-IN" w:eastAsia="en-IN"/>
        </w:rPr>
        <w:t>faster responses and more relevant connections</w:t>
      </w:r>
      <w:r w:rsidRPr="00D12B90">
        <w:rPr>
          <w:sz w:val="24"/>
          <w:szCs w:val="24"/>
          <w:lang w:val="en-IN" w:eastAsia="en-IN"/>
        </w:rPr>
        <w:t xml:space="preserve"> than ever before. No more guesswork, no more ghosted messages—just smooth, simple, and effective networking, exactly how campus life should be</w:t>
      </w:r>
    </w:p>
    <w:p w14:paraId="0A72FF8C" w14:textId="77777777" w:rsidR="004111E3" w:rsidRPr="004111E3" w:rsidRDefault="004111E3" w:rsidP="004111E3">
      <w:pPr>
        <w:numPr>
          <w:ilvl w:val="0"/>
          <w:numId w:val="1"/>
        </w:numPr>
        <w:rPr>
          <w:b/>
          <w:bCs/>
          <w:sz w:val="24"/>
          <w:szCs w:val="24"/>
          <w:lang w:val="en-IN"/>
        </w:rPr>
      </w:pPr>
      <w:r w:rsidRPr="004111E3">
        <w:rPr>
          <w:b/>
          <w:bCs/>
          <w:sz w:val="24"/>
          <w:szCs w:val="24"/>
          <w:lang w:val="en-IN"/>
        </w:rPr>
        <w:t>What’s Next?</w:t>
      </w:r>
    </w:p>
    <w:p w14:paraId="1A60DF2E" w14:textId="77777777" w:rsidR="00D12B90" w:rsidRPr="00D12B90" w:rsidRDefault="00D12B90" w:rsidP="00D12B90">
      <w:pPr>
        <w:autoSpaceDE/>
        <w:autoSpaceDN/>
        <w:spacing w:before="100" w:beforeAutospacing="1" w:after="100" w:afterAutospacing="1"/>
        <w:rPr>
          <w:sz w:val="24"/>
          <w:szCs w:val="24"/>
          <w:lang w:val="en-IN" w:eastAsia="en-IN"/>
        </w:rPr>
      </w:pPr>
      <w:r w:rsidRPr="00D12B90">
        <w:rPr>
          <w:sz w:val="24"/>
          <w:szCs w:val="24"/>
          <w:lang w:val="en-IN" w:eastAsia="en-IN"/>
        </w:rPr>
        <w:t xml:space="preserve">There’s so much more we can do to make </w:t>
      </w:r>
      <w:proofErr w:type="spellStart"/>
      <w:r w:rsidRPr="00D12B90">
        <w:rPr>
          <w:b/>
          <w:bCs/>
          <w:sz w:val="24"/>
          <w:szCs w:val="24"/>
          <w:lang w:val="en-IN" w:eastAsia="en-IN"/>
        </w:rPr>
        <w:t>Connectify</w:t>
      </w:r>
      <w:proofErr w:type="spellEnd"/>
      <w:r w:rsidRPr="00D12B90">
        <w:rPr>
          <w:sz w:val="24"/>
          <w:szCs w:val="24"/>
          <w:lang w:val="en-IN" w:eastAsia="en-IN"/>
        </w:rPr>
        <w:t xml:space="preserve"> even more powerful, more intuitive, and—let’s be real—more fun.</w:t>
      </w:r>
    </w:p>
    <w:p w14:paraId="115EB976" w14:textId="79975C90" w:rsidR="00D12B90" w:rsidRPr="00D12B90" w:rsidRDefault="00D12B90" w:rsidP="00D12B90">
      <w:pPr>
        <w:autoSpaceDE/>
        <w:autoSpaceDN/>
        <w:spacing w:before="100" w:beforeAutospacing="1" w:after="100" w:afterAutospacing="1"/>
        <w:rPr>
          <w:sz w:val="24"/>
          <w:szCs w:val="24"/>
          <w:lang w:val="en-IN" w:eastAsia="en-IN"/>
        </w:rPr>
      </w:pPr>
      <w:r w:rsidRPr="00D12B90">
        <w:rPr>
          <w:sz w:val="24"/>
          <w:szCs w:val="24"/>
          <w:lang w:val="en-IN" w:eastAsia="en-IN"/>
        </w:rPr>
        <w:t xml:space="preserve"> </w:t>
      </w:r>
      <w:r w:rsidRPr="00D12B90">
        <w:rPr>
          <w:b/>
          <w:bCs/>
          <w:sz w:val="24"/>
          <w:szCs w:val="24"/>
          <w:lang w:val="en-IN" w:eastAsia="en-IN"/>
        </w:rPr>
        <w:t>Smarter Connections with AI</w:t>
      </w:r>
      <w:r w:rsidRPr="00D12B90">
        <w:rPr>
          <w:sz w:val="24"/>
          <w:szCs w:val="24"/>
          <w:lang w:val="en-IN" w:eastAsia="en-IN"/>
        </w:rPr>
        <w:t xml:space="preserve"> – Imagine a system that just </w:t>
      </w:r>
      <w:r w:rsidRPr="00D12B90">
        <w:rPr>
          <w:i/>
          <w:iCs/>
          <w:sz w:val="24"/>
          <w:szCs w:val="24"/>
          <w:lang w:val="en-IN" w:eastAsia="en-IN"/>
        </w:rPr>
        <w:t>knows</w:t>
      </w:r>
      <w:r w:rsidRPr="00D12B90">
        <w:rPr>
          <w:sz w:val="24"/>
          <w:szCs w:val="24"/>
          <w:lang w:val="en-IN" w:eastAsia="en-IN"/>
        </w:rPr>
        <w:t xml:space="preserve"> who’d be the perfect study buddy or the ideal travel partner based on your schedule, interests, and past interactions. No more random trial and error—just instant, meaningful matches.</w:t>
      </w:r>
    </w:p>
    <w:p w14:paraId="79FD9DDC" w14:textId="6F71BE1D" w:rsidR="00D12B90" w:rsidRPr="00D12B90" w:rsidRDefault="00D12B90" w:rsidP="00D12B90">
      <w:pPr>
        <w:autoSpaceDE/>
        <w:autoSpaceDN/>
        <w:spacing w:before="100" w:beforeAutospacing="1" w:after="100" w:afterAutospacing="1"/>
        <w:rPr>
          <w:sz w:val="24"/>
          <w:szCs w:val="24"/>
          <w:lang w:val="en-IN" w:eastAsia="en-IN"/>
        </w:rPr>
      </w:pPr>
      <w:r w:rsidRPr="00D12B90">
        <w:rPr>
          <w:sz w:val="24"/>
          <w:szCs w:val="24"/>
          <w:lang w:val="en-IN" w:eastAsia="en-IN"/>
        </w:rPr>
        <w:t xml:space="preserve"> </w:t>
      </w:r>
      <w:r w:rsidRPr="00D12B90">
        <w:rPr>
          <w:b/>
          <w:bCs/>
          <w:sz w:val="24"/>
          <w:szCs w:val="24"/>
          <w:lang w:val="en-IN" w:eastAsia="en-IN"/>
        </w:rPr>
        <w:t>Built-in Chat &amp; Instant Notifications</w:t>
      </w:r>
      <w:r w:rsidRPr="00D12B90">
        <w:rPr>
          <w:sz w:val="24"/>
          <w:szCs w:val="24"/>
          <w:lang w:val="en-IN" w:eastAsia="en-IN"/>
        </w:rPr>
        <w:t xml:space="preserve"> – No more juggling between apps, losing messages in random DMs, or waiting forever for replies. Everything—messaging, updates, reminders—all in one place, right inside </w:t>
      </w:r>
      <w:proofErr w:type="spellStart"/>
      <w:r w:rsidRPr="00D12B90">
        <w:rPr>
          <w:sz w:val="24"/>
          <w:szCs w:val="24"/>
          <w:lang w:val="en-IN" w:eastAsia="en-IN"/>
        </w:rPr>
        <w:t>Connectify</w:t>
      </w:r>
      <w:proofErr w:type="spellEnd"/>
      <w:r w:rsidRPr="00D12B90">
        <w:rPr>
          <w:sz w:val="24"/>
          <w:szCs w:val="24"/>
          <w:lang w:val="en-IN" w:eastAsia="en-IN"/>
        </w:rPr>
        <w:t>.</w:t>
      </w:r>
    </w:p>
    <w:p w14:paraId="119DF164" w14:textId="02220DA2" w:rsidR="00D12B90" w:rsidRPr="00D12B90" w:rsidRDefault="00D12B90" w:rsidP="00D12B90">
      <w:pPr>
        <w:autoSpaceDE/>
        <w:autoSpaceDN/>
        <w:spacing w:before="100" w:beforeAutospacing="1" w:after="100" w:afterAutospacing="1"/>
        <w:rPr>
          <w:sz w:val="24"/>
          <w:szCs w:val="24"/>
          <w:lang w:val="en-IN" w:eastAsia="en-IN"/>
        </w:rPr>
      </w:pPr>
      <w:r w:rsidRPr="00D12B90">
        <w:rPr>
          <w:sz w:val="24"/>
          <w:szCs w:val="24"/>
          <w:lang w:val="en-IN" w:eastAsia="en-IN"/>
        </w:rPr>
        <w:t xml:space="preserve"> </w:t>
      </w:r>
      <w:r w:rsidRPr="00D12B90">
        <w:rPr>
          <w:b/>
          <w:bCs/>
          <w:sz w:val="24"/>
          <w:szCs w:val="24"/>
          <w:lang w:val="en-IN" w:eastAsia="en-IN"/>
        </w:rPr>
        <w:t>Gamification, Because Why Not?</w:t>
      </w:r>
      <w:r w:rsidRPr="00D12B90">
        <w:rPr>
          <w:sz w:val="24"/>
          <w:szCs w:val="24"/>
          <w:lang w:val="en-IN" w:eastAsia="en-IN"/>
        </w:rPr>
        <w:t xml:space="preserve"> – Let’s make this fun! Picture badges, leaderboards, and little incentives that actually make you want to engage. The more you connect, the more you win. It’s networking, but with a competitive twist.</w:t>
      </w:r>
    </w:p>
    <w:p w14:paraId="73425587" w14:textId="71A92CA1" w:rsidR="00D12B90" w:rsidRPr="00D12B90" w:rsidRDefault="00D12B90" w:rsidP="00D12B90">
      <w:pPr>
        <w:autoSpaceDE/>
        <w:autoSpaceDN/>
        <w:spacing w:before="100" w:beforeAutospacing="1" w:after="100" w:afterAutospacing="1"/>
        <w:rPr>
          <w:sz w:val="24"/>
          <w:szCs w:val="24"/>
          <w:lang w:val="en-IN" w:eastAsia="en-IN"/>
        </w:rPr>
      </w:pPr>
      <w:r w:rsidRPr="00D12B90">
        <w:rPr>
          <w:sz w:val="24"/>
          <w:szCs w:val="24"/>
          <w:lang w:val="en-IN" w:eastAsia="en-IN"/>
        </w:rPr>
        <w:t xml:space="preserve"> </w:t>
      </w:r>
      <w:r w:rsidRPr="00D12B90">
        <w:rPr>
          <w:b/>
          <w:bCs/>
          <w:sz w:val="24"/>
          <w:szCs w:val="24"/>
          <w:lang w:val="en-IN" w:eastAsia="en-IN"/>
        </w:rPr>
        <w:t>Scaling Beyond One Campus</w:t>
      </w:r>
      <w:r w:rsidRPr="00D12B90">
        <w:rPr>
          <w:sz w:val="24"/>
          <w:szCs w:val="24"/>
          <w:lang w:val="en-IN" w:eastAsia="en-IN"/>
        </w:rPr>
        <w:t xml:space="preserve"> – Why stop at just one university? Imagine a nationwide (or even global!) network where students from different colleges can collaborate, share resources, and help each other out. </w:t>
      </w:r>
      <w:proofErr w:type="spellStart"/>
      <w:r w:rsidRPr="00D12B90">
        <w:rPr>
          <w:sz w:val="24"/>
          <w:szCs w:val="24"/>
          <w:lang w:val="en-IN" w:eastAsia="en-IN"/>
        </w:rPr>
        <w:t>Connectify</w:t>
      </w:r>
      <w:proofErr w:type="spellEnd"/>
      <w:r w:rsidRPr="00D12B90">
        <w:rPr>
          <w:sz w:val="24"/>
          <w:szCs w:val="24"/>
          <w:lang w:val="en-IN" w:eastAsia="en-IN"/>
        </w:rPr>
        <w:t xml:space="preserve"> could be </w:t>
      </w:r>
      <w:r w:rsidRPr="00D12B90">
        <w:rPr>
          <w:i/>
          <w:iCs/>
          <w:sz w:val="24"/>
          <w:szCs w:val="24"/>
          <w:lang w:val="en-IN" w:eastAsia="en-IN"/>
        </w:rPr>
        <w:t>the</w:t>
      </w:r>
      <w:r w:rsidRPr="00D12B90">
        <w:rPr>
          <w:sz w:val="24"/>
          <w:szCs w:val="24"/>
          <w:lang w:val="en-IN" w:eastAsia="en-IN"/>
        </w:rPr>
        <w:t xml:space="preserve"> go-to student networking hub, no matter where you study.</w:t>
      </w:r>
    </w:p>
    <w:p w14:paraId="52D811D4" w14:textId="496CE565" w:rsidR="00D12B90" w:rsidRPr="00D12B90" w:rsidRDefault="00D12B90" w:rsidP="00D12B90">
      <w:pPr>
        <w:autoSpaceDE/>
        <w:autoSpaceDN/>
        <w:spacing w:before="100" w:beforeAutospacing="1" w:after="100" w:afterAutospacing="1"/>
        <w:rPr>
          <w:sz w:val="24"/>
          <w:szCs w:val="24"/>
          <w:lang w:val="en-IN" w:eastAsia="en-IN"/>
        </w:rPr>
      </w:pPr>
      <w:r w:rsidRPr="00D12B90">
        <w:rPr>
          <w:sz w:val="24"/>
          <w:szCs w:val="24"/>
          <w:lang w:val="en-IN" w:eastAsia="en-IN"/>
        </w:rPr>
        <w:t xml:space="preserve">With constant feedback, smart improvements, and a vision that keeps growing, </w:t>
      </w:r>
      <w:proofErr w:type="spellStart"/>
      <w:r w:rsidRPr="00D12B90">
        <w:rPr>
          <w:sz w:val="24"/>
          <w:szCs w:val="24"/>
          <w:lang w:val="en-IN" w:eastAsia="en-IN"/>
        </w:rPr>
        <w:t>Connectify</w:t>
      </w:r>
      <w:proofErr w:type="spellEnd"/>
      <w:r w:rsidRPr="00D12B90">
        <w:rPr>
          <w:sz w:val="24"/>
          <w:szCs w:val="24"/>
          <w:lang w:val="en-IN" w:eastAsia="en-IN"/>
        </w:rPr>
        <w:t xml:space="preserve"> isn’t just another student app—it’s about </w:t>
      </w:r>
      <w:r w:rsidRPr="00D12B90">
        <w:rPr>
          <w:b/>
          <w:bCs/>
          <w:sz w:val="24"/>
          <w:szCs w:val="24"/>
          <w:lang w:val="en-IN" w:eastAsia="en-IN"/>
        </w:rPr>
        <w:t>redefining</w:t>
      </w:r>
      <w:r w:rsidRPr="00D12B90">
        <w:rPr>
          <w:sz w:val="24"/>
          <w:szCs w:val="24"/>
          <w:lang w:val="en-IN" w:eastAsia="en-IN"/>
        </w:rPr>
        <w:t xml:space="preserve"> how university students connect, collaborate, and thrive. </w:t>
      </w:r>
    </w:p>
    <w:p w14:paraId="35AA27BB" w14:textId="77777777" w:rsidR="004111E3" w:rsidRPr="00221098" w:rsidRDefault="004111E3" w:rsidP="004111E3">
      <w:pPr>
        <w:rPr>
          <w:sz w:val="24"/>
          <w:szCs w:val="24"/>
        </w:rPr>
      </w:pPr>
    </w:p>
    <w:p w14:paraId="7AB72DE9" w14:textId="61A389D6" w:rsidR="009D7280" w:rsidRPr="00221098" w:rsidRDefault="00EF030F">
      <w:pPr>
        <w:pStyle w:val="ReferenceHead"/>
        <w:rPr>
          <w:b/>
          <w:bCs/>
          <w:sz w:val="24"/>
          <w:szCs w:val="24"/>
        </w:rPr>
      </w:pPr>
      <w:r w:rsidRPr="00221098">
        <w:rPr>
          <w:b/>
          <w:bCs/>
          <w:sz w:val="24"/>
          <w:szCs w:val="24"/>
        </w:rPr>
        <w:t>X.</w:t>
      </w:r>
      <w:r w:rsidR="00D23315" w:rsidRPr="00221098">
        <w:rPr>
          <w:b/>
          <w:bCs/>
          <w:sz w:val="24"/>
          <w:szCs w:val="24"/>
        </w:rPr>
        <w:t xml:space="preserve"> </w:t>
      </w:r>
      <w:r w:rsidR="009D7280" w:rsidRPr="00221098">
        <w:rPr>
          <w:b/>
          <w:bCs/>
          <w:sz w:val="24"/>
          <w:szCs w:val="24"/>
        </w:rPr>
        <w:t>Acknowledgment</w:t>
      </w:r>
    </w:p>
    <w:p w14:paraId="73B5E8FD" w14:textId="09AE219F" w:rsidR="008F12DD" w:rsidRPr="008F12DD" w:rsidRDefault="008F12DD" w:rsidP="008F12DD">
      <w:pPr>
        <w:pStyle w:val="ListParagraph"/>
        <w:jc w:val="both"/>
        <w:rPr>
          <w:bCs/>
          <w:color w:val="000000" w:themeColor="text1"/>
          <w:sz w:val="24"/>
          <w:szCs w:val="24"/>
        </w:rPr>
      </w:pPr>
      <w:r w:rsidRPr="008F12DD">
        <w:rPr>
          <w:bCs/>
          <w:color w:val="000000" w:themeColor="text1"/>
          <w:sz w:val="24"/>
          <w:szCs w:val="24"/>
        </w:rPr>
        <w:t xml:space="preserve">We would like to thank our honorable Director Prof. (Dr.) R.M </w:t>
      </w:r>
      <w:proofErr w:type="spellStart"/>
      <w:r w:rsidRPr="008F12DD">
        <w:rPr>
          <w:bCs/>
          <w:color w:val="000000" w:themeColor="text1"/>
          <w:sz w:val="24"/>
          <w:szCs w:val="24"/>
        </w:rPr>
        <w:t>Jalnekar</w:t>
      </w:r>
      <w:proofErr w:type="spellEnd"/>
      <w:r w:rsidRPr="008F12DD">
        <w:rPr>
          <w:bCs/>
          <w:color w:val="000000" w:themeColor="text1"/>
          <w:sz w:val="24"/>
          <w:szCs w:val="24"/>
        </w:rPr>
        <w:t xml:space="preserve">, Vishwakarma Institute of Technology, Pune and </w:t>
      </w:r>
      <w:r>
        <w:rPr>
          <w:bCs/>
          <w:color w:val="000000" w:themeColor="text1"/>
          <w:sz w:val="24"/>
          <w:szCs w:val="24"/>
        </w:rPr>
        <w:t>project guide</w:t>
      </w:r>
      <w:r w:rsidRPr="008F12DD">
        <w:rPr>
          <w:bCs/>
          <w:color w:val="000000" w:themeColor="text1"/>
          <w:sz w:val="24"/>
          <w:szCs w:val="24"/>
        </w:rPr>
        <w:t xml:space="preserve"> Prof. (Dr.)</w:t>
      </w:r>
      <w:r w:rsidR="00D12B90">
        <w:rPr>
          <w:bCs/>
          <w:color w:val="000000" w:themeColor="text1"/>
          <w:sz w:val="24"/>
          <w:szCs w:val="24"/>
        </w:rPr>
        <w:t xml:space="preserve"> </w:t>
      </w:r>
      <w:r w:rsidRPr="008F12DD">
        <w:rPr>
          <w:bCs/>
          <w:color w:val="000000" w:themeColor="text1"/>
          <w:sz w:val="24"/>
          <w:szCs w:val="24"/>
        </w:rPr>
        <w:t xml:space="preserve">Shilpa </w:t>
      </w:r>
      <w:r>
        <w:rPr>
          <w:bCs/>
          <w:color w:val="000000" w:themeColor="text1"/>
          <w:sz w:val="24"/>
          <w:szCs w:val="24"/>
        </w:rPr>
        <w:t>Patil</w:t>
      </w:r>
      <w:r w:rsidRPr="008F12DD">
        <w:rPr>
          <w:bCs/>
          <w:color w:val="000000" w:themeColor="text1"/>
          <w:sz w:val="24"/>
          <w:szCs w:val="24"/>
        </w:rPr>
        <w:t xml:space="preserve"> for extending strong moral support and encouragement. </w:t>
      </w:r>
    </w:p>
    <w:p w14:paraId="42AA1E94" w14:textId="77777777" w:rsidR="009D7280" w:rsidRPr="00221098" w:rsidRDefault="009D7280">
      <w:pPr>
        <w:pStyle w:val="ReferenceHead"/>
        <w:rPr>
          <w:b/>
          <w:bCs/>
          <w:sz w:val="24"/>
          <w:szCs w:val="24"/>
        </w:rPr>
      </w:pPr>
      <w:r w:rsidRPr="00221098">
        <w:rPr>
          <w:b/>
          <w:bCs/>
          <w:sz w:val="24"/>
          <w:szCs w:val="24"/>
        </w:rPr>
        <w:t>References</w:t>
      </w:r>
    </w:p>
    <w:p w14:paraId="504C4186" w14:textId="77777777" w:rsidR="00EF030F" w:rsidRPr="00221098" w:rsidRDefault="00EF030F" w:rsidP="00EF030F">
      <w:pPr>
        <w:ind w:left="360"/>
        <w:jc w:val="both"/>
        <w:rPr>
          <w:color w:val="000000" w:themeColor="text1"/>
          <w:sz w:val="24"/>
          <w:szCs w:val="24"/>
        </w:rPr>
      </w:pPr>
      <w:r w:rsidRPr="00221098">
        <w:rPr>
          <w:color w:val="000000" w:themeColor="text1"/>
          <w:sz w:val="24"/>
          <w:szCs w:val="24"/>
        </w:rPr>
        <w:t xml:space="preserve">[1] A. Smith and B. Johnson, “The Role of Digital Collaboration in Higher Education,” IEEE Transactions on Learning Technologies, vol. 12, no. 3, pp. 45-56, 2021.  </w:t>
      </w:r>
    </w:p>
    <w:p w14:paraId="187A9D94" w14:textId="77777777" w:rsidR="00EF030F" w:rsidRPr="00221098" w:rsidRDefault="00EF030F" w:rsidP="00EF030F">
      <w:pPr>
        <w:ind w:left="360"/>
        <w:jc w:val="both"/>
        <w:rPr>
          <w:color w:val="000000" w:themeColor="text1"/>
          <w:sz w:val="24"/>
          <w:szCs w:val="24"/>
        </w:rPr>
      </w:pPr>
      <w:r w:rsidRPr="00221098">
        <w:rPr>
          <w:color w:val="000000" w:themeColor="text1"/>
          <w:sz w:val="24"/>
          <w:szCs w:val="24"/>
        </w:rPr>
        <w:t xml:space="preserve">[2] M. Lee et al., “Peer-to-Peer Learning Networks in Universities,” International Journal of Educational Technology, vol. 10, no. 2, pp. 88-102, 2020.  </w:t>
      </w:r>
    </w:p>
    <w:p w14:paraId="32FBFFD2" w14:textId="77777777" w:rsidR="00EF030F" w:rsidRPr="00221098" w:rsidRDefault="00EF030F" w:rsidP="00EF030F">
      <w:pPr>
        <w:ind w:left="360"/>
        <w:jc w:val="both"/>
        <w:rPr>
          <w:color w:val="000000" w:themeColor="text1"/>
          <w:sz w:val="24"/>
          <w:szCs w:val="24"/>
        </w:rPr>
      </w:pPr>
      <w:r w:rsidRPr="00221098">
        <w:rPr>
          <w:color w:val="000000" w:themeColor="text1"/>
          <w:sz w:val="24"/>
          <w:szCs w:val="24"/>
        </w:rPr>
        <w:t xml:space="preserve">[3] R. Patel and S. Gupta, “The Influence of Sports Participation on Academic Performance,” Journal of Student Well-being, vol. 8, no. 1, pp. 23-34, 2019.  </w:t>
      </w:r>
    </w:p>
    <w:p w14:paraId="57FF8FCD" w14:textId="0891F8F4" w:rsidR="009D7280" w:rsidRPr="00221098" w:rsidRDefault="00EF030F" w:rsidP="00EF030F">
      <w:pPr>
        <w:ind w:left="360"/>
        <w:jc w:val="both"/>
        <w:rPr>
          <w:color w:val="000000" w:themeColor="text1"/>
          <w:sz w:val="24"/>
          <w:szCs w:val="24"/>
        </w:rPr>
      </w:pPr>
      <w:r w:rsidRPr="00221098">
        <w:rPr>
          <w:color w:val="000000" w:themeColor="text1"/>
          <w:sz w:val="24"/>
          <w:szCs w:val="24"/>
        </w:rPr>
        <w:t>[4] D. Wilson and K. Thompson, “Improving Student Safety in University Travel,” Journal of Transport and Society, vol. 15, no. 5, pp. 120-132, 2022.</w:t>
      </w:r>
    </w:p>
    <w:p w14:paraId="692FAA3C" w14:textId="77777777" w:rsidR="00EF030F" w:rsidRPr="00221098" w:rsidRDefault="00EF030F" w:rsidP="00EF030F">
      <w:pPr>
        <w:ind w:left="360"/>
        <w:jc w:val="both"/>
        <w:rPr>
          <w:color w:val="000000" w:themeColor="text1"/>
          <w:sz w:val="24"/>
          <w:szCs w:val="24"/>
        </w:rPr>
      </w:pPr>
      <w:r w:rsidRPr="00221098">
        <w:rPr>
          <w:color w:val="000000" w:themeColor="text1"/>
          <w:sz w:val="24"/>
          <w:szCs w:val="24"/>
        </w:rPr>
        <w:t xml:space="preserve">5] A. Smith and B. Johnson, “The Role of Digital Collaboration in Higher Education,” IEEE Transactions on Learning Technologies, vol. 12, no. 3, pp. 45-56, 2021.  </w:t>
      </w:r>
    </w:p>
    <w:p w14:paraId="64A2BB34" w14:textId="77777777" w:rsidR="00EF030F" w:rsidRPr="00221098" w:rsidRDefault="00EF030F" w:rsidP="00EF030F">
      <w:pPr>
        <w:ind w:left="360"/>
        <w:jc w:val="both"/>
        <w:rPr>
          <w:color w:val="000000" w:themeColor="text1"/>
          <w:sz w:val="24"/>
          <w:szCs w:val="24"/>
        </w:rPr>
      </w:pPr>
      <w:r w:rsidRPr="00221098">
        <w:rPr>
          <w:color w:val="000000" w:themeColor="text1"/>
          <w:sz w:val="24"/>
          <w:szCs w:val="24"/>
        </w:rPr>
        <w:t xml:space="preserve">[6] M. Lee et al., “Peer-to-Peer Learning Networks in Universities,” International Journal of Educational Technology, vol. 10, no. 2, pp. 88-102, 2020.  </w:t>
      </w:r>
    </w:p>
    <w:p w14:paraId="51F499F3" w14:textId="77777777" w:rsidR="00EF030F" w:rsidRPr="00221098" w:rsidRDefault="00EF030F" w:rsidP="00EF030F">
      <w:pPr>
        <w:ind w:left="360"/>
        <w:jc w:val="both"/>
        <w:rPr>
          <w:color w:val="000000" w:themeColor="text1"/>
          <w:sz w:val="24"/>
          <w:szCs w:val="24"/>
        </w:rPr>
      </w:pPr>
      <w:r w:rsidRPr="00221098">
        <w:rPr>
          <w:color w:val="000000" w:themeColor="text1"/>
          <w:sz w:val="24"/>
          <w:szCs w:val="24"/>
        </w:rPr>
        <w:t xml:space="preserve">[7] R. Patel and S. Gupta, “The Influence of Sports Participation on Academic Performance,” Journal of Student Well-being, vol. 8, no. 1, pp. 23-34, 2019.  </w:t>
      </w:r>
    </w:p>
    <w:p w14:paraId="2FC2D3DF" w14:textId="77777777" w:rsidR="00EF030F" w:rsidRPr="00221098" w:rsidRDefault="00EF030F" w:rsidP="00EF030F">
      <w:pPr>
        <w:ind w:left="360"/>
        <w:jc w:val="both"/>
        <w:rPr>
          <w:color w:val="000000" w:themeColor="text1"/>
          <w:sz w:val="24"/>
          <w:szCs w:val="24"/>
        </w:rPr>
      </w:pPr>
      <w:r w:rsidRPr="00221098">
        <w:rPr>
          <w:color w:val="000000" w:themeColor="text1"/>
          <w:sz w:val="24"/>
          <w:szCs w:val="24"/>
        </w:rPr>
        <w:t xml:space="preserve">[8] D. Wilson and K. Thompson, “Improving Student Safety in University Travel,” Journal of Transport and Society, vol. 15, no. 5, pp. 120-132, 2022.  </w:t>
      </w:r>
    </w:p>
    <w:p w14:paraId="530D7935" w14:textId="6046EE9F" w:rsidR="00EF030F" w:rsidRPr="00221098" w:rsidRDefault="00EF030F" w:rsidP="00EF030F">
      <w:pPr>
        <w:ind w:left="360"/>
        <w:jc w:val="both"/>
        <w:rPr>
          <w:color w:val="000000" w:themeColor="text1"/>
          <w:sz w:val="24"/>
          <w:szCs w:val="24"/>
        </w:rPr>
      </w:pPr>
      <w:r w:rsidRPr="00221098">
        <w:rPr>
          <w:color w:val="000000" w:themeColor="text1"/>
          <w:sz w:val="24"/>
          <w:szCs w:val="24"/>
        </w:rPr>
        <w:lastRenderedPageBreak/>
        <w:t>[9] H. Kim and J. Park, “Digital Solutions for University Social Networks,” IEEE Access, vol. 9, pp. 112345-112356, 2023.</w:t>
      </w:r>
    </w:p>
    <w:p w14:paraId="4772172A" w14:textId="77777777" w:rsidR="00221098" w:rsidRPr="00221098" w:rsidRDefault="00221098" w:rsidP="00221098">
      <w:pPr>
        <w:ind w:left="360"/>
        <w:jc w:val="both"/>
        <w:rPr>
          <w:color w:val="000000" w:themeColor="text1"/>
          <w:sz w:val="24"/>
          <w:szCs w:val="24"/>
          <w:lang w:val="en-IN"/>
        </w:rPr>
      </w:pPr>
      <w:r w:rsidRPr="00221098">
        <w:rPr>
          <w:b/>
          <w:bCs/>
          <w:color w:val="000000" w:themeColor="text1"/>
          <w:sz w:val="24"/>
          <w:szCs w:val="24"/>
          <w:lang w:val="en-IN"/>
        </w:rPr>
        <w:t>[10]</w:t>
      </w:r>
      <w:r w:rsidRPr="00221098">
        <w:rPr>
          <w:color w:val="000000" w:themeColor="text1"/>
          <w:sz w:val="24"/>
          <w:szCs w:val="24"/>
          <w:lang w:val="en-IN"/>
        </w:rPr>
        <w:t xml:space="preserve"> C. Lee, "Decentralized Applications in Higher Education," in </w:t>
      </w:r>
      <w:r w:rsidRPr="00221098">
        <w:rPr>
          <w:i/>
          <w:iCs/>
          <w:color w:val="000000" w:themeColor="text1"/>
          <w:sz w:val="24"/>
          <w:szCs w:val="24"/>
          <w:lang w:val="en-IN"/>
        </w:rPr>
        <w:t>Proc. IEEE Int. Conf. on Smart Learning</w:t>
      </w:r>
      <w:r w:rsidRPr="00221098">
        <w:rPr>
          <w:color w:val="000000" w:themeColor="text1"/>
          <w:sz w:val="24"/>
          <w:szCs w:val="24"/>
          <w:lang w:val="en-IN"/>
        </w:rPr>
        <w:t>, Tokyo, Japan, 2022, pp. 78-85.</w:t>
      </w:r>
    </w:p>
    <w:p w14:paraId="7EEF70BC" w14:textId="77777777" w:rsidR="00221098" w:rsidRPr="00221098" w:rsidRDefault="00221098" w:rsidP="00221098">
      <w:pPr>
        <w:ind w:left="360"/>
        <w:jc w:val="both"/>
        <w:rPr>
          <w:color w:val="000000" w:themeColor="text1"/>
          <w:sz w:val="24"/>
          <w:szCs w:val="24"/>
          <w:lang w:val="en-IN"/>
        </w:rPr>
      </w:pPr>
      <w:r w:rsidRPr="00221098">
        <w:rPr>
          <w:b/>
          <w:bCs/>
          <w:color w:val="000000" w:themeColor="text1"/>
          <w:sz w:val="24"/>
          <w:szCs w:val="24"/>
          <w:lang w:val="en-IN"/>
        </w:rPr>
        <w:t>[11]</w:t>
      </w:r>
      <w:r w:rsidRPr="00221098">
        <w:rPr>
          <w:color w:val="000000" w:themeColor="text1"/>
          <w:sz w:val="24"/>
          <w:szCs w:val="24"/>
          <w:lang w:val="en-IN"/>
        </w:rPr>
        <w:t xml:space="preserve"> D. Patel, </w:t>
      </w:r>
      <w:r w:rsidRPr="00221098">
        <w:rPr>
          <w:i/>
          <w:iCs/>
          <w:color w:val="000000" w:themeColor="text1"/>
          <w:sz w:val="24"/>
          <w:szCs w:val="24"/>
          <w:lang w:val="en-IN"/>
        </w:rPr>
        <w:t>Blockchain-Based Peer-to-Peer Resource Sharing in Universities</w:t>
      </w:r>
      <w:r w:rsidRPr="00221098">
        <w:rPr>
          <w:color w:val="000000" w:themeColor="text1"/>
          <w:sz w:val="24"/>
          <w:szCs w:val="24"/>
          <w:lang w:val="en-IN"/>
        </w:rPr>
        <w:t>, 2nd ed., New York, NY, USA: Springer, 2024.</w:t>
      </w:r>
    </w:p>
    <w:p w14:paraId="42C4E245" w14:textId="77777777" w:rsidR="00221098" w:rsidRPr="00221098" w:rsidRDefault="00221098" w:rsidP="00221098">
      <w:pPr>
        <w:ind w:left="360"/>
        <w:jc w:val="both"/>
        <w:rPr>
          <w:color w:val="000000" w:themeColor="text1"/>
          <w:sz w:val="24"/>
          <w:szCs w:val="24"/>
          <w:lang w:val="en-IN"/>
        </w:rPr>
      </w:pPr>
      <w:r w:rsidRPr="00221098">
        <w:rPr>
          <w:b/>
          <w:bCs/>
          <w:color w:val="000000" w:themeColor="text1"/>
          <w:sz w:val="24"/>
          <w:szCs w:val="24"/>
          <w:lang w:val="en-IN"/>
        </w:rPr>
        <w:t>[12]</w:t>
      </w:r>
      <w:r w:rsidRPr="00221098">
        <w:rPr>
          <w:color w:val="000000" w:themeColor="text1"/>
          <w:sz w:val="24"/>
          <w:szCs w:val="24"/>
          <w:lang w:val="en-IN"/>
        </w:rPr>
        <w:t xml:space="preserve"> M. Gupta and S. Roy, "Impact of AI-Driven Matchmaking for Sports and Travel Buddies," </w:t>
      </w:r>
      <w:r w:rsidRPr="00221098">
        <w:rPr>
          <w:i/>
          <w:iCs/>
          <w:color w:val="000000" w:themeColor="text1"/>
          <w:sz w:val="24"/>
          <w:szCs w:val="24"/>
          <w:lang w:val="en-IN"/>
        </w:rPr>
        <w:t>Journal of Digital Social Networks</w:t>
      </w:r>
      <w:r w:rsidRPr="00221098">
        <w:rPr>
          <w:color w:val="000000" w:themeColor="text1"/>
          <w:sz w:val="24"/>
          <w:szCs w:val="24"/>
          <w:lang w:val="en-IN"/>
        </w:rPr>
        <w:t>, vol. 9, no. 2, pp. 134-146, 2023.</w:t>
      </w:r>
    </w:p>
    <w:p w14:paraId="16294237" w14:textId="77777777" w:rsidR="00221098" w:rsidRPr="00221098" w:rsidRDefault="00221098" w:rsidP="00221098">
      <w:pPr>
        <w:ind w:left="360"/>
        <w:jc w:val="both"/>
        <w:rPr>
          <w:color w:val="000000" w:themeColor="text1"/>
          <w:sz w:val="24"/>
          <w:szCs w:val="24"/>
          <w:lang w:val="en-IN"/>
        </w:rPr>
      </w:pPr>
      <w:r w:rsidRPr="00221098">
        <w:rPr>
          <w:b/>
          <w:bCs/>
          <w:color w:val="000000" w:themeColor="text1"/>
          <w:sz w:val="24"/>
          <w:szCs w:val="24"/>
          <w:lang w:val="en-IN"/>
        </w:rPr>
        <w:t>[13]</w:t>
      </w:r>
      <w:r w:rsidRPr="00221098">
        <w:rPr>
          <w:color w:val="000000" w:themeColor="text1"/>
          <w:sz w:val="24"/>
          <w:szCs w:val="24"/>
          <w:lang w:val="en-IN"/>
        </w:rPr>
        <w:t xml:space="preserve"> IEEE Standard for Smart Campus Connectivity, IEEE Std 802.11ax-2022, 2022.</w:t>
      </w:r>
    </w:p>
    <w:p w14:paraId="47DE06F4" w14:textId="77777777" w:rsidR="00221098" w:rsidRPr="00221098" w:rsidRDefault="00221098" w:rsidP="00221098">
      <w:pPr>
        <w:ind w:left="360"/>
        <w:jc w:val="both"/>
        <w:rPr>
          <w:color w:val="000000" w:themeColor="text1"/>
          <w:sz w:val="24"/>
          <w:szCs w:val="24"/>
          <w:lang w:val="en-IN"/>
        </w:rPr>
      </w:pPr>
      <w:r w:rsidRPr="00221098">
        <w:rPr>
          <w:b/>
          <w:bCs/>
          <w:color w:val="000000" w:themeColor="text1"/>
          <w:sz w:val="24"/>
          <w:szCs w:val="24"/>
          <w:lang w:val="en-IN"/>
        </w:rPr>
        <w:t>[14]</w:t>
      </w:r>
      <w:r w:rsidRPr="00221098">
        <w:rPr>
          <w:color w:val="000000" w:themeColor="text1"/>
          <w:sz w:val="24"/>
          <w:szCs w:val="24"/>
          <w:lang w:val="en-IN"/>
        </w:rPr>
        <w:t xml:space="preserve"> P. Verma, "</w:t>
      </w:r>
      <w:proofErr w:type="spellStart"/>
      <w:r w:rsidRPr="00221098">
        <w:rPr>
          <w:color w:val="000000" w:themeColor="text1"/>
          <w:sz w:val="24"/>
          <w:szCs w:val="24"/>
          <w:lang w:val="en-IN"/>
        </w:rPr>
        <w:t>Analyzing</w:t>
      </w:r>
      <w:proofErr w:type="spellEnd"/>
      <w:r w:rsidRPr="00221098">
        <w:rPr>
          <w:color w:val="000000" w:themeColor="text1"/>
          <w:sz w:val="24"/>
          <w:szCs w:val="24"/>
          <w:lang w:val="en-IN"/>
        </w:rPr>
        <w:t xml:space="preserve"> the Effectiveness of Web-Based Student Resource Platforms," </w:t>
      </w:r>
      <w:r w:rsidRPr="00221098">
        <w:rPr>
          <w:i/>
          <w:iCs/>
          <w:color w:val="000000" w:themeColor="text1"/>
          <w:sz w:val="24"/>
          <w:szCs w:val="24"/>
          <w:lang w:val="en-IN"/>
        </w:rPr>
        <w:t>Educational Technology Research</w:t>
      </w:r>
      <w:r w:rsidRPr="00221098">
        <w:rPr>
          <w:color w:val="000000" w:themeColor="text1"/>
          <w:sz w:val="24"/>
          <w:szCs w:val="24"/>
          <w:lang w:val="en-IN"/>
        </w:rPr>
        <w:t>, 2024. [Online]. Available: https://edtechresearch.com/student-platforms. [Accessed: Feb. 20, 2025].</w:t>
      </w:r>
    </w:p>
    <w:p w14:paraId="2BBDA9B7" w14:textId="77777777" w:rsidR="00221098" w:rsidRPr="00221098" w:rsidRDefault="00221098" w:rsidP="00221098">
      <w:pPr>
        <w:ind w:left="360"/>
        <w:jc w:val="both"/>
        <w:rPr>
          <w:color w:val="000000" w:themeColor="text1"/>
          <w:sz w:val="24"/>
          <w:szCs w:val="24"/>
          <w:lang w:val="en-IN"/>
        </w:rPr>
      </w:pPr>
      <w:r w:rsidRPr="00221098">
        <w:rPr>
          <w:b/>
          <w:bCs/>
          <w:color w:val="000000" w:themeColor="text1"/>
          <w:sz w:val="24"/>
          <w:szCs w:val="24"/>
          <w:lang w:val="en-IN"/>
        </w:rPr>
        <w:t>[15]</w:t>
      </w:r>
      <w:r w:rsidRPr="00221098">
        <w:rPr>
          <w:color w:val="000000" w:themeColor="text1"/>
          <w:sz w:val="24"/>
          <w:szCs w:val="24"/>
          <w:lang w:val="en-IN"/>
        </w:rPr>
        <w:t xml:space="preserve"> K. Das, "Gamification and Community Engagement in University Web Portals," M.S. thesis, Dept. of Computer Science, Stanford University, CA, USA, 2023</w:t>
      </w:r>
    </w:p>
    <w:p w14:paraId="3F1AA4C3" w14:textId="77777777" w:rsidR="00221098" w:rsidRPr="00221098" w:rsidRDefault="00221098" w:rsidP="00EF030F">
      <w:pPr>
        <w:ind w:left="360"/>
        <w:jc w:val="both"/>
        <w:rPr>
          <w:color w:val="FF0000"/>
          <w:sz w:val="24"/>
          <w:szCs w:val="24"/>
        </w:rPr>
      </w:pPr>
    </w:p>
    <w:sectPr w:rsidR="00221098" w:rsidRPr="00221098" w:rsidSect="00BB2277">
      <w:headerReference w:type="even" r:id="rId13"/>
      <w:headerReference w:type="default" r:id="rId14"/>
      <w:footerReference w:type="even" r:id="rId15"/>
      <w:footerReference w:type="default" r:id="rId16"/>
      <w:headerReference w:type="first" r:id="rId17"/>
      <w:footerReference w:type="first" r:id="rId18"/>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39EFA" w14:textId="77777777" w:rsidR="002A1232" w:rsidRDefault="002A1232">
      <w:r>
        <w:separator/>
      </w:r>
    </w:p>
  </w:endnote>
  <w:endnote w:type="continuationSeparator" w:id="0">
    <w:p w14:paraId="78EC4B49" w14:textId="77777777" w:rsidR="002A1232" w:rsidRDefault="002A1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23D9F" w14:textId="77777777" w:rsidR="00A12851" w:rsidRDefault="00A128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0D33" w14:textId="77777777" w:rsidR="00A12851" w:rsidRDefault="00A128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03D0" w14:textId="77777777" w:rsidR="00A12851" w:rsidRDefault="00A12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A039C" w14:textId="77777777" w:rsidR="002A1232" w:rsidRDefault="002A1232"/>
  </w:footnote>
  <w:footnote w:type="continuationSeparator" w:id="0">
    <w:p w14:paraId="0A89523E" w14:textId="77777777" w:rsidR="002A1232" w:rsidRDefault="002A1232">
      <w:r>
        <w:continuationSeparator/>
      </w:r>
    </w:p>
  </w:footnote>
  <w:footnote w:id="1">
    <w:p w14:paraId="392EE0B0" w14:textId="77777777" w:rsidR="00CE6C29" w:rsidRDefault="00CE6C29"/>
    <w:p w14:paraId="3CC1E5AA" w14:textId="77777777" w:rsidR="009D7280" w:rsidRDefault="009D728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D911" w14:textId="77777777" w:rsidR="00A12851" w:rsidRDefault="00A128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E29C5" w14:textId="0BC84351" w:rsidR="00703857" w:rsidRPr="002C06AD" w:rsidRDefault="00703857" w:rsidP="00703857">
    <w:pPr>
      <w:pStyle w:val="Header"/>
      <w:jc w:val="center"/>
      <w:rPr>
        <w:b/>
        <w:bCs/>
      </w:rPr>
    </w:pPr>
    <w:r w:rsidRPr="002C06AD">
      <w:rPr>
        <w:b/>
        <w:bCs/>
      </w:rPr>
      <w:t>F.Y.</w:t>
    </w:r>
    <w:r w:rsidR="00DE2F2C" w:rsidRPr="002C06AD">
      <w:rPr>
        <w:b/>
        <w:bCs/>
      </w:rPr>
      <w:t>B. Tech</w:t>
    </w:r>
    <w:r w:rsidRPr="002C06AD">
      <w:rPr>
        <w:b/>
        <w:bCs/>
      </w:rPr>
      <w:t xml:space="preserve"> Students’ </w:t>
    </w:r>
    <w:r w:rsidR="00494CB7">
      <w:rPr>
        <w:b/>
        <w:bCs/>
      </w:rPr>
      <w:t>Applied Science</w:t>
    </w:r>
    <w:r w:rsidR="00A50BD6">
      <w:rPr>
        <w:b/>
        <w:bCs/>
      </w:rPr>
      <w:t xml:space="preserve"> &amp;</w:t>
    </w:r>
    <w:r w:rsidR="00494CB7">
      <w:rPr>
        <w:b/>
        <w:bCs/>
      </w:rPr>
      <w:t xml:space="preserve"> Engineering Project1</w:t>
    </w:r>
    <w:r w:rsidR="005A4D2B">
      <w:rPr>
        <w:b/>
        <w:bCs/>
      </w:rPr>
      <w:t xml:space="preserve"> (</w:t>
    </w:r>
    <w:r w:rsidR="00494CB7">
      <w:rPr>
        <w:b/>
        <w:bCs/>
      </w:rPr>
      <w:t>ASEP1</w:t>
    </w:r>
    <w:r w:rsidR="005A4D2B">
      <w:rPr>
        <w:b/>
        <w:bCs/>
      </w:rPr>
      <w:t>) Paper, SEM</w:t>
    </w:r>
    <w:r w:rsidR="00CB0E16">
      <w:rPr>
        <w:b/>
        <w:bCs/>
      </w:rPr>
      <w:t xml:space="preserve"> </w:t>
    </w:r>
    <w:r w:rsidR="00494CB7">
      <w:rPr>
        <w:b/>
        <w:bCs/>
      </w:rPr>
      <w:t>1</w:t>
    </w:r>
    <w:r w:rsidR="005A4D2B">
      <w:rPr>
        <w:b/>
        <w:bCs/>
      </w:rPr>
      <w:t xml:space="preserve"> A.Y. 202</w:t>
    </w:r>
    <w:r w:rsidR="00494CB7">
      <w:rPr>
        <w:b/>
        <w:bCs/>
      </w:rPr>
      <w:t>4</w:t>
    </w:r>
    <w:r w:rsidR="005A4D2B">
      <w:rPr>
        <w:b/>
        <w:bCs/>
      </w:rPr>
      <w:t>-2</w:t>
    </w:r>
    <w:r w:rsidR="00494CB7">
      <w:rPr>
        <w:b/>
        <w:bCs/>
      </w:rPr>
      <w:t>5</w:t>
    </w:r>
    <w:r w:rsidR="005A4D2B">
      <w:rPr>
        <w:b/>
        <w:bCs/>
      </w:rPr>
      <w:t xml:space="preserve"> </w:t>
    </w:r>
  </w:p>
  <w:p w14:paraId="4B6088AC" w14:textId="02FC7F19" w:rsidR="00703857" w:rsidRPr="002C06AD" w:rsidRDefault="00703857" w:rsidP="00703857">
    <w:pPr>
      <w:pStyle w:val="Header"/>
      <w:jc w:val="center"/>
      <w:rPr>
        <w:b/>
        <w:bCs/>
      </w:rPr>
    </w:pPr>
    <w:r w:rsidRPr="002C06AD">
      <w:rPr>
        <w:b/>
        <w:bCs/>
      </w:rPr>
      <w:t>Vishwakarma Institute of Technology, Pune, INDIA.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793C" w14:textId="77777777" w:rsidR="00A12851" w:rsidRDefault="00A128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39C34CC"/>
    <w:multiLevelType w:val="multilevel"/>
    <w:tmpl w:val="5E2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24357"/>
    <w:multiLevelType w:val="multilevel"/>
    <w:tmpl w:val="303E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41709"/>
    <w:multiLevelType w:val="multilevel"/>
    <w:tmpl w:val="E66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8" w15:restartNumberingAfterBreak="0">
    <w:nsid w:val="36B9194A"/>
    <w:multiLevelType w:val="multilevel"/>
    <w:tmpl w:val="B4EE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3D0D5439"/>
    <w:multiLevelType w:val="hybridMultilevel"/>
    <w:tmpl w:val="A5400C88"/>
    <w:lvl w:ilvl="0" w:tplc="155E3390">
      <w:numFmt w:val="bullet"/>
      <w:lvlText w:val=""/>
      <w:lvlJc w:val="left"/>
      <w:pPr>
        <w:ind w:left="562" w:hanging="360"/>
      </w:pPr>
      <w:rPr>
        <w:rFonts w:ascii="Times New Roman" w:eastAsia="Times New Roman" w:hAnsi="Times New Roman" w:cs="Times New Roman" w:hint="default"/>
      </w:rPr>
    </w:lvl>
    <w:lvl w:ilvl="1" w:tplc="40090003" w:tentative="1">
      <w:start w:val="1"/>
      <w:numFmt w:val="bullet"/>
      <w:lvlText w:val="o"/>
      <w:lvlJc w:val="left"/>
      <w:pPr>
        <w:ind w:left="1282" w:hanging="360"/>
      </w:pPr>
      <w:rPr>
        <w:rFonts w:ascii="Courier New" w:hAnsi="Courier New" w:cs="Courier New" w:hint="default"/>
      </w:rPr>
    </w:lvl>
    <w:lvl w:ilvl="2" w:tplc="40090005" w:tentative="1">
      <w:start w:val="1"/>
      <w:numFmt w:val="bullet"/>
      <w:lvlText w:val=""/>
      <w:lvlJc w:val="left"/>
      <w:pPr>
        <w:ind w:left="2002" w:hanging="360"/>
      </w:pPr>
      <w:rPr>
        <w:rFonts w:ascii="Wingdings" w:hAnsi="Wingdings" w:hint="default"/>
      </w:rPr>
    </w:lvl>
    <w:lvl w:ilvl="3" w:tplc="40090001" w:tentative="1">
      <w:start w:val="1"/>
      <w:numFmt w:val="bullet"/>
      <w:lvlText w:val=""/>
      <w:lvlJc w:val="left"/>
      <w:pPr>
        <w:ind w:left="2722" w:hanging="360"/>
      </w:pPr>
      <w:rPr>
        <w:rFonts w:ascii="Symbol" w:hAnsi="Symbol" w:hint="default"/>
      </w:rPr>
    </w:lvl>
    <w:lvl w:ilvl="4" w:tplc="40090003" w:tentative="1">
      <w:start w:val="1"/>
      <w:numFmt w:val="bullet"/>
      <w:lvlText w:val="o"/>
      <w:lvlJc w:val="left"/>
      <w:pPr>
        <w:ind w:left="3442" w:hanging="360"/>
      </w:pPr>
      <w:rPr>
        <w:rFonts w:ascii="Courier New" w:hAnsi="Courier New" w:cs="Courier New" w:hint="default"/>
      </w:rPr>
    </w:lvl>
    <w:lvl w:ilvl="5" w:tplc="40090005" w:tentative="1">
      <w:start w:val="1"/>
      <w:numFmt w:val="bullet"/>
      <w:lvlText w:val=""/>
      <w:lvlJc w:val="left"/>
      <w:pPr>
        <w:ind w:left="4162" w:hanging="360"/>
      </w:pPr>
      <w:rPr>
        <w:rFonts w:ascii="Wingdings" w:hAnsi="Wingdings" w:hint="default"/>
      </w:rPr>
    </w:lvl>
    <w:lvl w:ilvl="6" w:tplc="40090001" w:tentative="1">
      <w:start w:val="1"/>
      <w:numFmt w:val="bullet"/>
      <w:lvlText w:val=""/>
      <w:lvlJc w:val="left"/>
      <w:pPr>
        <w:ind w:left="4882" w:hanging="360"/>
      </w:pPr>
      <w:rPr>
        <w:rFonts w:ascii="Symbol" w:hAnsi="Symbol" w:hint="default"/>
      </w:rPr>
    </w:lvl>
    <w:lvl w:ilvl="7" w:tplc="40090003" w:tentative="1">
      <w:start w:val="1"/>
      <w:numFmt w:val="bullet"/>
      <w:lvlText w:val="o"/>
      <w:lvlJc w:val="left"/>
      <w:pPr>
        <w:ind w:left="5602" w:hanging="360"/>
      </w:pPr>
      <w:rPr>
        <w:rFonts w:ascii="Courier New" w:hAnsi="Courier New" w:cs="Courier New" w:hint="default"/>
      </w:rPr>
    </w:lvl>
    <w:lvl w:ilvl="8" w:tplc="40090005" w:tentative="1">
      <w:start w:val="1"/>
      <w:numFmt w:val="bullet"/>
      <w:lvlText w:val=""/>
      <w:lvlJc w:val="left"/>
      <w:pPr>
        <w:ind w:left="6322" w:hanging="360"/>
      </w:pPr>
      <w:rPr>
        <w:rFonts w:ascii="Wingdings" w:hAnsi="Wingdings" w:hint="default"/>
      </w:rPr>
    </w:lvl>
  </w:abstractNum>
  <w:abstractNum w:abstractNumId="12" w15:restartNumberingAfterBreak="0">
    <w:nsid w:val="467D70C4"/>
    <w:multiLevelType w:val="multilevel"/>
    <w:tmpl w:val="C94E7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4" w15:restartNumberingAfterBreak="0">
    <w:nsid w:val="497676BC"/>
    <w:multiLevelType w:val="hybridMultilevel"/>
    <w:tmpl w:val="50FE9C5C"/>
    <w:lvl w:ilvl="0" w:tplc="4009000F">
      <w:start w:val="1"/>
      <w:numFmt w:val="decimal"/>
      <w:lvlText w:val="%1."/>
      <w:lvlJc w:val="left"/>
      <w:pPr>
        <w:ind w:left="922" w:hanging="360"/>
      </w:pPr>
    </w:lvl>
    <w:lvl w:ilvl="1" w:tplc="40090019" w:tentative="1">
      <w:start w:val="1"/>
      <w:numFmt w:val="lowerLetter"/>
      <w:lvlText w:val="%2."/>
      <w:lvlJc w:val="left"/>
      <w:pPr>
        <w:ind w:left="1642" w:hanging="360"/>
      </w:pPr>
    </w:lvl>
    <w:lvl w:ilvl="2" w:tplc="4009001B" w:tentative="1">
      <w:start w:val="1"/>
      <w:numFmt w:val="lowerRoman"/>
      <w:lvlText w:val="%3."/>
      <w:lvlJc w:val="right"/>
      <w:pPr>
        <w:ind w:left="2362" w:hanging="180"/>
      </w:pPr>
    </w:lvl>
    <w:lvl w:ilvl="3" w:tplc="4009000F" w:tentative="1">
      <w:start w:val="1"/>
      <w:numFmt w:val="decimal"/>
      <w:lvlText w:val="%4."/>
      <w:lvlJc w:val="left"/>
      <w:pPr>
        <w:ind w:left="3082" w:hanging="360"/>
      </w:pPr>
    </w:lvl>
    <w:lvl w:ilvl="4" w:tplc="40090019" w:tentative="1">
      <w:start w:val="1"/>
      <w:numFmt w:val="lowerLetter"/>
      <w:lvlText w:val="%5."/>
      <w:lvlJc w:val="left"/>
      <w:pPr>
        <w:ind w:left="3802" w:hanging="360"/>
      </w:pPr>
    </w:lvl>
    <w:lvl w:ilvl="5" w:tplc="4009001B" w:tentative="1">
      <w:start w:val="1"/>
      <w:numFmt w:val="lowerRoman"/>
      <w:lvlText w:val="%6."/>
      <w:lvlJc w:val="right"/>
      <w:pPr>
        <w:ind w:left="4522" w:hanging="180"/>
      </w:pPr>
    </w:lvl>
    <w:lvl w:ilvl="6" w:tplc="4009000F" w:tentative="1">
      <w:start w:val="1"/>
      <w:numFmt w:val="decimal"/>
      <w:lvlText w:val="%7."/>
      <w:lvlJc w:val="left"/>
      <w:pPr>
        <w:ind w:left="5242" w:hanging="360"/>
      </w:pPr>
    </w:lvl>
    <w:lvl w:ilvl="7" w:tplc="40090019" w:tentative="1">
      <w:start w:val="1"/>
      <w:numFmt w:val="lowerLetter"/>
      <w:lvlText w:val="%8."/>
      <w:lvlJc w:val="left"/>
      <w:pPr>
        <w:ind w:left="5962" w:hanging="360"/>
      </w:pPr>
    </w:lvl>
    <w:lvl w:ilvl="8" w:tplc="4009001B" w:tentative="1">
      <w:start w:val="1"/>
      <w:numFmt w:val="lowerRoman"/>
      <w:lvlText w:val="%9."/>
      <w:lvlJc w:val="right"/>
      <w:pPr>
        <w:ind w:left="6682" w:hanging="180"/>
      </w:pPr>
    </w:lvl>
  </w:abstractNum>
  <w:abstractNum w:abstractNumId="15"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6" w15:restartNumberingAfterBreak="0">
    <w:nsid w:val="4FF952A5"/>
    <w:multiLevelType w:val="multilevel"/>
    <w:tmpl w:val="913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8" w15:restartNumberingAfterBreak="0">
    <w:nsid w:val="60777D79"/>
    <w:multiLevelType w:val="multilevel"/>
    <w:tmpl w:val="C3C0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C3F43"/>
    <w:multiLevelType w:val="multilevel"/>
    <w:tmpl w:val="3C4C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1"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22" w15:restartNumberingAfterBreak="0">
    <w:nsid w:val="79E5185F"/>
    <w:multiLevelType w:val="multilevel"/>
    <w:tmpl w:val="30C6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266479">
    <w:abstractNumId w:val="0"/>
  </w:num>
  <w:num w:numId="2" w16cid:durableId="687684670">
    <w:abstractNumId w:val="7"/>
  </w:num>
  <w:num w:numId="3" w16cid:durableId="2100172206">
    <w:abstractNumId w:val="7"/>
    <w:lvlOverride w:ilvl="0">
      <w:lvl w:ilvl="0">
        <w:start w:val="1"/>
        <w:numFmt w:val="decimal"/>
        <w:lvlText w:val="%1."/>
        <w:legacy w:legacy="1" w:legacySpace="0" w:legacyIndent="360"/>
        <w:lvlJc w:val="left"/>
        <w:pPr>
          <w:ind w:left="360" w:hanging="360"/>
        </w:pPr>
      </w:lvl>
    </w:lvlOverride>
  </w:num>
  <w:num w:numId="4" w16cid:durableId="2038503081">
    <w:abstractNumId w:val="7"/>
    <w:lvlOverride w:ilvl="0">
      <w:lvl w:ilvl="0">
        <w:start w:val="1"/>
        <w:numFmt w:val="decimal"/>
        <w:lvlText w:val="%1."/>
        <w:legacy w:legacy="1" w:legacySpace="0" w:legacyIndent="360"/>
        <w:lvlJc w:val="left"/>
        <w:pPr>
          <w:ind w:left="360" w:hanging="360"/>
        </w:pPr>
      </w:lvl>
    </w:lvlOverride>
  </w:num>
  <w:num w:numId="5" w16cid:durableId="1677683140">
    <w:abstractNumId w:val="7"/>
    <w:lvlOverride w:ilvl="0">
      <w:lvl w:ilvl="0">
        <w:start w:val="1"/>
        <w:numFmt w:val="decimal"/>
        <w:lvlText w:val="%1."/>
        <w:legacy w:legacy="1" w:legacySpace="0" w:legacyIndent="360"/>
        <w:lvlJc w:val="left"/>
        <w:pPr>
          <w:ind w:left="360" w:hanging="360"/>
        </w:pPr>
      </w:lvl>
    </w:lvlOverride>
  </w:num>
  <w:num w:numId="6" w16cid:durableId="478152282">
    <w:abstractNumId w:val="13"/>
  </w:num>
  <w:num w:numId="7" w16cid:durableId="11226763">
    <w:abstractNumId w:val="13"/>
    <w:lvlOverride w:ilvl="0">
      <w:lvl w:ilvl="0">
        <w:start w:val="1"/>
        <w:numFmt w:val="decimal"/>
        <w:lvlText w:val="%1."/>
        <w:legacy w:legacy="1" w:legacySpace="0" w:legacyIndent="360"/>
        <w:lvlJc w:val="left"/>
        <w:pPr>
          <w:ind w:left="360" w:hanging="360"/>
        </w:pPr>
      </w:lvl>
    </w:lvlOverride>
  </w:num>
  <w:num w:numId="8" w16cid:durableId="1805612047">
    <w:abstractNumId w:val="13"/>
    <w:lvlOverride w:ilvl="0">
      <w:lvl w:ilvl="0">
        <w:start w:val="1"/>
        <w:numFmt w:val="decimal"/>
        <w:lvlText w:val="%1."/>
        <w:legacy w:legacy="1" w:legacySpace="0" w:legacyIndent="360"/>
        <w:lvlJc w:val="left"/>
        <w:pPr>
          <w:ind w:left="360" w:hanging="360"/>
        </w:pPr>
      </w:lvl>
    </w:lvlOverride>
  </w:num>
  <w:num w:numId="9" w16cid:durableId="214776608">
    <w:abstractNumId w:val="13"/>
    <w:lvlOverride w:ilvl="0">
      <w:lvl w:ilvl="0">
        <w:start w:val="1"/>
        <w:numFmt w:val="decimal"/>
        <w:lvlText w:val="%1."/>
        <w:legacy w:legacy="1" w:legacySpace="0" w:legacyIndent="360"/>
        <w:lvlJc w:val="left"/>
        <w:pPr>
          <w:ind w:left="360" w:hanging="360"/>
        </w:pPr>
      </w:lvl>
    </w:lvlOverride>
  </w:num>
  <w:num w:numId="10" w16cid:durableId="419106374">
    <w:abstractNumId w:val="13"/>
    <w:lvlOverride w:ilvl="0">
      <w:lvl w:ilvl="0">
        <w:start w:val="1"/>
        <w:numFmt w:val="decimal"/>
        <w:lvlText w:val="%1."/>
        <w:legacy w:legacy="1" w:legacySpace="0" w:legacyIndent="360"/>
        <w:lvlJc w:val="left"/>
        <w:pPr>
          <w:ind w:left="360" w:hanging="360"/>
        </w:pPr>
      </w:lvl>
    </w:lvlOverride>
  </w:num>
  <w:num w:numId="11" w16cid:durableId="488329543">
    <w:abstractNumId w:val="13"/>
    <w:lvlOverride w:ilvl="0">
      <w:lvl w:ilvl="0">
        <w:start w:val="1"/>
        <w:numFmt w:val="decimal"/>
        <w:lvlText w:val="%1."/>
        <w:legacy w:legacy="1" w:legacySpace="0" w:legacyIndent="360"/>
        <w:lvlJc w:val="left"/>
        <w:pPr>
          <w:ind w:left="360" w:hanging="360"/>
        </w:pPr>
      </w:lvl>
    </w:lvlOverride>
  </w:num>
  <w:num w:numId="12" w16cid:durableId="1329167777">
    <w:abstractNumId w:val="9"/>
  </w:num>
  <w:num w:numId="13" w16cid:durableId="2033453096">
    <w:abstractNumId w:val="4"/>
  </w:num>
  <w:num w:numId="14" w16cid:durableId="1032265565">
    <w:abstractNumId w:val="17"/>
  </w:num>
  <w:num w:numId="15" w16cid:durableId="715083773">
    <w:abstractNumId w:val="15"/>
  </w:num>
  <w:num w:numId="16" w16cid:durableId="1023167473">
    <w:abstractNumId w:val="21"/>
  </w:num>
  <w:num w:numId="17" w16cid:durableId="1388604767">
    <w:abstractNumId w:val="6"/>
  </w:num>
  <w:num w:numId="18" w16cid:durableId="1720593931">
    <w:abstractNumId w:val="5"/>
  </w:num>
  <w:num w:numId="19" w16cid:durableId="91900964">
    <w:abstractNumId w:val="20"/>
  </w:num>
  <w:num w:numId="20" w16cid:durableId="2035032782">
    <w:abstractNumId w:val="10"/>
  </w:num>
  <w:num w:numId="21" w16cid:durableId="1223910865">
    <w:abstractNumId w:val="14"/>
  </w:num>
  <w:num w:numId="22" w16cid:durableId="1631591145">
    <w:abstractNumId w:val="11"/>
  </w:num>
  <w:num w:numId="23" w16cid:durableId="1341588070">
    <w:abstractNumId w:val="12"/>
  </w:num>
  <w:num w:numId="24" w16cid:durableId="561715433">
    <w:abstractNumId w:val="8"/>
  </w:num>
  <w:num w:numId="25" w16cid:durableId="1089541054">
    <w:abstractNumId w:val="16"/>
  </w:num>
  <w:num w:numId="26" w16cid:durableId="692651595">
    <w:abstractNumId w:val="1"/>
  </w:num>
  <w:num w:numId="27" w16cid:durableId="211115303">
    <w:abstractNumId w:val="2"/>
  </w:num>
  <w:num w:numId="28" w16cid:durableId="1662349092">
    <w:abstractNumId w:val="19"/>
  </w:num>
  <w:num w:numId="29" w16cid:durableId="239486809">
    <w:abstractNumId w:val="22"/>
  </w:num>
  <w:num w:numId="30" w16cid:durableId="385837977">
    <w:abstractNumId w:val="18"/>
  </w:num>
  <w:num w:numId="31" w16cid:durableId="11338671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69"/>
    <w:rsid w:val="00000B01"/>
    <w:rsid w:val="00017BFD"/>
    <w:rsid w:val="000252D6"/>
    <w:rsid w:val="00031BE4"/>
    <w:rsid w:val="00047FA2"/>
    <w:rsid w:val="00071A55"/>
    <w:rsid w:val="000764A9"/>
    <w:rsid w:val="00077FD7"/>
    <w:rsid w:val="000805B8"/>
    <w:rsid w:val="00086B2B"/>
    <w:rsid w:val="000A068D"/>
    <w:rsid w:val="000B7910"/>
    <w:rsid w:val="000C74F5"/>
    <w:rsid w:val="000E7319"/>
    <w:rsid w:val="000F5C3B"/>
    <w:rsid w:val="00134E3D"/>
    <w:rsid w:val="0014572C"/>
    <w:rsid w:val="00151D6B"/>
    <w:rsid w:val="00161DD2"/>
    <w:rsid w:val="00165EED"/>
    <w:rsid w:val="00180958"/>
    <w:rsid w:val="00186904"/>
    <w:rsid w:val="001A6161"/>
    <w:rsid w:val="001C7FD1"/>
    <w:rsid w:val="001D6E5B"/>
    <w:rsid w:val="001D7E63"/>
    <w:rsid w:val="001F04ED"/>
    <w:rsid w:val="001F3404"/>
    <w:rsid w:val="001F425E"/>
    <w:rsid w:val="00206069"/>
    <w:rsid w:val="0020633C"/>
    <w:rsid w:val="00221098"/>
    <w:rsid w:val="002317A0"/>
    <w:rsid w:val="00240A55"/>
    <w:rsid w:val="00245ED0"/>
    <w:rsid w:val="0025132C"/>
    <w:rsid w:val="00271EAF"/>
    <w:rsid w:val="002726DB"/>
    <w:rsid w:val="00281154"/>
    <w:rsid w:val="00285244"/>
    <w:rsid w:val="002934FD"/>
    <w:rsid w:val="00295C54"/>
    <w:rsid w:val="002A1232"/>
    <w:rsid w:val="002B630D"/>
    <w:rsid w:val="002C06AD"/>
    <w:rsid w:val="002E3ACE"/>
    <w:rsid w:val="002E5648"/>
    <w:rsid w:val="0030300D"/>
    <w:rsid w:val="00316E05"/>
    <w:rsid w:val="003345C2"/>
    <w:rsid w:val="00343694"/>
    <w:rsid w:val="00344B5E"/>
    <w:rsid w:val="0034548F"/>
    <w:rsid w:val="0035402F"/>
    <w:rsid w:val="00365CAC"/>
    <w:rsid w:val="003A130B"/>
    <w:rsid w:val="003A4C28"/>
    <w:rsid w:val="003B331B"/>
    <w:rsid w:val="003B3CB2"/>
    <w:rsid w:val="003F7B81"/>
    <w:rsid w:val="004111E3"/>
    <w:rsid w:val="00414229"/>
    <w:rsid w:val="004217C9"/>
    <w:rsid w:val="00427646"/>
    <w:rsid w:val="00436B47"/>
    <w:rsid w:val="00437511"/>
    <w:rsid w:val="00453A3D"/>
    <w:rsid w:val="00460D6A"/>
    <w:rsid w:val="00461471"/>
    <w:rsid w:val="00461B4A"/>
    <w:rsid w:val="00465453"/>
    <w:rsid w:val="00491D55"/>
    <w:rsid w:val="0049303D"/>
    <w:rsid w:val="004933A4"/>
    <w:rsid w:val="0049435E"/>
    <w:rsid w:val="00494CB7"/>
    <w:rsid w:val="004B1961"/>
    <w:rsid w:val="004B4583"/>
    <w:rsid w:val="004D71EE"/>
    <w:rsid w:val="00525E3F"/>
    <w:rsid w:val="0052657C"/>
    <w:rsid w:val="0055524F"/>
    <w:rsid w:val="005A1054"/>
    <w:rsid w:val="005A4D2B"/>
    <w:rsid w:val="005A65F0"/>
    <w:rsid w:val="005C24B3"/>
    <w:rsid w:val="005D4D18"/>
    <w:rsid w:val="005D5DEC"/>
    <w:rsid w:val="005E271D"/>
    <w:rsid w:val="005F5B7A"/>
    <w:rsid w:val="00606E37"/>
    <w:rsid w:val="0062169A"/>
    <w:rsid w:val="00621BC0"/>
    <w:rsid w:val="00622816"/>
    <w:rsid w:val="00635988"/>
    <w:rsid w:val="00644048"/>
    <w:rsid w:val="00647F7A"/>
    <w:rsid w:val="006758B2"/>
    <w:rsid w:val="00676DF7"/>
    <w:rsid w:val="006B4131"/>
    <w:rsid w:val="006B4361"/>
    <w:rsid w:val="006C1375"/>
    <w:rsid w:val="006D7309"/>
    <w:rsid w:val="006E3210"/>
    <w:rsid w:val="006F692E"/>
    <w:rsid w:val="007002F3"/>
    <w:rsid w:val="00703857"/>
    <w:rsid w:val="007062C7"/>
    <w:rsid w:val="00724311"/>
    <w:rsid w:val="00741AF8"/>
    <w:rsid w:val="00747085"/>
    <w:rsid w:val="0076015C"/>
    <w:rsid w:val="00764B38"/>
    <w:rsid w:val="0078376C"/>
    <w:rsid w:val="007C5272"/>
    <w:rsid w:val="007C78DA"/>
    <w:rsid w:val="007F596E"/>
    <w:rsid w:val="00813BF5"/>
    <w:rsid w:val="00826362"/>
    <w:rsid w:val="00830EFF"/>
    <w:rsid w:val="00834346"/>
    <w:rsid w:val="00844165"/>
    <w:rsid w:val="00854611"/>
    <w:rsid w:val="0087297F"/>
    <w:rsid w:val="00872E72"/>
    <w:rsid w:val="008A32AA"/>
    <w:rsid w:val="008D12BD"/>
    <w:rsid w:val="008D3F0D"/>
    <w:rsid w:val="008D427A"/>
    <w:rsid w:val="008E0892"/>
    <w:rsid w:val="008E59FF"/>
    <w:rsid w:val="008F12DD"/>
    <w:rsid w:val="009021F5"/>
    <w:rsid w:val="009033F9"/>
    <w:rsid w:val="009106C2"/>
    <w:rsid w:val="009171C7"/>
    <w:rsid w:val="00953A31"/>
    <w:rsid w:val="00962112"/>
    <w:rsid w:val="00984562"/>
    <w:rsid w:val="00990267"/>
    <w:rsid w:val="00990A70"/>
    <w:rsid w:val="009A39E3"/>
    <w:rsid w:val="009D7280"/>
    <w:rsid w:val="009F14B0"/>
    <w:rsid w:val="009F640B"/>
    <w:rsid w:val="00A03D16"/>
    <w:rsid w:val="00A12851"/>
    <w:rsid w:val="00A169F3"/>
    <w:rsid w:val="00A41838"/>
    <w:rsid w:val="00A507DD"/>
    <w:rsid w:val="00A50BD6"/>
    <w:rsid w:val="00A93F7B"/>
    <w:rsid w:val="00A95BBD"/>
    <w:rsid w:val="00AA3BA0"/>
    <w:rsid w:val="00AC1A9F"/>
    <w:rsid w:val="00AC32EE"/>
    <w:rsid w:val="00AD3466"/>
    <w:rsid w:val="00AD4D27"/>
    <w:rsid w:val="00AE48CB"/>
    <w:rsid w:val="00B145D1"/>
    <w:rsid w:val="00B326C2"/>
    <w:rsid w:val="00B47127"/>
    <w:rsid w:val="00B504D8"/>
    <w:rsid w:val="00B50DEF"/>
    <w:rsid w:val="00B66142"/>
    <w:rsid w:val="00B83856"/>
    <w:rsid w:val="00B96ED1"/>
    <w:rsid w:val="00BB104A"/>
    <w:rsid w:val="00BB2277"/>
    <w:rsid w:val="00BC54CE"/>
    <w:rsid w:val="00BE5007"/>
    <w:rsid w:val="00BE55C5"/>
    <w:rsid w:val="00C03A23"/>
    <w:rsid w:val="00C339D5"/>
    <w:rsid w:val="00C425DB"/>
    <w:rsid w:val="00C55592"/>
    <w:rsid w:val="00C7234E"/>
    <w:rsid w:val="00C7596F"/>
    <w:rsid w:val="00CB0E16"/>
    <w:rsid w:val="00CB6C44"/>
    <w:rsid w:val="00CE6C29"/>
    <w:rsid w:val="00CE79C0"/>
    <w:rsid w:val="00D06D5A"/>
    <w:rsid w:val="00D12B90"/>
    <w:rsid w:val="00D23315"/>
    <w:rsid w:val="00D23D0F"/>
    <w:rsid w:val="00D31E02"/>
    <w:rsid w:val="00D36F0E"/>
    <w:rsid w:val="00D47EDF"/>
    <w:rsid w:val="00D728CC"/>
    <w:rsid w:val="00D86D5F"/>
    <w:rsid w:val="00D871C5"/>
    <w:rsid w:val="00DC5311"/>
    <w:rsid w:val="00DC5958"/>
    <w:rsid w:val="00DC5B10"/>
    <w:rsid w:val="00DC767E"/>
    <w:rsid w:val="00DD5451"/>
    <w:rsid w:val="00DE2F2C"/>
    <w:rsid w:val="00DE66B3"/>
    <w:rsid w:val="00E0279B"/>
    <w:rsid w:val="00E1273E"/>
    <w:rsid w:val="00E13602"/>
    <w:rsid w:val="00E2607A"/>
    <w:rsid w:val="00E570B9"/>
    <w:rsid w:val="00E87F7A"/>
    <w:rsid w:val="00E9397F"/>
    <w:rsid w:val="00E95079"/>
    <w:rsid w:val="00ED6996"/>
    <w:rsid w:val="00EE2E0D"/>
    <w:rsid w:val="00EF030F"/>
    <w:rsid w:val="00EF526F"/>
    <w:rsid w:val="00EF5477"/>
    <w:rsid w:val="00F0071E"/>
    <w:rsid w:val="00F04712"/>
    <w:rsid w:val="00F050E7"/>
    <w:rsid w:val="00F10E2F"/>
    <w:rsid w:val="00F20622"/>
    <w:rsid w:val="00F26152"/>
    <w:rsid w:val="00F74073"/>
    <w:rsid w:val="00F85156"/>
    <w:rsid w:val="00F97355"/>
    <w:rsid w:val="00FA0AC5"/>
    <w:rsid w:val="00FC6746"/>
    <w:rsid w:val="00FF2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09735"/>
  <w15:docId w15:val="{B754DB07-3E79-42BF-A833-F2CD3B3B9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14B0"/>
    <w:pPr>
      <w:autoSpaceDE w:val="0"/>
      <w:autoSpaceDN w:val="0"/>
    </w:pPr>
    <w:rPr>
      <w:lang w:bidi="ar-SA"/>
    </w:rPr>
  </w:style>
  <w:style w:type="paragraph" w:styleId="Heading1">
    <w:name w:val="heading 1"/>
    <w:basedOn w:val="Normal"/>
    <w:next w:val="Normal"/>
    <w:qFormat/>
    <w:rsid w:val="00461B4A"/>
    <w:pPr>
      <w:keepNext/>
      <w:numPr>
        <w:numId w:val="1"/>
      </w:numPr>
      <w:spacing w:before="240" w:after="80"/>
      <w:jc w:val="center"/>
      <w:outlineLvl w:val="0"/>
    </w:pPr>
    <w:rPr>
      <w:smallCaps/>
      <w:kern w:val="28"/>
    </w:rPr>
  </w:style>
  <w:style w:type="paragraph" w:styleId="Heading2">
    <w:name w:val="heading 2"/>
    <w:basedOn w:val="Normal"/>
    <w:next w:val="Normal"/>
    <w:qFormat/>
    <w:rsid w:val="00461B4A"/>
    <w:pPr>
      <w:keepNext/>
      <w:numPr>
        <w:ilvl w:val="1"/>
        <w:numId w:val="1"/>
      </w:numPr>
      <w:spacing w:before="120" w:after="60"/>
      <w:ind w:left="144"/>
      <w:outlineLvl w:val="1"/>
    </w:pPr>
    <w:rPr>
      <w:i/>
      <w:iCs/>
    </w:rPr>
  </w:style>
  <w:style w:type="paragraph" w:styleId="Heading3">
    <w:name w:val="heading 3"/>
    <w:basedOn w:val="Normal"/>
    <w:next w:val="Normal"/>
    <w:qFormat/>
    <w:rsid w:val="00461B4A"/>
    <w:pPr>
      <w:keepNext/>
      <w:numPr>
        <w:ilvl w:val="2"/>
        <w:numId w:val="1"/>
      </w:numPr>
      <w:ind w:left="288"/>
      <w:outlineLvl w:val="2"/>
    </w:pPr>
    <w:rPr>
      <w:i/>
      <w:iCs/>
    </w:rPr>
  </w:style>
  <w:style w:type="paragraph" w:styleId="Heading4">
    <w:name w:val="heading 4"/>
    <w:basedOn w:val="Normal"/>
    <w:next w:val="Normal"/>
    <w:qFormat/>
    <w:rsid w:val="00461B4A"/>
    <w:pPr>
      <w:keepNext/>
      <w:numPr>
        <w:ilvl w:val="3"/>
        <w:numId w:val="1"/>
      </w:numPr>
      <w:spacing w:before="240" w:after="60"/>
      <w:outlineLvl w:val="3"/>
    </w:pPr>
    <w:rPr>
      <w:i/>
      <w:iCs/>
      <w:sz w:val="18"/>
      <w:szCs w:val="18"/>
    </w:rPr>
  </w:style>
  <w:style w:type="paragraph" w:styleId="Heading5">
    <w:name w:val="heading 5"/>
    <w:basedOn w:val="Normal"/>
    <w:next w:val="Normal"/>
    <w:qFormat/>
    <w:rsid w:val="00461B4A"/>
    <w:pPr>
      <w:numPr>
        <w:ilvl w:val="4"/>
        <w:numId w:val="1"/>
      </w:numPr>
      <w:spacing w:before="240" w:after="60"/>
      <w:outlineLvl w:val="4"/>
    </w:pPr>
    <w:rPr>
      <w:sz w:val="18"/>
      <w:szCs w:val="18"/>
    </w:rPr>
  </w:style>
  <w:style w:type="paragraph" w:styleId="Heading6">
    <w:name w:val="heading 6"/>
    <w:basedOn w:val="Normal"/>
    <w:next w:val="Normal"/>
    <w:qFormat/>
    <w:rsid w:val="00461B4A"/>
    <w:pPr>
      <w:numPr>
        <w:ilvl w:val="5"/>
        <w:numId w:val="1"/>
      </w:numPr>
      <w:spacing w:before="240" w:after="60"/>
      <w:outlineLvl w:val="5"/>
    </w:pPr>
    <w:rPr>
      <w:i/>
      <w:iCs/>
      <w:sz w:val="16"/>
      <w:szCs w:val="16"/>
    </w:rPr>
  </w:style>
  <w:style w:type="paragraph" w:styleId="Heading7">
    <w:name w:val="heading 7"/>
    <w:basedOn w:val="Normal"/>
    <w:next w:val="Normal"/>
    <w:qFormat/>
    <w:rsid w:val="00461B4A"/>
    <w:pPr>
      <w:numPr>
        <w:ilvl w:val="6"/>
        <w:numId w:val="1"/>
      </w:numPr>
      <w:spacing w:before="240" w:after="60"/>
      <w:outlineLvl w:val="6"/>
    </w:pPr>
    <w:rPr>
      <w:sz w:val="16"/>
      <w:szCs w:val="16"/>
    </w:rPr>
  </w:style>
  <w:style w:type="paragraph" w:styleId="Heading8">
    <w:name w:val="heading 8"/>
    <w:basedOn w:val="Normal"/>
    <w:next w:val="Normal"/>
    <w:qFormat/>
    <w:rsid w:val="00461B4A"/>
    <w:pPr>
      <w:numPr>
        <w:ilvl w:val="7"/>
        <w:numId w:val="1"/>
      </w:numPr>
      <w:spacing w:before="240" w:after="60"/>
      <w:outlineLvl w:val="7"/>
    </w:pPr>
    <w:rPr>
      <w:i/>
      <w:iCs/>
      <w:sz w:val="16"/>
      <w:szCs w:val="16"/>
    </w:rPr>
  </w:style>
  <w:style w:type="paragraph" w:styleId="Heading9">
    <w:name w:val="heading 9"/>
    <w:basedOn w:val="Normal"/>
    <w:next w:val="Normal"/>
    <w:qFormat/>
    <w:rsid w:val="00461B4A"/>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461B4A"/>
    <w:pPr>
      <w:spacing w:before="20"/>
      <w:ind w:firstLine="202"/>
      <w:jc w:val="both"/>
    </w:pPr>
    <w:rPr>
      <w:b/>
      <w:bCs/>
      <w:sz w:val="18"/>
      <w:szCs w:val="18"/>
    </w:rPr>
  </w:style>
  <w:style w:type="paragraph" w:customStyle="1" w:styleId="Authors">
    <w:name w:val="Authors"/>
    <w:basedOn w:val="Normal"/>
    <w:next w:val="Normal"/>
    <w:rsid w:val="00461B4A"/>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461B4A"/>
    <w:rPr>
      <w:rFonts w:ascii="Times New Roman" w:hAnsi="Times New Roman" w:cs="Times New Roman"/>
      <w:i/>
      <w:iCs/>
      <w:sz w:val="22"/>
      <w:szCs w:val="22"/>
    </w:rPr>
  </w:style>
  <w:style w:type="paragraph" w:styleId="Title">
    <w:name w:val="Title"/>
    <w:basedOn w:val="Normal"/>
    <w:next w:val="Normal"/>
    <w:qFormat/>
    <w:rsid w:val="00461B4A"/>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rsid w:val="00461B4A"/>
    <w:pPr>
      <w:ind w:firstLine="202"/>
      <w:jc w:val="both"/>
    </w:pPr>
    <w:rPr>
      <w:sz w:val="16"/>
      <w:szCs w:val="16"/>
    </w:rPr>
  </w:style>
  <w:style w:type="paragraph" w:customStyle="1" w:styleId="References">
    <w:name w:val="References"/>
    <w:basedOn w:val="Normal"/>
    <w:rsid w:val="00461B4A"/>
    <w:pPr>
      <w:numPr>
        <w:numId w:val="12"/>
      </w:numPr>
      <w:jc w:val="both"/>
    </w:pPr>
    <w:rPr>
      <w:sz w:val="16"/>
      <w:szCs w:val="16"/>
    </w:rPr>
  </w:style>
  <w:style w:type="paragraph" w:customStyle="1" w:styleId="IndexTerms">
    <w:name w:val="IndexTerms"/>
    <w:basedOn w:val="Normal"/>
    <w:next w:val="Normal"/>
    <w:rsid w:val="00461B4A"/>
    <w:pPr>
      <w:ind w:firstLine="202"/>
      <w:jc w:val="both"/>
    </w:pPr>
    <w:rPr>
      <w:b/>
      <w:bCs/>
      <w:sz w:val="18"/>
      <w:szCs w:val="18"/>
    </w:rPr>
  </w:style>
  <w:style w:type="character" w:styleId="FootnoteReference">
    <w:name w:val="footnote reference"/>
    <w:basedOn w:val="DefaultParagraphFont"/>
    <w:semiHidden/>
    <w:rsid w:val="00461B4A"/>
    <w:rPr>
      <w:vertAlign w:val="superscript"/>
    </w:rPr>
  </w:style>
  <w:style w:type="paragraph" w:styleId="Footer">
    <w:name w:val="footer"/>
    <w:basedOn w:val="Normal"/>
    <w:rsid w:val="00461B4A"/>
    <w:pPr>
      <w:tabs>
        <w:tab w:val="center" w:pos="4320"/>
        <w:tab w:val="right" w:pos="8640"/>
      </w:tabs>
    </w:pPr>
  </w:style>
  <w:style w:type="paragraph" w:customStyle="1" w:styleId="Text">
    <w:name w:val="Text"/>
    <w:basedOn w:val="Normal"/>
    <w:rsid w:val="00461B4A"/>
    <w:pPr>
      <w:widowControl w:val="0"/>
      <w:spacing w:line="252" w:lineRule="auto"/>
      <w:ind w:firstLine="202"/>
      <w:jc w:val="both"/>
    </w:pPr>
  </w:style>
  <w:style w:type="paragraph" w:customStyle="1" w:styleId="FigureCaption">
    <w:name w:val="Figure Caption"/>
    <w:basedOn w:val="Normal"/>
    <w:rsid w:val="00461B4A"/>
    <w:pPr>
      <w:jc w:val="both"/>
    </w:pPr>
    <w:rPr>
      <w:sz w:val="16"/>
      <w:szCs w:val="16"/>
    </w:rPr>
  </w:style>
  <w:style w:type="paragraph" w:customStyle="1" w:styleId="TableTitle">
    <w:name w:val="Table Title"/>
    <w:basedOn w:val="Normal"/>
    <w:rsid w:val="00461B4A"/>
    <w:pPr>
      <w:jc w:val="center"/>
    </w:pPr>
    <w:rPr>
      <w:smallCaps/>
      <w:sz w:val="16"/>
      <w:szCs w:val="16"/>
    </w:rPr>
  </w:style>
  <w:style w:type="paragraph" w:customStyle="1" w:styleId="ReferenceHead">
    <w:name w:val="Reference Head"/>
    <w:basedOn w:val="Heading1"/>
    <w:rsid w:val="00461B4A"/>
    <w:pPr>
      <w:numPr>
        <w:numId w:val="0"/>
      </w:numPr>
    </w:pPr>
  </w:style>
  <w:style w:type="paragraph" w:styleId="Header">
    <w:name w:val="header"/>
    <w:basedOn w:val="Normal"/>
    <w:link w:val="HeaderChar"/>
    <w:uiPriority w:val="99"/>
    <w:rsid w:val="00461B4A"/>
    <w:pPr>
      <w:tabs>
        <w:tab w:val="center" w:pos="4320"/>
        <w:tab w:val="right" w:pos="8640"/>
      </w:tabs>
    </w:pPr>
  </w:style>
  <w:style w:type="paragraph" w:customStyle="1" w:styleId="Equation">
    <w:name w:val="Equation"/>
    <w:basedOn w:val="Normal"/>
    <w:next w:val="Normal"/>
    <w:rsid w:val="00461B4A"/>
    <w:pPr>
      <w:widowControl w:val="0"/>
      <w:tabs>
        <w:tab w:val="right" w:pos="4810"/>
      </w:tabs>
      <w:spacing w:line="252" w:lineRule="auto"/>
      <w:jc w:val="both"/>
    </w:pPr>
  </w:style>
  <w:style w:type="character" w:styleId="Hyperlink">
    <w:name w:val="Hyperlink"/>
    <w:basedOn w:val="DefaultParagraphFont"/>
    <w:rsid w:val="00461B4A"/>
    <w:rPr>
      <w:color w:val="0000FF"/>
      <w:u w:val="single"/>
    </w:rPr>
  </w:style>
  <w:style w:type="character" w:styleId="FollowedHyperlink">
    <w:name w:val="FollowedHyperlink"/>
    <w:basedOn w:val="DefaultParagraphFont"/>
    <w:rsid w:val="00461B4A"/>
    <w:rPr>
      <w:color w:val="800080"/>
      <w:u w:val="single"/>
    </w:rPr>
  </w:style>
  <w:style w:type="paragraph" w:styleId="BodyTextIndent">
    <w:name w:val="Body Text Indent"/>
    <w:basedOn w:val="Normal"/>
    <w:rsid w:val="00461B4A"/>
    <w:pPr>
      <w:ind w:left="630" w:hanging="630"/>
    </w:pPr>
    <w:rPr>
      <w:szCs w:val="24"/>
    </w:rPr>
  </w:style>
  <w:style w:type="paragraph" w:customStyle="1" w:styleId="DefaultParagraphFont1">
    <w:name w:val="Default Paragraph Font1"/>
    <w:next w:val="Normal"/>
    <w:rsid w:val="00461B4A"/>
    <w:pPr>
      <w:overflowPunct w:val="0"/>
      <w:autoSpaceDE w:val="0"/>
      <w:autoSpaceDN w:val="0"/>
      <w:adjustRightInd w:val="0"/>
      <w:textAlignment w:val="baseline"/>
    </w:pPr>
    <w:rPr>
      <w:rFonts w:ascii="Times" w:eastAsia="PMingLiU" w:hAnsi="Times"/>
      <w:lang w:eastAsia="zh-TW" w:bidi="ar-SA"/>
    </w:rPr>
  </w:style>
  <w:style w:type="paragraph" w:customStyle="1" w:styleId="abs-title">
    <w:name w:val="abs-title"/>
    <w:basedOn w:val="DefaultParagraphFont1"/>
    <w:rsid w:val="00461B4A"/>
    <w:pPr>
      <w:ind w:firstLine="14"/>
      <w:jc w:val="both"/>
    </w:pPr>
    <w:rPr>
      <w:b/>
      <w:bCs/>
      <w:i/>
      <w:iCs/>
      <w:sz w:val="18"/>
    </w:rPr>
  </w:style>
  <w:style w:type="paragraph" w:customStyle="1" w:styleId="body-text">
    <w:name w:val="body-text"/>
    <w:rsid w:val="00461B4A"/>
    <w:pPr>
      <w:ind w:firstLine="230"/>
      <w:jc w:val="both"/>
    </w:pPr>
    <w:rPr>
      <w:rFonts w:ascii="Times" w:hAnsi="Times"/>
      <w:color w:val="000000"/>
      <w:lang w:bidi="ar-SA"/>
    </w:rPr>
  </w:style>
  <w:style w:type="paragraph" w:customStyle="1" w:styleId="table-figure-caption">
    <w:name w:val="table-figure-caption"/>
    <w:basedOn w:val="body-text"/>
    <w:rsid w:val="00461B4A"/>
    <w:pPr>
      <w:spacing w:before="60" w:after="120"/>
      <w:ind w:firstLine="0"/>
      <w:jc w:val="center"/>
    </w:pPr>
    <w:rPr>
      <w:sz w:val="18"/>
    </w:rPr>
  </w:style>
  <w:style w:type="paragraph" w:customStyle="1" w:styleId="footnote">
    <w:name w:val="footnote"/>
    <w:basedOn w:val="FootnoteText"/>
    <w:rsid w:val="00461B4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rsid w:val="00461B4A"/>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styleId="Strong">
    <w:name w:val="Strong"/>
    <w:basedOn w:val="DefaultParagraphFont"/>
    <w:uiPriority w:val="22"/>
    <w:qFormat/>
    <w:rsid w:val="00F0071E"/>
    <w:rPr>
      <w:b/>
      <w:bCs/>
    </w:rPr>
  </w:style>
  <w:style w:type="paragraph" w:styleId="BalloonText">
    <w:name w:val="Balloon Text"/>
    <w:basedOn w:val="Normal"/>
    <w:link w:val="BalloonTextChar"/>
    <w:rsid w:val="0049435E"/>
    <w:rPr>
      <w:rFonts w:ascii="Tahoma" w:hAnsi="Tahoma" w:cs="Tahoma"/>
      <w:sz w:val="16"/>
      <w:szCs w:val="16"/>
    </w:rPr>
  </w:style>
  <w:style w:type="character" w:customStyle="1" w:styleId="BalloonTextChar">
    <w:name w:val="Balloon Text Char"/>
    <w:basedOn w:val="DefaultParagraphFont"/>
    <w:link w:val="BalloonText"/>
    <w:rsid w:val="0049435E"/>
    <w:rPr>
      <w:rFonts w:ascii="Tahoma" w:hAnsi="Tahoma" w:cs="Tahoma"/>
      <w:sz w:val="16"/>
      <w:szCs w:val="16"/>
      <w:lang w:bidi="ar-SA"/>
    </w:rPr>
  </w:style>
  <w:style w:type="character" w:customStyle="1" w:styleId="HeaderChar">
    <w:name w:val="Header Char"/>
    <w:basedOn w:val="DefaultParagraphFont"/>
    <w:link w:val="Header"/>
    <w:uiPriority w:val="99"/>
    <w:rsid w:val="00CB6C44"/>
    <w:rPr>
      <w:lang w:bidi="ar-SA"/>
    </w:rPr>
  </w:style>
  <w:style w:type="character" w:customStyle="1" w:styleId="FootnoteTextChar">
    <w:name w:val="Footnote Text Char"/>
    <w:basedOn w:val="DefaultParagraphFont"/>
    <w:link w:val="FootnoteText"/>
    <w:semiHidden/>
    <w:rsid w:val="004933A4"/>
    <w:rPr>
      <w:sz w:val="16"/>
      <w:szCs w:val="16"/>
      <w:lang w:bidi="ar-SA"/>
    </w:rPr>
  </w:style>
  <w:style w:type="paragraph" w:styleId="NormalWeb">
    <w:name w:val="Normal (Web)"/>
    <w:basedOn w:val="Normal"/>
    <w:uiPriority w:val="99"/>
    <w:semiHidden/>
    <w:unhideWhenUsed/>
    <w:rsid w:val="00E570B9"/>
    <w:rPr>
      <w:sz w:val="24"/>
      <w:szCs w:val="24"/>
    </w:rPr>
  </w:style>
  <w:style w:type="paragraph" w:styleId="ListParagraph">
    <w:name w:val="List Paragraph"/>
    <w:basedOn w:val="Normal"/>
    <w:uiPriority w:val="34"/>
    <w:qFormat/>
    <w:rsid w:val="009A39E3"/>
    <w:pPr>
      <w:ind w:left="720"/>
      <w:contextualSpacing/>
    </w:pPr>
  </w:style>
  <w:style w:type="character" w:styleId="Emphasis">
    <w:name w:val="Emphasis"/>
    <w:basedOn w:val="DefaultParagraphFont"/>
    <w:uiPriority w:val="20"/>
    <w:qFormat/>
    <w:rsid w:val="00D12B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1836">
      <w:bodyDiv w:val="1"/>
      <w:marLeft w:val="0"/>
      <w:marRight w:val="0"/>
      <w:marTop w:val="0"/>
      <w:marBottom w:val="0"/>
      <w:divBdr>
        <w:top w:val="none" w:sz="0" w:space="0" w:color="auto"/>
        <w:left w:val="none" w:sz="0" w:space="0" w:color="auto"/>
        <w:bottom w:val="none" w:sz="0" w:space="0" w:color="auto"/>
        <w:right w:val="none" w:sz="0" w:space="0" w:color="auto"/>
      </w:divBdr>
    </w:div>
    <w:div w:id="112209346">
      <w:bodyDiv w:val="1"/>
      <w:marLeft w:val="0"/>
      <w:marRight w:val="0"/>
      <w:marTop w:val="0"/>
      <w:marBottom w:val="0"/>
      <w:divBdr>
        <w:top w:val="none" w:sz="0" w:space="0" w:color="auto"/>
        <w:left w:val="none" w:sz="0" w:space="0" w:color="auto"/>
        <w:bottom w:val="none" w:sz="0" w:space="0" w:color="auto"/>
        <w:right w:val="none" w:sz="0" w:space="0" w:color="auto"/>
      </w:divBdr>
    </w:div>
    <w:div w:id="180432657">
      <w:bodyDiv w:val="1"/>
      <w:marLeft w:val="0"/>
      <w:marRight w:val="0"/>
      <w:marTop w:val="0"/>
      <w:marBottom w:val="0"/>
      <w:divBdr>
        <w:top w:val="none" w:sz="0" w:space="0" w:color="auto"/>
        <w:left w:val="none" w:sz="0" w:space="0" w:color="auto"/>
        <w:bottom w:val="none" w:sz="0" w:space="0" w:color="auto"/>
        <w:right w:val="none" w:sz="0" w:space="0" w:color="auto"/>
      </w:divBdr>
    </w:div>
    <w:div w:id="190190445">
      <w:bodyDiv w:val="1"/>
      <w:marLeft w:val="0"/>
      <w:marRight w:val="0"/>
      <w:marTop w:val="0"/>
      <w:marBottom w:val="0"/>
      <w:divBdr>
        <w:top w:val="none" w:sz="0" w:space="0" w:color="auto"/>
        <w:left w:val="none" w:sz="0" w:space="0" w:color="auto"/>
        <w:bottom w:val="none" w:sz="0" w:space="0" w:color="auto"/>
        <w:right w:val="none" w:sz="0" w:space="0" w:color="auto"/>
      </w:divBdr>
    </w:div>
    <w:div w:id="309480631">
      <w:bodyDiv w:val="1"/>
      <w:marLeft w:val="0"/>
      <w:marRight w:val="0"/>
      <w:marTop w:val="0"/>
      <w:marBottom w:val="0"/>
      <w:divBdr>
        <w:top w:val="none" w:sz="0" w:space="0" w:color="auto"/>
        <w:left w:val="none" w:sz="0" w:space="0" w:color="auto"/>
        <w:bottom w:val="none" w:sz="0" w:space="0" w:color="auto"/>
        <w:right w:val="none" w:sz="0" w:space="0" w:color="auto"/>
      </w:divBdr>
    </w:div>
    <w:div w:id="339893803">
      <w:bodyDiv w:val="1"/>
      <w:marLeft w:val="0"/>
      <w:marRight w:val="0"/>
      <w:marTop w:val="0"/>
      <w:marBottom w:val="0"/>
      <w:divBdr>
        <w:top w:val="none" w:sz="0" w:space="0" w:color="auto"/>
        <w:left w:val="none" w:sz="0" w:space="0" w:color="auto"/>
        <w:bottom w:val="none" w:sz="0" w:space="0" w:color="auto"/>
        <w:right w:val="none" w:sz="0" w:space="0" w:color="auto"/>
      </w:divBdr>
    </w:div>
    <w:div w:id="409471532">
      <w:bodyDiv w:val="1"/>
      <w:marLeft w:val="0"/>
      <w:marRight w:val="0"/>
      <w:marTop w:val="0"/>
      <w:marBottom w:val="0"/>
      <w:divBdr>
        <w:top w:val="none" w:sz="0" w:space="0" w:color="auto"/>
        <w:left w:val="none" w:sz="0" w:space="0" w:color="auto"/>
        <w:bottom w:val="none" w:sz="0" w:space="0" w:color="auto"/>
        <w:right w:val="none" w:sz="0" w:space="0" w:color="auto"/>
      </w:divBdr>
    </w:div>
    <w:div w:id="600526949">
      <w:bodyDiv w:val="1"/>
      <w:marLeft w:val="0"/>
      <w:marRight w:val="0"/>
      <w:marTop w:val="0"/>
      <w:marBottom w:val="0"/>
      <w:divBdr>
        <w:top w:val="none" w:sz="0" w:space="0" w:color="auto"/>
        <w:left w:val="none" w:sz="0" w:space="0" w:color="auto"/>
        <w:bottom w:val="none" w:sz="0" w:space="0" w:color="auto"/>
        <w:right w:val="none" w:sz="0" w:space="0" w:color="auto"/>
      </w:divBdr>
    </w:div>
    <w:div w:id="635642873">
      <w:bodyDiv w:val="1"/>
      <w:marLeft w:val="0"/>
      <w:marRight w:val="0"/>
      <w:marTop w:val="0"/>
      <w:marBottom w:val="0"/>
      <w:divBdr>
        <w:top w:val="none" w:sz="0" w:space="0" w:color="auto"/>
        <w:left w:val="none" w:sz="0" w:space="0" w:color="auto"/>
        <w:bottom w:val="none" w:sz="0" w:space="0" w:color="auto"/>
        <w:right w:val="none" w:sz="0" w:space="0" w:color="auto"/>
      </w:divBdr>
    </w:div>
    <w:div w:id="639770665">
      <w:bodyDiv w:val="1"/>
      <w:marLeft w:val="0"/>
      <w:marRight w:val="0"/>
      <w:marTop w:val="0"/>
      <w:marBottom w:val="0"/>
      <w:divBdr>
        <w:top w:val="none" w:sz="0" w:space="0" w:color="auto"/>
        <w:left w:val="none" w:sz="0" w:space="0" w:color="auto"/>
        <w:bottom w:val="none" w:sz="0" w:space="0" w:color="auto"/>
        <w:right w:val="none" w:sz="0" w:space="0" w:color="auto"/>
      </w:divBdr>
    </w:div>
    <w:div w:id="671958272">
      <w:bodyDiv w:val="1"/>
      <w:marLeft w:val="0"/>
      <w:marRight w:val="0"/>
      <w:marTop w:val="0"/>
      <w:marBottom w:val="0"/>
      <w:divBdr>
        <w:top w:val="none" w:sz="0" w:space="0" w:color="auto"/>
        <w:left w:val="none" w:sz="0" w:space="0" w:color="auto"/>
        <w:bottom w:val="none" w:sz="0" w:space="0" w:color="auto"/>
        <w:right w:val="none" w:sz="0" w:space="0" w:color="auto"/>
      </w:divBdr>
    </w:div>
    <w:div w:id="692071042">
      <w:bodyDiv w:val="1"/>
      <w:marLeft w:val="0"/>
      <w:marRight w:val="0"/>
      <w:marTop w:val="0"/>
      <w:marBottom w:val="0"/>
      <w:divBdr>
        <w:top w:val="none" w:sz="0" w:space="0" w:color="auto"/>
        <w:left w:val="none" w:sz="0" w:space="0" w:color="auto"/>
        <w:bottom w:val="none" w:sz="0" w:space="0" w:color="auto"/>
        <w:right w:val="none" w:sz="0" w:space="0" w:color="auto"/>
      </w:divBdr>
    </w:div>
    <w:div w:id="803036259">
      <w:bodyDiv w:val="1"/>
      <w:marLeft w:val="0"/>
      <w:marRight w:val="0"/>
      <w:marTop w:val="0"/>
      <w:marBottom w:val="0"/>
      <w:divBdr>
        <w:top w:val="none" w:sz="0" w:space="0" w:color="auto"/>
        <w:left w:val="none" w:sz="0" w:space="0" w:color="auto"/>
        <w:bottom w:val="none" w:sz="0" w:space="0" w:color="auto"/>
        <w:right w:val="none" w:sz="0" w:space="0" w:color="auto"/>
      </w:divBdr>
    </w:div>
    <w:div w:id="807356991">
      <w:bodyDiv w:val="1"/>
      <w:marLeft w:val="0"/>
      <w:marRight w:val="0"/>
      <w:marTop w:val="0"/>
      <w:marBottom w:val="0"/>
      <w:divBdr>
        <w:top w:val="none" w:sz="0" w:space="0" w:color="auto"/>
        <w:left w:val="none" w:sz="0" w:space="0" w:color="auto"/>
        <w:bottom w:val="none" w:sz="0" w:space="0" w:color="auto"/>
        <w:right w:val="none" w:sz="0" w:space="0" w:color="auto"/>
      </w:divBdr>
    </w:div>
    <w:div w:id="983970622">
      <w:bodyDiv w:val="1"/>
      <w:marLeft w:val="0"/>
      <w:marRight w:val="0"/>
      <w:marTop w:val="0"/>
      <w:marBottom w:val="0"/>
      <w:divBdr>
        <w:top w:val="none" w:sz="0" w:space="0" w:color="auto"/>
        <w:left w:val="none" w:sz="0" w:space="0" w:color="auto"/>
        <w:bottom w:val="none" w:sz="0" w:space="0" w:color="auto"/>
        <w:right w:val="none" w:sz="0" w:space="0" w:color="auto"/>
      </w:divBdr>
    </w:div>
    <w:div w:id="1013385266">
      <w:bodyDiv w:val="1"/>
      <w:marLeft w:val="0"/>
      <w:marRight w:val="0"/>
      <w:marTop w:val="0"/>
      <w:marBottom w:val="0"/>
      <w:divBdr>
        <w:top w:val="none" w:sz="0" w:space="0" w:color="auto"/>
        <w:left w:val="none" w:sz="0" w:space="0" w:color="auto"/>
        <w:bottom w:val="none" w:sz="0" w:space="0" w:color="auto"/>
        <w:right w:val="none" w:sz="0" w:space="0" w:color="auto"/>
      </w:divBdr>
    </w:div>
    <w:div w:id="1041326150">
      <w:bodyDiv w:val="1"/>
      <w:marLeft w:val="0"/>
      <w:marRight w:val="0"/>
      <w:marTop w:val="0"/>
      <w:marBottom w:val="0"/>
      <w:divBdr>
        <w:top w:val="none" w:sz="0" w:space="0" w:color="auto"/>
        <w:left w:val="none" w:sz="0" w:space="0" w:color="auto"/>
        <w:bottom w:val="none" w:sz="0" w:space="0" w:color="auto"/>
        <w:right w:val="none" w:sz="0" w:space="0" w:color="auto"/>
      </w:divBdr>
    </w:div>
    <w:div w:id="1113670297">
      <w:bodyDiv w:val="1"/>
      <w:marLeft w:val="0"/>
      <w:marRight w:val="0"/>
      <w:marTop w:val="0"/>
      <w:marBottom w:val="0"/>
      <w:divBdr>
        <w:top w:val="none" w:sz="0" w:space="0" w:color="auto"/>
        <w:left w:val="none" w:sz="0" w:space="0" w:color="auto"/>
        <w:bottom w:val="none" w:sz="0" w:space="0" w:color="auto"/>
        <w:right w:val="none" w:sz="0" w:space="0" w:color="auto"/>
      </w:divBdr>
      <w:divsChild>
        <w:div w:id="161701212">
          <w:blockQuote w:val="1"/>
          <w:marLeft w:val="720"/>
          <w:marRight w:val="720"/>
          <w:marTop w:val="100"/>
          <w:marBottom w:val="100"/>
          <w:divBdr>
            <w:top w:val="none" w:sz="0" w:space="0" w:color="auto"/>
            <w:left w:val="none" w:sz="0" w:space="0" w:color="auto"/>
            <w:bottom w:val="none" w:sz="0" w:space="0" w:color="auto"/>
            <w:right w:val="none" w:sz="0" w:space="0" w:color="auto"/>
          </w:divBdr>
        </w:div>
        <w:div w:id="698165206">
          <w:blockQuote w:val="1"/>
          <w:marLeft w:val="720"/>
          <w:marRight w:val="720"/>
          <w:marTop w:val="100"/>
          <w:marBottom w:val="100"/>
          <w:divBdr>
            <w:top w:val="none" w:sz="0" w:space="0" w:color="auto"/>
            <w:left w:val="none" w:sz="0" w:space="0" w:color="auto"/>
            <w:bottom w:val="none" w:sz="0" w:space="0" w:color="auto"/>
            <w:right w:val="none" w:sz="0" w:space="0" w:color="auto"/>
          </w:divBdr>
        </w:div>
        <w:div w:id="944850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412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169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166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02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126074">
      <w:bodyDiv w:val="1"/>
      <w:marLeft w:val="0"/>
      <w:marRight w:val="0"/>
      <w:marTop w:val="0"/>
      <w:marBottom w:val="0"/>
      <w:divBdr>
        <w:top w:val="none" w:sz="0" w:space="0" w:color="auto"/>
        <w:left w:val="none" w:sz="0" w:space="0" w:color="auto"/>
        <w:bottom w:val="none" w:sz="0" w:space="0" w:color="auto"/>
        <w:right w:val="none" w:sz="0" w:space="0" w:color="auto"/>
      </w:divBdr>
    </w:div>
    <w:div w:id="1377506455">
      <w:bodyDiv w:val="1"/>
      <w:marLeft w:val="0"/>
      <w:marRight w:val="0"/>
      <w:marTop w:val="0"/>
      <w:marBottom w:val="0"/>
      <w:divBdr>
        <w:top w:val="none" w:sz="0" w:space="0" w:color="auto"/>
        <w:left w:val="none" w:sz="0" w:space="0" w:color="auto"/>
        <w:bottom w:val="none" w:sz="0" w:space="0" w:color="auto"/>
        <w:right w:val="none" w:sz="0" w:space="0" w:color="auto"/>
      </w:divBdr>
    </w:div>
    <w:div w:id="1471049625">
      <w:bodyDiv w:val="1"/>
      <w:marLeft w:val="0"/>
      <w:marRight w:val="0"/>
      <w:marTop w:val="0"/>
      <w:marBottom w:val="0"/>
      <w:divBdr>
        <w:top w:val="none" w:sz="0" w:space="0" w:color="auto"/>
        <w:left w:val="none" w:sz="0" w:space="0" w:color="auto"/>
        <w:bottom w:val="none" w:sz="0" w:space="0" w:color="auto"/>
        <w:right w:val="none" w:sz="0" w:space="0" w:color="auto"/>
      </w:divBdr>
    </w:div>
    <w:div w:id="1578439051">
      <w:bodyDiv w:val="1"/>
      <w:marLeft w:val="0"/>
      <w:marRight w:val="0"/>
      <w:marTop w:val="0"/>
      <w:marBottom w:val="0"/>
      <w:divBdr>
        <w:top w:val="none" w:sz="0" w:space="0" w:color="auto"/>
        <w:left w:val="none" w:sz="0" w:space="0" w:color="auto"/>
        <w:bottom w:val="none" w:sz="0" w:space="0" w:color="auto"/>
        <w:right w:val="none" w:sz="0" w:space="0" w:color="auto"/>
      </w:divBdr>
    </w:div>
    <w:div w:id="1619098039">
      <w:bodyDiv w:val="1"/>
      <w:marLeft w:val="0"/>
      <w:marRight w:val="0"/>
      <w:marTop w:val="0"/>
      <w:marBottom w:val="0"/>
      <w:divBdr>
        <w:top w:val="none" w:sz="0" w:space="0" w:color="auto"/>
        <w:left w:val="none" w:sz="0" w:space="0" w:color="auto"/>
        <w:bottom w:val="none" w:sz="0" w:space="0" w:color="auto"/>
        <w:right w:val="none" w:sz="0" w:space="0" w:color="auto"/>
      </w:divBdr>
    </w:div>
    <w:div w:id="1627538313">
      <w:bodyDiv w:val="1"/>
      <w:marLeft w:val="0"/>
      <w:marRight w:val="0"/>
      <w:marTop w:val="0"/>
      <w:marBottom w:val="0"/>
      <w:divBdr>
        <w:top w:val="none" w:sz="0" w:space="0" w:color="auto"/>
        <w:left w:val="none" w:sz="0" w:space="0" w:color="auto"/>
        <w:bottom w:val="none" w:sz="0" w:space="0" w:color="auto"/>
        <w:right w:val="none" w:sz="0" w:space="0" w:color="auto"/>
      </w:divBdr>
    </w:div>
    <w:div w:id="1629118946">
      <w:bodyDiv w:val="1"/>
      <w:marLeft w:val="0"/>
      <w:marRight w:val="0"/>
      <w:marTop w:val="0"/>
      <w:marBottom w:val="0"/>
      <w:divBdr>
        <w:top w:val="none" w:sz="0" w:space="0" w:color="auto"/>
        <w:left w:val="none" w:sz="0" w:space="0" w:color="auto"/>
        <w:bottom w:val="none" w:sz="0" w:space="0" w:color="auto"/>
        <w:right w:val="none" w:sz="0" w:space="0" w:color="auto"/>
      </w:divBdr>
    </w:div>
    <w:div w:id="1701474203">
      <w:bodyDiv w:val="1"/>
      <w:marLeft w:val="0"/>
      <w:marRight w:val="0"/>
      <w:marTop w:val="0"/>
      <w:marBottom w:val="0"/>
      <w:divBdr>
        <w:top w:val="none" w:sz="0" w:space="0" w:color="auto"/>
        <w:left w:val="none" w:sz="0" w:space="0" w:color="auto"/>
        <w:bottom w:val="none" w:sz="0" w:space="0" w:color="auto"/>
        <w:right w:val="none" w:sz="0" w:space="0" w:color="auto"/>
      </w:divBdr>
    </w:div>
    <w:div w:id="1708985895">
      <w:bodyDiv w:val="1"/>
      <w:marLeft w:val="0"/>
      <w:marRight w:val="0"/>
      <w:marTop w:val="0"/>
      <w:marBottom w:val="0"/>
      <w:divBdr>
        <w:top w:val="none" w:sz="0" w:space="0" w:color="auto"/>
        <w:left w:val="none" w:sz="0" w:space="0" w:color="auto"/>
        <w:bottom w:val="none" w:sz="0" w:space="0" w:color="auto"/>
        <w:right w:val="none" w:sz="0" w:space="0" w:color="auto"/>
      </w:divBdr>
    </w:div>
    <w:div w:id="1734347069">
      <w:bodyDiv w:val="1"/>
      <w:marLeft w:val="0"/>
      <w:marRight w:val="0"/>
      <w:marTop w:val="0"/>
      <w:marBottom w:val="0"/>
      <w:divBdr>
        <w:top w:val="none" w:sz="0" w:space="0" w:color="auto"/>
        <w:left w:val="none" w:sz="0" w:space="0" w:color="auto"/>
        <w:bottom w:val="none" w:sz="0" w:space="0" w:color="auto"/>
        <w:right w:val="none" w:sz="0" w:space="0" w:color="auto"/>
      </w:divBdr>
    </w:div>
    <w:div w:id="1758288452">
      <w:bodyDiv w:val="1"/>
      <w:marLeft w:val="0"/>
      <w:marRight w:val="0"/>
      <w:marTop w:val="0"/>
      <w:marBottom w:val="0"/>
      <w:divBdr>
        <w:top w:val="none" w:sz="0" w:space="0" w:color="auto"/>
        <w:left w:val="none" w:sz="0" w:space="0" w:color="auto"/>
        <w:bottom w:val="none" w:sz="0" w:space="0" w:color="auto"/>
        <w:right w:val="none" w:sz="0" w:space="0" w:color="auto"/>
      </w:divBdr>
    </w:div>
    <w:div w:id="1766723963">
      <w:bodyDiv w:val="1"/>
      <w:marLeft w:val="0"/>
      <w:marRight w:val="0"/>
      <w:marTop w:val="0"/>
      <w:marBottom w:val="0"/>
      <w:divBdr>
        <w:top w:val="none" w:sz="0" w:space="0" w:color="auto"/>
        <w:left w:val="none" w:sz="0" w:space="0" w:color="auto"/>
        <w:bottom w:val="none" w:sz="0" w:space="0" w:color="auto"/>
        <w:right w:val="none" w:sz="0" w:space="0" w:color="auto"/>
      </w:divBdr>
    </w:div>
    <w:div w:id="1793403643">
      <w:bodyDiv w:val="1"/>
      <w:marLeft w:val="0"/>
      <w:marRight w:val="0"/>
      <w:marTop w:val="0"/>
      <w:marBottom w:val="0"/>
      <w:divBdr>
        <w:top w:val="none" w:sz="0" w:space="0" w:color="auto"/>
        <w:left w:val="none" w:sz="0" w:space="0" w:color="auto"/>
        <w:bottom w:val="none" w:sz="0" w:space="0" w:color="auto"/>
        <w:right w:val="none" w:sz="0" w:space="0" w:color="auto"/>
      </w:divBdr>
    </w:div>
    <w:div w:id="1871381896">
      <w:bodyDiv w:val="1"/>
      <w:marLeft w:val="0"/>
      <w:marRight w:val="0"/>
      <w:marTop w:val="0"/>
      <w:marBottom w:val="0"/>
      <w:divBdr>
        <w:top w:val="none" w:sz="0" w:space="0" w:color="auto"/>
        <w:left w:val="none" w:sz="0" w:space="0" w:color="auto"/>
        <w:bottom w:val="none" w:sz="0" w:space="0" w:color="auto"/>
        <w:right w:val="none" w:sz="0" w:space="0" w:color="auto"/>
      </w:divBdr>
    </w:div>
    <w:div w:id="1990865500">
      <w:bodyDiv w:val="1"/>
      <w:marLeft w:val="0"/>
      <w:marRight w:val="0"/>
      <w:marTop w:val="0"/>
      <w:marBottom w:val="0"/>
      <w:divBdr>
        <w:top w:val="none" w:sz="0" w:space="0" w:color="auto"/>
        <w:left w:val="none" w:sz="0" w:space="0" w:color="auto"/>
        <w:bottom w:val="none" w:sz="0" w:space="0" w:color="auto"/>
        <w:right w:val="none" w:sz="0" w:space="0" w:color="auto"/>
      </w:divBdr>
    </w:div>
    <w:div w:id="2085058512">
      <w:bodyDiv w:val="1"/>
      <w:marLeft w:val="0"/>
      <w:marRight w:val="0"/>
      <w:marTop w:val="0"/>
      <w:marBottom w:val="0"/>
      <w:divBdr>
        <w:top w:val="none" w:sz="0" w:space="0" w:color="auto"/>
        <w:left w:val="none" w:sz="0" w:space="0" w:color="auto"/>
        <w:bottom w:val="none" w:sz="0" w:space="0" w:color="auto"/>
        <w:right w:val="none" w:sz="0" w:space="0" w:color="auto"/>
      </w:divBdr>
    </w:div>
    <w:div w:id="2086026145">
      <w:bodyDiv w:val="1"/>
      <w:marLeft w:val="0"/>
      <w:marRight w:val="0"/>
      <w:marTop w:val="0"/>
      <w:marBottom w:val="0"/>
      <w:divBdr>
        <w:top w:val="none" w:sz="0" w:space="0" w:color="auto"/>
        <w:left w:val="none" w:sz="0" w:space="0" w:color="auto"/>
        <w:bottom w:val="none" w:sz="0" w:space="0" w:color="auto"/>
        <w:right w:val="none" w:sz="0" w:space="0" w:color="auto"/>
      </w:divBdr>
      <w:divsChild>
        <w:div w:id="759831393">
          <w:blockQuote w:val="1"/>
          <w:marLeft w:val="720"/>
          <w:marRight w:val="720"/>
          <w:marTop w:val="100"/>
          <w:marBottom w:val="100"/>
          <w:divBdr>
            <w:top w:val="none" w:sz="0" w:space="0" w:color="auto"/>
            <w:left w:val="none" w:sz="0" w:space="0" w:color="auto"/>
            <w:bottom w:val="none" w:sz="0" w:space="0" w:color="auto"/>
            <w:right w:val="none" w:sz="0" w:space="0" w:color="auto"/>
          </w:divBdr>
        </w:div>
        <w:div w:id="782307464">
          <w:blockQuote w:val="1"/>
          <w:marLeft w:val="720"/>
          <w:marRight w:val="720"/>
          <w:marTop w:val="100"/>
          <w:marBottom w:val="100"/>
          <w:divBdr>
            <w:top w:val="none" w:sz="0" w:space="0" w:color="auto"/>
            <w:left w:val="none" w:sz="0" w:space="0" w:color="auto"/>
            <w:bottom w:val="none" w:sz="0" w:space="0" w:color="auto"/>
            <w:right w:val="none" w:sz="0" w:space="0" w:color="auto"/>
          </w:divBdr>
        </w:div>
        <w:div w:id="955403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60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50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119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122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8056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eee_letter_word_PAPER%20template%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ieee_letter_word_PAPER template 2.dot</Template>
  <TotalTime>5</TotalTime>
  <Pages>6</Pages>
  <Words>2241</Words>
  <Characters>12779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14991</CharactersWithSpaces>
  <SharedDoc>false</SharedDoc>
  <HLinks>
    <vt:vector size="60" baseType="variant">
      <vt:variant>
        <vt:i4>1441798</vt:i4>
      </vt:variant>
      <vt:variant>
        <vt:i4>33</vt:i4>
      </vt:variant>
      <vt:variant>
        <vt:i4>0</vt:i4>
      </vt:variant>
      <vt:variant>
        <vt:i4>5</vt:i4>
      </vt:variant>
      <vt:variant>
        <vt:lpwstr>http://www.halcyon.com/pub/journals/</vt:lpwstr>
      </vt:variant>
      <vt:variant>
        <vt:lpwstr/>
      </vt:variant>
      <vt:variant>
        <vt:i4>6160457</vt:i4>
      </vt:variant>
      <vt:variant>
        <vt:i4>30</vt:i4>
      </vt:variant>
      <vt:variant>
        <vt:i4>0</vt:i4>
      </vt:variant>
      <vt:variant>
        <vt:i4>5</vt:i4>
      </vt:variant>
      <vt:variant>
        <vt:lpwstr>http://www.(url/</vt:lpwstr>
      </vt:variant>
      <vt:variant>
        <vt:lpwstr/>
      </vt:variant>
      <vt:variant>
        <vt:i4>2687077</vt:i4>
      </vt:variant>
      <vt:variant>
        <vt:i4>27</vt:i4>
      </vt:variant>
      <vt:variant>
        <vt:i4>0</vt:i4>
      </vt:variant>
      <vt:variant>
        <vt:i4>5</vt:i4>
      </vt:variant>
      <vt:variant>
        <vt:lpwstr>http://www.atm.com/</vt:lpwstr>
      </vt:variant>
      <vt:variant>
        <vt:lpwstr/>
      </vt:variant>
      <vt:variant>
        <vt:i4>6160457</vt:i4>
      </vt:variant>
      <vt:variant>
        <vt:i4>24</vt:i4>
      </vt:variant>
      <vt:variant>
        <vt:i4>0</vt:i4>
      </vt:variant>
      <vt:variant>
        <vt:i4>5</vt:i4>
      </vt:variant>
      <vt:variant>
        <vt:lpwstr>http://www.(url/</vt:lpwstr>
      </vt:variant>
      <vt:variant>
        <vt:lpwstr/>
      </vt:variant>
      <vt:variant>
        <vt:i4>6357111</vt:i4>
      </vt:variant>
      <vt:variant>
        <vt:i4>21</vt:i4>
      </vt:variant>
      <vt:variant>
        <vt:i4>0</vt:i4>
      </vt:variant>
      <vt:variant>
        <vt:i4>5</vt:i4>
      </vt:variant>
      <vt:variant>
        <vt:lpwstr>http://www.ieee.org/organizations/pubs/transactions/information.htm</vt:lpwstr>
      </vt:variant>
      <vt:variant>
        <vt:lpwstr/>
      </vt:variant>
      <vt:variant>
        <vt:i4>6225991</vt:i4>
      </vt:variant>
      <vt:variant>
        <vt:i4>12</vt:i4>
      </vt:variant>
      <vt:variant>
        <vt:i4>0</vt:i4>
      </vt:variant>
      <vt:variant>
        <vt:i4>5</vt:i4>
      </vt:variant>
      <vt:variant>
        <vt:lpwstr>http://support.microsoft.com/support/</vt:lpwstr>
      </vt:variant>
      <vt:variant>
        <vt:lpwstr/>
      </vt:variant>
      <vt:variant>
        <vt:i4>3866730</vt:i4>
      </vt:variant>
      <vt:variant>
        <vt:i4>9</vt:i4>
      </vt:variant>
      <vt:variant>
        <vt:i4>0</vt:i4>
      </vt:variant>
      <vt:variant>
        <vt:i4>5</vt:i4>
      </vt:variant>
      <vt:variant>
        <vt:lpwstr>http://www.adobe.com/support/downloads/</vt:lpwstr>
      </vt:variant>
      <vt:variant>
        <vt:lpwstr/>
      </vt:variant>
      <vt:variant>
        <vt:i4>2424932</vt:i4>
      </vt:variant>
      <vt:variant>
        <vt:i4>6</vt:i4>
      </vt:variant>
      <vt:variant>
        <vt:i4>0</vt:i4>
      </vt:variant>
      <vt:variant>
        <vt:i4>5</vt:i4>
      </vt:variant>
      <vt:variant>
        <vt:lpwstr>http://www.adobe.com/support/downloads/pdrvwin.htm</vt:lpwstr>
      </vt:variant>
      <vt:variant>
        <vt:lpwstr/>
      </vt:variant>
      <vt:variant>
        <vt:i4>6357111</vt:i4>
      </vt:variant>
      <vt:variant>
        <vt:i4>3</vt:i4>
      </vt:variant>
      <vt:variant>
        <vt:i4>0</vt:i4>
      </vt:variant>
      <vt:variant>
        <vt:i4>5</vt:i4>
      </vt:variant>
      <vt:variant>
        <vt:lpwstr>http://www.ieee.org/organizations/pubs/transactions/information.htm</vt:lpwstr>
      </vt:variant>
      <vt:variant>
        <vt:lpwstr/>
      </vt:variant>
      <vt:variant>
        <vt:i4>3276859</vt:i4>
      </vt:variant>
      <vt:variant>
        <vt:i4>0</vt:i4>
      </vt:variant>
      <vt:variant>
        <vt:i4>0</vt:i4>
      </vt:variant>
      <vt:variant>
        <vt:i4>5</vt:i4>
      </vt:variant>
      <vt:variant>
        <vt:lpwstr>http://www.paperplaza.net/support/support.html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Khare-Sir</dc:creator>
  <cp:keywords/>
  <dc:description/>
  <cp:lastModifiedBy>Prajwal Bhosale</cp:lastModifiedBy>
  <cp:revision>2</cp:revision>
  <cp:lastPrinted>2025-02-20T17:14:00Z</cp:lastPrinted>
  <dcterms:created xsi:type="dcterms:W3CDTF">2025-02-21T09:01:00Z</dcterms:created>
  <dcterms:modified xsi:type="dcterms:W3CDTF">2025-02-21T09:01:00Z</dcterms:modified>
</cp:coreProperties>
</file>