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hall_ticket_0.pdf</w:t>
      </w:r>
    </w:p>
    <w:p>
      <w:r>
        <w:t>Akcepto-Bileto por semestro eĉ 2024-25</w:t>
        <w:br/>
        <w:t>BE - Semestro 6 Ekzameno 2022-2023</w:t>
        <w:br/>
        <w:t>Fraŭlo pri Inĝenieristiko - Komputila Scienco kaj Inĝenieristiko</w:t>
        <w:br/>
        <w:t>Kandidata Nomo: Yash Sagar Havalannache USN: 2GI22CS189</w:t>
        <w:br/>
        <w:t xml:space="preserve">Detaloj pri la registritaj kursoj </w:t>
        <w:br/>
        <w:t>SL</w:t>
        <w:br/>
        <w:t xml:space="preserve">#SemCourse </w:t>
        <w:br/>
        <w:t>CodeCourse Titolo Kategorio/</w:t>
        <w:br/>
        <w:t xml:space="preserve">TipoInvigilator </w:t>
        <w:br/>
        <w:t>Subskribo</w:t>
        <w:br/>
        <w:t xml:space="preserve"> 1 6 22CS61 Artefarita Inteligenteco kaj Maŝina Lernado -Teorio kaj </w:t>
        <w:br/>
        <w:t>Praktika</w:t>
        <w:br/>
        <w:t xml:space="preserve"> 2 6 22CS62 Komputilaj Retoj -Teorio</w:t>
        <w:br/>
        <w:t xml:space="preserve"> 3 6 22CS633 Interreta teorio kaj teorio kaj </w:t>
        <w:br/>
        <w:t>Praktika</w:t>
        <w:br/>
        <w:t xml:space="preserve"> 4 6 22mat642 Aplikita Statica Teorio</w:t>
        <w:br/>
        <w:t xml:space="preserve"> 5 6 22CSL68 Komputilaj Retoj Laboratorio Laboratorio</w:t>
        <w:br/>
        <w:t>Regilo de Ekzameno Ĉefa Kandidato</w:t>
        <w:br/>
        <w:t xml:space="preserve">Noto: Alportu ĉi tiun agnoskon kune kun Indentity -karto por SE -ekzamenoj sen malsukceso. Kandidato devas legi la </w:t>
        <w:br/>
        <w:t>Instrukcioj donitaj en la responda libreto zorge, antaŭ la komenco de ekzamenoj.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